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9597" w14:textId="77777777" w:rsidR="009A1AB2" w:rsidRDefault="00000000" w:rsidP="0099431E">
      <w:pPr>
        <w:spacing w:before="80" w:after="80"/>
        <w:jc w:val="center"/>
      </w:pPr>
      <w:r>
        <w:t>A</w:t>
      </w:r>
    </w:p>
    <w:p w14:paraId="043588AB" w14:textId="77777777" w:rsidR="009A1AB2" w:rsidRDefault="00000000" w:rsidP="0099431E">
      <w:pPr>
        <w:spacing w:before="80" w:after="80"/>
        <w:jc w:val="center"/>
      </w:pPr>
      <w:r>
        <w:rPr>
          <w:b/>
          <w:bCs/>
          <w:sz w:val="28"/>
          <w:szCs w:val="28"/>
        </w:rPr>
        <w:t>INTERNSHIP REPORT</w:t>
      </w:r>
    </w:p>
    <w:p w14:paraId="14C8AE30" w14:textId="77777777" w:rsidR="009A1AB2" w:rsidRDefault="00000000" w:rsidP="0099431E">
      <w:pPr>
        <w:spacing w:before="80" w:after="80"/>
        <w:jc w:val="center"/>
      </w:pPr>
      <w:r>
        <w:t>ON</w:t>
      </w:r>
    </w:p>
    <w:p w14:paraId="71CF2567" w14:textId="77777777" w:rsidR="009A1AB2" w:rsidRDefault="009A1AB2" w:rsidP="0099431E">
      <w:pPr>
        <w:spacing w:before="100"/>
        <w:jc w:val="center"/>
      </w:pPr>
    </w:p>
    <w:p w14:paraId="44F18CB2" w14:textId="77777777" w:rsidR="00694A20" w:rsidRPr="00694A20" w:rsidRDefault="00694A20" w:rsidP="00694A20">
      <w:pPr>
        <w:spacing w:before="200"/>
        <w:jc w:val="center"/>
        <w:rPr>
          <w:b/>
          <w:bCs/>
          <w:sz w:val="32"/>
          <w:szCs w:val="32"/>
        </w:rPr>
      </w:pPr>
      <w:r w:rsidRPr="00694A20">
        <w:rPr>
          <w:b/>
          <w:bCs/>
          <w:sz w:val="32"/>
          <w:szCs w:val="32"/>
        </w:rPr>
        <w:t>Serverless Real-Time Intelligence &amp; Object Detection Pipeline</w:t>
      </w:r>
    </w:p>
    <w:p w14:paraId="0D675972" w14:textId="77777777" w:rsidR="009A1AB2" w:rsidRDefault="009A1AB2" w:rsidP="0099431E">
      <w:pPr>
        <w:spacing w:before="200"/>
        <w:jc w:val="center"/>
      </w:pPr>
    </w:p>
    <w:p w14:paraId="50DF2E4C" w14:textId="77777777" w:rsidR="009A1AB2" w:rsidRDefault="00000000" w:rsidP="0099431E">
      <w:pPr>
        <w:spacing w:before="80" w:after="80"/>
        <w:jc w:val="center"/>
      </w:pPr>
      <w:r>
        <w:rPr>
          <w:sz w:val="22"/>
          <w:szCs w:val="22"/>
        </w:rPr>
        <w:t>SUBMITTED TO THE SAVITRIBAI PHULE PUNE UNIVERSITY, PUNE</w:t>
      </w:r>
    </w:p>
    <w:p w14:paraId="1D00092E" w14:textId="77777777" w:rsidR="009A1AB2" w:rsidRDefault="00000000" w:rsidP="0099431E">
      <w:pPr>
        <w:spacing w:before="80" w:after="80"/>
        <w:jc w:val="center"/>
      </w:pPr>
      <w:r>
        <w:rPr>
          <w:sz w:val="22"/>
          <w:szCs w:val="22"/>
        </w:rPr>
        <w:t>IN PARTIAL FULFILLMENT OF THE REQUIREMENTS</w:t>
      </w:r>
    </w:p>
    <w:p w14:paraId="256CEEF2" w14:textId="77777777" w:rsidR="009A1AB2" w:rsidRDefault="00000000" w:rsidP="0099431E">
      <w:pPr>
        <w:spacing w:before="80" w:after="80"/>
        <w:jc w:val="center"/>
      </w:pPr>
      <w:r>
        <w:rPr>
          <w:sz w:val="22"/>
          <w:szCs w:val="22"/>
        </w:rPr>
        <w:t>FOR THE AWARD OF THE DEGREE OF</w:t>
      </w:r>
    </w:p>
    <w:p w14:paraId="5F178D75" w14:textId="77777777" w:rsidR="009A1AB2" w:rsidRDefault="009A1AB2" w:rsidP="0099431E">
      <w:pPr>
        <w:spacing w:before="100"/>
        <w:jc w:val="center"/>
      </w:pPr>
    </w:p>
    <w:p w14:paraId="259AAFA7" w14:textId="77777777" w:rsidR="009A1AB2" w:rsidRDefault="00000000" w:rsidP="0099431E">
      <w:pPr>
        <w:spacing w:before="80" w:after="80"/>
        <w:jc w:val="center"/>
      </w:pPr>
      <w:r>
        <w:rPr>
          <w:b/>
          <w:bCs/>
          <w:sz w:val="26"/>
          <w:szCs w:val="26"/>
        </w:rPr>
        <w:t>BACHELOR OF ENGINEERING</w:t>
      </w:r>
    </w:p>
    <w:p w14:paraId="3A514D98" w14:textId="77777777" w:rsidR="009A1AB2" w:rsidRDefault="00000000" w:rsidP="0099431E">
      <w:pPr>
        <w:spacing w:before="80" w:after="80"/>
        <w:jc w:val="center"/>
      </w:pPr>
      <w:r>
        <w:rPr>
          <w:sz w:val="22"/>
          <w:szCs w:val="22"/>
        </w:rPr>
        <w:t>COMPUTER ENGINEERING</w:t>
      </w:r>
    </w:p>
    <w:p w14:paraId="5C1A9556" w14:textId="77777777" w:rsidR="009A1AB2" w:rsidRDefault="009A1AB2" w:rsidP="0099431E">
      <w:pPr>
        <w:spacing w:before="100"/>
        <w:jc w:val="center"/>
      </w:pPr>
    </w:p>
    <w:p w14:paraId="02DFEB46" w14:textId="77777777" w:rsidR="009A1AB2" w:rsidRDefault="00000000" w:rsidP="0099431E">
      <w:pPr>
        <w:spacing w:before="80" w:after="80"/>
        <w:jc w:val="center"/>
      </w:pPr>
      <w:r>
        <w:rPr>
          <w:b/>
          <w:bCs/>
        </w:rPr>
        <w:t>BY</w:t>
      </w:r>
    </w:p>
    <w:p w14:paraId="6351868A" w14:textId="77777777" w:rsidR="009A1AB2" w:rsidRDefault="009A1AB2" w:rsidP="0099431E">
      <w:pPr>
        <w:spacing w:before="100"/>
        <w:jc w:val="center"/>
      </w:pPr>
    </w:p>
    <w:p w14:paraId="49A3391F" w14:textId="77777777" w:rsidR="009A1AB2" w:rsidRDefault="00000000" w:rsidP="0099431E">
      <w:pPr>
        <w:spacing w:before="80" w:after="80"/>
        <w:jc w:val="center"/>
      </w:pPr>
      <w:r>
        <w:t>Harish Pawar</w:t>
      </w:r>
    </w:p>
    <w:p w14:paraId="15D334B4" w14:textId="77777777" w:rsidR="009A1AB2" w:rsidRDefault="00000000" w:rsidP="0099431E">
      <w:pPr>
        <w:spacing w:before="80" w:after="80"/>
        <w:jc w:val="center"/>
      </w:pPr>
      <w:r>
        <w:t>Class: TE</w:t>
      </w:r>
    </w:p>
    <w:p w14:paraId="62999A15" w14:textId="77777777" w:rsidR="009A1AB2" w:rsidRDefault="00000000" w:rsidP="0099431E">
      <w:pPr>
        <w:spacing w:before="80" w:after="80"/>
        <w:jc w:val="center"/>
      </w:pPr>
      <w:r>
        <w:t>Roll No: 31363</w:t>
      </w:r>
    </w:p>
    <w:p w14:paraId="39B8F66A" w14:textId="77777777" w:rsidR="009A1AB2" w:rsidRDefault="009A1AB2" w:rsidP="0099431E">
      <w:pPr>
        <w:spacing w:before="100"/>
        <w:jc w:val="center"/>
      </w:pPr>
    </w:p>
    <w:p w14:paraId="07D211BC" w14:textId="77777777" w:rsidR="009A1AB2" w:rsidRDefault="00000000" w:rsidP="0099431E">
      <w:pPr>
        <w:spacing w:before="80" w:after="80"/>
        <w:jc w:val="center"/>
      </w:pPr>
      <w:r>
        <w:rPr>
          <w:sz w:val="22"/>
          <w:szCs w:val="22"/>
        </w:rPr>
        <w:t>Under the guidance of</w:t>
      </w:r>
    </w:p>
    <w:p w14:paraId="09F04006" w14:textId="238FCEF4" w:rsidR="009A1AB2" w:rsidRDefault="00471517" w:rsidP="0099431E">
      <w:pPr>
        <w:spacing w:before="80" w:after="80"/>
        <w:jc w:val="center"/>
      </w:pPr>
      <w:proofErr w:type="spellStart"/>
      <w:r>
        <w:rPr>
          <w:sz w:val="22"/>
          <w:szCs w:val="22"/>
        </w:rPr>
        <w:t>Dr</w:t>
      </w:r>
      <w:r w:rsidR="005144C0">
        <w:t>.</w:t>
      </w:r>
      <w:proofErr w:type="gramStart"/>
      <w:r>
        <w:t>B.A</w:t>
      </w:r>
      <w:r w:rsidR="005144C0">
        <w:t>Sonkamble</w:t>
      </w:r>
      <w:proofErr w:type="spellEnd"/>
      <w:proofErr w:type="gramEnd"/>
    </w:p>
    <w:p w14:paraId="60D4E0FF" w14:textId="77777777" w:rsidR="009A1AB2" w:rsidRDefault="00000000" w:rsidP="0099431E">
      <w:pPr>
        <w:spacing w:before="100" w:after="100"/>
        <w:jc w:val="center"/>
      </w:pPr>
      <w:r>
        <w:rPr>
          <w:noProof/>
        </w:rPr>
        <w:drawing>
          <wp:inline distT="0" distB="0" distL="0" distR="0" wp14:anchorId="7A312BFE" wp14:editId="4B71AB94">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61C88707" w14:textId="77777777" w:rsidR="009A1AB2" w:rsidRDefault="00000000" w:rsidP="0099431E">
      <w:pPr>
        <w:spacing w:before="80" w:after="80"/>
        <w:jc w:val="center"/>
      </w:pPr>
      <w:r>
        <w:rPr>
          <w:b/>
          <w:bCs/>
        </w:rPr>
        <w:t>DEPARTMENT OF COMPUTER ENGINEERING</w:t>
      </w:r>
    </w:p>
    <w:p w14:paraId="64F10310" w14:textId="77777777" w:rsidR="009A1AB2" w:rsidRDefault="00000000" w:rsidP="0099431E">
      <w:pPr>
        <w:spacing w:before="80" w:after="80"/>
        <w:jc w:val="center"/>
      </w:pPr>
      <w:r>
        <w:rPr>
          <w:sz w:val="22"/>
          <w:szCs w:val="22"/>
        </w:rPr>
        <w:t>Pune Institute of Computer Technology</w:t>
      </w:r>
    </w:p>
    <w:p w14:paraId="0D0F6FC2" w14:textId="77777777" w:rsidR="009A1AB2" w:rsidRDefault="00000000" w:rsidP="0099431E">
      <w:pPr>
        <w:spacing w:before="80" w:after="80"/>
        <w:jc w:val="center"/>
      </w:pPr>
      <w:r>
        <w:rPr>
          <w:sz w:val="22"/>
          <w:szCs w:val="22"/>
        </w:rPr>
        <w:t xml:space="preserve">Sr. No 27, Pune-Satara Road, </w:t>
      </w:r>
      <w:proofErr w:type="spellStart"/>
      <w:r>
        <w:rPr>
          <w:sz w:val="22"/>
          <w:szCs w:val="22"/>
        </w:rPr>
        <w:t>Dhankawadi</w:t>
      </w:r>
      <w:proofErr w:type="spellEnd"/>
    </w:p>
    <w:p w14:paraId="243F0B05" w14:textId="77777777" w:rsidR="009A1AB2" w:rsidRDefault="00000000" w:rsidP="0099431E">
      <w:pPr>
        <w:spacing w:before="80" w:after="80"/>
        <w:jc w:val="center"/>
      </w:pPr>
      <w:r>
        <w:rPr>
          <w:sz w:val="22"/>
          <w:szCs w:val="22"/>
        </w:rPr>
        <w:t>Pune - 411 043.</w:t>
      </w:r>
    </w:p>
    <w:p w14:paraId="2196725F" w14:textId="77777777" w:rsidR="009A1AB2" w:rsidRDefault="009A1AB2" w:rsidP="0099431E">
      <w:pPr>
        <w:spacing w:before="100"/>
        <w:jc w:val="center"/>
      </w:pPr>
    </w:p>
    <w:p w14:paraId="23AE58CA" w14:textId="77777777" w:rsidR="009A1AB2" w:rsidRDefault="00000000" w:rsidP="0099431E">
      <w:pPr>
        <w:spacing w:before="80" w:after="80"/>
        <w:jc w:val="center"/>
      </w:pPr>
      <w:r>
        <w:rPr>
          <w:b/>
          <w:bCs/>
          <w:sz w:val="22"/>
          <w:szCs w:val="22"/>
        </w:rPr>
        <w:t>AY: 2025-2026</w:t>
      </w:r>
    </w:p>
    <w:p w14:paraId="729112A6" w14:textId="77777777" w:rsidR="009A1AB2" w:rsidRDefault="009A1AB2" w:rsidP="0099431E">
      <w:pPr>
        <w:sectPr w:rsidR="009A1AB2">
          <w:pgSz w:w="11906" w:h="16838"/>
          <w:pgMar w:top="1440" w:right="1440" w:bottom="1440" w:left="1440" w:header="708" w:footer="708" w:gutter="0"/>
          <w:cols w:space="720"/>
          <w:docGrid w:linePitch="360"/>
        </w:sectPr>
      </w:pPr>
    </w:p>
    <w:p w14:paraId="42855F45" w14:textId="77777777" w:rsidR="009A1AB2" w:rsidRDefault="00000000" w:rsidP="0099431E">
      <w:pPr>
        <w:spacing w:before="80" w:after="80"/>
        <w:jc w:val="center"/>
      </w:pPr>
      <w:r>
        <w:rPr>
          <w:b/>
          <w:bCs/>
        </w:rPr>
        <w:lastRenderedPageBreak/>
        <w:t>SCTR's PUNE INSTITUTE OF COMPUTER TECHNOLOGY</w:t>
      </w:r>
    </w:p>
    <w:p w14:paraId="11A4A260" w14:textId="77777777" w:rsidR="009A1AB2" w:rsidRDefault="00000000" w:rsidP="0099431E">
      <w:pPr>
        <w:spacing w:before="80" w:after="80"/>
        <w:jc w:val="center"/>
      </w:pPr>
      <w:r>
        <w:rPr>
          <w:sz w:val="22"/>
          <w:szCs w:val="22"/>
        </w:rPr>
        <w:t>DEPARTMENT OF COMPUTER ENGINEERING</w:t>
      </w:r>
    </w:p>
    <w:p w14:paraId="73F5FB36" w14:textId="77777777" w:rsidR="009A1AB2" w:rsidRDefault="009A1AB2" w:rsidP="0099431E">
      <w:pPr>
        <w:spacing w:before="100"/>
        <w:jc w:val="center"/>
      </w:pPr>
    </w:p>
    <w:p w14:paraId="3EB34B9E" w14:textId="77777777" w:rsidR="009A1AB2" w:rsidRDefault="00000000" w:rsidP="0099431E">
      <w:pPr>
        <w:spacing w:before="80" w:after="80"/>
        <w:jc w:val="center"/>
      </w:pPr>
      <w:r>
        <w:rPr>
          <w:noProof/>
        </w:rPr>
        <w:drawing>
          <wp:inline distT="0" distB="0" distL="0" distR="0" wp14:anchorId="62D033CA" wp14:editId="685FC338">
            <wp:extent cx="1047750" cy="1047750"/>
            <wp:effectExtent l="0" t="0" r="0" b="0"/>
            <wp:docPr id="139516645" name="Picture 13951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047750"/>
                    </a:xfrm>
                    <a:prstGeom prst="rect">
                      <a:avLst/>
                    </a:prstGeom>
                  </pic:spPr>
                </pic:pic>
              </a:graphicData>
            </a:graphic>
          </wp:inline>
        </w:drawing>
      </w:r>
    </w:p>
    <w:p w14:paraId="7F68AFC1" w14:textId="77777777" w:rsidR="009A1AB2" w:rsidRDefault="009A1AB2" w:rsidP="0099431E">
      <w:pPr>
        <w:spacing w:before="100"/>
        <w:jc w:val="center"/>
      </w:pPr>
    </w:p>
    <w:p w14:paraId="6E2B8AA1" w14:textId="77777777" w:rsidR="009A1AB2" w:rsidRDefault="00000000" w:rsidP="0099431E">
      <w:pPr>
        <w:spacing w:before="200" w:after="200"/>
        <w:jc w:val="center"/>
      </w:pPr>
      <w:r>
        <w:rPr>
          <w:b/>
          <w:bCs/>
          <w:sz w:val="28"/>
          <w:szCs w:val="28"/>
          <w:u w:val="single"/>
        </w:rPr>
        <w:t>C E R T I F I C A T E</w:t>
      </w:r>
    </w:p>
    <w:p w14:paraId="177224B9" w14:textId="77777777" w:rsidR="009A1AB2" w:rsidRDefault="00000000" w:rsidP="0099431E">
      <w:pPr>
        <w:spacing w:before="80" w:after="80"/>
        <w:jc w:val="center"/>
      </w:pPr>
      <w:r>
        <w:t>This is to certify that the Internship work entitled</w:t>
      </w:r>
    </w:p>
    <w:p w14:paraId="3BA18CC1" w14:textId="77777777" w:rsidR="00694A20" w:rsidRPr="00694A20" w:rsidRDefault="00694A20" w:rsidP="00694A20">
      <w:pPr>
        <w:spacing w:before="80" w:after="80"/>
        <w:jc w:val="center"/>
        <w:rPr>
          <w:b/>
          <w:bCs/>
        </w:rPr>
      </w:pPr>
      <w:r w:rsidRPr="00694A20">
        <w:rPr>
          <w:b/>
          <w:bCs/>
        </w:rPr>
        <w:t>Serverless Real-Time Intelligence &amp; Object Detection Pipeline</w:t>
      </w:r>
    </w:p>
    <w:p w14:paraId="02D40275" w14:textId="77777777" w:rsidR="009A1AB2" w:rsidRDefault="00000000" w:rsidP="0099431E">
      <w:pPr>
        <w:spacing w:before="80" w:after="80"/>
        <w:jc w:val="center"/>
      </w:pPr>
      <w:r>
        <w:t>Submitted by</w:t>
      </w:r>
    </w:p>
    <w:p w14:paraId="1A6EE9D8" w14:textId="77777777" w:rsidR="009A1AB2" w:rsidRPr="005144C0" w:rsidRDefault="00000000" w:rsidP="0099431E">
      <w:pPr>
        <w:spacing w:before="80" w:after="80"/>
        <w:jc w:val="center"/>
      </w:pPr>
      <w:r w:rsidRPr="005144C0">
        <w:t>Harish Pawar</w:t>
      </w:r>
    </w:p>
    <w:p w14:paraId="2C0DC4CF" w14:textId="77777777" w:rsidR="009A1AB2" w:rsidRPr="005144C0" w:rsidRDefault="00000000" w:rsidP="0099431E">
      <w:pPr>
        <w:spacing w:before="80" w:after="80"/>
        <w:jc w:val="center"/>
      </w:pPr>
      <w:r w:rsidRPr="005144C0">
        <w:t>Roll No.: 31363</w:t>
      </w:r>
    </w:p>
    <w:p w14:paraId="274412AA" w14:textId="77777777" w:rsidR="009A1AB2" w:rsidRDefault="009A1AB2" w:rsidP="0099431E">
      <w:pPr>
        <w:spacing w:before="100"/>
        <w:jc w:val="center"/>
      </w:pPr>
    </w:p>
    <w:p w14:paraId="798CD8F3" w14:textId="5B5F0C55" w:rsidR="009A1AB2" w:rsidRDefault="00000000" w:rsidP="0099431E">
      <w:pPr>
        <w:spacing w:before="80" w:after="80"/>
        <w:jc w:val="center"/>
      </w:pPr>
      <w:r>
        <w:t xml:space="preserve">has satisfactorily completed the curriculum-based internship under the guidance of Prof. </w:t>
      </w:r>
      <w:r w:rsidR="005144C0">
        <w:t xml:space="preserve">Balwant </w:t>
      </w:r>
      <w:proofErr w:type="spellStart"/>
      <w:r w:rsidR="005144C0">
        <w:t>Sonkamble</w:t>
      </w:r>
      <w:proofErr w:type="spellEnd"/>
      <w:r w:rsidR="005144C0">
        <w:t xml:space="preserve"> </w:t>
      </w:r>
      <w:r>
        <w:t>of third year Computer Engineering Semester VI, Academic Year 2025-26 of Savitribai Phule Pune University.</w:t>
      </w:r>
    </w:p>
    <w:p w14:paraId="2B6BD046" w14:textId="77777777" w:rsidR="009A1AB2" w:rsidRDefault="009A1AB2" w:rsidP="0099431E">
      <w:pPr>
        <w:spacing w:before="3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A1AB2" w14:paraId="46299EBB" w14:textId="77777777">
        <w:tc>
          <w:tcPr>
            <w:tcW w:w="4513" w:type="dxa"/>
            <w:tcBorders>
              <w:top w:val="none" w:sz="0" w:space="0" w:color="FFFFFF"/>
              <w:left w:val="none" w:sz="0" w:space="0" w:color="FFFFFF"/>
              <w:bottom w:val="none" w:sz="0" w:space="0" w:color="FFFFFF"/>
              <w:right w:val="none" w:sz="0" w:space="0" w:color="FFFFFF"/>
            </w:tcBorders>
          </w:tcPr>
          <w:p w14:paraId="6221D9C8" w14:textId="64C72FFC" w:rsidR="009A1AB2" w:rsidRDefault="00471517" w:rsidP="0099431E">
            <w:pPr>
              <w:jc w:val="center"/>
            </w:pPr>
            <w:proofErr w:type="spellStart"/>
            <w:r>
              <w:t>Dr.</w:t>
            </w:r>
            <w:proofErr w:type="gramStart"/>
            <w:r>
              <w:t>B.A</w:t>
            </w:r>
            <w:proofErr w:type="spellEnd"/>
            <w:proofErr w:type="gramEnd"/>
            <w:r>
              <w:t xml:space="preserve"> </w:t>
            </w:r>
            <w:proofErr w:type="spellStart"/>
            <w:r>
              <w:t>Sonkamble</w:t>
            </w:r>
            <w:proofErr w:type="spellEnd"/>
          </w:p>
        </w:tc>
        <w:tc>
          <w:tcPr>
            <w:tcW w:w="4513" w:type="dxa"/>
            <w:tcBorders>
              <w:top w:val="none" w:sz="0" w:space="0" w:color="FFFFFF"/>
              <w:left w:val="none" w:sz="0" w:space="0" w:color="FFFFFF"/>
              <w:bottom w:val="none" w:sz="0" w:space="0" w:color="FFFFFF"/>
              <w:right w:val="none" w:sz="0" w:space="0" w:color="FFFFFF"/>
            </w:tcBorders>
          </w:tcPr>
          <w:p w14:paraId="47ACAB04" w14:textId="2144FFA1" w:rsidR="009A1AB2" w:rsidRDefault="00000000" w:rsidP="0099431E">
            <w:pPr>
              <w:jc w:val="center"/>
            </w:pPr>
            <w:proofErr w:type="spellStart"/>
            <w:r>
              <w:t>Dr.</w:t>
            </w:r>
            <w:proofErr w:type="gramStart"/>
            <w:r w:rsidR="005144C0">
              <w:t>B</w:t>
            </w:r>
            <w:r w:rsidR="00471517">
              <w:t>.A</w:t>
            </w:r>
            <w:proofErr w:type="spellEnd"/>
            <w:proofErr w:type="gramEnd"/>
            <w:r w:rsidR="005144C0">
              <w:t xml:space="preserve"> </w:t>
            </w:r>
            <w:proofErr w:type="spellStart"/>
            <w:r w:rsidR="005144C0">
              <w:t>Sonkamble</w:t>
            </w:r>
            <w:proofErr w:type="spellEnd"/>
          </w:p>
        </w:tc>
      </w:tr>
      <w:tr w:rsidR="009A1AB2" w14:paraId="6A94B0B9" w14:textId="77777777">
        <w:tc>
          <w:tcPr>
            <w:tcW w:w="4513" w:type="dxa"/>
            <w:tcBorders>
              <w:top w:val="none" w:sz="0" w:space="0" w:color="FFFFFF"/>
              <w:left w:val="none" w:sz="0" w:space="0" w:color="FFFFFF"/>
              <w:bottom w:val="none" w:sz="0" w:space="0" w:color="FFFFFF"/>
              <w:right w:val="none" w:sz="0" w:space="0" w:color="FFFFFF"/>
            </w:tcBorders>
          </w:tcPr>
          <w:p w14:paraId="45BB4373" w14:textId="77777777" w:rsidR="009A1AB2" w:rsidRDefault="00000000" w:rsidP="0099431E">
            <w:pPr>
              <w:jc w:val="center"/>
            </w:pPr>
            <w:r>
              <w:t>Internship Guide</w:t>
            </w:r>
          </w:p>
        </w:tc>
        <w:tc>
          <w:tcPr>
            <w:tcW w:w="4513" w:type="dxa"/>
            <w:tcBorders>
              <w:top w:val="none" w:sz="0" w:space="0" w:color="FFFFFF"/>
              <w:left w:val="none" w:sz="0" w:space="0" w:color="FFFFFF"/>
              <w:bottom w:val="none" w:sz="0" w:space="0" w:color="FFFFFF"/>
              <w:right w:val="none" w:sz="0" w:space="0" w:color="FFFFFF"/>
            </w:tcBorders>
          </w:tcPr>
          <w:p w14:paraId="3C17729C" w14:textId="77777777" w:rsidR="009A1AB2" w:rsidRDefault="00000000" w:rsidP="0099431E">
            <w:pPr>
              <w:jc w:val="center"/>
            </w:pPr>
            <w:r>
              <w:t>HOD CE</w:t>
            </w:r>
          </w:p>
        </w:tc>
      </w:tr>
    </w:tbl>
    <w:p w14:paraId="654C922E" w14:textId="77777777" w:rsidR="009A1AB2" w:rsidRDefault="009A1AB2" w:rsidP="0099431E">
      <w:pPr>
        <w:spacing w:before="200"/>
        <w:jc w:val="center"/>
      </w:pPr>
    </w:p>
    <w:p w14:paraId="4590DAE8" w14:textId="77777777" w:rsidR="009A1AB2" w:rsidRDefault="00000000" w:rsidP="0099431E">
      <w:pPr>
        <w:spacing w:before="80" w:after="80"/>
        <w:jc w:val="center"/>
      </w:pPr>
      <w:r>
        <w:t>Date:</w:t>
      </w:r>
    </w:p>
    <w:p w14:paraId="612ADB35" w14:textId="77777777" w:rsidR="009A1AB2" w:rsidRDefault="00000000" w:rsidP="0099431E">
      <w:pPr>
        <w:spacing w:before="80" w:after="80"/>
        <w:jc w:val="center"/>
      </w:pPr>
      <w:r>
        <w:t>Place: Pune</w:t>
      </w:r>
    </w:p>
    <w:p w14:paraId="442873CB" w14:textId="77777777" w:rsidR="009A1AB2" w:rsidRDefault="009A1AB2" w:rsidP="0099431E">
      <w:pPr>
        <w:sectPr w:rsidR="009A1AB2">
          <w:pgSz w:w="11906" w:h="16838"/>
          <w:pgMar w:top="1440" w:right="1440" w:bottom="1440" w:left="1440" w:header="708" w:footer="708" w:gutter="0"/>
          <w:cols w:space="720"/>
          <w:docGrid w:linePitch="360"/>
        </w:sectPr>
      </w:pPr>
    </w:p>
    <w:p w14:paraId="5EEF1008" w14:textId="77777777" w:rsidR="009A1AB2" w:rsidRDefault="00000000" w:rsidP="0099431E">
      <w:pPr>
        <w:spacing w:before="200" w:after="300"/>
      </w:pPr>
      <w:r>
        <w:rPr>
          <w:b/>
          <w:bCs/>
          <w:sz w:val="36"/>
          <w:szCs w:val="36"/>
        </w:rPr>
        <w:lastRenderedPageBreak/>
        <w:t>Acknowledgement</w:t>
      </w:r>
    </w:p>
    <w:p w14:paraId="1446E238" w14:textId="77777777" w:rsidR="009A1AB2" w:rsidRDefault="00000000" w:rsidP="0099431E">
      <w:pPr>
        <w:spacing w:before="80" w:after="80"/>
      </w:pPr>
      <w:r>
        <w:t>I would like to express my sincere gratitude to all those who have supported and guided me throughout the completion of this internship report on "Serverless Object Detection Pipeline using AWS Rekognition".</w:t>
      </w:r>
    </w:p>
    <w:p w14:paraId="7E61339D" w14:textId="77777777" w:rsidR="009A1AB2" w:rsidRDefault="009A1AB2" w:rsidP="0099431E">
      <w:pPr>
        <w:spacing w:before="100"/>
      </w:pPr>
    </w:p>
    <w:p w14:paraId="720613DB" w14:textId="00CF771A" w:rsidR="009A1AB2" w:rsidRDefault="00000000" w:rsidP="0099431E">
      <w:pPr>
        <w:spacing w:before="80" w:after="80"/>
      </w:pPr>
      <w:r>
        <w:t>I am deeply thankful to my internal guide</w:t>
      </w:r>
      <w:r w:rsidR="00471517">
        <w:t xml:space="preserve"> </w:t>
      </w:r>
      <w:proofErr w:type="spellStart"/>
      <w:r w:rsidR="00471517">
        <w:t>Dr.B.</w:t>
      </w:r>
      <w:proofErr w:type="gramStart"/>
      <w:r w:rsidR="00471517">
        <w:t>A.Sonkamble</w:t>
      </w:r>
      <w:proofErr w:type="spellEnd"/>
      <w:proofErr w:type="gramEnd"/>
      <w:r w:rsidR="00471517">
        <w:t xml:space="preserve"> </w:t>
      </w:r>
      <w:r>
        <w:t>for continuous academic guidance, valuable suggestions, and motivation throughout this project</w:t>
      </w:r>
    </w:p>
    <w:p w14:paraId="6E34A248" w14:textId="77777777" w:rsidR="009A1AB2" w:rsidRDefault="009A1AB2" w:rsidP="0099431E">
      <w:pPr>
        <w:spacing w:before="100"/>
      </w:pPr>
    </w:p>
    <w:p w14:paraId="74428962" w14:textId="15D94038" w:rsidR="009A1AB2" w:rsidRDefault="00000000" w:rsidP="0099431E">
      <w:pPr>
        <w:spacing w:before="80" w:after="80"/>
      </w:pPr>
      <w:r>
        <w:t xml:space="preserve">I am grateful for the resources and support extended throughout this project. I would like to thank all faculty members of the </w:t>
      </w:r>
      <w:r>
        <w:rPr>
          <w:b/>
          <w:bCs/>
        </w:rPr>
        <w:t>Department of Computer Engineering, PICT</w:t>
      </w:r>
      <w:r>
        <w:t xml:space="preserve"> for providing a supportive academic environment. I am also thankful to </w:t>
      </w:r>
      <w:proofErr w:type="spellStart"/>
      <w:r w:rsidR="00471517">
        <w:rPr>
          <w:b/>
          <w:bCs/>
        </w:rPr>
        <w:t>Dr.B.</w:t>
      </w:r>
      <w:proofErr w:type="gramStart"/>
      <w:r w:rsidR="00471517">
        <w:rPr>
          <w:b/>
          <w:bCs/>
        </w:rPr>
        <w:t>A.Sonkamble</w:t>
      </w:r>
      <w:proofErr w:type="spellEnd"/>
      <w:proofErr w:type="gramEnd"/>
      <w:r w:rsidR="005144C0">
        <w:t xml:space="preserve"> </w:t>
      </w:r>
      <w:r>
        <w:t>Head of the Department of Computer Engineering, for providing the opportunity and necessary facilities to carry out this work.</w:t>
      </w:r>
    </w:p>
    <w:p w14:paraId="379D5DBA" w14:textId="77777777" w:rsidR="009A1AB2" w:rsidRDefault="009A1AB2" w:rsidP="0099431E">
      <w:pPr>
        <w:spacing w:before="600"/>
      </w:pPr>
    </w:p>
    <w:p w14:paraId="006FA60C" w14:textId="77777777" w:rsidR="00471517" w:rsidRDefault="00000000" w:rsidP="0099431E">
      <w:r>
        <w:t>Name: Harish Pawar</w:t>
      </w:r>
    </w:p>
    <w:p w14:paraId="3EAED22A" w14:textId="5F033790" w:rsidR="009A1AB2" w:rsidRDefault="00471517" w:rsidP="0099431E">
      <w:r>
        <w:t>Roll No: 31363</w:t>
      </w:r>
    </w:p>
    <w:p w14:paraId="2F1B0C05" w14:textId="77777777" w:rsidR="009A1AB2" w:rsidRDefault="009A1AB2" w:rsidP="0099431E"/>
    <w:p w14:paraId="5852E8D4" w14:textId="77777777" w:rsidR="00471517" w:rsidRDefault="00471517" w:rsidP="0099431E"/>
    <w:p w14:paraId="53C15F10" w14:textId="5D4FEDA9" w:rsidR="00471517" w:rsidRDefault="00471517" w:rsidP="0099431E"/>
    <w:p w14:paraId="5E5D6507" w14:textId="77777777" w:rsidR="00471517" w:rsidRDefault="00471517" w:rsidP="0099431E">
      <w:r>
        <w:br w:type="page"/>
      </w:r>
    </w:p>
    <w:sdt>
      <w:sdtPr>
        <w:rPr>
          <w:rFonts w:ascii="Times New Roman" w:eastAsia="Times New Roman" w:hAnsi="Times New Roman" w:cs="Times New Roman"/>
          <w:color w:val="auto"/>
          <w:sz w:val="24"/>
          <w:szCs w:val="24"/>
          <w:lang w:val="en-IN" w:eastAsia="en-IN"/>
        </w:rPr>
        <w:id w:val="-868213588"/>
        <w:docPartObj>
          <w:docPartGallery w:val="Table of Contents"/>
          <w:docPartUnique/>
        </w:docPartObj>
      </w:sdtPr>
      <w:sdtEndPr>
        <w:rPr>
          <w:b/>
          <w:bCs/>
          <w:noProof/>
        </w:rPr>
      </w:sdtEndPr>
      <w:sdtContent>
        <w:p w14:paraId="645EB1E4" w14:textId="55E5A611" w:rsidR="00471517" w:rsidRDefault="00471517" w:rsidP="0099431E">
          <w:pPr>
            <w:pStyle w:val="TOCHeading"/>
          </w:pPr>
          <w:r>
            <w:t>Contents</w:t>
          </w:r>
        </w:p>
        <w:p w14:paraId="6054C4F2" w14:textId="17E34111"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7614118" w:history="1">
            <w:r w:rsidRPr="00A143F3">
              <w:rPr>
                <w:rStyle w:val="Hyperlink"/>
                <w:noProof/>
              </w:rPr>
              <w:t>Chapter 1: VisionDetectAI — Project Gateway</w:t>
            </w:r>
            <w:r>
              <w:rPr>
                <w:noProof/>
                <w:webHidden/>
              </w:rPr>
              <w:tab/>
            </w:r>
            <w:r>
              <w:rPr>
                <w:noProof/>
                <w:webHidden/>
              </w:rPr>
              <w:fldChar w:fldCharType="begin"/>
            </w:r>
            <w:r>
              <w:rPr>
                <w:noProof/>
                <w:webHidden/>
              </w:rPr>
              <w:instrText xml:space="preserve"> PAGEREF _Toc227614118 \h </w:instrText>
            </w:r>
            <w:r>
              <w:rPr>
                <w:noProof/>
                <w:webHidden/>
              </w:rPr>
            </w:r>
            <w:r>
              <w:rPr>
                <w:noProof/>
                <w:webHidden/>
              </w:rPr>
              <w:fldChar w:fldCharType="separate"/>
            </w:r>
            <w:r>
              <w:rPr>
                <w:noProof/>
                <w:webHidden/>
              </w:rPr>
              <w:t>5</w:t>
            </w:r>
            <w:r>
              <w:rPr>
                <w:noProof/>
                <w:webHidden/>
              </w:rPr>
              <w:fldChar w:fldCharType="end"/>
            </w:r>
          </w:hyperlink>
        </w:p>
        <w:p w14:paraId="2F1454E7" w14:textId="3BBF5578"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19" w:history="1">
            <w:r w:rsidRPr="00A143F3">
              <w:rPr>
                <w:rStyle w:val="Hyperlink"/>
                <w:noProof/>
              </w:rPr>
              <w:t>Chapter 2: Introduction</w:t>
            </w:r>
            <w:r>
              <w:rPr>
                <w:noProof/>
                <w:webHidden/>
              </w:rPr>
              <w:tab/>
            </w:r>
            <w:r>
              <w:rPr>
                <w:noProof/>
                <w:webHidden/>
              </w:rPr>
              <w:fldChar w:fldCharType="begin"/>
            </w:r>
            <w:r>
              <w:rPr>
                <w:noProof/>
                <w:webHidden/>
              </w:rPr>
              <w:instrText xml:space="preserve"> PAGEREF _Toc227614119 \h </w:instrText>
            </w:r>
            <w:r>
              <w:rPr>
                <w:noProof/>
                <w:webHidden/>
              </w:rPr>
            </w:r>
            <w:r>
              <w:rPr>
                <w:noProof/>
                <w:webHidden/>
              </w:rPr>
              <w:fldChar w:fldCharType="separate"/>
            </w:r>
            <w:r>
              <w:rPr>
                <w:noProof/>
                <w:webHidden/>
              </w:rPr>
              <w:t>6</w:t>
            </w:r>
            <w:r>
              <w:rPr>
                <w:noProof/>
                <w:webHidden/>
              </w:rPr>
              <w:fldChar w:fldCharType="end"/>
            </w:r>
          </w:hyperlink>
        </w:p>
        <w:p w14:paraId="3A09E55B" w14:textId="1CD00A2F" w:rsidR="00471517" w:rsidRDefault="00471517" w:rsidP="0099431E">
          <w:pPr>
            <w:pStyle w:val="TOC2"/>
            <w:tabs>
              <w:tab w:val="right" w:leader="dot" w:pos="9016"/>
            </w:tabs>
            <w:rPr>
              <w:rFonts w:asciiTheme="minorHAnsi" w:eastAsiaTheme="minorEastAsia" w:hAnsiTheme="minorHAnsi" w:cstheme="minorBidi"/>
              <w:noProof/>
              <w:kern w:val="2"/>
              <w14:ligatures w14:val="standardContextual"/>
            </w:rPr>
          </w:pPr>
          <w:hyperlink w:anchor="_Toc227614120" w:history="1">
            <w:r w:rsidRPr="00A143F3">
              <w:rPr>
                <w:rStyle w:val="Hyperlink"/>
                <w:noProof/>
              </w:rPr>
              <w:t>2.1 Introduction</w:t>
            </w:r>
            <w:r>
              <w:rPr>
                <w:noProof/>
                <w:webHidden/>
              </w:rPr>
              <w:tab/>
            </w:r>
            <w:r>
              <w:rPr>
                <w:noProof/>
                <w:webHidden/>
              </w:rPr>
              <w:fldChar w:fldCharType="begin"/>
            </w:r>
            <w:r>
              <w:rPr>
                <w:noProof/>
                <w:webHidden/>
              </w:rPr>
              <w:instrText xml:space="preserve"> PAGEREF _Toc227614120 \h </w:instrText>
            </w:r>
            <w:r>
              <w:rPr>
                <w:noProof/>
                <w:webHidden/>
              </w:rPr>
            </w:r>
            <w:r>
              <w:rPr>
                <w:noProof/>
                <w:webHidden/>
              </w:rPr>
              <w:fldChar w:fldCharType="separate"/>
            </w:r>
            <w:r>
              <w:rPr>
                <w:noProof/>
                <w:webHidden/>
              </w:rPr>
              <w:t>6</w:t>
            </w:r>
            <w:r>
              <w:rPr>
                <w:noProof/>
                <w:webHidden/>
              </w:rPr>
              <w:fldChar w:fldCharType="end"/>
            </w:r>
          </w:hyperlink>
        </w:p>
        <w:p w14:paraId="28B099D2" w14:textId="0CABEDDB"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1" w:history="1">
            <w:r w:rsidRPr="00A143F3">
              <w:rPr>
                <w:rStyle w:val="Hyperlink"/>
                <w:noProof/>
              </w:rPr>
              <w:t>Chapter 3: Problem Statement</w:t>
            </w:r>
            <w:r>
              <w:rPr>
                <w:noProof/>
                <w:webHidden/>
              </w:rPr>
              <w:tab/>
            </w:r>
            <w:r>
              <w:rPr>
                <w:noProof/>
                <w:webHidden/>
              </w:rPr>
              <w:fldChar w:fldCharType="begin"/>
            </w:r>
            <w:r>
              <w:rPr>
                <w:noProof/>
                <w:webHidden/>
              </w:rPr>
              <w:instrText xml:space="preserve"> PAGEREF _Toc227614121 \h </w:instrText>
            </w:r>
            <w:r>
              <w:rPr>
                <w:noProof/>
                <w:webHidden/>
              </w:rPr>
            </w:r>
            <w:r>
              <w:rPr>
                <w:noProof/>
                <w:webHidden/>
              </w:rPr>
              <w:fldChar w:fldCharType="separate"/>
            </w:r>
            <w:r>
              <w:rPr>
                <w:noProof/>
                <w:webHidden/>
              </w:rPr>
              <w:t>7</w:t>
            </w:r>
            <w:r>
              <w:rPr>
                <w:noProof/>
                <w:webHidden/>
              </w:rPr>
              <w:fldChar w:fldCharType="end"/>
            </w:r>
          </w:hyperlink>
        </w:p>
        <w:p w14:paraId="1A09C4E3" w14:textId="6F265E21"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2" w:history="1">
            <w:r w:rsidRPr="00A143F3">
              <w:rPr>
                <w:rStyle w:val="Hyperlink"/>
                <w:noProof/>
              </w:rPr>
              <w:t>Chapter 4: Objectives and Scope</w:t>
            </w:r>
            <w:r>
              <w:rPr>
                <w:noProof/>
                <w:webHidden/>
              </w:rPr>
              <w:tab/>
            </w:r>
            <w:r>
              <w:rPr>
                <w:noProof/>
                <w:webHidden/>
              </w:rPr>
              <w:fldChar w:fldCharType="begin"/>
            </w:r>
            <w:r>
              <w:rPr>
                <w:noProof/>
                <w:webHidden/>
              </w:rPr>
              <w:instrText xml:space="preserve"> PAGEREF _Toc227614122 \h </w:instrText>
            </w:r>
            <w:r>
              <w:rPr>
                <w:noProof/>
                <w:webHidden/>
              </w:rPr>
            </w:r>
            <w:r>
              <w:rPr>
                <w:noProof/>
                <w:webHidden/>
              </w:rPr>
              <w:fldChar w:fldCharType="separate"/>
            </w:r>
            <w:r>
              <w:rPr>
                <w:noProof/>
                <w:webHidden/>
              </w:rPr>
              <w:t>8</w:t>
            </w:r>
            <w:r>
              <w:rPr>
                <w:noProof/>
                <w:webHidden/>
              </w:rPr>
              <w:fldChar w:fldCharType="end"/>
            </w:r>
          </w:hyperlink>
        </w:p>
        <w:p w14:paraId="03D309C4" w14:textId="54BA652B" w:rsidR="00471517" w:rsidRDefault="00471517" w:rsidP="0099431E">
          <w:pPr>
            <w:pStyle w:val="TOC2"/>
            <w:tabs>
              <w:tab w:val="right" w:leader="dot" w:pos="9016"/>
            </w:tabs>
            <w:rPr>
              <w:rFonts w:asciiTheme="minorHAnsi" w:eastAsiaTheme="minorEastAsia" w:hAnsiTheme="minorHAnsi" w:cstheme="minorBidi"/>
              <w:noProof/>
              <w:kern w:val="2"/>
              <w14:ligatures w14:val="standardContextual"/>
            </w:rPr>
          </w:pPr>
          <w:hyperlink w:anchor="_Toc227614123" w:history="1">
            <w:r w:rsidRPr="00A143F3">
              <w:rPr>
                <w:rStyle w:val="Hyperlink"/>
                <w:noProof/>
              </w:rPr>
              <w:t>4.1 Objectives</w:t>
            </w:r>
            <w:r>
              <w:rPr>
                <w:noProof/>
                <w:webHidden/>
              </w:rPr>
              <w:tab/>
            </w:r>
            <w:r>
              <w:rPr>
                <w:noProof/>
                <w:webHidden/>
              </w:rPr>
              <w:fldChar w:fldCharType="begin"/>
            </w:r>
            <w:r>
              <w:rPr>
                <w:noProof/>
                <w:webHidden/>
              </w:rPr>
              <w:instrText xml:space="preserve"> PAGEREF _Toc227614123 \h </w:instrText>
            </w:r>
            <w:r>
              <w:rPr>
                <w:noProof/>
                <w:webHidden/>
              </w:rPr>
            </w:r>
            <w:r>
              <w:rPr>
                <w:noProof/>
                <w:webHidden/>
              </w:rPr>
              <w:fldChar w:fldCharType="separate"/>
            </w:r>
            <w:r>
              <w:rPr>
                <w:noProof/>
                <w:webHidden/>
              </w:rPr>
              <w:t>8</w:t>
            </w:r>
            <w:r>
              <w:rPr>
                <w:noProof/>
                <w:webHidden/>
              </w:rPr>
              <w:fldChar w:fldCharType="end"/>
            </w:r>
          </w:hyperlink>
        </w:p>
        <w:p w14:paraId="522A5AC0" w14:textId="4D32A0C5" w:rsidR="00471517" w:rsidRDefault="00471517" w:rsidP="0099431E">
          <w:pPr>
            <w:pStyle w:val="TOC2"/>
            <w:tabs>
              <w:tab w:val="right" w:leader="dot" w:pos="9016"/>
            </w:tabs>
            <w:rPr>
              <w:rFonts w:asciiTheme="minorHAnsi" w:eastAsiaTheme="minorEastAsia" w:hAnsiTheme="minorHAnsi" w:cstheme="minorBidi"/>
              <w:noProof/>
              <w:kern w:val="2"/>
              <w14:ligatures w14:val="standardContextual"/>
            </w:rPr>
          </w:pPr>
          <w:hyperlink w:anchor="_Toc227614124" w:history="1">
            <w:r w:rsidRPr="00A143F3">
              <w:rPr>
                <w:rStyle w:val="Hyperlink"/>
                <w:noProof/>
              </w:rPr>
              <w:t>4.2 Scope</w:t>
            </w:r>
            <w:r>
              <w:rPr>
                <w:noProof/>
                <w:webHidden/>
              </w:rPr>
              <w:tab/>
            </w:r>
            <w:r>
              <w:rPr>
                <w:noProof/>
                <w:webHidden/>
              </w:rPr>
              <w:fldChar w:fldCharType="begin"/>
            </w:r>
            <w:r>
              <w:rPr>
                <w:noProof/>
                <w:webHidden/>
              </w:rPr>
              <w:instrText xml:space="preserve"> PAGEREF _Toc227614124 \h </w:instrText>
            </w:r>
            <w:r>
              <w:rPr>
                <w:noProof/>
                <w:webHidden/>
              </w:rPr>
            </w:r>
            <w:r>
              <w:rPr>
                <w:noProof/>
                <w:webHidden/>
              </w:rPr>
              <w:fldChar w:fldCharType="separate"/>
            </w:r>
            <w:r>
              <w:rPr>
                <w:noProof/>
                <w:webHidden/>
              </w:rPr>
              <w:t>8</w:t>
            </w:r>
            <w:r>
              <w:rPr>
                <w:noProof/>
                <w:webHidden/>
              </w:rPr>
              <w:fldChar w:fldCharType="end"/>
            </w:r>
          </w:hyperlink>
        </w:p>
        <w:p w14:paraId="3DE85A95" w14:textId="21B3DC5C"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5" w:history="1">
            <w:r w:rsidRPr="00A143F3">
              <w:rPr>
                <w:rStyle w:val="Hyperlink"/>
                <w:noProof/>
              </w:rPr>
              <w:t>Chapter 5: Methodological Details</w:t>
            </w:r>
            <w:r>
              <w:rPr>
                <w:noProof/>
                <w:webHidden/>
              </w:rPr>
              <w:tab/>
            </w:r>
            <w:r>
              <w:rPr>
                <w:noProof/>
                <w:webHidden/>
              </w:rPr>
              <w:fldChar w:fldCharType="begin"/>
            </w:r>
            <w:r>
              <w:rPr>
                <w:noProof/>
                <w:webHidden/>
              </w:rPr>
              <w:instrText xml:space="preserve"> PAGEREF _Toc227614125 \h </w:instrText>
            </w:r>
            <w:r>
              <w:rPr>
                <w:noProof/>
                <w:webHidden/>
              </w:rPr>
            </w:r>
            <w:r>
              <w:rPr>
                <w:noProof/>
                <w:webHidden/>
              </w:rPr>
              <w:fldChar w:fldCharType="separate"/>
            </w:r>
            <w:r>
              <w:rPr>
                <w:noProof/>
                <w:webHidden/>
              </w:rPr>
              <w:t>9</w:t>
            </w:r>
            <w:r>
              <w:rPr>
                <w:noProof/>
                <w:webHidden/>
              </w:rPr>
              <w:fldChar w:fldCharType="end"/>
            </w:r>
          </w:hyperlink>
        </w:p>
        <w:p w14:paraId="15E7D003" w14:textId="47751EBC" w:rsidR="00471517" w:rsidRDefault="00471517" w:rsidP="0099431E">
          <w:pPr>
            <w:pStyle w:val="TOC2"/>
            <w:tabs>
              <w:tab w:val="right" w:leader="dot" w:pos="9016"/>
            </w:tabs>
            <w:rPr>
              <w:rFonts w:asciiTheme="minorHAnsi" w:eastAsiaTheme="minorEastAsia" w:hAnsiTheme="minorHAnsi" w:cstheme="minorBidi"/>
              <w:noProof/>
              <w:kern w:val="2"/>
              <w14:ligatures w14:val="standardContextual"/>
            </w:rPr>
          </w:pPr>
          <w:hyperlink w:anchor="_Toc227614126" w:history="1">
            <w:r w:rsidRPr="00A143F3">
              <w:rPr>
                <w:rStyle w:val="Hyperlink"/>
                <w:noProof/>
              </w:rPr>
              <w:t>5.1 Integration and Validation Workflow</w:t>
            </w:r>
            <w:r>
              <w:rPr>
                <w:noProof/>
                <w:webHidden/>
              </w:rPr>
              <w:tab/>
            </w:r>
            <w:r>
              <w:rPr>
                <w:noProof/>
                <w:webHidden/>
              </w:rPr>
              <w:fldChar w:fldCharType="begin"/>
            </w:r>
            <w:r>
              <w:rPr>
                <w:noProof/>
                <w:webHidden/>
              </w:rPr>
              <w:instrText xml:space="preserve"> PAGEREF _Toc227614126 \h </w:instrText>
            </w:r>
            <w:r>
              <w:rPr>
                <w:noProof/>
                <w:webHidden/>
              </w:rPr>
            </w:r>
            <w:r>
              <w:rPr>
                <w:noProof/>
                <w:webHidden/>
              </w:rPr>
              <w:fldChar w:fldCharType="separate"/>
            </w:r>
            <w:r>
              <w:rPr>
                <w:noProof/>
                <w:webHidden/>
              </w:rPr>
              <w:t>9</w:t>
            </w:r>
            <w:r>
              <w:rPr>
                <w:noProof/>
                <w:webHidden/>
              </w:rPr>
              <w:fldChar w:fldCharType="end"/>
            </w:r>
          </w:hyperlink>
        </w:p>
        <w:p w14:paraId="7923BA4F" w14:textId="01D2C518"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7" w:history="1">
            <w:r w:rsidRPr="00A143F3">
              <w:rPr>
                <w:rStyle w:val="Hyperlink"/>
                <w:noProof/>
              </w:rPr>
              <w:t>Chapter 6: Modern Engineering Tools Used</w:t>
            </w:r>
            <w:r>
              <w:rPr>
                <w:noProof/>
                <w:webHidden/>
              </w:rPr>
              <w:tab/>
            </w:r>
            <w:r>
              <w:rPr>
                <w:noProof/>
                <w:webHidden/>
              </w:rPr>
              <w:fldChar w:fldCharType="begin"/>
            </w:r>
            <w:r>
              <w:rPr>
                <w:noProof/>
                <w:webHidden/>
              </w:rPr>
              <w:instrText xml:space="preserve"> PAGEREF _Toc227614127 \h </w:instrText>
            </w:r>
            <w:r>
              <w:rPr>
                <w:noProof/>
                <w:webHidden/>
              </w:rPr>
            </w:r>
            <w:r>
              <w:rPr>
                <w:noProof/>
                <w:webHidden/>
              </w:rPr>
              <w:fldChar w:fldCharType="separate"/>
            </w:r>
            <w:r>
              <w:rPr>
                <w:noProof/>
                <w:webHidden/>
              </w:rPr>
              <w:t>10</w:t>
            </w:r>
            <w:r>
              <w:rPr>
                <w:noProof/>
                <w:webHidden/>
              </w:rPr>
              <w:fldChar w:fldCharType="end"/>
            </w:r>
          </w:hyperlink>
        </w:p>
        <w:p w14:paraId="6AAF63E1" w14:textId="5D61396D"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8" w:history="1">
            <w:r w:rsidRPr="00A143F3">
              <w:rPr>
                <w:rStyle w:val="Hyperlink"/>
                <w:noProof/>
              </w:rPr>
              <w:t>Chapter 7: Achievements</w:t>
            </w:r>
            <w:r>
              <w:rPr>
                <w:noProof/>
                <w:webHidden/>
              </w:rPr>
              <w:tab/>
            </w:r>
            <w:r>
              <w:rPr>
                <w:noProof/>
                <w:webHidden/>
              </w:rPr>
              <w:fldChar w:fldCharType="begin"/>
            </w:r>
            <w:r>
              <w:rPr>
                <w:noProof/>
                <w:webHidden/>
              </w:rPr>
              <w:instrText xml:space="preserve"> PAGEREF _Toc227614128 \h </w:instrText>
            </w:r>
            <w:r>
              <w:rPr>
                <w:noProof/>
                <w:webHidden/>
              </w:rPr>
            </w:r>
            <w:r>
              <w:rPr>
                <w:noProof/>
                <w:webHidden/>
              </w:rPr>
              <w:fldChar w:fldCharType="separate"/>
            </w:r>
            <w:r>
              <w:rPr>
                <w:noProof/>
                <w:webHidden/>
              </w:rPr>
              <w:t>11</w:t>
            </w:r>
            <w:r>
              <w:rPr>
                <w:noProof/>
                <w:webHidden/>
              </w:rPr>
              <w:fldChar w:fldCharType="end"/>
            </w:r>
          </w:hyperlink>
        </w:p>
        <w:p w14:paraId="6597A041" w14:textId="6CE522C6" w:rsidR="00471517" w:rsidRDefault="00471517" w:rsidP="0099431E">
          <w:pPr>
            <w:pStyle w:val="TOC1"/>
            <w:tabs>
              <w:tab w:val="right" w:leader="dot" w:pos="9016"/>
            </w:tabs>
            <w:rPr>
              <w:rFonts w:asciiTheme="minorHAnsi" w:eastAsiaTheme="minorEastAsia" w:hAnsiTheme="minorHAnsi" w:cstheme="minorBidi"/>
              <w:noProof/>
              <w:kern w:val="2"/>
              <w14:ligatures w14:val="standardContextual"/>
            </w:rPr>
          </w:pPr>
          <w:hyperlink w:anchor="_Toc227614129" w:history="1">
            <w:r w:rsidRPr="00A143F3">
              <w:rPr>
                <w:rStyle w:val="Hyperlink"/>
                <w:noProof/>
              </w:rPr>
              <w:t>Chapter 8: Outcome</w:t>
            </w:r>
            <w:r>
              <w:rPr>
                <w:noProof/>
                <w:webHidden/>
              </w:rPr>
              <w:tab/>
            </w:r>
            <w:r>
              <w:rPr>
                <w:noProof/>
                <w:webHidden/>
              </w:rPr>
              <w:fldChar w:fldCharType="begin"/>
            </w:r>
            <w:r>
              <w:rPr>
                <w:noProof/>
                <w:webHidden/>
              </w:rPr>
              <w:instrText xml:space="preserve"> PAGEREF _Toc227614129 \h </w:instrText>
            </w:r>
            <w:r>
              <w:rPr>
                <w:noProof/>
                <w:webHidden/>
              </w:rPr>
            </w:r>
            <w:r>
              <w:rPr>
                <w:noProof/>
                <w:webHidden/>
              </w:rPr>
              <w:fldChar w:fldCharType="separate"/>
            </w:r>
            <w:r>
              <w:rPr>
                <w:noProof/>
                <w:webHidden/>
              </w:rPr>
              <w:t>12</w:t>
            </w:r>
            <w:r>
              <w:rPr>
                <w:noProof/>
                <w:webHidden/>
              </w:rPr>
              <w:fldChar w:fldCharType="end"/>
            </w:r>
          </w:hyperlink>
        </w:p>
        <w:p w14:paraId="1FDB5E2F" w14:textId="2D73FE0B" w:rsidR="00471517" w:rsidRDefault="00471517" w:rsidP="0099431E">
          <w:r>
            <w:rPr>
              <w:b/>
              <w:bCs/>
              <w:noProof/>
            </w:rPr>
            <w:fldChar w:fldCharType="end"/>
          </w:r>
        </w:p>
      </w:sdtContent>
    </w:sdt>
    <w:p w14:paraId="4111A767" w14:textId="0BD73E1D" w:rsidR="00471517" w:rsidRDefault="00471517" w:rsidP="0099431E"/>
    <w:p w14:paraId="5B768E57" w14:textId="3A0D3DB1" w:rsidR="00471517" w:rsidRDefault="00471517" w:rsidP="0099431E">
      <w:r>
        <w:br w:type="page"/>
      </w:r>
    </w:p>
    <w:p w14:paraId="67BAFF0B" w14:textId="77777777" w:rsidR="00471517" w:rsidRDefault="00471517" w:rsidP="0099431E">
      <w:pPr>
        <w:sectPr w:rsidR="00471517">
          <w:pgSz w:w="11906" w:h="16838"/>
          <w:pgMar w:top="1440" w:right="1440" w:bottom="1440" w:left="1440" w:header="708" w:footer="708" w:gutter="0"/>
          <w:cols w:space="720"/>
          <w:docGrid w:linePitch="360"/>
        </w:sectPr>
      </w:pPr>
    </w:p>
    <w:p w14:paraId="3C68BF6E" w14:textId="004B6121" w:rsidR="009A1AB2" w:rsidRPr="0099431E" w:rsidRDefault="00000000" w:rsidP="0099431E">
      <w:pPr>
        <w:pStyle w:val="Heading1"/>
        <w:pBdr>
          <w:bottom w:val="single" w:sz="6" w:space="1" w:color="1F3864"/>
        </w:pBdr>
        <w:rPr>
          <w:color w:val="auto"/>
        </w:rPr>
      </w:pPr>
      <w:bookmarkStart w:id="0" w:name="_Toc227614036"/>
      <w:bookmarkStart w:id="1" w:name="_Toc227614118"/>
      <w:proofErr w:type="spellStart"/>
      <w:r w:rsidRPr="0099431E">
        <w:rPr>
          <w:color w:val="auto"/>
        </w:rPr>
        <w:lastRenderedPageBreak/>
        <w:t>VisionDetectAI</w:t>
      </w:r>
      <w:proofErr w:type="spellEnd"/>
      <w:r w:rsidRPr="0099431E">
        <w:rPr>
          <w:color w:val="auto"/>
        </w:rPr>
        <w:t xml:space="preserve"> — Project Gateway</w:t>
      </w:r>
      <w:bookmarkEnd w:id="0"/>
      <w:bookmarkEnd w:id="1"/>
    </w:p>
    <w:p w14:paraId="1984B7E7" w14:textId="77777777" w:rsidR="009A1AB2" w:rsidRDefault="009A1AB2" w:rsidP="0099431E">
      <w:pPr>
        <w:spacing w:before="100"/>
      </w:pPr>
    </w:p>
    <w:p w14:paraId="138FE3B3" w14:textId="77777777" w:rsidR="009A1AB2" w:rsidRDefault="00000000" w:rsidP="0099431E">
      <w:pPr>
        <w:spacing w:before="100" w:after="200"/>
      </w:pPr>
      <w:r>
        <w:rPr>
          <w:b/>
          <w:bCs/>
          <w:sz w:val="28"/>
          <w:szCs w:val="28"/>
        </w:rPr>
        <w:t>Serverless Object Detection Pipeline using AWS Rekognition</w:t>
      </w:r>
    </w:p>
    <w:p w14:paraId="121F0825" w14:textId="77777777" w:rsidR="009A1AB2" w:rsidRDefault="00000000" w:rsidP="0099431E">
      <w:pPr>
        <w:spacing w:before="80" w:after="80"/>
      </w:pPr>
      <w:r>
        <w:t xml:space="preserve">This internship project focuses on the design, implementation, and deployment of a fully serverless object detection pipeline on Amazon Web Services (AWS). The system, named </w:t>
      </w:r>
      <w:proofErr w:type="spellStart"/>
      <w:r>
        <w:t>VisionDetectAI</w:t>
      </w:r>
      <w:proofErr w:type="spellEnd"/>
      <w:r>
        <w:t>, provides a production-quality, scalable architecture for automated image analysis without requiring any dedicated server infrastructure.</w:t>
      </w:r>
    </w:p>
    <w:p w14:paraId="4B883D2C" w14:textId="77777777" w:rsidR="009A1AB2" w:rsidRDefault="00000000" w:rsidP="0099431E">
      <w:pPr>
        <w:spacing w:before="80" w:after="80"/>
      </w:pPr>
      <w:r>
        <w:t xml:space="preserve">The pipeline leverages Amazon Rekognition, AWS's managed computer vision service, to perform three parallel detection tasks on every uploaded image: object and scene label detection, embedded text recognition, and automated content moderation. Images are ingested via a secure </w:t>
      </w:r>
      <w:proofErr w:type="spellStart"/>
      <w:r>
        <w:t>presigned</w:t>
      </w:r>
      <w:proofErr w:type="spellEnd"/>
      <w:r>
        <w:t xml:space="preserve"> URL mechanism, stored in Amazon S3, and processed automatically through event-driven Lambda functions. Results are persisted in Amazon DynamoDB, annotated images are saved back to S3, and high-confidence detections trigger real-time alerts via Amazon SNS.</w:t>
      </w:r>
    </w:p>
    <w:p w14:paraId="449F90A2" w14:textId="77777777" w:rsidR="009A1AB2" w:rsidRDefault="00000000" w:rsidP="0099431E">
      <w:pPr>
        <w:spacing w:before="80" w:after="80"/>
      </w:pPr>
      <w:r>
        <w:t>The project is built entirely using the AWS Serverless Application Model (SAM), enabling infrastructure-as-code deployment across web (HTML/JavaScript) and Android (Kotlin) client platforms. The architecture is designed for real-world applicability in domains such as content moderation, retail analytics, document digitization, and security surveillance.</w:t>
      </w:r>
    </w:p>
    <w:p w14:paraId="387C73EA" w14:textId="77777777" w:rsidR="009A1AB2" w:rsidRDefault="009A1AB2" w:rsidP="0099431E">
      <w:pPr>
        <w:sectPr w:rsidR="009A1AB2">
          <w:headerReference w:type="default" r:id="rId9"/>
          <w:footerReference w:type="default" r:id="rId10"/>
          <w:pgSz w:w="11906" w:h="16838"/>
          <w:pgMar w:top="1440" w:right="1440" w:bottom="1440" w:left="1440" w:header="708" w:footer="708" w:gutter="0"/>
          <w:cols w:space="720"/>
          <w:docGrid w:linePitch="360"/>
        </w:sectPr>
      </w:pPr>
    </w:p>
    <w:p w14:paraId="1977A26A" w14:textId="66D9D1FA" w:rsidR="009A1AB2" w:rsidRPr="0099431E" w:rsidRDefault="00000000" w:rsidP="0099431E">
      <w:pPr>
        <w:pStyle w:val="Heading1"/>
        <w:pBdr>
          <w:bottom w:val="single" w:sz="6" w:space="1" w:color="1F3864"/>
        </w:pBdr>
        <w:rPr>
          <w:color w:val="auto"/>
        </w:rPr>
      </w:pPr>
      <w:bookmarkStart w:id="2" w:name="_Toc227614037"/>
      <w:bookmarkStart w:id="3" w:name="_Toc227614119"/>
      <w:r w:rsidRPr="0099431E">
        <w:rPr>
          <w:color w:val="auto"/>
        </w:rPr>
        <w:lastRenderedPageBreak/>
        <w:t>Introduction</w:t>
      </w:r>
      <w:bookmarkEnd w:id="2"/>
      <w:bookmarkEnd w:id="3"/>
    </w:p>
    <w:p w14:paraId="1D9E7E26" w14:textId="77777777" w:rsidR="009A1AB2" w:rsidRDefault="00000000" w:rsidP="0099431E">
      <w:pPr>
        <w:pStyle w:val="Heading2"/>
      </w:pPr>
      <w:bookmarkStart w:id="4" w:name="_Toc227614038"/>
      <w:bookmarkStart w:id="5" w:name="_Toc227614120"/>
      <w:r>
        <w:t>2.1 Introduction</w:t>
      </w:r>
      <w:bookmarkEnd w:id="4"/>
      <w:bookmarkEnd w:id="5"/>
    </w:p>
    <w:p w14:paraId="645A2FC6" w14:textId="77777777" w:rsidR="009A1AB2" w:rsidRDefault="00000000" w:rsidP="0099431E">
      <w:pPr>
        <w:spacing w:before="80" w:after="80"/>
      </w:pPr>
      <w:proofErr w:type="spellStart"/>
      <w:r>
        <w:t>VisionDetectAI</w:t>
      </w:r>
      <w:proofErr w:type="spellEnd"/>
      <w:r>
        <w:t xml:space="preserve"> is a serverless, cloud-native image analysis system built on the AWS ecosystem. It addresses the growing demand for scalable, cost-effective computer vision solutions that can be deployed without managing physical or virtual server infrastructure.</w:t>
      </w:r>
    </w:p>
    <w:p w14:paraId="72E7B311" w14:textId="77777777" w:rsidR="009A1AB2" w:rsidRDefault="00000000" w:rsidP="0099431E">
      <w:pPr>
        <w:spacing w:before="80" w:after="80"/>
      </w:pPr>
      <w:r>
        <w:t>Traditional machine learning-based object detection systems require substantial infrastructure investment — dedicated GPU servers, manual scaling configurations, and continuous operational overhead. The advent of managed AI services and serverless computing has fundamentally changed this paradigm, enabling developers to build production-grade vision systems that scale automatically with demand and incur cost only when actively processing data.</w:t>
      </w:r>
    </w:p>
    <w:p w14:paraId="3DCD81D8" w14:textId="77777777" w:rsidR="009A1AB2" w:rsidRDefault="00000000" w:rsidP="0099431E">
      <w:pPr>
        <w:spacing w:before="80" w:after="80"/>
      </w:pPr>
      <w:r>
        <w:t xml:space="preserve">This project integrates multiple AWS services into a cohesive, event-driven pipeline. When a user uploads an image through the web or Android frontend, the image is transferred directly to Amazon S3 via a </w:t>
      </w:r>
      <w:proofErr w:type="spellStart"/>
      <w:r>
        <w:t>presigned</w:t>
      </w:r>
      <w:proofErr w:type="spellEnd"/>
      <w:r>
        <w:t xml:space="preserve"> URL, ensuring Lambda functions are never burdened with binary data transfer. An S3 event trigger automatically invokes the detect-objects Lambda function, which concurrently calls three Amazon Rekognition APIs using a </w:t>
      </w:r>
      <w:proofErr w:type="spellStart"/>
      <w:r>
        <w:t>ThreadPoolExecutor</w:t>
      </w:r>
      <w:proofErr w:type="spellEnd"/>
      <w:r>
        <w:t>:</w:t>
      </w:r>
    </w:p>
    <w:p w14:paraId="0FFB2040" w14:textId="77777777" w:rsidR="009A1AB2" w:rsidRDefault="00000000" w:rsidP="0099431E">
      <w:pPr>
        <w:pStyle w:val="ListParagraph"/>
        <w:numPr>
          <w:ilvl w:val="0"/>
          <w:numId w:val="2"/>
        </w:numPr>
        <w:spacing w:before="60" w:after="60"/>
      </w:pPr>
      <w:proofErr w:type="spellStart"/>
      <w:r>
        <w:rPr>
          <w:b/>
          <w:bCs/>
        </w:rPr>
        <w:t>detect_</w:t>
      </w:r>
      <w:proofErr w:type="gramStart"/>
      <w:r>
        <w:rPr>
          <w:b/>
          <w:bCs/>
        </w:rPr>
        <w:t>labels</w:t>
      </w:r>
      <w:proofErr w:type="spellEnd"/>
      <w:r>
        <w:rPr>
          <w:b/>
          <w:bCs/>
        </w:rPr>
        <w:t>(</w:t>
      </w:r>
      <w:proofErr w:type="gramEnd"/>
      <w:r>
        <w:rPr>
          <w:b/>
          <w:bCs/>
        </w:rPr>
        <w:t>):</w:t>
      </w:r>
      <w:r>
        <w:t xml:space="preserve"> for object and scene identification</w:t>
      </w:r>
    </w:p>
    <w:p w14:paraId="3010F67E" w14:textId="77777777" w:rsidR="009A1AB2" w:rsidRDefault="00000000" w:rsidP="0099431E">
      <w:pPr>
        <w:pStyle w:val="ListParagraph"/>
        <w:numPr>
          <w:ilvl w:val="0"/>
          <w:numId w:val="2"/>
        </w:numPr>
        <w:spacing w:before="60" w:after="60"/>
      </w:pPr>
      <w:proofErr w:type="spellStart"/>
      <w:r>
        <w:rPr>
          <w:b/>
          <w:bCs/>
        </w:rPr>
        <w:t>detect_</w:t>
      </w:r>
      <w:proofErr w:type="gramStart"/>
      <w:r>
        <w:rPr>
          <w:b/>
          <w:bCs/>
        </w:rPr>
        <w:t>text</w:t>
      </w:r>
      <w:proofErr w:type="spellEnd"/>
      <w:r>
        <w:rPr>
          <w:b/>
          <w:bCs/>
        </w:rPr>
        <w:t>(</w:t>
      </w:r>
      <w:proofErr w:type="gramEnd"/>
      <w:r>
        <w:rPr>
          <w:b/>
          <w:bCs/>
        </w:rPr>
        <w:t>):</w:t>
      </w:r>
      <w:r>
        <w:t xml:space="preserve"> for optical character recognition (OCR)</w:t>
      </w:r>
    </w:p>
    <w:p w14:paraId="15CCFEF1" w14:textId="77777777" w:rsidR="009A1AB2" w:rsidRDefault="00000000" w:rsidP="0099431E">
      <w:pPr>
        <w:pStyle w:val="ListParagraph"/>
        <w:numPr>
          <w:ilvl w:val="0"/>
          <w:numId w:val="2"/>
        </w:numPr>
        <w:spacing w:before="60" w:after="60"/>
      </w:pPr>
      <w:proofErr w:type="spellStart"/>
      <w:r>
        <w:rPr>
          <w:b/>
          <w:bCs/>
        </w:rPr>
        <w:t>detect_</w:t>
      </w:r>
      <w:proofErr w:type="gramStart"/>
      <w:r>
        <w:rPr>
          <w:b/>
          <w:bCs/>
        </w:rPr>
        <w:t>moderation</w:t>
      </w:r>
      <w:proofErr w:type="spellEnd"/>
      <w:r>
        <w:rPr>
          <w:b/>
          <w:bCs/>
        </w:rPr>
        <w:t>(</w:t>
      </w:r>
      <w:proofErr w:type="gramEnd"/>
      <w:r>
        <w:rPr>
          <w:b/>
          <w:bCs/>
        </w:rPr>
        <w:t>):</w:t>
      </w:r>
      <w:r>
        <w:t xml:space="preserve"> for inappropriate content flagging</w:t>
      </w:r>
    </w:p>
    <w:p w14:paraId="745D1BBE" w14:textId="77777777" w:rsidR="009A1AB2" w:rsidRDefault="00000000" w:rsidP="0099431E">
      <w:pPr>
        <w:spacing w:before="80" w:after="80"/>
      </w:pPr>
      <w:r>
        <w:t>Detection results are stored in an Amazon DynamoDB table with a 30-day TTL for automatic data lifecycle management. An annotated image with bounding boxes is generated using the Pillow library and saved to a results/ prefix in S3. When any detected label exceeds a 90% confidence threshold, an Amazon SNS notification is dispatched to subscribed email endpoints. The entire system is defined and deployed using AWS SAM / CloudFormation, making the infrastructure reproducible and version-controlled.</w:t>
      </w:r>
    </w:p>
    <w:p w14:paraId="32FE5112" w14:textId="77777777" w:rsidR="009A1AB2" w:rsidRDefault="009A1AB2" w:rsidP="0099431E">
      <w:pPr>
        <w:sectPr w:rsidR="009A1AB2">
          <w:headerReference w:type="default" r:id="rId11"/>
          <w:footerReference w:type="default" r:id="rId12"/>
          <w:pgSz w:w="11906" w:h="16838"/>
          <w:pgMar w:top="1440" w:right="1440" w:bottom="1440" w:left="1440" w:header="708" w:footer="708" w:gutter="0"/>
          <w:cols w:space="720"/>
          <w:docGrid w:linePitch="360"/>
        </w:sectPr>
      </w:pPr>
    </w:p>
    <w:p w14:paraId="6178DB8E" w14:textId="4D595D5B" w:rsidR="009A1AB2" w:rsidRPr="0099431E" w:rsidRDefault="00000000" w:rsidP="0099431E">
      <w:pPr>
        <w:pStyle w:val="Heading1"/>
        <w:pBdr>
          <w:bottom w:val="single" w:sz="6" w:space="1" w:color="1F3864"/>
        </w:pBdr>
        <w:rPr>
          <w:color w:val="auto"/>
        </w:rPr>
      </w:pPr>
      <w:bookmarkStart w:id="6" w:name="_Toc227614039"/>
      <w:bookmarkStart w:id="7" w:name="_Toc227614121"/>
      <w:r w:rsidRPr="0099431E">
        <w:rPr>
          <w:color w:val="auto"/>
        </w:rPr>
        <w:lastRenderedPageBreak/>
        <w:t>Problem Statement</w:t>
      </w:r>
      <w:bookmarkEnd w:id="6"/>
      <w:bookmarkEnd w:id="7"/>
    </w:p>
    <w:p w14:paraId="748BC361" w14:textId="77777777" w:rsidR="009A1AB2" w:rsidRDefault="00000000" w:rsidP="0099431E">
      <w:pPr>
        <w:spacing w:before="80" w:after="80"/>
      </w:pPr>
      <w:r>
        <w:t>Deploying an effective, scalable object detection system in real-world environments presents a multifaceted set of technical and operational challenges that traditional server-based approaches fail to address efficiently.</w:t>
      </w:r>
    </w:p>
    <w:p w14:paraId="30D3568D" w14:textId="77777777" w:rsidR="009A1AB2" w:rsidRDefault="00000000" w:rsidP="0099431E">
      <w:pPr>
        <w:spacing w:before="100" w:after="80"/>
      </w:pPr>
      <w:r>
        <w:rPr>
          <w:b/>
          <w:bCs/>
        </w:rPr>
        <w:t xml:space="preserve">Infrastructure Scalability and Cost: </w:t>
      </w:r>
      <w:r>
        <w:t>Conventional object detection systems rely on always-on servers provisioned with sufficient compute capacity to handle peak loads. This results in significant idle resource costs during low-traffic periods and complex auto-scaling configurations. A serverless architecture eliminates this overhead entirely, scaling to zero when idle and to thousands of concurrent executions during demand peaks.</w:t>
      </w:r>
    </w:p>
    <w:p w14:paraId="36AC31DF" w14:textId="77777777" w:rsidR="009A1AB2" w:rsidRDefault="00000000" w:rsidP="0099431E">
      <w:pPr>
        <w:spacing w:before="100" w:after="80"/>
      </w:pPr>
      <w:r>
        <w:rPr>
          <w:b/>
          <w:bCs/>
        </w:rPr>
        <w:t xml:space="preserve">Secure Binary Data Handling: </w:t>
      </w:r>
      <w:r>
        <w:t>Passing large image files through Lambda function payloads introduces unnecessary processing latency, increases invocation costs, and creates potential security vulnerabilities. A mechanism was required to allow clients to upload images directly to object storage without routing binary data through application logic layers.</w:t>
      </w:r>
    </w:p>
    <w:p w14:paraId="0701F8E7" w14:textId="77777777" w:rsidR="009A1AB2" w:rsidRDefault="00000000" w:rsidP="0099431E">
      <w:pPr>
        <w:spacing w:before="100" w:after="80"/>
      </w:pPr>
      <w:r>
        <w:rPr>
          <w:b/>
          <w:bCs/>
        </w:rPr>
        <w:t xml:space="preserve">Parallel Multi-Modal Analysis: </w:t>
      </w:r>
      <w:r>
        <w:t>Executing label detection, text recognition, and content moderation sequentially would triple the processing latency of each image. A concurrent execution model was needed to run all three Rekognition API calls simultaneously, reducing total detection time without increasing infrastructure cost.</w:t>
      </w:r>
    </w:p>
    <w:p w14:paraId="71B674EE" w14:textId="77777777" w:rsidR="009A1AB2" w:rsidRDefault="00000000" w:rsidP="0099431E">
      <w:pPr>
        <w:spacing w:before="100" w:after="80"/>
      </w:pPr>
      <w:r>
        <w:rPr>
          <w:b/>
          <w:bCs/>
        </w:rPr>
        <w:t xml:space="preserve">Result Persistence and Lifecycle Management: </w:t>
      </w:r>
      <w:r>
        <w:t xml:space="preserve">Detection outputs must be </w:t>
      </w:r>
      <w:proofErr w:type="spellStart"/>
      <w:r>
        <w:t>queryable</w:t>
      </w:r>
      <w:proofErr w:type="spellEnd"/>
      <w:r>
        <w:t xml:space="preserve"> for a meaningful window of time without incurring indefinite storage costs, necessitating an automated time-to-live (TTL) mechanism on the data store.</w:t>
      </w:r>
    </w:p>
    <w:p w14:paraId="7FB0C572" w14:textId="77777777" w:rsidR="009A1AB2" w:rsidRDefault="00000000" w:rsidP="0099431E">
      <w:pPr>
        <w:spacing w:before="100" w:after="80"/>
      </w:pPr>
      <w:r>
        <w:rPr>
          <w:b/>
          <w:bCs/>
        </w:rPr>
        <w:t xml:space="preserve">Cross-Platform Accessibility: </w:t>
      </w:r>
      <w:r>
        <w:t>The system needed to support both web browser and Android mobile clients through a unified backend API, without requiring platform-specific backend logic.</w:t>
      </w:r>
    </w:p>
    <w:p w14:paraId="3B939156" w14:textId="77777777" w:rsidR="009A1AB2" w:rsidRDefault="009A1AB2" w:rsidP="0099431E">
      <w:pPr>
        <w:sectPr w:rsidR="009A1AB2">
          <w:headerReference w:type="default" r:id="rId13"/>
          <w:footerReference w:type="default" r:id="rId14"/>
          <w:pgSz w:w="11906" w:h="16838"/>
          <w:pgMar w:top="1440" w:right="1440" w:bottom="1440" w:left="1440" w:header="708" w:footer="708" w:gutter="0"/>
          <w:cols w:space="720"/>
          <w:docGrid w:linePitch="360"/>
        </w:sectPr>
      </w:pPr>
    </w:p>
    <w:p w14:paraId="273B71E0" w14:textId="785F45BF" w:rsidR="009A1AB2" w:rsidRPr="0099431E" w:rsidRDefault="00000000" w:rsidP="0099431E">
      <w:pPr>
        <w:pStyle w:val="Heading1"/>
        <w:pBdr>
          <w:bottom w:val="single" w:sz="6" w:space="1" w:color="1F3864"/>
        </w:pBdr>
        <w:rPr>
          <w:color w:val="auto"/>
        </w:rPr>
      </w:pPr>
      <w:bookmarkStart w:id="8" w:name="_Toc227614040"/>
      <w:bookmarkStart w:id="9" w:name="_Toc227614122"/>
      <w:r w:rsidRPr="0099431E">
        <w:rPr>
          <w:color w:val="auto"/>
        </w:rPr>
        <w:lastRenderedPageBreak/>
        <w:t>Objectives and Scope</w:t>
      </w:r>
      <w:bookmarkEnd w:id="8"/>
      <w:bookmarkEnd w:id="9"/>
    </w:p>
    <w:p w14:paraId="2E8C6BDA" w14:textId="77777777" w:rsidR="009A1AB2" w:rsidRPr="002756BA" w:rsidRDefault="00000000" w:rsidP="0099431E">
      <w:pPr>
        <w:pStyle w:val="Heading2"/>
        <w:rPr>
          <w:color w:val="auto"/>
        </w:rPr>
      </w:pPr>
      <w:bookmarkStart w:id="10" w:name="_Toc227614041"/>
      <w:bookmarkStart w:id="11" w:name="_Toc227614123"/>
      <w:r w:rsidRPr="002756BA">
        <w:rPr>
          <w:color w:val="auto"/>
        </w:rPr>
        <w:t>4.1 Objectives</w:t>
      </w:r>
      <w:bookmarkEnd w:id="10"/>
      <w:bookmarkEnd w:id="11"/>
    </w:p>
    <w:p w14:paraId="5C125CFD" w14:textId="77777777" w:rsidR="009A1AB2" w:rsidRDefault="00000000" w:rsidP="0099431E">
      <w:pPr>
        <w:spacing w:before="80" w:after="80"/>
      </w:pPr>
      <w:r>
        <w:t>The primary objective of this project was to design, implement, and deploy a fully serverless, production-quality object detection pipeline on AWS using managed AI services.</w:t>
      </w:r>
    </w:p>
    <w:p w14:paraId="47864B19" w14:textId="77777777" w:rsidR="009A1AB2" w:rsidRDefault="00000000" w:rsidP="0099431E">
      <w:pPr>
        <w:pStyle w:val="ListParagraph"/>
        <w:numPr>
          <w:ilvl w:val="0"/>
          <w:numId w:val="2"/>
        </w:numPr>
        <w:spacing w:before="60" w:after="60"/>
      </w:pPr>
      <w:r>
        <w:rPr>
          <w:b/>
          <w:bCs/>
        </w:rPr>
        <w:t xml:space="preserve">Infrastructure as Code: </w:t>
      </w:r>
      <w:r>
        <w:t>Architect a secure, event-driven serverless pipeline on AWS using Lambda, S3, API Gateway, DynamoDB, SNS, and Amazon Rekognition — defined entirely via AWS SAM.</w:t>
      </w:r>
    </w:p>
    <w:p w14:paraId="05FBDB39" w14:textId="77777777" w:rsidR="009A1AB2" w:rsidRDefault="00000000" w:rsidP="0099431E">
      <w:pPr>
        <w:pStyle w:val="ListParagraph"/>
        <w:numPr>
          <w:ilvl w:val="0"/>
          <w:numId w:val="2"/>
        </w:numPr>
        <w:spacing w:before="60" w:after="60"/>
      </w:pPr>
      <w:proofErr w:type="spellStart"/>
      <w:r>
        <w:rPr>
          <w:b/>
          <w:bCs/>
        </w:rPr>
        <w:t>Presigned</w:t>
      </w:r>
      <w:proofErr w:type="spellEnd"/>
      <w:r>
        <w:rPr>
          <w:b/>
          <w:bCs/>
        </w:rPr>
        <w:t xml:space="preserve"> URL Upload Mechanism: </w:t>
      </w:r>
      <w:r>
        <w:t>Implement a secure upload system allowing clients to transfer image data directly to Amazon S3, ensuring Lambda functions are never exposed to binary payloads.</w:t>
      </w:r>
    </w:p>
    <w:p w14:paraId="2A15C4B8" w14:textId="77777777" w:rsidR="009A1AB2" w:rsidRDefault="00000000" w:rsidP="0099431E">
      <w:pPr>
        <w:pStyle w:val="ListParagraph"/>
        <w:numPr>
          <w:ilvl w:val="0"/>
          <w:numId w:val="2"/>
        </w:numPr>
        <w:spacing w:before="60" w:after="60"/>
      </w:pPr>
      <w:r>
        <w:rPr>
          <w:b/>
          <w:bCs/>
        </w:rPr>
        <w:t xml:space="preserve">Parallel Multi-Modal Image Analysis: </w:t>
      </w:r>
      <w:r>
        <w:t xml:space="preserve">Concurrently execute Rekognition's label detection, text detection, and content moderation APIs within a single Lambda invocation using Python's </w:t>
      </w:r>
      <w:proofErr w:type="spellStart"/>
      <w:r>
        <w:t>ThreadPoolExecutor</w:t>
      </w:r>
      <w:proofErr w:type="spellEnd"/>
      <w:r>
        <w:t>.</w:t>
      </w:r>
    </w:p>
    <w:p w14:paraId="2028845D" w14:textId="77777777" w:rsidR="009A1AB2" w:rsidRDefault="00000000" w:rsidP="0099431E">
      <w:pPr>
        <w:pStyle w:val="ListParagraph"/>
        <w:numPr>
          <w:ilvl w:val="0"/>
          <w:numId w:val="2"/>
        </w:numPr>
        <w:spacing w:before="60" w:after="60"/>
      </w:pPr>
      <w:r>
        <w:rPr>
          <w:b/>
          <w:bCs/>
        </w:rPr>
        <w:t xml:space="preserve">Result Persistence: </w:t>
      </w:r>
      <w:r>
        <w:t>Persist structured detection results in Amazon DynamoDB with automated 30-day TTL and DynamoDB Streams enabled for downstream processing.</w:t>
      </w:r>
    </w:p>
    <w:p w14:paraId="4D6A9C21" w14:textId="77777777" w:rsidR="009A1AB2" w:rsidRDefault="00000000" w:rsidP="0099431E">
      <w:pPr>
        <w:pStyle w:val="ListParagraph"/>
        <w:numPr>
          <w:ilvl w:val="0"/>
          <w:numId w:val="2"/>
        </w:numPr>
        <w:spacing w:before="60" w:after="60"/>
      </w:pPr>
      <w:r>
        <w:rPr>
          <w:b/>
          <w:bCs/>
        </w:rPr>
        <w:t xml:space="preserve">Annotated Image Generation: </w:t>
      </w:r>
      <w:r>
        <w:t>Generate output images with bounding boxes drawn over detected objects using the Pillow library, saved to the S3 results/ prefix.</w:t>
      </w:r>
    </w:p>
    <w:p w14:paraId="0DF48E9C" w14:textId="77777777" w:rsidR="009A1AB2" w:rsidRDefault="00000000" w:rsidP="0099431E">
      <w:pPr>
        <w:pStyle w:val="ListParagraph"/>
        <w:numPr>
          <w:ilvl w:val="0"/>
          <w:numId w:val="2"/>
        </w:numPr>
        <w:spacing w:before="60" w:after="60"/>
      </w:pPr>
      <w:r>
        <w:rPr>
          <w:b/>
          <w:bCs/>
        </w:rPr>
        <w:t xml:space="preserve">SNS-Based Alerting: </w:t>
      </w:r>
      <w:r>
        <w:t>Dispatch real-time email notifications when any detected label exceeds a 90% confidence threshold.</w:t>
      </w:r>
    </w:p>
    <w:p w14:paraId="7A0FAA5F" w14:textId="77777777" w:rsidR="009A1AB2" w:rsidRDefault="00000000" w:rsidP="0099431E">
      <w:pPr>
        <w:pStyle w:val="ListParagraph"/>
        <w:numPr>
          <w:ilvl w:val="0"/>
          <w:numId w:val="2"/>
        </w:numPr>
        <w:spacing w:before="60" w:after="60"/>
      </w:pPr>
      <w:r>
        <w:rPr>
          <w:b/>
          <w:bCs/>
        </w:rPr>
        <w:t xml:space="preserve">Automated Testing: </w:t>
      </w:r>
      <w:r>
        <w:t xml:space="preserve">Validate the pipeline through </w:t>
      </w:r>
      <w:proofErr w:type="spellStart"/>
      <w:r>
        <w:t>pytest</w:t>
      </w:r>
      <w:proofErr w:type="spellEnd"/>
      <w:r>
        <w:t xml:space="preserve"> unit tests and end-to-end integration tests without requiring active AWS infrastructure.</w:t>
      </w:r>
    </w:p>
    <w:p w14:paraId="4607E517" w14:textId="77777777" w:rsidR="009A1AB2" w:rsidRDefault="00000000" w:rsidP="0099431E">
      <w:pPr>
        <w:pStyle w:val="ListParagraph"/>
        <w:numPr>
          <w:ilvl w:val="0"/>
          <w:numId w:val="2"/>
        </w:numPr>
        <w:spacing w:before="60" w:after="60"/>
      </w:pPr>
      <w:r>
        <w:rPr>
          <w:b/>
          <w:bCs/>
        </w:rPr>
        <w:t xml:space="preserve">Cross-Platform Client: </w:t>
      </w:r>
      <w:r>
        <w:t>Deliver support for both a web-based HTML/JavaScript frontend and a native Android (Kotlin) application.</w:t>
      </w:r>
    </w:p>
    <w:p w14:paraId="37EC7075" w14:textId="77777777" w:rsidR="009A1AB2" w:rsidRPr="002756BA" w:rsidRDefault="00000000" w:rsidP="0099431E">
      <w:pPr>
        <w:pStyle w:val="Heading2"/>
        <w:rPr>
          <w:color w:val="auto"/>
        </w:rPr>
      </w:pPr>
      <w:bookmarkStart w:id="12" w:name="_Toc227614042"/>
      <w:bookmarkStart w:id="13" w:name="_Toc227614124"/>
      <w:r w:rsidRPr="002756BA">
        <w:rPr>
          <w:color w:val="auto"/>
        </w:rPr>
        <w:t>4.2 Scope</w:t>
      </w:r>
      <w:bookmarkEnd w:id="12"/>
      <w:bookmarkEnd w:id="13"/>
    </w:p>
    <w:p w14:paraId="04A30ED3" w14:textId="77777777" w:rsidR="009A1AB2" w:rsidRDefault="00000000" w:rsidP="0099431E">
      <w:pPr>
        <w:spacing w:before="80" w:after="80"/>
      </w:pPr>
      <w:r>
        <w:t>The scope encompasses the full lifecycle of serverless image ingestion, AI-powered analysis, result storage, and client notification.</w:t>
      </w:r>
    </w:p>
    <w:p w14:paraId="7E7C71B7" w14:textId="77777777" w:rsidR="009A1AB2" w:rsidRDefault="00000000" w:rsidP="0099431E">
      <w:pPr>
        <w:pStyle w:val="ListParagraph"/>
        <w:numPr>
          <w:ilvl w:val="0"/>
          <w:numId w:val="2"/>
        </w:numPr>
        <w:spacing w:before="60" w:after="60"/>
      </w:pPr>
      <w:r>
        <w:t>Design and deployment of all AWS serverless infrastructure via AWS SAM / CloudFormation templates, including IAM roles with least-privilege permissions.</w:t>
      </w:r>
    </w:p>
    <w:p w14:paraId="07237B1C" w14:textId="77777777" w:rsidR="009A1AB2" w:rsidRDefault="00000000" w:rsidP="0099431E">
      <w:pPr>
        <w:pStyle w:val="ListParagraph"/>
        <w:numPr>
          <w:ilvl w:val="0"/>
          <w:numId w:val="2"/>
        </w:numPr>
        <w:spacing w:before="60" w:after="60"/>
      </w:pPr>
      <w:r>
        <w:t xml:space="preserve">Implementation of the </w:t>
      </w:r>
      <w:proofErr w:type="spellStart"/>
      <w:r>
        <w:t>PresignFunction</w:t>
      </w:r>
      <w:proofErr w:type="spellEnd"/>
      <w:r>
        <w:t xml:space="preserve"> Lambda and GET /</w:t>
      </w:r>
      <w:proofErr w:type="spellStart"/>
      <w:r>
        <w:t>presign</w:t>
      </w:r>
      <w:proofErr w:type="spellEnd"/>
      <w:r>
        <w:t xml:space="preserve"> API Gateway endpoint for secure client-initiated S3 uploads.</w:t>
      </w:r>
    </w:p>
    <w:p w14:paraId="77369DF0" w14:textId="77777777" w:rsidR="009A1AB2" w:rsidRDefault="00000000" w:rsidP="0099431E">
      <w:pPr>
        <w:pStyle w:val="ListParagraph"/>
        <w:numPr>
          <w:ilvl w:val="0"/>
          <w:numId w:val="2"/>
        </w:numPr>
        <w:spacing w:before="60" w:after="60"/>
      </w:pPr>
      <w:r>
        <w:t xml:space="preserve">Implementation of the detect-objects Lambda triggered by S3 </w:t>
      </w:r>
      <w:proofErr w:type="spellStart"/>
      <w:r>
        <w:t>ObjectCreated</w:t>
      </w:r>
      <w:proofErr w:type="spellEnd"/>
      <w:r>
        <w:t xml:space="preserve"> events, performing parallel Rekognition analysis.</w:t>
      </w:r>
    </w:p>
    <w:p w14:paraId="0555E5F2" w14:textId="77777777" w:rsidR="009A1AB2" w:rsidRDefault="00000000" w:rsidP="0099431E">
      <w:pPr>
        <w:pStyle w:val="ListParagraph"/>
        <w:numPr>
          <w:ilvl w:val="0"/>
          <w:numId w:val="2"/>
        </w:numPr>
        <w:spacing w:before="60" w:after="60"/>
      </w:pPr>
      <w:r>
        <w:t>Storage of all detection metadata in DynamoDB and annotated images in S3, with configurable data lifecycle policies.</w:t>
      </w:r>
    </w:p>
    <w:p w14:paraId="4B631BCD" w14:textId="77777777" w:rsidR="009A1AB2" w:rsidRDefault="00000000" w:rsidP="0099431E">
      <w:pPr>
        <w:pStyle w:val="ListParagraph"/>
        <w:numPr>
          <w:ilvl w:val="0"/>
          <w:numId w:val="2"/>
        </w:numPr>
        <w:spacing w:before="60" w:after="60"/>
      </w:pPr>
      <w:r>
        <w:t>Integration of Amazon SNS for high-confidence detection alerts with email subscription support.</w:t>
      </w:r>
    </w:p>
    <w:p w14:paraId="342E6BBA" w14:textId="77777777" w:rsidR="009A1AB2" w:rsidRDefault="00000000" w:rsidP="0099431E">
      <w:pPr>
        <w:pStyle w:val="ListParagraph"/>
        <w:numPr>
          <w:ilvl w:val="0"/>
          <w:numId w:val="2"/>
        </w:numPr>
        <w:spacing w:before="60" w:after="60"/>
      </w:pPr>
      <w:r>
        <w:t>Development of both a web (HTML/JavaScript drag-and-drop) and Android (Kotlin) frontend for image submission and result polling.</w:t>
      </w:r>
    </w:p>
    <w:p w14:paraId="73E799C1" w14:textId="77777777" w:rsidR="009A1AB2" w:rsidRDefault="00000000" w:rsidP="0099431E">
      <w:pPr>
        <w:pStyle w:val="ListParagraph"/>
        <w:numPr>
          <w:ilvl w:val="0"/>
          <w:numId w:val="2"/>
        </w:numPr>
        <w:spacing w:before="60" w:after="60"/>
      </w:pPr>
      <w:r>
        <w:rPr>
          <w:b/>
          <w:bCs/>
        </w:rPr>
        <w:t xml:space="preserve">Scope Excludes: </w:t>
      </w:r>
      <w:r>
        <w:t>Training or fine-tuning of custom machine learning models. The project relies exclusively on Amazon Rekognition's managed pre-trained models.</w:t>
      </w:r>
    </w:p>
    <w:p w14:paraId="1702837E" w14:textId="77777777" w:rsidR="009A1AB2" w:rsidRDefault="009A1AB2" w:rsidP="0099431E">
      <w:pPr>
        <w:sectPr w:rsidR="009A1AB2">
          <w:headerReference w:type="default" r:id="rId15"/>
          <w:footerReference w:type="default" r:id="rId16"/>
          <w:pgSz w:w="11906" w:h="16838"/>
          <w:pgMar w:top="1440" w:right="1440" w:bottom="1440" w:left="1440" w:header="708" w:footer="708" w:gutter="0"/>
          <w:cols w:space="720"/>
          <w:docGrid w:linePitch="360"/>
        </w:sectPr>
      </w:pPr>
    </w:p>
    <w:p w14:paraId="567B2E59" w14:textId="7A039A7B" w:rsidR="009A1AB2" w:rsidRPr="0099431E" w:rsidRDefault="00000000" w:rsidP="0099431E">
      <w:pPr>
        <w:pStyle w:val="Heading1"/>
        <w:pBdr>
          <w:bottom w:val="single" w:sz="6" w:space="1" w:color="1F3864"/>
        </w:pBdr>
        <w:rPr>
          <w:color w:val="auto"/>
        </w:rPr>
      </w:pPr>
      <w:bookmarkStart w:id="14" w:name="_Toc227614043"/>
      <w:bookmarkStart w:id="15" w:name="_Toc227614125"/>
      <w:r w:rsidRPr="0099431E">
        <w:rPr>
          <w:color w:val="auto"/>
        </w:rPr>
        <w:lastRenderedPageBreak/>
        <w:t>Methodological Details</w:t>
      </w:r>
      <w:bookmarkEnd w:id="14"/>
      <w:bookmarkEnd w:id="15"/>
    </w:p>
    <w:p w14:paraId="4EADE14D" w14:textId="77777777" w:rsidR="009A1AB2" w:rsidRDefault="00000000" w:rsidP="0099431E">
      <w:pPr>
        <w:pStyle w:val="Heading2"/>
      </w:pPr>
      <w:bookmarkStart w:id="16" w:name="_Toc227614044"/>
      <w:bookmarkStart w:id="17" w:name="_Toc227614126"/>
      <w:r>
        <w:t>5.1 Integration and Validation Workflow</w:t>
      </w:r>
      <w:bookmarkEnd w:id="16"/>
      <w:bookmarkEnd w:id="17"/>
    </w:p>
    <w:p w14:paraId="7FA9200F" w14:textId="77777777" w:rsidR="009A1AB2" w:rsidRDefault="00000000" w:rsidP="0099431E">
      <w:pPr>
        <w:spacing w:before="80" w:after="80"/>
      </w:pPr>
      <w:r>
        <w:t xml:space="preserve">The development and validation of the </w:t>
      </w:r>
      <w:proofErr w:type="spellStart"/>
      <w:r>
        <w:t>VisionDetectAI</w:t>
      </w:r>
      <w:proofErr w:type="spellEnd"/>
      <w:r>
        <w:t xml:space="preserve"> pipeline followed a structured, phase-based methodology ensuring security, performance, and reliability at each stage.</w:t>
      </w:r>
    </w:p>
    <w:p w14:paraId="163FDE88" w14:textId="77777777" w:rsidR="009A1AB2" w:rsidRDefault="00000000" w:rsidP="0099431E">
      <w:pPr>
        <w:spacing w:before="100" w:after="80"/>
      </w:pPr>
      <w:r>
        <w:rPr>
          <w:b/>
          <w:bCs/>
        </w:rPr>
        <w:t xml:space="preserve">Phase 1: Infrastructure Design and </w:t>
      </w:r>
      <w:proofErr w:type="spellStart"/>
      <w:r>
        <w:rPr>
          <w:b/>
          <w:bCs/>
        </w:rPr>
        <w:t>IaC</w:t>
      </w:r>
      <w:proofErr w:type="spellEnd"/>
      <w:r>
        <w:rPr>
          <w:b/>
          <w:bCs/>
        </w:rPr>
        <w:t xml:space="preserve"> Definition. </w:t>
      </w:r>
      <w:r>
        <w:t xml:space="preserve">The entire AWS resource stack was defined in a single </w:t>
      </w:r>
      <w:proofErr w:type="spellStart"/>
      <w:proofErr w:type="gramStart"/>
      <w:r>
        <w:t>template.yaml</w:t>
      </w:r>
      <w:proofErr w:type="spellEnd"/>
      <w:proofErr w:type="gramEnd"/>
      <w:r>
        <w:t xml:space="preserve"> SAM/CloudFormation file. This included the S3 bucket (with images/ and results/ prefixes, versioning enabled, and lifecycle rules), the DynamoDB </w:t>
      </w:r>
      <w:proofErr w:type="spellStart"/>
      <w:r>
        <w:t>DetectionResults</w:t>
      </w:r>
      <w:proofErr w:type="spellEnd"/>
      <w:r>
        <w:t xml:space="preserve"> table (PAY_PER_REQUEST billing, 30-day TTL, Streams enabled), the SNS </w:t>
      </w:r>
      <w:proofErr w:type="spellStart"/>
      <w:r>
        <w:t>DetectionAlerts</w:t>
      </w:r>
      <w:proofErr w:type="spellEnd"/>
      <w:r>
        <w:t xml:space="preserve"> topic, the API Gateway GET /</w:t>
      </w:r>
      <w:proofErr w:type="spellStart"/>
      <w:r>
        <w:t>presign</w:t>
      </w:r>
      <w:proofErr w:type="spellEnd"/>
      <w:r>
        <w:t xml:space="preserve"> endpoint, and all IAM roles with least-privilege permissions.</w:t>
      </w:r>
    </w:p>
    <w:p w14:paraId="2B48BD48" w14:textId="77777777" w:rsidR="009A1AB2" w:rsidRDefault="00000000" w:rsidP="0099431E">
      <w:pPr>
        <w:spacing w:before="100" w:after="80"/>
      </w:pPr>
      <w:r>
        <w:rPr>
          <w:b/>
          <w:bCs/>
        </w:rPr>
        <w:t xml:space="preserve">Phase 2: </w:t>
      </w:r>
      <w:proofErr w:type="spellStart"/>
      <w:r>
        <w:rPr>
          <w:b/>
          <w:bCs/>
        </w:rPr>
        <w:t>Presigned</w:t>
      </w:r>
      <w:proofErr w:type="spellEnd"/>
      <w:r>
        <w:rPr>
          <w:b/>
          <w:bCs/>
        </w:rPr>
        <w:t xml:space="preserve"> URL Upload Implementation. </w:t>
      </w:r>
      <w:r>
        <w:t xml:space="preserve">The </w:t>
      </w:r>
      <w:proofErr w:type="spellStart"/>
      <w:r>
        <w:t>PresignFunction</w:t>
      </w:r>
      <w:proofErr w:type="spellEnd"/>
      <w:r>
        <w:t xml:space="preserve"> Lambda was implemented in Python 3.12. Upon receiving a GET /</w:t>
      </w:r>
      <w:proofErr w:type="spellStart"/>
      <w:r>
        <w:t>presign?filename</w:t>
      </w:r>
      <w:proofErr w:type="spellEnd"/>
      <w:r>
        <w:t>=</w:t>
      </w:r>
      <w:proofErr w:type="spellStart"/>
      <w:r>
        <w:t>X&amp;contentType</w:t>
      </w:r>
      <w:proofErr w:type="spellEnd"/>
      <w:r>
        <w:t xml:space="preserve">=Y request, it generates a time-limited (300 seconds) </w:t>
      </w:r>
      <w:proofErr w:type="spellStart"/>
      <w:r>
        <w:t>presigned</w:t>
      </w:r>
      <w:proofErr w:type="spellEnd"/>
      <w:r>
        <w:t xml:space="preserve"> S3 PUT URL and returns a structured JSON response containing the upload URL, image key, </w:t>
      </w:r>
      <w:proofErr w:type="spellStart"/>
      <w:r>
        <w:t>presigned</w:t>
      </w:r>
      <w:proofErr w:type="spellEnd"/>
      <w:r>
        <w:t xml:space="preserve"> GET URL for result retrieval, and upload instructions. This ensures raw binary image data never passes through Lambda or API Gateway.</w:t>
      </w:r>
    </w:p>
    <w:p w14:paraId="20923DA3" w14:textId="77777777" w:rsidR="009A1AB2" w:rsidRDefault="00000000" w:rsidP="0099431E">
      <w:pPr>
        <w:spacing w:before="100" w:after="80"/>
      </w:pPr>
      <w:r>
        <w:rPr>
          <w:b/>
          <w:bCs/>
        </w:rPr>
        <w:t xml:space="preserve">Phase 3: Parallel Object Detection Implementation. </w:t>
      </w:r>
      <w:r>
        <w:t xml:space="preserve">The detect-objects Lambda is triggered automatically by S3 </w:t>
      </w:r>
      <w:proofErr w:type="spellStart"/>
      <w:r>
        <w:t>ObjectCreated</w:t>
      </w:r>
      <w:proofErr w:type="spellEnd"/>
      <w:r>
        <w:t xml:space="preserve"> events. It concurrently dispatches three Amazon Rekognition API calls using Python's </w:t>
      </w:r>
      <w:proofErr w:type="spellStart"/>
      <w:r>
        <w:t>ThreadPoolExecutor</w:t>
      </w:r>
      <w:proofErr w:type="spellEnd"/>
      <w:r>
        <w:t xml:space="preserve">: </w:t>
      </w:r>
      <w:proofErr w:type="spellStart"/>
      <w:r>
        <w:t>detect_</w:t>
      </w:r>
      <w:proofErr w:type="gramStart"/>
      <w:r>
        <w:t>labels</w:t>
      </w:r>
      <w:proofErr w:type="spellEnd"/>
      <w:r>
        <w:t>(</w:t>
      </w:r>
      <w:proofErr w:type="gramEnd"/>
      <w:r>
        <w:t xml:space="preserve">) for object and scene classification, </w:t>
      </w:r>
      <w:proofErr w:type="spellStart"/>
      <w:r>
        <w:t>detect_</w:t>
      </w:r>
      <w:proofErr w:type="gramStart"/>
      <w:r>
        <w:t>text</w:t>
      </w:r>
      <w:proofErr w:type="spellEnd"/>
      <w:r>
        <w:t>(</w:t>
      </w:r>
      <w:proofErr w:type="gramEnd"/>
      <w:r>
        <w:t xml:space="preserve">) for embedded text extraction via OCR, and </w:t>
      </w:r>
      <w:proofErr w:type="spellStart"/>
      <w:r>
        <w:t>detect_</w:t>
      </w:r>
      <w:proofErr w:type="gramStart"/>
      <w:r>
        <w:t>moderation</w:t>
      </w:r>
      <w:proofErr w:type="spellEnd"/>
      <w:r>
        <w:t>(</w:t>
      </w:r>
      <w:proofErr w:type="gramEnd"/>
      <w:r>
        <w:t>) for unsafe content identification. Results are aggregated and written atomically to DynamoDB.</w:t>
      </w:r>
    </w:p>
    <w:p w14:paraId="25535ED3" w14:textId="77777777" w:rsidR="009A1AB2" w:rsidRDefault="00000000" w:rsidP="0099431E">
      <w:pPr>
        <w:spacing w:before="100" w:after="80"/>
      </w:pPr>
      <w:r>
        <w:rPr>
          <w:b/>
          <w:bCs/>
        </w:rPr>
        <w:t xml:space="preserve">Phase 4: Image Annotation and Result Storage. </w:t>
      </w:r>
      <w:r>
        <w:t>Using the Pillow imaging library, bounding box coordinates returned by Rekognition are drawn directly onto the original image. The annotated image is saved to the results/&lt;</w:t>
      </w:r>
      <w:proofErr w:type="spellStart"/>
      <w:r>
        <w:t>uuid</w:t>
      </w:r>
      <w:proofErr w:type="spellEnd"/>
      <w:r>
        <w:t xml:space="preserve">&gt;.jpg path in S3. If any detected label surpasses 90% confidence, an SNS message is published to the </w:t>
      </w:r>
      <w:proofErr w:type="spellStart"/>
      <w:r>
        <w:t>DetectionAlerts</w:t>
      </w:r>
      <w:proofErr w:type="spellEnd"/>
      <w:r>
        <w:t xml:space="preserve"> topic, triggering email notifications to subscribed endpoints.</w:t>
      </w:r>
    </w:p>
    <w:p w14:paraId="0A697882" w14:textId="77777777" w:rsidR="009A1AB2" w:rsidRDefault="00000000" w:rsidP="0099431E">
      <w:pPr>
        <w:spacing w:before="100" w:after="80"/>
      </w:pPr>
      <w:r>
        <w:rPr>
          <w:b/>
          <w:bCs/>
        </w:rPr>
        <w:t xml:space="preserve">Phase 5: Testing and Quality Assurance. </w:t>
      </w:r>
      <w:r>
        <w:t xml:space="preserve">A multi-layered testing strategy was employed. Unit tests (tests/test_presign.py) using </w:t>
      </w:r>
      <w:proofErr w:type="spellStart"/>
      <w:r>
        <w:t>pytest</w:t>
      </w:r>
      <w:proofErr w:type="spellEnd"/>
      <w:r>
        <w:t xml:space="preserve"> validated Lambda handler logic without requiring AWS credentials. Integration testing via scripts/test_presign.py validated the </w:t>
      </w:r>
      <w:proofErr w:type="spellStart"/>
      <w:r>
        <w:t>presign</w:t>
      </w:r>
      <w:proofErr w:type="spellEnd"/>
      <w:r>
        <w:t xml:space="preserve"> endpoint and S3 upload flow. End-to-end pipeline tests (e2e_test.py) validated the complete detection cycle from image upload to DynamoDB result retrieval.</w:t>
      </w:r>
    </w:p>
    <w:p w14:paraId="4D534D3D" w14:textId="75DCBE3B" w:rsidR="009A1AB2" w:rsidRDefault="00000000" w:rsidP="002756BA">
      <w:pPr>
        <w:spacing w:before="100" w:after="80"/>
        <w:sectPr w:rsidR="009A1AB2">
          <w:headerReference w:type="default" r:id="rId17"/>
          <w:footerReference w:type="default" r:id="rId18"/>
          <w:pgSz w:w="11906" w:h="16838"/>
          <w:pgMar w:top="1440" w:right="1440" w:bottom="1440" w:left="1440" w:header="708" w:footer="708" w:gutter="0"/>
          <w:cols w:space="720"/>
          <w:docGrid w:linePitch="360"/>
        </w:sectPr>
      </w:pPr>
      <w:r>
        <w:rPr>
          <w:b/>
          <w:bCs/>
        </w:rPr>
        <w:t xml:space="preserve">Phase 6: Deployment and Version Control. </w:t>
      </w:r>
      <w:r>
        <w:t xml:space="preserve">Platform-specific deployment scripts (deploy.ps1 for Windows, deploy.sh for Linux/macOS) using the SAM CLI automated the full build, package, and deploy cycle. A </w:t>
      </w:r>
      <w:proofErr w:type="spellStart"/>
      <w:r>
        <w:t>samconfig.toml</w:t>
      </w:r>
      <w:proofErr w:type="spellEnd"/>
      <w:r>
        <w:t xml:space="preserve"> </w:t>
      </w:r>
      <w:proofErr w:type="gramStart"/>
      <w:r>
        <w:t>file maintained</w:t>
      </w:r>
      <w:proofErr w:type="gramEnd"/>
      <w:r>
        <w:t xml:space="preserve"> deployment configuration. The project repository (pawarharish04/</w:t>
      </w:r>
      <w:proofErr w:type="spellStart"/>
      <w:r>
        <w:t>VisionDetectAI</w:t>
      </w:r>
      <w:proofErr w:type="spellEnd"/>
      <w:r>
        <w:t>) managed all source code under version control.</w:t>
      </w:r>
    </w:p>
    <w:p w14:paraId="0FC6ED43" w14:textId="774A68AD" w:rsidR="009A1AB2" w:rsidRPr="0099431E" w:rsidRDefault="00000000" w:rsidP="0099431E">
      <w:pPr>
        <w:pStyle w:val="Heading1"/>
        <w:pBdr>
          <w:bottom w:val="single" w:sz="6" w:space="1" w:color="1F3864"/>
        </w:pBdr>
        <w:rPr>
          <w:color w:val="auto"/>
        </w:rPr>
      </w:pPr>
      <w:bookmarkStart w:id="18" w:name="_Toc227614045"/>
      <w:bookmarkStart w:id="19" w:name="_Toc227614127"/>
      <w:r w:rsidRPr="0099431E">
        <w:rPr>
          <w:color w:val="auto"/>
        </w:rPr>
        <w:lastRenderedPageBreak/>
        <w:t>Modern Engineering Tools Used</w:t>
      </w:r>
      <w:bookmarkEnd w:id="18"/>
      <w:bookmarkEnd w:id="19"/>
    </w:p>
    <w:p w14:paraId="5D88DD7C" w14:textId="77777777" w:rsidR="009A1AB2" w:rsidRDefault="00000000" w:rsidP="0099431E">
      <w:pPr>
        <w:spacing w:before="80" w:after="80"/>
      </w:pPr>
      <w:r>
        <w:t>During the development of this project, a comprehensive set of modern cloud services, frameworks, and engineering tools were utilized to deliver a production-grade serverless system.</w:t>
      </w:r>
    </w:p>
    <w:p w14:paraId="66A5B616" w14:textId="77777777" w:rsidR="009A1AB2" w:rsidRDefault="009A1AB2" w:rsidP="0099431E">
      <w:pPr>
        <w:spacing w:before="100"/>
      </w:pPr>
    </w:p>
    <w:p w14:paraId="7E47543D" w14:textId="77777777" w:rsidR="009A1AB2" w:rsidRDefault="00000000" w:rsidP="0099431E">
      <w:pPr>
        <w:pStyle w:val="ListParagraph"/>
        <w:numPr>
          <w:ilvl w:val="0"/>
          <w:numId w:val="2"/>
        </w:numPr>
        <w:spacing w:before="60" w:after="60"/>
      </w:pPr>
      <w:r>
        <w:rPr>
          <w:b/>
          <w:bCs/>
        </w:rPr>
        <w:t xml:space="preserve">AWS SAM / CloudFormation: </w:t>
      </w:r>
      <w:r>
        <w:t xml:space="preserve">Used to define, build, and deploy all cloud infrastructure as code via a single </w:t>
      </w:r>
      <w:proofErr w:type="spellStart"/>
      <w:r>
        <w:t>template.yaml</w:t>
      </w:r>
      <w:proofErr w:type="spellEnd"/>
      <w:r>
        <w:t xml:space="preserve"> file, ensuring reproducible and version-controlled deployments.</w:t>
      </w:r>
    </w:p>
    <w:p w14:paraId="117797BB" w14:textId="77777777" w:rsidR="009A1AB2" w:rsidRDefault="00000000" w:rsidP="0099431E">
      <w:pPr>
        <w:pStyle w:val="ListParagraph"/>
        <w:numPr>
          <w:ilvl w:val="0"/>
          <w:numId w:val="2"/>
        </w:numPr>
        <w:spacing w:before="60" w:after="60"/>
      </w:pPr>
      <w:r>
        <w:rPr>
          <w:b/>
          <w:bCs/>
        </w:rPr>
        <w:t xml:space="preserve">AWS Lambda (Python 3.12): </w:t>
      </w:r>
      <w:r>
        <w:t xml:space="preserve">Serverless compute functions forming the core processing layer, handling </w:t>
      </w:r>
      <w:proofErr w:type="spellStart"/>
      <w:r>
        <w:t>presigned</w:t>
      </w:r>
      <w:proofErr w:type="spellEnd"/>
      <w:r>
        <w:t xml:space="preserve"> URL generation and event-driven object detection without any server management.</w:t>
      </w:r>
    </w:p>
    <w:p w14:paraId="3404A63E" w14:textId="77777777" w:rsidR="009A1AB2" w:rsidRDefault="00000000" w:rsidP="0099431E">
      <w:pPr>
        <w:pStyle w:val="ListParagraph"/>
        <w:numPr>
          <w:ilvl w:val="0"/>
          <w:numId w:val="2"/>
        </w:numPr>
        <w:spacing w:before="60" w:after="60"/>
      </w:pPr>
      <w:r>
        <w:rPr>
          <w:b/>
          <w:bCs/>
        </w:rPr>
        <w:t xml:space="preserve">Amazon S3: </w:t>
      </w:r>
      <w:r>
        <w:t>Object storage service used for both incoming image uploads (images/ prefix) and processed annotated output images (results/ prefix), with versioning and lifecycle rules configured.</w:t>
      </w:r>
    </w:p>
    <w:p w14:paraId="316A730A" w14:textId="77777777" w:rsidR="009A1AB2" w:rsidRDefault="00000000" w:rsidP="0099431E">
      <w:pPr>
        <w:pStyle w:val="ListParagraph"/>
        <w:numPr>
          <w:ilvl w:val="0"/>
          <w:numId w:val="2"/>
        </w:numPr>
        <w:spacing w:before="60" w:after="60"/>
      </w:pPr>
      <w:r>
        <w:rPr>
          <w:b/>
          <w:bCs/>
        </w:rPr>
        <w:t xml:space="preserve">Amazon Rekognition: </w:t>
      </w:r>
      <w:r>
        <w:t xml:space="preserve">AWS's managed computer vision AI service providing pre-trained models for </w:t>
      </w:r>
      <w:proofErr w:type="spellStart"/>
      <w:r>
        <w:t>detect_</w:t>
      </w:r>
      <w:proofErr w:type="gramStart"/>
      <w:r>
        <w:t>labels</w:t>
      </w:r>
      <w:proofErr w:type="spellEnd"/>
      <w:r>
        <w:t>(</w:t>
      </w:r>
      <w:proofErr w:type="gramEnd"/>
      <w:r>
        <w:t xml:space="preserve">), </w:t>
      </w:r>
      <w:proofErr w:type="spellStart"/>
      <w:r>
        <w:t>detect_</w:t>
      </w:r>
      <w:proofErr w:type="gramStart"/>
      <w:r>
        <w:t>text</w:t>
      </w:r>
      <w:proofErr w:type="spellEnd"/>
      <w:r>
        <w:t>(</w:t>
      </w:r>
      <w:proofErr w:type="gramEnd"/>
      <w:r>
        <w:t xml:space="preserve">), and </w:t>
      </w:r>
      <w:proofErr w:type="spellStart"/>
      <w:r>
        <w:t>detect_</w:t>
      </w:r>
      <w:proofErr w:type="gramStart"/>
      <w:r>
        <w:t>moderation</w:t>
      </w:r>
      <w:proofErr w:type="spellEnd"/>
      <w:r>
        <w:t>(</w:t>
      </w:r>
      <w:proofErr w:type="gramEnd"/>
      <w:r>
        <w:t>) without requiring custom model training.</w:t>
      </w:r>
    </w:p>
    <w:p w14:paraId="5BCC0A4B" w14:textId="77777777" w:rsidR="009A1AB2" w:rsidRDefault="00000000" w:rsidP="0099431E">
      <w:pPr>
        <w:pStyle w:val="ListParagraph"/>
        <w:numPr>
          <w:ilvl w:val="0"/>
          <w:numId w:val="2"/>
        </w:numPr>
        <w:spacing w:before="60" w:after="60"/>
      </w:pPr>
      <w:r>
        <w:rPr>
          <w:b/>
          <w:bCs/>
        </w:rPr>
        <w:t xml:space="preserve">Amazon DynamoDB: </w:t>
      </w:r>
      <w:r>
        <w:t>NoSQL database used to store structured detection results with PAY_PER_REQUEST billing, 30-day TTL for automated data expiry, and Streams enabled for future event-driven extensions.</w:t>
      </w:r>
    </w:p>
    <w:p w14:paraId="3DB3B9E9" w14:textId="77777777" w:rsidR="009A1AB2" w:rsidRDefault="00000000" w:rsidP="0099431E">
      <w:pPr>
        <w:pStyle w:val="ListParagraph"/>
        <w:numPr>
          <w:ilvl w:val="0"/>
          <w:numId w:val="2"/>
        </w:numPr>
        <w:spacing w:before="60" w:after="60"/>
      </w:pPr>
      <w:r>
        <w:rPr>
          <w:b/>
          <w:bCs/>
        </w:rPr>
        <w:t xml:space="preserve">Amazon API Gateway: </w:t>
      </w:r>
      <w:r>
        <w:t>Managed REST API service exposing the GET /</w:t>
      </w:r>
      <w:proofErr w:type="spellStart"/>
      <w:r>
        <w:t>presign</w:t>
      </w:r>
      <w:proofErr w:type="spellEnd"/>
      <w:r>
        <w:t xml:space="preserve"> endpoint to web and mobile clients.</w:t>
      </w:r>
    </w:p>
    <w:p w14:paraId="32EFF13E" w14:textId="77777777" w:rsidR="009A1AB2" w:rsidRDefault="00000000" w:rsidP="0099431E">
      <w:pPr>
        <w:pStyle w:val="ListParagraph"/>
        <w:numPr>
          <w:ilvl w:val="0"/>
          <w:numId w:val="2"/>
        </w:numPr>
        <w:spacing w:before="60" w:after="60"/>
      </w:pPr>
      <w:r>
        <w:rPr>
          <w:b/>
          <w:bCs/>
        </w:rPr>
        <w:t xml:space="preserve">Amazon SNS (Simple Notification Service): </w:t>
      </w:r>
      <w:r>
        <w:t>Publish/subscribe messaging service dispatching real-time email alerts when detections exceed the 90% confidence threshold.</w:t>
      </w:r>
    </w:p>
    <w:p w14:paraId="3A06A9F2" w14:textId="77777777" w:rsidR="009A1AB2" w:rsidRDefault="00000000" w:rsidP="0099431E">
      <w:pPr>
        <w:pStyle w:val="ListParagraph"/>
        <w:numPr>
          <w:ilvl w:val="0"/>
          <w:numId w:val="2"/>
        </w:numPr>
        <w:spacing w:before="60" w:after="60"/>
      </w:pPr>
      <w:r>
        <w:rPr>
          <w:b/>
          <w:bCs/>
        </w:rPr>
        <w:t xml:space="preserve">Amazon SQS Dead Letter Queue: </w:t>
      </w:r>
      <w:r>
        <w:t>Configured for Lambda error handling with three automatic retries, ensuring no detection events are silently dropped during failures.</w:t>
      </w:r>
    </w:p>
    <w:p w14:paraId="2CB27B43" w14:textId="77777777" w:rsidR="009A1AB2" w:rsidRDefault="00000000" w:rsidP="0099431E">
      <w:pPr>
        <w:pStyle w:val="ListParagraph"/>
        <w:numPr>
          <w:ilvl w:val="0"/>
          <w:numId w:val="2"/>
        </w:numPr>
        <w:spacing w:before="60" w:after="60"/>
      </w:pPr>
      <w:r>
        <w:rPr>
          <w:b/>
          <w:bCs/>
        </w:rPr>
        <w:t xml:space="preserve">Amazon CloudWatch: </w:t>
      </w:r>
      <w:r>
        <w:t>Used for monitoring Lambda invocations, p99 latency metrics, and error rate dashboards providing full operational observability.</w:t>
      </w:r>
    </w:p>
    <w:p w14:paraId="562F84B7" w14:textId="77777777" w:rsidR="009A1AB2" w:rsidRDefault="00000000" w:rsidP="0099431E">
      <w:pPr>
        <w:pStyle w:val="ListParagraph"/>
        <w:numPr>
          <w:ilvl w:val="0"/>
          <w:numId w:val="2"/>
        </w:numPr>
        <w:spacing w:before="60" w:after="60"/>
      </w:pPr>
      <w:r>
        <w:rPr>
          <w:b/>
          <w:bCs/>
        </w:rPr>
        <w:t xml:space="preserve">Python 3.12 &amp; </w:t>
      </w:r>
      <w:proofErr w:type="spellStart"/>
      <w:r>
        <w:rPr>
          <w:b/>
          <w:bCs/>
        </w:rPr>
        <w:t>ThreadPoolExecutor</w:t>
      </w:r>
      <w:proofErr w:type="spellEnd"/>
      <w:r>
        <w:rPr>
          <w:b/>
          <w:bCs/>
        </w:rPr>
        <w:t xml:space="preserve">: </w:t>
      </w:r>
      <w:r>
        <w:t xml:space="preserve">Primary backend language with </w:t>
      </w:r>
      <w:proofErr w:type="spellStart"/>
      <w:proofErr w:type="gramStart"/>
      <w:r>
        <w:t>concurrent.futures</w:t>
      </w:r>
      <w:proofErr w:type="spellEnd"/>
      <w:proofErr w:type="gramEnd"/>
      <w:r>
        <w:t xml:space="preserve"> </w:t>
      </w:r>
      <w:proofErr w:type="spellStart"/>
      <w:r>
        <w:t>ThreadPoolExecutor</w:t>
      </w:r>
      <w:proofErr w:type="spellEnd"/>
      <w:r>
        <w:t xml:space="preserve"> enabling parallel Rekognition API calls within a single Lambda invocation.</w:t>
      </w:r>
    </w:p>
    <w:p w14:paraId="78035657" w14:textId="77777777" w:rsidR="009A1AB2" w:rsidRDefault="00000000" w:rsidP="0099431E">
      <w:pPr>
        <w:pStyle w:val="ListParagraph"/>
        <w:numPr>
          <w:ilvl w:val="0"/>
          <w:numId w:val="2"/>
        </w:numPr>
        <w:spacing w:before="60" w:after="60"/>
      </w:pPr>
      <w:r>
        <w:rPr>
          <w:b/>
          <w:bCs/>
        </w:rPr>
        <w:t xml:space="preserve">Pillow (PIL): </w:t>
      </w:r>
      <w:r>
        <w:t>Python imaging library used to draw bounding boxes and annotations onto detected images before saving to S3.</w:t>
      </w:r>
    </w:p>
    <w:p w14:paraId="33143D18" w14:textId="77777777" w:rsidR="009A1AB2" w:rsidRDefault="00000000" w:rsidP="0099431E">
      <w:pPr>
        <w:pStyle w:val="ListParagraph"/>
        <w:numPr>
          <w:ilvl w:val="0"/>
          <w:numId w:val="2"/>
        </w:numPr>
        <w:spacing w:before="60" w:after="60"/>
      </w:pPr>
      <w:proofErr w:type="spellStart"/>
      <w:r>
        <w:rPr>
          <w:b/>
          <w:bCs/>
        </w:rPr>
        <w:t>pytest</w:t>
      </w:r>
      <w:proofErr w:type="spellEnd"/>
      <w:r>
        <w:rPr>
          <w:b/>
          <w:bCs/>
        </w:rPr>
        <w:t xml:space="preserve">: </w:t>
      </w:r>
      <w:r>
        <w:t>Python testing framework for unit and end-to-end test automation, enabling validation of Lambda logic without live AWS infrastructure.</w:t>
      </w:r>
    </w:p>
    <w:p w14:paraId="2A78945E" w14:textId="77777777" w:rsidR="009A1AB2" w:rsidRDefault="00000000" w:rsidP="0099431E">
      <w:pPr>
        <w:pStyle w:val="ListParagraph"/>
        <w:numPr>
          <w:ilvl w:val="0"/>
          <w:numId w:val="2"/>
        </w:numPr>
        <w:spacing w:before="60" w:after="60"/>
      </w:pPr>
      <w:r>
        <w:rPr>
          <w:b/>
          <w:bCs/>
        </w:rPr>
        <w:t xml:space="preserve">HTML / JavaScript: </w:t>
      </w:r>
      <w:r>
        <w:t>Used to build the web-based drag-and-drop frontend for image submission and result polling.</w:t>
      </w:r>
    </w:p>
    <w:p w14:paraId="6EE09B09" w14:textId="77777777" w:rsidR="009A1AB2" w:rsidRDefault="00000000" w:rsidP="0099431E">
      <w:pPr>
        <w:pStyle w:val="ListParagraph"/>
        <w:numPr>
          <w:ilvl w:val="0"/>
          <w:numId w:val="2"/>
        </w:numPr>
        <w:spacing w:before="60" w:after="60"/>
      </w:pPr>
      <w:r>
        <w:rPr>
          <w:b/>
          <w:bCs/>
        </w:rPr>
        <w:t xml:space="preserve">Kotlin (Android): </w:t>
      </w:r>
      <w:r>
        <w:t>Used to develop the native Android mobile client for cross-platform image submission support.</w:t>
      </w:r>
    </w:p>
    <w:p w14:paraId="124EEA01" w14:textId="28C8346C" w:rsidR="009A1AB2" w:rsidRDefault="00000000" w:rsidP="0099431E">
      <w:pPr>
        <w:pStyle w:val="ListParagraph"/>
        <w:numPr>
          <w:ilvl w:val="0"/>
          <w:numId w:val="2"/>
        </w:numPr>
        <w:spacing w:before="60" w:after="60"/>
        <w:sectPr w:rsidR="009A1AB2">
          <w:headerReference w:type="default" r:id="rId19"/>
          <w:footerReference w:type="default" r:id="rId20"/>
          <w:pgSz w:w="11906" w:h="16838"/>
          <w:pgMar w:top="1440" w:right="1440" w:bottom="1440" w:left="1440" w:header="708" w:footer="708" w:gutter="0"/>
          <w:cols w:space="720"/>
          <w:docGrid w:linePitch="360"/>
        </w:sectPr>
      </w:pPr>
      <w:r>
        <w:rPr>
          <w:b/>
          <w:bCs/>
        </w:rPr>
        <w:t xml:space="preserve">PowerShell &amp; Bash: </w:t>
      </w:r>
      <w:r>
        <w:t xml:space="preserve">Platform-specific deployment scripts automating the SAM build and deploy lifecycle for Windows and Linux/macOS environments </w:t>
      </w:r>
      <w:proofErr w:type="spellStart"/>
      <w:r>
        <w:t>respectivel</w:t>
      </w:r>
      <w:proofErr w:type="spellEnd"/>
    </w:p>
    <w:p w14:paraId="7873F3E3" w14:textId="7C9EA8C2" w:rsidR="009A1AB2" w:rsidRPr="0099431E" w:rsidRDefault="00000000" w:rsidP="0099431E">
      <w:pPr>
        <w:pStyle w:val="Heading1"/>
        <w:pBdr>
          <w:bottom w:val="single" w:sz="6" w:space="1" w:color="1F3864"/>
        </w:pBdr>
        <w:rPr>
          <w:color w:val="auto"/>
        </w:rPr>
      </w:pPr>
      <w:bookmarkStart w:id="20" w:name="_Toc227614046"/>
      <w:bookmarkStart w:id="21" w:name="_Toc227614128"/>
      <w:r w:rsidRPr="0099431E">
        <w:rPr>
          <w:color w:val="auto"/>
        </w:rPr>
        <w:lastRenderedPageBreak/>
        <w:t>Achievements</w:t>
      </w:r>
      <w:bookmarkEnd w:id="20"/>
      <w:bookmarkEnd w:id="21"/>
    </w:p>
    <w:p w14:paraId="13604F44" w14:textId="77777777" w:rsidR="009A1AB2" w:rsidRDefault="00000000" w:rsidP="0099431E">
      <w:pPr>
        <w:spacing w:before="120" w:after="160"/>
      </w:pPr>
      <w:r>
        <w:rPr>
          <w:b/>
          <w:bCs/>
          <w:sz w:val="26"/>
          <w:szCs w:val="26"/>
        </w:rPr>
        <w:t>Key Learnings and Achievements</w:t>
      </w:r>
    </w:p>
    <w:p w14:paraId="70CDAAA8" w14:textId="77777777" w:rsidR="009A1AB2" w:rsidRDefault="00000000" w:rsidP="0099431E">
      <w:pPr>
        <w:pStyle w:val="ListParagraph"/>
        <w:numPr>
          <w:ilvl w:val="0"/>
          <w:numId w:val="2"/>
        </w:numPr>
        <w:spacing w:before="60" w:after="60"/>
      </w:pPr>
      <w:r>
        <w:rPr>
          <w:b/>
          <w:bCs/>
        </w:rPr>
        <w:t xml:space="preserve">Full Serverless Pipeline Delivery: </w:t>
      </w:r>
      <w:r>
        <w:t>Successfully designed, implemented, and deployed a complete end-to-end serverless object detection system on AWS, encompassing six integrated services (Lambda, S3, API Gateway, Rekognition, DynamoDB, SNS) defined entirely as infrastructure-as-code.</w:t>
      </w:r>
    </w:p>
    <w:p w14:paraId="1D18EFC3" w14:textId="77777777" w:rsidR="009A1AB2" w:rsidRDefault="00000000" w:rsidP="0099431E">
      <w:pPr>
        <w:pStyle w:val="ListParagraph"/>
        <w:numPr>
          <w:ilvl w:val="0"/>
          <w:numId w:val="2"/>
        </w:numPr>
        <w:spacing w:before="60" w:after="60"/>
      </w:pPr>
      <w:r>
        <w:rPr>
          <w:b/>
          <w:bCs/>
        </w:rPr>
        <w:t xml:space="preserve">Zero-Server Binary Handling: </w:t>
      </w:r>
      <w:r>
        <w:t xml:space="preserve">Engineered a </w:t>
      </w:r>
      <w:proofErr w:type="spellStart"/>
      <w:r>
        <w:t>presigned</w:t>
      </w:r>
      <w:proofErr w:type="spellEnd"/>
      <w:r>
        <w:t xml:space="preserve"> URL upload architecture ensuring Lambda functions are never exposed to raw binary image data, significantly improving security posture and reducing Lambda invocation payload costs.</w:t>
      </w:r>
    </w:p>
    <w:p w14:paraId="60B2C1B6" w14:textId="77777777" w:rsidR="009A1AB2" w:rsidRDefault="00000000" w:rsidP="0099431E">
      <w:pPr>
        <w:pStyle w:val="ListParagraph"/>
        <w:numPr>
          <w:ilvl w:val="0"/>
          <w:numId w:val="2"/>
        </w:numPr>
        <w:spacing w:before="60" w:after="60"/>
      </w:pPr>
      <w:r>
        <w:rPr>
          <w:b/>
          <w:bCs/>
        </w:rPr>
        <w:t xml:space="preserve">Parallel AI Inference: </w:t>
      </w:r>
      <w:r>
        <w:t xml:space="preserve">Implemented concurrent multi-modal Rekognition analysis using </w:t>
      </w:r>
      <w:proofErr w:type="spellStart"/>
      <w:r>
        <w:t>ThreadPoolExecutor</w:t>
      </w:r>
      <w:proofErr w:type="spellEnd"/>
      <w:r>
        <w:t>, reducing per-image processing latency by executing label, text, and moderation detection simultaneously rather than sequentially.</w:t>
      </w:r>
    </w:p>
    <w:p w14:paraId="44BE53F6" w14:textId="77777777" w:rsidR="009A1AB2" w:rsidRDefault="00000000" w:rsidP="0099431E">
      <w:pPr>
        <w:pStyle w:val="ListParagraph"/>
        <w:numPr>
          <w:ilvl w:val="0"/>
          <w:numId w:val="2"/>
        </w:numPr>
        <w:spacing w:before="60" w:after="60"/>
      </w:pPr>
      <w:r>
        <w:rPr>
          <w:b/>
          <w:bCs/>
        </w:rPr>
        <w:t xml:space="preserve">Cross-Platform Client Support: </w:t>
      </w:r>
      <w:r>
        <w:t>Delivered a unified backend API consumed by both a web-based HTML/JavaScript frontend and a native Android (Kotlin) application, demonstrating real-world multi-platform architecture.</w:t>
      </w:r>
    </w:p>
    <w:p w14:paraId="54A7CCF9" w14:textId="77777777" w:rsidR="009A1AB2" w:rsidRDefault="00000000" w:rsidP="0099431E">
      <w:pPr>
        <w:pStyle w:val="ListParagraph"/>
        <w:numPr>
          <w:ilvl w:val="0"/>
          <w:numId w:val="2"/>
        </w:numPr>
        <w:spacing w:before="60" w:after="60"/>
      </w:pPr>
      <w:r>
        <w:rPr>
          <w:b/>
          <w:bCs/>
        </w:rPr>
        <w:t xml:space="preserve">Automated Testing Coverage: </w:t>
      </w:r>
      <w:r>
        <w:t>Built a multi-layered test suite including unit tests (</w:t>
      </w:r>
      <w:proofErr w:type="spellStart"/>
      <w:r>
        <w:t>pytest</w:t>
      </w:r>
      <w:proofErr w:type="spellEnd"/>
      <w:r>
        <w:t>, no AWS required), integration tests against live endpoints, and end-to-end pipeline tests ensuring CI/CD-ready quality assurance.</w:t>
      </w:r>
    </w:p>
    <w:p w14:paraId="446F46AC" w14:textId="77777777" w:rsidR="009A1AB2" w:rsidRDefault="00000000" w:rsidP="0099431E">
      <w:pPr>
        <w:pStyle w:val="ListParagraph"/>
        <w:numPr>
          <w:ilvl w:val="0"/>
          <w:numId w:val="2"/>
        </w:numPr>
        <w:spacing w:before="60" w:after="60"/>
      </w:pPr>
      <w:r>
        <w:rPr>
          <w:b/>
          <w:bCs/>
        </w:rPr>
        <w:t xml:space="preserve">Cost-Optimized Architecture: </w:t>
      </w:r>
      <w:r>
        <w:t>Designed the entire system to operate within AWS Free Tier limits for light usage — 1M Lambda requests/month, 5K Rekognition images/month, 25GB DynamoDB storage — making the solution viable for academic environments.</w:t>
      </w:r>
    </w:p>
    <w:p w14:paraId="7BF702A2" w14:textId="77777777" w:rsidR="009A1AB2" w:rsidRDefault="00000000" w:rsidP="0099431E">
      <w:pPr>
        <w:pStyle w:val="ListParagraph"/>
        <w:numPr>
          <w:ilvl w:val="0"/>
          <w:numId w:val="2"/>
        </w:numPr>
        <w:spacing w:before="60" w:after="60"/>
      </w:pPr>
      <w:r>
        <w:rPr>
          <w:b/>
          <w:bCs/>
        </w:rPr>
        <w:t xml:space="preserve">Practical AI Integration Experience: </w:t>
      </w:r>
      <w:r>
        <w:t xml:space="preserve">Gained deep hands-on experience in integrating managed AI/ML services into production cloud architectures, understanding the operational </w:t>
      </w:r>
      <w:proofErr w:type="spellStart"/>
      <w:r>
        <w:t>tradeoffs</w:t>
      </w:r>
      <w:proofErr w:type="spellEnd"/>
      <w:r>
        <w:t xml:space="preserve"> between custom model training and managed vision APIs.</w:t>
      </w:r>
    </w:p>
    <w:p w14:paraId="4E2CEC00" w14:textId="77777777" w:rsidR="009A1AB2" w:rsidRDefault="009A1AB2" w:rsidP="0099431E">
      <w:pPr>
        <w:sectPr w:rsidR="009A1AB2">
          <w:headerReference w:type="default" r:id="rId21"/>
          <w:footerReference w:type="default" r:id="rId22"/>
          <w:pgSz w:w="11906" w:h="16838"/>
          <w:pgMar w:top="1440" w:right="1440" w:bottom="1440" w:left="1440" w:header="708" w:footer="708" w:gutter="0"/>
          <w:cols w:space="720"/>
          <w:docGrid w:linePitch="360"/>
        </w:sectPr>
      </w:pPr>
    </w:p>
    <w:p w14:paraId="2C668C40" w14:textId="6DBD1AAD" w:rsidR="009A1AB2" w:rsidRPr="0099431E" w:rsidRDefault="00000000" w:rsidP="0099431E">
      <w:pPr>
        <w:pStyle w:val="Heading1"/>
        <w:pBdr>
          <w:bottom w:val="single" w:sz="6" w:space="1" w:color="1F3864"/>
        </w:pBdr>
        <w:rPr>
          <w:color w:val="auto"/>
        </w:rPr>
      </w:pPr>
      <w:bookmarkStart w:id="22" w:name="_Toc227614047"/>
      <w:bookmarkStart w:id="23" w:name="_Toc227614129"/>
      <w:r w:rsidRPr="0099431E">
        <w:rPr>
          <w:color w:val="auto"/>
        </w:rPr>
        <w:lastRenderedPageBreak/>
        <w:t>Outcome</w:t>
      </w:r>
      <w:bookmarkEnd w:id="22"/>
      <w:bookmarkEnd w:id="23"/>
    </w:p>
    <w:p w14:paraId="751F3B54" w14:textId="77777777" w:rsidR="009A1AB2" w:rsidRDefault="00000000" w:rsidP="0099431E">
      <w:pPr>
        <w:spacing w:before="100" w:after="80"/>
      </w:pPr>
      <w:r>
        <w:rPr>
          <w:b/>
          <w:bCs/>
        </w:rPr>
        <w:t xml:space="preserve">Pipeline Execution Result: </w:t>
      </w:r>
      <w:r>
        <w:t>The complete serverless object detection pipeline was successfully deployed and validated. Images uploaded via the web or Android client are automatically processed through the event-driven Lambda architecture, with detection results available in DynamoDB within seconds of upload completion — entirely without manual server intervention.</w:t>
      </w:r>
    </w:p>
    <w:p w14:paraId="4A33FBAD" w14:textId="77777777" w:rsidR="009A1AB2" w:rsidRDefault="00000000" w:rsidP="0099431E">
      <w:pPr>
        <w:spacing w:before="100" w:after="80"/>
      </w:pPr>
      <w:r>
        <w:rPr>
          <w:b/>
          <w:bCs/>
        </w:rPr>
        <w:t xml:space="preserve">Parallel Detection Result: </w:t>
      </w:r>
      <w:r>
        <w:t xml:space="preserve">By leveraging </w:t>
      </w:r>
      <w:proofErr w:type="spellStart"/>
      <w:r>
        <w:t>ThreadPoolExecutor</w:t>
      </w:r>
      <w:proofErr w:type="spellEnd"/>
      <w:r>
        <w:t>, all three Rekognition analysis calls (</w:t>
      </w:r>
      <w:proofErr w:type="spellStart"/>
      <w:r>
        <w:t>detect_labels</w:t>
      </w:r>
      <w:proofErr w:type="spellEnd"/>
      <w:r>
        <w:t xml:space="preserve">, </w:t>
      </w:r>
      <w:proofErr w:type="spellStart"/>
      <w:r>
        <w:t>detect_text</w:t>
      </w:r>
      <w:proofErr w:type="spellEnd"/>
      <w:r>
        <w:t xml:space="preserve">, </w:t>
      </w:r>
      <w:proofErr w:type="spellStart"/>
      <w:r>
        <w:t>detect_moderation</w:t>
      </w:r>
      <w:proofErr w:type="spellEnd"/>
      <w:r>
        <w:t>) execute concurrently within a single Lambda invocation. This parallel execution model significantly reduces per-image processing latency without increasing infrastructure cost.</w:t>
      </w:r>
    </w:p>
    <w:p w14:paraId="474B06EC" w14:textId="77777777" w:rsidR="009A1AB2" w:rsidRDefault="00000000" w:rsidP="0099431E">
      <w:pPr>
        <w:spacing w:before="100" w:after="80"/>
      </w:pPr>
      <w:r>
        <w:rPr>
          <w:b/>
          <w:bCs/>
        </w:rPr>
        <w:t xml:space="preserve">Security and Upload Validation: </w:t>
      </w:r>
      <w:r>
        <w:t xml:space="preserve">The </w:t>
      </w:r>
      <w:proofErr w:type="spellStart"/>
      <w:r>
        <w:t>presigned</w:t>
      </w:r>
      <w:proofErr w:type="spellEnd"/>
      <w:r>
        <w:t xml:space="preserve"> URL mechanism was validated to ensure direct browser-to-S3 uploads succeed with correct Content-Type headers, while Lambda functions remain isolated from binary data. The IAM role configuration was verified to enforce least-privilege access across all integrated services.</w:t>
      </w:r>
    </w:p>
    <w:p w14:paraId="245554DE" w14:textId="77777777" w:rsidR="009A1AB2" w:rsidRDefault="00000000" w:rsidP="0099431E">
      <w:pPr>
        <w:spacing w:before="100" w:after="80"/>
      </w:pPr>
      <w:r>
        <w:rPr>
          <w:b/>
          <w:bCs/>
        </w:rPr>
        <w:t xml:space="preserve">Testing and Quality Assurance Result: </w:t>
      </w:r>
      <w:r>
        <w:t>All unit tests (</w:t>
      </w:r>
      <w:proofErr w:type="spellStart"/>
      <w:r>
        <w:t>pytest</w:t>
      </w:r>
      <w:proofErr w:type="spellEnd"/>
      <w:r>
        <w:t>) passed without requiring active AWS credentials. End-to-end tests confirmed the full pipeline from image upload through to DynamoDB result storage and SNS alert dispatch.</w:t>
      </w:r>
    </w:p>
    <w:p w14:paraId="78A586E9" w14:textId="77777777" w:rsidR="009A1AB2" w:rsidRDefault="009A1AB2" w:rsidP="0099431E">
      <w:pPr>
        <w:spacing w:before="100"/>
      </w:pPr>
    </w:p>
    <w:p w14:paraId="013596AE" w14:textId="77777777" w:rsidR="009A1AB2" w:rsidRDefault="00000000" w:rsidP="0099431E">
      <w:pPr>
        <w:spacing w:before="120" w:after="120"/>
      </w:pPr>
      <w:r>
        <w:rPr>
          <w:b/>
          <w:bCs/>
        </w:rPr>
        <w:t>Cost Efficiency — AWS Service Estimate: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9A1AB2" w14:paraId="55504DA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E23267" w14:textId="77777777" w:rsidR="009A1AB2" w:rsidRDefault="00000000" w:rsidP="0099431E">
            <w:r>
              <w:rPr>
                <w:b/>
                <w:bCs/>
                <w:color w:val="FFFFFF"/>
                <w:sz w:val="22"/>
                <w:szCs w:val="22"/>
              </w:rPr>
              <w:t>AWS Service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B4852B" w14:textId="77777777" w:rsidR="009A1AB2" w:rsidRDefault="00000000" w:rsidP="0099431E">
            <w:r>
              <w:rPr>
                <w:b/>
                <w:bCs/>
                <w:color w:val="FFFFFF"/>
                <w:sz w:val="22"/>
                <w:szCs w:val="22"/>
              </w:rPr>
              <w:t>Free Tier</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658947" w14:textId="77777777" w:rsidR="009A1AB2" w:rsidRDefault="00000000" w:rsidP="0099431E">
            <w:r>
              <w:rPr>
                <w:b/>
                <w:bCs/>
                <w:color w:val="FFFFFF"/>
                <w:sz w:val="22"/>
                <w:szCs w:val="22"/>
              </w:rPr>
              <w:t>Cost Beyond Free Tier</w:t>
            </w:r>
          </w:p>
        </w:tc>
      </w:tr>
      <w:tr w:rsidR="009A1AB2" w14:paraId="35458E3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4BF9F84" w14:textId="77777777" w:rsidR="009A1AB2" w:rsidRDefault="00000000" w:rsidP="0099431E">
            <w:r>
              <w:rPr>
                <w:sz w:val="22"/>
                <w:szCs w:val="22"/>
              </w:rPr>
              <w:t>AWS Lambda</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5745FF" w14:textId="77777777" w:rsidR="009A1AB2" w:rsidRDefault="00000000" w:rsidP="0099431E">
            <w:r>
              <w:rPr>
                <w:sz w:val="22"/>
                <w:szCs w:val="22"/>
              </w:rPr>
              <w:t>1M requests/month</w:t>
            </w:r>
          </w:p>
        </w:tc>
        <w:tc>
          <w:tcPr>
            <w:tcW w:w="30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D252693" w14:textId="77777777" w:rsidR="009A1AB2" w:rsidRDefault="00000000" w:rsidP="0099431E">
            <w:r>
              <w:rPr>
                <w:sz w:val="22"/>
                <w:szCs w:val="22"/>
              </w:rPr>
              <w:t>$0.20 per 1M requests</w:t>
            </w:r>
          </w:p>
        </w:tc>
      </w:tr>
      <w:tr w:rsidR="009A1AB2" w14:paraId="136750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D083A" w14:textId="77777777" w:rsidR="009A1AB2" w:rsidRDefault="00000000" w:rsidP="0099431E">
            <w:r>
              <w:rPr>
                <w:sz w:val="22"/>
                <w:szCs w:val="22"/>
              </w:rPr>
              <w:t>Amazon Rekognition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180C6" w14:textId="77777777" w:rsidR="009A1AB2" w:rsidRDefault="00000000" w:rsidP="0099431E">
            <w:r>
              <w:rPr>
                <w:sz w:val="22"/>
                <w:szCs w:val="22"/>
              </w:rPr>
              <w:t>5K images/month</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5EE63" w14:textId="77777777" w:rsidR="009A1AB2" w:rsidRDefault="00000000" w:rsidP="0099431E">
            <w:r>
              <w:rPr>
                <w:sz w:val="22"/>
                <w:szCs w:val="22"/>
              </w:rPr>
              <w:t>$0.001 per image</w:t>
            </w:r>
          </w:p>
        </w:tc>
      </w:tr>
      <w:tr w:rsidR="009A1AB2" w14:paraId="37DECDB9"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D8B77CF" w14:textId="77777777" w:rsidR="009A1AB2" w:rsidRDefault="00000000" w:rsidP="0099431E">
            <w:r>
              <w:rPr>
                <w:sz w:val="22"/>
                <w:szCs w:val="22"/>
              </w:rPr>
              <w:t>Amazon S3</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A8040EC" w14:textId="77777777" w:rsidR="009A1AB2" w:rsidRDefault="00000000" w:rsidP="0099431E">
            <w:r>
              <w:rPr>
                <w:sz w:val="22"/>
                <w:szCs w:val="22"/>
              </w:rPr>
              <w:t>5 GB storage</w:t>
            </w:r>
          </w:p>
        </w:tc>
        <w:tc>
          <w:tcPr>
            <w:tcW w:w="30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547A055" w14:textId="77777777" w:rsidR="009A1AB2" w:rsidRDefault="00000000" w:rsidP="0099431E">
            <w:r>
              <w:rPr>
                <w:sz w:val="22"/>
                <w:szCs w:val="22"/>
              </w:rPr>
              <w:t>$0.023 per GB</w:t>
            </w:r>
          </w:p>
        </w:tc>
      </w:tr>
      <w:tr w:rsidR="009A1AB2" w14:paraId="3E8DC9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6FACF" w14:textId="77777777" w:rsidR="009A1AB2" w:rsidRDefault="00000000" w:rsidP="0099431E">
            <w:r>
              <w:rPr>
                <w:sz w:val="22"/>
                <w:szCs w:val="22"/>
              </w:rPr>
              <w:t>Amazon DynamoDB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0D7C7" w14:textId="77777777" w:rsidR="009A1AB2" w:rsidRDefault="00000000" w:rsidP="0099431E">
            <w:r>
              <w:rPr>
                <w:sz w:val="22"/>
                <w:szCs w:val="22"/>
              </w:rPr>
              <w:t>25 GB storage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2BB72" w14:textId="77777777" w:rsidR="009A1AB2" w:rsidRDefault="00000000" w:rsidP="0099431E">
            <w:r>
              <w:rPr>
                <w:sz w:val="22"/>
                <w:szCs w:val="22"/>
              </w:rPr>
              <w:t>$1.25 per 1M writes</w:t>
            </w:r>
          </w:p>
        </w:tc>
      </w:tr>
      <w:tr w:rsidR="009A1AB2" w14:paraId="00A68215"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06C79A0" w14:textId="77777777" w:rsidR="009A1AB2" w:rsidRDefault="00000000" w:rsidP="0099431E">
            <w:r>
              <w:rPr>
                <w:sz w:val="22"/>
                <w:szCs w:val="22"/>
              </w:rPr>
              <w:t>Amazon API Gateway</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C82CFA2" w14:textId="77777777" w:rsidR="009A1AB2" w:rsidRDefault="00000000" w:rsidP="0099431E">
            <w:r>
              <w:rPr>
                <w:sz w:val="22"/>
                <w:szCs w:val="22"/>
              </w:rPr>
              <w:t>1M requests/month</w:t>
            </w:r>
          </w:p>
        </w:tc>
        <w:tc>
          <w:tcPr>
            <w:tcW w:w="3026"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6451E5" w14:textId="77777777" w:rsidR="009A1AB2" w:rsidRDefault="00000000" w:rsidP="0099431E">
            <w:r>
              <w:rPr>
                <w:sz w:val="22"/>
                <w:szCs w:val="22"/>
              </w:rPr>
              <w:t>$3.50 per 1M requests</w:t>
            </w:r>
          </w:p>
        </w:tc>
      </w:tr>
    </w:tbl>
    <w:p w14:paraId="0ED9027A" w14:textId="77777777" w:rsidR="009A1AB2" w:rsidRDefault="009A1AB2" w:rsidP="0099431E">
      <w:pPr>
        <w:spacing w:before="100"/>
      </w:pPr>
    </w:p>
    <w:p w14:paraId="3640ACB1" w14:textId="77777777" w:rsidR="009A1AB2" w:rsidRDefault="00000000" w:rsidP="0099431E">
      <w:pPr>
        <w:spacing w:before="100" w:after="80"/>
      </w:pPr>
      <w:r>
        <w:rPr>
          <w:b/>
          <w:bCs/>
        </w:rPr>
        <w:t xml:space="preserve">Real-World Applicability: </w:t>
      </w:r>
      <w:r>
        <w:t xml:space="preserve">The </w:t>
      </w:r>
      <w:proofErr w:type="spellStart"/>
      <w:r>
        <w:t>VisionDetectAI</w:t>
      </w:r>
      <w:proofErr w:type="spellEnd"/>
      <w:r>
        <w:t xml:space="preserve"> architecture is directly applicable to production use cases including automated content moderation for social media platforms, retail shelf inventory analysis, document digitization via OCR, and security camera feed analysis — all without provisioning or managing any server infrastructure.</w:t>
      </w:r>
    </w:p>
    <w:p w14:paraId="6A2DCD7D" w14:textId="77777777" w:rsidR="009A1AB2" w:rsidRDefault="00000000" w:rsidP="0099431E">
      <w:pPr>
        <w:spacing w:before="100" w:after="80"/>
      </w:pPr>
      <w:r>
        <w:rPr>
          <w:b/>
          <w:bCs/>
        </w:rPr>
        <w:t xml:space="preserve">Future Scope: </w:t>
      </w:r>
      <w:r>
        <w:t>Planned enhancements include WebSocket-based real-time result streaming, a CloudWatch monitoring dashboard for p99 latency and error rate tracking, SQS Dead Letter Queue integration for fault-tolerant retry handling, and expansion to support video stream analysis via Amazon Rekognition Video.</w:t>
      </w:r>
    </w:p>
    <w:sectPr w:rsidR="009A1AB2">
      <w:headerReference w:type="default" r:id="rId2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FF652" w14:textId="77777777" w:rsidR="00450406" w:rsidRDefault="00450406">
      <w:r>
        <w:separator/>
      </w:r>
    </w:p>
  </w:endnote>
  <w:endnote w:type="continuationSeparator" w:id="0">
    <w:p w14:paraId="4C7BDEBC" w14:textId="77777777" w:rsidR="00450406" w:rsidRDefault="00450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1ED6"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93AE"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26EE"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40DF"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9049"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2F387"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5FDD"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B9DC" w14:textId="77777777" w:rsidR="009A1AB2" w:rsidRDefault="00000000">
    <w:pPr>
      <w:pBdr>
        <w:top w:val="single" w:sz="4" w:space="0" w:color="000000"/>
      </w:pBdr>
    </w:pPr>
    <w:r>
      <w:rPr>
        <w:i/>
        <w:iCs/>
        <w:sz w:val="20"/>
        <w:szCs w:val="20"/>
      </w:rPr>
      <w:t>PICT, Pune</w:t>
    </w:r>
    <w:r>
      <w:rPr>
        <w:i/>
        <w:iCs/>
        <w:sz w:val="20"/>
        <w:szCs w:val="20"/>
      </w:rPr>
      <w:tab/>
    </w:r>
    <w:r>
      <w:rPr>
        <w:i/>
        <w:iCs/>
        <w:sz w:val="20"/>
        <w:szCs w:val="20"/>
      </w:rPr>
      <w:tab/>
      <w:t>Dept. of Computer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578F9" w14:textId="77777777" w:rsidR="00450406" w:rsidRDefault="00450406">
      <w:r>
        <w:separator/>
      </w:r>
    </w:p>
  </w:footnote>
  <w:footnote w:type="continuationSeparator" w:id="0">
    <w:p w14:paraId="1EF7C321" w14:textId="77777777" w:rsidR="00450406" w:rsidRDefault="00450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48A7C"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9175"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317A8"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5675"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FA95"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D1E6"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E1F3"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0E6AF" w14:textId="77777777" w:rsidR="009A1AB2" w:rsidRDefault="00000000">
    <w:pPr>
      <w:pBdr>
        <w:bottom w:val="single" w:sz="4" w:space="0" w:color="000000"/>
      </w:pBdr>
    </w:pPr>
    <w:r>
      <w:rPr>
        <w:i/>
        <w:iCs/>
        <w:sz w:val="20"/>
        <w:szCs w:val="20"/>
      </w:rPr>
      <w:t>Internship Report</w:t>
    </w:r>
    <w:r>
      <w:rPr>
        <w:i/>
        <w:iCs/>
        <w:sz w:val="20"/>
        <w:szCs w:val="20"/>
      </w:rPr>
      <w:tab/>
    </w:r>
    <w:r>
      <w:rPr>
        <w:i/>
        <w:iCs/>
        <w:sz w:val="20"/>
        <w:szCs w:val="20"/>
      </w:rPr>
      <w:tab/>
      <w:t>Serverless Object Detection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B657D"/>
    <w:multiLevelType w:val="hybridMultilevel"/>
    <w:tmpl w:val="78085BDA"/>
    <w:lvl w:ilvl="0" w:tplc="3F2E2B0E">
      <w:start w:val="1"/>
      <w:numFmt w:val="bullet"/>
      <w:lvlText w:val="●"/>
      <w:lvlJc w:val="left"/>
      <w:pPr>
        <w:ind w:left="720" w:hanging="360"/>
      </w:pPr>
    </w:lvl>
    <w:lvl w:ilvl="1" w:tplc="38A0DAA6">
      <w:start w:val="1"/>
      <w:numFmt w:val="bullet"/>
      <w:lvlText w:val="○"/>
      <w:lvlJc w:val="left"/>
      <w:pPr>
        <w:ind w:left="1440" w:hanging="360"/>
      </w:pPr>
    </w:lvl>
    <w:lvl w:ilvl="2" w:tplc="933A8BDC">
      <w:start w:val="1"/>
      <w:numFmt w:val="bullet"/>
      <w:lvlText w:val="■"/>
      <w:lvlJc w:val="left"/>
      <w:pPr>
        <w:ind w:left="2160" w:hanging="360"/>
      </w:pPr>
    </w:lvl>
    <w:lvl w:ilvl="3" w:tplc="DC72C470">
      <w:start w:val="1"/>
      <w:numFmt w:val="bullet"/>
      <w:lvlText w:val="●"/>
      <w:lvlJc w:val="left"/>
      <w:pPr>
        <w:ind w:left="2880" w:hanging="360"/>
      </w:pPr>
    </w:lvl>
    <w:lvl w:ilvl="4" w:tplc="8182CEAC">
      <w:start w:val="1"/>
      <w:numFmt w:val="bullet"/>
      <w:lvlText w:val="○"/>
      <w:lvlJc w:val="left"/>
      <w:pPr>
        <w:ind w:left="3600" w:hanging="360"/>
      </w:pPr>
    </w:lvl>
    <w:lvl w:ilvl="5" w:tplc="221CCDE4">
      <w:start w:val="1"/>
      <w:numFmt w:val="bullet"/>
      <w:lvlText w:val="■"/>
      <w:lvlJc w:val="left"/>
      <w:pPr>
        <w:ind w:left="4320" w:hanging="360"/>
      </w:pPr>
    </w:lvl>
    <w:lvl w:ilvl="6" w:tplc="359E40E6">
      <w:start w:val="1"/>
      <w:numFmt w:val="bullet"/>
      <w:lvlText w:val="●"/>
      <w:lvlJc w:val="left"/>
      <w:pPr>
        <w:ind w:left="5040" w:hanging="360"/>
      </w:pPr>
    </w:lvl>
    <w:lvl w:ilvl="7" w:tplc="492C87B8">
      <w:start w:val="1"/>
      <w:numFmt w:val="bullet"/>
      <w:lvlText w:val="●"/>
      <w:lvlJc w:val="left"/>
      <w:pPr>
        <w:ind w:left="5760" w:hanging="360"/>
      </w:pPr>
    </w:lvl>
    <w:lvl w:ilvl="8" w:tplc="3D044C76">
      <w:start w:val="1"/>
      <w:numFmt w:val="bullet"/>
      <w:lvlText w:val="●"/>
      <w:lvlJc w:val="left"/>
      <w:pPr>
        <w:ind w:left="6480" w:hanging="360"/>
      </w:pPr>
    </w:lvl>
  </w:abstractNum>
  <w:abstractNum w:abstractNumId="1" w15:restartNumberingAfterBreak="0">
    <w:nsid w:val="6F1B3139"/>
    <w:multiLevelType w:val="hybridMultilevel"/>
    <w:tmpl w:val="0D549D7C"/>
    <w:lvl w:ilvl="0" w:tplc="3FD66FDC">
      <w:start w:val="1"/>
      <w:numFmt w:val="bullet"/>
      <w:lvlText w:val="•"/>
      <w:lvlJc w:val="left"/>
      <w:pPr>
        <w:ind w:left="720" w:hanging="360"/>
      </w:pPr>
    </w:lvl>
    <w:lvl w:ilvl="1" w:tplc="B604555C">
      <w:numFmt w:val="decimal"/>
      <w:lvlText w:val=""/>
      <w:lvlJc w:val="left"/>
    </w:lvl>
    <w:lvl w:ilvl="2" w:tplc="FB7A39F0">
      <w:numFmt w:val="decimal"/>
      <w:lvlText w:val=""/>
      <w:lvlJc w:val="left"/>
    </w:lvl>
    <w:lvl w:ilvl="3" w:tplc="3062A0D4">
      <w:numFmt w:val="decimal"/>
      <w:lvlText w:val=""/>
      <w:lvlJc w:val="left"/>
    </w:lvl>
    <w:lvl w:ilvl="4" w:tplc="5E24EC12">
      <w:numFmt w:val="decimal"/>
      <w:lvlText w:val=""/>
      <w:lvlJc w:val="left"/>
    </w:lvl>
    <w:lvl w:ilvl="5" w:tplc="F7CE3B8C">
      <w:numFmt w:val="decimal"/>
      <w:lvlText w:val=""/>
      <w:lvlJc w:val="left"/>
    </w:lvl>
    <w:lvl w:ilvl="6" w:tplc="C430E38C">
      <w:numFmt w:val="decimal"/>
      <w:lvlText w:val=""/>
      <w:lvlJc w:val="left"/>
    </w:lvl>
    <w:lvl w:ilvl="7" w:tplc="F8B60158">
      <w:numFmt w:val="decimal"/>
      <w:lvlText w:val=""/>
      <w:lvlJc w:val="left"/>
    </w:lvl>
    <w:lvl w:ilvl="8" w:tplc="EB026902">
      <w:numFmt w:val="decimal"/>
      <w:lvlText w:val=""/>
      <w:lvlJc w:val="left"/>
    </w:lvl>
  </w:abstractNum>
  <w:num w:numId="1" w16cid:durableId="1787040083">
    <w:abstractNumId w:val="0"/>
    <w:lvlOverride w:ilvl="0">
      <w:startOverride w:val="1"/>
    </w:lvlOverride>
  </w:num>
  <w:num w:numId="2" w16cid:durableId="1289168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AB2"/>
    <w:rsid w:val="00026D36"/>
    <w:rsid w:val="002756BA"/>
    <w:rsid w:val="003E7772"/>
    <w:rsid w:val="00431207"/>
    <w:rsid w:val="00450406"/>
    <w:rsid w:val="00471517"/>
    <w:rsid w:val="005144C0"/>
    <w:rsid w:val="005F5CF6"/>
    <w:rsid w:val="00693774"/>
    <w:rsid w:val="00694A20"/>
    <w:rsid w:val="007531D6"/>
    <w:rsid w:val="00944477"/>
    <w:rsid w:val="0099431E"/>
    <w:rsid w:val="009A1AB2"/>
    <w:rsid w:val="00C62765"/>
    <w:rsid w:val="00F37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5AB7"/>
  <w15:docId w15:val="{32BE142B-F341-4D79-9601-1915C06D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1517"/>
    <w:pPr>
      <w:spacing w:after="100"/>
    </w:pPr>
  </w:style>
  <w:style w:type="paragraph" w:styleId="TOC2">
    <w:name w:val="toc 2"/>
    <w:basedOn w:val="Normal"/>
    <w:next w:val="Normal"/>
    <w:autoRedefine/>
    <w:uiPriority w:val="39"/>
    <w:unhideWhenUsed/>
    <w:rsid w:val="00471517"/>
    <w:pPr>
      <w:spacing w:after="100"/>
      <w:ind w:left="240"/>
    </w:pPr>
  </w:style>
  <w:style w:type="paragraph" w:styleId="TOCHeading">
    <w:name w:val="TOC Heading"/>
    <w:basedOn w:val="Heading1"/>
    <w:next w:val="Normal"/>
    <w:uiPriority w:val="39"/>
    <w:unhideWhenUsed/>
    <w:qFormat/>
    <w:rsid w:val="00471517"/>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Header">
    <w:name w:val="header"/>
    <w:basedOn w:val="Normal"/>
    <w:link w:val="HeaderChar"/>
    <w:uiPriority w:val="99"/>
    <w:unhideWhenUsed/>
    <w:rsid w:val="00471517"/>
    <w:pPr>
      <w:tabs>
        <w:tab w:val="center" w:pos="4513"/>
        <w:tab w:val="right" w:pos="9026"/>
      </w:tabs>
    </w:pPr>
  </w:style>
  <w:style w:type="character" w:customStyle="1" w:styleId="HeaderChar">
    <w:name w:val="Header Char"/>
    <w:basedOn w:val="DefaultParagraphFont"/>
    <w:link w:val="Header"/>
    <w:uiPriority w:val="99"/>
    <w:rsid w:val="00471517"/>
  </w:style>
  <w:style w:type="paragraph" w:styleId="Footer">
    <w:name w:val="footer"/>
    <w:basedOn w:val="Normal"/>
    <w:link w:val="FooterChar"/>
    <w:uiPriority w:val="99"/>
    <w:unhideWhenUsed/>
    <w:rsid w:val="00471517"/>
    <w:pPr>
      <w:tabs>
        <w:tab w:val="center" w:pos="4513"/>
        <w:tab w:val="right" w:pos="9026"/>
      </w:tabs>
    </w:pPr>
  </w:style>
  <w:style w:type="character" w:customStyle="1" w:styleId="FooterChar">
    <w:name w:val="Footer Char"/>
    <w:basedOn w:val="DefaultParagraphFont"/>
    <w:link w:val="Footer"/>
    <w:uiPriority w:val="99"/>
    <w:rsid w:val="00471517"/>
  </w:style>
  <w:style w:type="paragraph" w:styleId="TOC3">
    <w:name w:val="toc 3"/>
    <w:basedOn w:val="Normal"/>
    <w:next w:val="Normal"/>
    <w:autoRedefine/>
    <w:uiPriority w:val="39"/>
    <w:unhideWhenUsed/>
    <w:rsid w:val="00471517"/>
    <w:pPr>
      <w:spacing w:after="100" w:line="259" w:lineRule="auto"/>
      <w:ind w:left="440"/>
    </w:pPr>
    <w:rPr>
      <w:rFonts w:asciiTheme="minorHAnsi" w:eastAsiaTheme="minorEastAsia"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618AC-371D-4AC7-A45D-3BD6966FA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2957</Words>
  <Characters>16857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Pawar</cp:lastModifiedBy>
  <cp:revision>2</cp:revision>
  <dcterms:created xsi:type="dcterms:W3CDTF">2026-04-24T06:02:00Z</dcterms:created>
  <dcterms:modified xsi:type="dcterms:W3CDTF">2026-04-24T06:02:00Z</dcterms:modified>
</cp:coreProperties>
</file>