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BFC" w:rsidRDefault="008A4BFC" w:rsidP="008A4BF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คนที่ทำ </w:t>
      </w:r>
      <w:r>
        <w:t xml:space="preserve">agile </w:t>
      </w:r>
      <w:r>
        <w:rPr>
          <w:rFonts w:hint="cs"/>
          <w:cs/>
        </w:rPr>
        <w:t xml:space="preserve">ก็ไม่ได้ดูแย่ไปซะหมด ซึ่งการทำ </w:t>
      </w:r>
      <w:r>
        <w:t xml:space="preserve">agile </w:t>
      </w:r>
      <w:r>
        <w:rPr>
          <w:rFonts w:hint="cs"/>
          <w:cs/>
        </w:rPr>
        <w:t>จะเน้นไปทางการทำให้ลูกค้าพึ่งพอใจมากกว่าสนใจยึดติดกับเทคโนโลยี ส่วน</w:t>
      </w:r>
      <w:r>
        <w:t xml:space="preserve"> waterfall </w:t>
      </w:r>
      <w:r>
        <w:rPr>
          <w:rFonts w:hint="cs"/>
          <w:cs/>
        </w:rPr>
        <w:t>นั่นเป็นแนวคิดที่ดีรู้จักการทำเป็นขั้นเป็นตอนดูเป็นระเบียบ</w:t>
      </w:r>
    </w:p>
    <w:p w:rsidR="008A4BFC" w:rsidRDefault="008A4BFC" w:rsidP="008A4BFC">
      <w:pPr>
        <w:pStyle w:val="ListParagraph"/>
        <w:numPr>
          <w:ilvl w:val="0"/>
          <w:numId w:val="1"/>
        </w:numPr>
        <w:rPr>
          <w:rFonts w:hint="cs"/>
        </w:rPr>
      </w:pPr>
      <w:bookmarkStart w:id="0" w:name="_GoBack"/>
      <w:bookmarkEnd w:id="0"/>
    </w:p>
    <w:sectPr w:rsidR="008A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0F0"/>
    <w:multiLevelType w:val="hybridMultilevel"/>
    <w:tmpl w:val="8446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FC"/>
    <w:rsid w:val="008A4BFC"/>
    <w:rsid w:val="00C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7A63"/>
  <w15:chartTrackingRefBased/>
  <w15:docId w15:val="{A530EBD4-A147-482C-ADE4-28E4ECB9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2016-12-03T06:09:00Z</dcterms:created>
  <dcterms:modified xsi:type="dcterms:W3CDTF">2016-12-03T06:15:00Z</dcterms:modified>
</cp:coreProperties>
</file>