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AFFE3" w14:textId="67033C7D" w:rsidR="00CF4A4A" w:rsidRPr="00893147" w:rsidRDefault="00CF4A4A" w:rsidP="00DD55BD">
      <w:pPr>
        <w:pStyle w:val="Heading1"/>
        <w:rPr>
          <w:rFonts w:cs="Tahoma"/>
          <w:szCs w:val="24"/>
        </w:rPr>
      </w:pPr>
      <w:r w:rsidRPr="00893147">
        <w:rPr>
          <w:rFonts w:cs="Tahoma"/>
          <w:szCs w:val="24"/>
        </w:rPr>
        <w:t>What are the key reasons for reducing the dimensionality of a dataset? What are the major disadvantages?</w:t>
      </w:r>
    </w:p>
    <w:p w14:paraId="39BE37CC" w14:textId="77777777" w:rsidR="00DD55BD" w:rsidRPr="00DD55BD" w:rsidRDefault="00DD55BD" w:rsidP="00DD55BD">
      <w:p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Reducing the dimensionality of a dataset refers to the process of reducing the number of input variables or features. This is often done to simplify models, improve computational efficiency, and enhance model performance. Here are the key reasons for reducing dimensionality:</w:t>
      </w:r>
    </w:p>
    <w:p w14:paraId="516F57E3" w14:textId="77777777" w:rsidR="00DD55BD" w:rsidRPr="00893147" w:rsidRDefault="00DD55BD" w:rsidP="00DD55BD">
      <w:pPr>
        <w:pStyle w:val="Heading2"/>
        <w:rPr>
          <w:rFonts w:eastAsia="Times New Roman" w:cs="Tahoma"/>
          <w:szCs w:val="24"/>
          <w:lang w:eastAsia="en-IN"/>
        </w:rPr>
      </w:pPr>
      <w:r w:rsidRPr="00893147">
        <w:rPr>
          <w:rFonts w:eastAsia="Times New Roman" w:cs="Tahoma"/>
          <w:szCs w:val="24"/>
          <w:lang w:eastAsia="en-IN"/>
        </w:rPr>
        <w:t>Key Reasons for Dimensionality Reduction:</w:t>
      </w:r>
    </w:p>
    <w:p w14:paraId="378B83F2"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Curse of Dimensionality:</w:t>
      </w:r>
    </w:p>
    <w:p w14:paraId="7E51A4A4" w14:textId="77777777" w:rsidR="00DD55BD" w:rsidRPr="00DD55BD" w:rsidRDefault="00DD55BD" w:rsidP="00DD55BD">
      <w:pPr>
        <w:numPr>
          <w:ilvl w:val="1"/>
          <w:numId w:val="2"/>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High-dimensional data can suffer from the curse of dimensionality, where the volume of the feature space increases exponentially with the number of dimensions. This can lead to sparsity of data points and difficulty in generalizing from the training set to unseen data.</w:t>
      </w:r>
    </w:p>
    <w:p w14:paraId="1D261D98"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Computational Efficiency:</w:t>
      </w:r>
    </w:p>
    <w:p w14:paraId="5A4A06FD" w14:textId="77777777" w:rsidR="00DD55BD" w:rsidRPr="00DD55BD" w:rsidRDefault="00DD55BD" w:rsidP="00DD55BD">
      <w:pPr>
        <w:numPr>
          <w:ilvl w:val="1"/>
          <w:numId w:val="2"/>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Models trained on high-dimensional data can be computationally expensive, requiring more time and resources for training and inference. Reducing dimensionality can speed up these processes.</w:t>
      </w:r>
    </w:p>
    <w:p w14:paraId="64FB0FA5"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Improved Model Performance:</w:t>
      </w:r>
    </w:p>
    <w:p w14:paraId="0E9410D3" w14:textId="77777777" w:rsidR="00DD55BD" w:rsidRPr="00DD55BD" w:rsidRDefault="00DD55BD" w:rsidP="00DD55BD">
      <w:pPr>
        <w:numPr>
          <w:ilvl w:val="1"/>
          <w:numId w:val="2"/>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High-dimensional data can lead to overfitting, especially when the number of features is large compared to the number of samples. Dimensionality reduction can help mitigate overfitting by focusing on the most important features and reducing noise.</w:t>
      </w:r>
    </w:p>
    <w:p w14:paraId="615626FF"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Visualization:</w:t>
      </w:r>
    </w:p>
    <w:p w14:paraId="4122F541" w14:textId="77777777" w:rsidR="00DD55BD" w:rsidRPr="00DD55BD" w:rsidRDefault="00DD55BD" w:rsidP="00DD55BD">
      <w:pPr>
        <w:numPr>
          <w:ilvl w:val="1"/>
          <w:numId w:val="2"/>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Human understanding and interpretation of data are limited to three dimensions. Dimensionality reduction techniques enable the visualization of data in lower-dimensional spaces (e.g., 2D or 3D plots), aiding in exploratory data analysis and insight generation.</w:t>
      </w:r>
    </w:p>
    <w:p w14:paraId="752798AD"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Feature Engineering:</w:t>
      </w:r>
    </w:p>
    <w:p w14:paraId="0B190B6E" w14:textId="77777777" w:rsidR="00DD55BD" w:rsidRPr="00DD55BD" w:rsidRDefault="00DD55BD" w:rsidP="00DD55BD">
      <w:pPr>
        <w:numPr>
          <w:ilvl w:val="1"/>
          <w:numId w:val="2"/>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Dimensionality reduction can be seen as a form of feature engineering, where irrelevant or redundant features are removed or combined, allowing models to focus on the most informative aspects of the data.</w:t>
      </w:r>
    </w:p>
    <w:p w14:paraId="5AD821B3" w14:textId="77777777" w:rsidR="00DD55BD" w:rsidRPr="00893147" w:rsidRDefault="00DD55BD" w:rsidP="00DD55BD">
      <w:pPr>
        <w:pStyle w:val="Heading2"/>
        <w:rPr>
          <w:rFonts w:eastAsia="Times New Roman" w:cs="Tahoma"/>
          <w:szCs w:val="24"/>
          <w:lang w:eastAsia="en-IN"/>
        </w:rPr>
      </w:pPr>
      <w:r w:rsidRPr="00893147">
        <w:rPr>
          <w:rFonts w:eastAsia="Times New Roman" w:cs="Tahoma"/>
          <w:szCs w:val="24"/>
          <w:lang w:eastAsia="en-IN"/>
        </w:rPr>
        <w:lastRenderedPageBreak/>
        <w:t>Major Disadvantages of Dimensionality Reduction:</w:t>
      </w:r>
    </w:p>
    <w:p w14:paraId="3091A659"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Information Loss:</w:t>
      </w:r>
    </w:p>
    <w:p w14:paraId="5EA76166" w14:textId="77777777" w:rsidR="00DD55BD" w:rsidRPr="00DD55BD" w:rsidRDefault="00DD55BD" w:rsidP="00DD55BD">
      <w:pPr>
        <w:numPr>
          <w:ilvl w:val="1"/>
          <w:numId w:val="3"/>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Dimensionality reduction techniques inevitably discard some information from the original dataset. This can lead to a loss of details and potentially important patterns or relationships in the data.</w:t>
      </w:r>
    </w:p>
    <w:p w14:paraId="56506151"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Complexity of Implementation:</w:t>
      </w:r>
    </w:p>
    <w:p w14:paraId="64B24367" w14:textId="77777777" w:rsidR="00DD55BD" w:rsidRPr="00DD55BD" w:rsidRDefault="00DD55BD" w:rsidP="00DD55BD">
      <w:pPr>
        <w:numPr>
          <w:ilvl w:val="1"/>
          <w:numId w:val="3"/>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Some dimensionality reduction techniques (e.g., Principal Component Analysis, t-SNE) require careful parameter tuning and understanding to achieve optimal results. Implementing these techniques correctly can be challenging.</w:t>
      </w:r>
    </w:p>
    <w:p w14:paraId="25D0C499"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Interpretability:</w:t>
      </w:r>
    </w:p>
    <w:p w14:paraId="5512F6ED" w14:textId="77777777" w:rsidR="00DD55BD" w:rsidRPr="00DD55BD" w:rsidRDefault="00DD55BD" w:rsidP="00DD55BD">
      <w:pPr>
        <w:numPr>
          <w:ilvl w:val="1"/>
          <w:numId w:val="3"/>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Reduced dimensionality may simplify the model, but it can also make it more difficult to interpret. Features in the lower-dimensional space may not have direct correspondence to the original features, complicating the interpretation of results.</w:t>
      </w:r>
    </w:p>
    <w:p w14:paraId="5397B7AA"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Impact on Model Performance:</w:t>
      </w:r>
    </w:p>
    <w:p w14:paraId="7E6DDF3A" w14:textId="77777777" w:rsidR="00DD55BD" w:rsidRPr="00DD55BD" w:rsidRDefault="00DD55BD" w:rsidP="00DD55BD">
      <w:pPr>
        <w:numPr>
          <w:ilvl w:val="1"/>
          <w:numId w:val="3"/>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While reducing dimensionality can often improve model performance by reducing overfitting, it can also inadvertently remove relevant features or distort the data in ways that negatively impact model accuracy.</w:t>
      </w:r>
    </w:p>
    <w:p w14:paraId="5819B88B" w14:textId="77777777" w:rsidR="00DD55BD" w:rsidRPr="00893147" w:rsidRDefault="00DD55BD" w:rsidP="00DD55BD">
      <w:pPr>
        <w:pStyle w:val="Heading3"/>
        <w:rPr>
          <w:rFonts w:ascii="Aptos" w:eastAsia="Times New Roman" w:hAnsi="Aptos" w:cs="Tahoma"/>
          <w:lang w:eastAsia="en-IN"/>
        </w:rPr>
      </w:pPr>
      <w:r w:rsidRPr="00893147">
        <w:rPr>
          <w:rFonts w:ascii="Aptos" w:eastAsia="Times New Roman" w:hAnsi="Aptos" w:cs="Tahoma"/>
          <w:lang w:eastAsia="en-IN"/>
        </w:rPr>
        <w:t>Computational Costs of Techniques:</w:t>
      </w:r>
    </w:p>
    <w:p w14:paraId="6DC98BBA" w14:textId="77777777" w:rsidR="00DD55BD" w:rsidRPr="00DD55BD" w:rsidRDefault="00DD55BD" w:rsidP="00DD55BD">
      <w:pPr>
        <w:numPr>
          <w:ilvl w:val="1"/>
          <w:numId w:val="3"/>
        </w:num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Some dimensionality reduction techniques, especially non-linear methods like t-SNE, can be computationally expensive, particularly for large datasets. This may offset the computational gains initially sought by reducing dimensionality.</w:t>
      </w:r>
    </w:p>
    <w:p w14:paraId="02346659" w14:textId="1A6E599F" w:rsidR="00DD55BD" w:rsidRPr="00893147" w:rsidRDefault="00DD55BD" w:rsidP="00DD55BD">
      <w:pPr>
        <w:spacing w:before="100" w:beforeAutospacing="1" w:after="100" w:afterAutospacing="1" w:line="240" w:lineRule="auto"/>
        <w:rPr>
          <w:rFonts w:ascii="Aptos" w:eastAsia="Times New Roman" w:hAnsi="Aptos" w:cs="Tahoma"/>
          <w:sz w:val="24"/>
          <w:szCs w:val="24"/>
          <w:lang w:eastAsia="en-IN"/>
        </w:rPr>
      </w:pPr>
      <w:r w:rsidRPr="00DD55BD">
        <w:rPr>
          <w:rFonts w:ascii="Aptos" w:eastAsia="Times New Roman" w:hAnsi="Aptos" w:cs="Tahoma"/>
          <w:sz w:val="24"/>
          <w:szCs w:val="24"/>
          <w:lang w:eastAsia="en-IN"/>
        </w:rPr>
        <w:t>In conclusion, while reducing the dimensionality of a dataset can offer significant advantages such as improved model performance and computational efficiency, it also introduces trade-offs such as potential information loss and increased complexity in implementation and interpretation. The choice of dimensionality reduction technique should be guided by the specific characteristics of the dataset and the goals of the analysis or modeling task.</w:t>
      </w:r>
    </w:p>
    <w:p w14:paraId="1FB758B2" w14:textId="1670FB43" w:rsidR="00CF4A4A" w:rsidRPr="00893147" w:rsidRDefault="00CF4A4A" w:rsidP="00DD55BD">
      <w:pPr>
        <w:pStyle w:val="Heading1"/>
        <w:rPr>
          <w:rFonts w:cs="Tahoma"/>
          <w:szCs w:val="24"/>
        </w:rPr>
      </w:pPr>
      <w:r w:rsidRPr="00893147">
        <w:rPr>
          <w:rFonts w:cs="Tahoma"/>
          <w:szCs w:val="24"/>
        </w:rPr>
        <w:t>What is the dimensionality curse?</w:t>
      </w:r>
    </w:p>
    <w:p w14:paraId="7162B83D" w14:textId="77777777" w:rsidR="00472761" w:rsidRPr="00472761" w:rsidRDefault="00472761" w:rsidP="00472761">
      <w:p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The "curse of dimensionality" refers to various challenges and phenomena that arise when working with high-dimensional data, particularly in machine learning and data analysis contexts. It encompasses several interrelated issues that can severely impact the performance and feasibility of algorithms and models as the number of dimensions (features) in the dataset increases.</w:t>
      </w:r>
    </w:p>
    <w:p w14:paraId="7342E236" w14:textId="77777777" w:rsidR="00472761" w:rsidRPr="00472761" w:rsidRDefault="00472761" w:rsidP="00472761">
      <w:p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lastRenderedPageBreak/>
        <w:t>Here are the key aspects of the curse of dimensionality:</w:t>
      </w:r>
    </w:p>
    <w:p w14:paraId="67ED1ABD"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Sparsity of Data:</w:t>
      </w:r>
    </w:p>
    <w:p w14:paraId="0E27BEDF" w14:textId="77777777" w:rsidR="00472761" w:rsidRPr="00472761" w:rsidRDefault="00472761" w:rsidP="00472761">
      <w:pPr>
        <w:numPr>
          <w:ilvl w:val="1"/>
          <w:numId w:val="4"/>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 xml:space="preserve">In high-dimensional spaces, data points tend to become </w:t>
      </w:r>
      <w:proofErr w:type="gramStart"/>
      <w:r w:rsidRPr="00472761">
        <w:rPr>
          <w:rFonts w:ascii="Aptos" w:eastAsia="Times New Roman" w:hAnsi="Aptos" w:cs="Tahoma"/>
          <w:sz w:val="24"/>
          <w:szCs w:val="24"/>
          <w:lang w:eastAsia="en-IN"/>
        </w:rPr>
        <w:t>more sparse</w:t>
      </w:r>
      <w:proofErr w:type="gramEnd"/>
      <w:r w:rsidRPr="00472761">
        <w:rPr>
          <w:rFonts w:ascii="Aptos" w:eastAsia="Times New Roman" w:hAnsi="Aptos" w:cs="Tahoma"/>
          <w:sz w:val="24"/>
          <w:szCs w:val="24"/>
          <w:lang w:eastAsia="en-IN"/>
        </w:rPr>
        <w:t>. This means that the available data points are spread farther apart, making it difficult to obtain enough samples to reliably estimate densities or distributions of data.</w:t>
      </w:r>
    </w:p>
    <w:p w14:paraId="25D22E4E"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Increased Volume of Space:</w:t>
      </w:r>
    </w:p>
    <w:p w14:paraId="0B473025" w14:textId="250FE682" w:rsidR="00472761" w:rsidRPr="00472761" w:rsidRDefault="00472761" w:rsidP="00472761">
      <w:pPr>
        <w:numPr>
          <w:ilvl w:val="1"/>
          <w:numId w:val="4"/>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 xml:space="preserve">The volume of the space increases exponentially with the number of dimensions. For instance, in a 1-dimensional space (line), the space between 0 and 1 is just 1 unit. However, in a 10-dimensional space, the volume between 0 and 1 along each axis is </w:t>
      </w:r>
      <w:r w:rsidRPr="00893147">
        <w:rPr>
          <w:rFonts w:ascii="Aptos" w:eastAsia="Times New Roman" w:hAnsi="Aptos" w:cs="Tahoma"/>
          <w:sz w:val="24"/>
          <w:szCs w:val="24"/>
          <w:lang w:eastAsia="en-IN"/>
        </w:rPr>
        <w:t>110=1</w:t>
      </w:r>
      <w:r w:rsidRPr="00472761">
        <w:rPr>
          <w:rFonts w:ascii="Aptos" w:eastAsia="Times New Roman" w:hAnsi="Aptos" w:cs="Tahoma"/>
          <w:sz w:val="24"/>
          <w:szCs w:val="24"/>
          <w:lang w:eastAsia="en-IN"/>
        </w:rPr>
        <w:t>, resulting in a much larger volume to explore.</w:t>
      </w:r>
    </w:p>
    <w:p w14:paraId="450EABB2"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Computational Complexity:</w:t>
      </w:r>
    </w:p>
    <w:p w14:paraId="5EDDA49A" w14:textId="77777777" w:rsidR="00472761" w:rsidRPr="00472761" w:rsidRDefault="00472761" w:rsidP="00472761">
      <w:pPr>
        <w:numPr>
          <w:ilvl w:val="1"/>
          <w:numId w:val="4"/>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Algorithms that operate on high-dimensional data can become computationally expensive. For example, distance calculations, nearest neighbor searches, and optimization procedures can require significantly more computational resources as th</w:t>
      </w:r>
      <w:bookmarkStart w:id="0" w:name="_GoBack"/>
      <w:bookmarkEnd w:id="0"/>
      <w:r w:rsidRPr="00472761">
        <w:rPr>
          <w:rFonts w:ascii="Aptos" w:eastAsia="Times New Roman" w:hAnsi="Aptos" w:cs="Tahoma"/>
          <w:sz w:val="24"/>
          <w:szCs w:val="24"/>
          <w:lang w:eastAsia="en-IN"/>
        </w:rPr>
        <w:t>e number of dimensions increases.</w:t>
      </w:r>
    </w:p>
    <w:p w14:paraId="78009915"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Curse of Dimensionality in Sampling and Generalization:</w:t>
      </w:r>
    </w:p>
    <w:p w14:paraId="49FDC579" w14:textId="77777777" w:rsidR="00472761" w:rsidRPr="00472761" w:rsidRDefault="00472761" w:rsidP="00472761">
      <w:pPr>
        <w:numPr>
          <w:ilvl w:val="1"/>
          <w:numId w:val="4"/>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High-dimensional spaces can lead to difficulties in sampling and generalization. With more dimensions, the number of required samples to adequately cover the space grows exponentially. This can result in models that are prone to overfitting because they may capture noise or idiosyncrasies specific to the training data rather than generalizable patterns.</w:t>
      </w:r>
    </w:p>
    <w:p w14:paraId="278D7CC3"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Difficulty in Visualization and Interpretation:</w:t>
      </w:r>
    </w:p>
    <w:p w14:paraId="79F81B74" w14:textId="77777777" w:rsidR="00472761" w:rsidRPr="00472761" w:rsidRDefault="00472761" w:rsidP="00472761">
      <w:pPr>
        <w:numPr>
          <w:ilvl w:val="1"/>
          <w:numId w:val="4"/>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Visualizing high-dimensional data is challenging because humans can typically only visualize up to three dimensions effectively. As a result, understanding and interpreting relationships among variables become increasingly complex as dimensions increase.</w:t>
      </w:r>
    </w:p>
    <w:p w14:paraId="3E423072"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Feature Selection and Redundancy:</w:t>
      </w:r>
    </w:p>
    <w:p w14:paraId="0C495045" w14:textId="77777777" w:rsidR="00472761" w:rsidRPr="00472761" w:rsidRDefault="00472761" w:rsidP="00472761">
      <w:pPr>
        <w:numPr>
          <w:ilvl w:val="1"/>
          <w:numId w:val="4"/>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High-dimensional datasets often contain redundant or irrelevant features. Identifying and selecting the most informative features becomes crucial to prevent models from being overwhelmed by noise or irrelevant information.</w:t>
      </w:r>
    </w:p>
    <w:p w14:paraId="73992C26" w14:textId="77777777" w:rsidR="00472761" w:rsidRPr="00472761" w:rsidRDefault="00472761" w:rsidP="00472761">
      <w:p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 xml:space="preserve">Addressing the curse of dimensionality often involves techniques such as dimensionality reduction (e.g., PCA, t-SNE), feature selection, regularization methods (to </w:t>
      </w:r>
      <w:r w:rsidRPr="00472761">
        <w:rPr>
          <w:rFonts w:ascii="Aptos" w:eastAsia="Times New Roman" w:hAnsi="Aptos" w:cs="Tahoma"/>
          <w:sz w:val="24"/>
          <w:szCs w:val="24"/>
          <w:lang w:eastAsia="en-IN"/>
        </w:rPr>
        <w:lastRenderedPageBreak/>
        <w:t>prevent overfitting), and domain-specific knowledge to guide the modeling process effectively. By managing and reducing dimensionality appropriately, it is possible to mitigate the negative impacts of high-dimensional data and improve the performance and interpretability of machine learning models.</w:t>
      </w:r>
    </w:p>
    <w:p w14:paraId="0763EC4B" w14:textId="77777777" w:rsidR="00DD55BD" w:rsidRPr="00893147" w:rsidRDefault="00DD55BD" w:rsidP="00DD55BD">
      <w:pPr>
        <w:rPr>
          <w:rFonts w:ascii="Aptos" w:hAnsi="Aptos" w:cs="Tahoma"/>
          <w:sz w:val="24"/>
          <w:szCs w:val="24"/>
        </w:rPr>
      </w:pPr>
    </w:p>
    <w:p w14:paraId="57D2651A" w14:textId="3A858C91" w:rsidR="00CF4A4A" w:rsidRPr="00893147" w:rsidRDefault="00CF4A4A" w:rsidP="00DD55BD">
      <w:pPr>
        <w:pStyle w:val="Heading1"/>
        <w:rPr>
          <w:rFonts w:cs="Tahoma"/>
          <w:szCs w:val="24"/>
        </w:rPr>
      </w:pPr>
      <w:r w:rsidRPr="00893147">
        <w:rPr>
          <w:rFonts w:cs="Tahoma"/>
          <w:szCs w:val="24"/>
        </w:rPr>
        <w:t xml:space="preserve">Tell if </w:t>
      </w:r>
      <w:r w:rsidR="00DD55BD" w:rsidRPr="00893147">
        <w:rPr>
          <w:rFonts w:cs="Tahoma"/>
          <w:szCs w:val="24"/>
        </w:rPr>
        <w:t>it’s</w:t>
      </w:r>
      <w:r w:rsidRPr="00893147">
        <w:rPr>
          <w:rFonts w:cs="Tahoma"/>
          <w:szCs w:val="24"/>
        </w:rPr>
        <w:t xml:space="preserve"> possible to reverse the process of reducing the dimensionality of a dataset? If so, how can you go about doing it? If not, what is the reason?</w:t>
      </w:r>
    </w:p>
    <w:p w14:paraId="70C1DD94" w14:textId="77777777" w:rsidR="00262102" w:rsidRPr="00893147" w:rsidRDefault="00472761" w:rsidP="00472761">
      <w:p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 xml:space="preserve">In general, it is not possible to perfectly reverse the process of reducing the dimensionality of a dataset because dimensionality reduction techniques inherently involve a loss of information. </w:t>
      </w:r>
    </w:p>
    <w:p w14:paraId="43D1C5EB" w14:textId="08C460CA" w:rsidR="00472761" w:rsidRPr="00472761" w:rsidRDefault="00472761" w:rsidP="00472761">
      <w:p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Here’s why:</w:t>
      </w:r>
    </w:p>
    <w:p w14:paraId="61A29E2A"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Loss of Information:</w:t>
      </w:r>
    </w:p>
    <w:p w14:paraId="369A8A46" w14:textId="77777777" w:rsidR="00472761" w:rsidRPr="00472761" w:rsidRDefault="00472761" w:rsidP="00472761">
      <w:pPr>
        <w:numPr>
          <w:ilvl w:val="1"/>
          <w:numId w:val="5"/>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Dimensionality reduction methods like Principal Component Analysis (PCA), t-SNE, or feature selection techniques such as variance thresholding or L1 regularization aim to discard less informative features or compress the data into a lower-dimensional space.</w:t>
      </w:r>
    </w:p>
    <w:p w14:paraId="61B7712D" w14:textId="77777777" w:rsidR="00472761" w:rsidRPr="00472761" w:rsidRDefault="00472761" w:rsidP="00472761">
      <w:pPr>
        <w:numPr>
          <w:ilvl w:val="1"/>
          <w:numId w:val="5"/>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During this reduction process, information about the original dataset is lost. For example, in PCA, the principal components retain the maximum variance of the data, but the components with lower variance (which are discarded) contain information that cannot be recovered.</w:t>
      </w:r>
    </w:p>
    <w:p w14:paraId="557DABB4"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Irreversibility:</w:t>
      </w:r>
    </w:p>
    <w:p w14:paraId="513108DB" w14:textId="77777777" w:rsidR="00472761" w:rsidRPr="00472761" w:rsidRDefault="00472761" w:rsidP="00472761">
      <w:pPr>
        <w:numPr>
          <w:ilvl w:val="1"/>
          <w:numId w:val="5"/>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Once the dimensionality of the dataset has been reduced, the discarded information (less important features, variance along discarded principal components, etc.) is no longer available. This means that reconstructing the exact original dataset from the reduced representation is generally not feasible.</w:t>
      </w:r>
    </w:p>
    <w:p w14:paraId="612DAC0C" w14:textId="77777777" w:rsidR="00472761" w:rsidRPr="00893147" w:rsidRDefault="00472761" w:rsidP="00472761">
      <w:pPr>
        <w:pStyle w:val="Heading3"/>
        <w:rPr>
          <w:rFonts w:ascii="Aptos" w:eastAsia="Times New Roman" w:hAnsi="Aptos" w:cs="Tahoma"/>
          <w:lang w:eastAsia="en-IN"/>
        </w:rPr>
      </w:pPr>
      <w:r w:rsidRPr="00893147">
        <w:rPr>
          <w:rFonts w:ascii="Aptos" w:eastAsia="Times New Roman" w:hAnsi="Aptos" w:cs="Tahoma"/>
          <w:lang w:eastAsia="en-IN"/>
        </w:rPr>
        <w:t>Non-linear Transformations:</w:t>
      </w:r>
    </w:p>
    <w:p w14:paraId="302E372E" w14:textId="77777777" w:rsidR="00472761" w:rsidRPr="00472761" w:rsidRDefault="00472761" w:rsidP="00472761">
      <w:pPr>
        <w:numPr>
          <w:ilvl w:val="1"/>
          <w:numId w:val="5"/>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Some dimensionality reduction techniques, like t-SNE (t-Distributed Stochastic Neighbor Embedding), perform non-linear transformations of the data to embed it into a lower-dimensional space. These transformations are inherently irreversible because they do not preserve the exact distances or relationships present in the original high-dimensional space.</w:t>
      </w:r>
    </w:p>
    <w:p w14:paraId="7807ABFC" w14:textId="77777777" w:rsidR="00472761" w:rsidRPr="00893147" w:rsidRDefault="00472761" w:rsidP="00472761">
      <w:pPr>
        <w:pStyle w:val="Heading2"/>
        <w:rPr>
          <w:rFonts w:eastAsia="Times New Roman" w:cs="Tahoma"/>
          <w:szCs w:val="24"/>
          <w:lang w:eastAsia="en-IN"/>
        </w:rPr>
      </w:pPr>
      <w:r w:rsidRPr="00893147">
        <w:rPr>
          <w:rFonts w:eastAsia="Times New Roman" w:cs="Tahoma"/>
          <w:szCs w:val="24"/>
          <w:lang w:eastAsia="en-IN"/>
        </w:rPr>
        <w:t>Is There Any Alternative?</w:t>
      </w:r>
    </w:p>
    <w:p w14:paraId="595DDF4D" w14:textId="77777777" w:rsidR="00472761" w:rsidRPr="00472761" w:rsidRDefault="00472761" w:rsidP="00472761">
      <w:pPr>
        <w:numPr>
          <w:ilvl w:val="0"/>
          <w:numId w:val="6"/>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While you cannot reverse dimensionality reduction to reconstruct the exact original dataset, you can potentially approximate or infer aspects of the original data:</w:t>
      </w:r>
    </w:p>
    <w:p w14:paraId="014C7773" w14:textId="77777777" w:rsidR="00472761" w:rsidRPr="00472761" w:rsidRDefault="00472761" w:rsidP="00472761">
      <w:pPr>
        <w:numPr>
          <w:ilvl w:val="1"/>
          <w:numId w:val="6"/>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lastRenderedPageBreak/>
        <w:t>Reconstruction in PCA:</w:t>
      </w:r>
      <w:r w:rsidRPr="00472761">
        <w:rPr>
          <w:rFonts w:ascii="Aptos" w:eastAsia="Times New Roman" w:hAnsi="Aptos" w:cs="Tahoma"/>
          <w:sz w:val="24"/>
          <w:szCs w:val="24"/>
          <w:lang w:eastAsia="en-IN"/>
        </w:rPr>
        <w:t xml:space="preserve"> In PCA, the original data can be approximately reconstructed using the retained principal components. This reconstruction gives an approximation of the original dataset but not the exact original data.</w:t>
      </w:r>
    </w:p>
    <w:p w14:paraId="6D8F2E86" w14:textId="77777777" w:rsidR="00472761" w:rsidRPr="00472761" w:rsidRDefault="00472761" w:rsidP="00472761">
      <w:pPr>
        <w:numPr>
          <w:ilvl w:val="1"/>
          <w:numId w:val="6"/>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Feature Engineering:</w:t>
      </w:r>
      <w:r w:rsidRPr="00472761">
        <w:rPr>
          <w:rFonts w:ascii="Aptos" w:eastAsia="Times New Roman" w:hAnsi="Aptos" w:cs="Tahoma"/>
          <w:sz w:val="24"/>
          <w:szCs w:val="24"/>
          <w:lang w:eastAsia="en-IN"/>
        </w:rPr>
        <w:t xml:space="preserve"> If the original features were encoded or transformed in a way that preserves information (e.g., one-hot encoding of categorical variables), you can potentially revert those transformations if needed.</w:t>
      </w:r>
    </w:p>
    <w:p w14:paraId="28F8A9EB" w14:textId="77777777" w:rsidR="00472761" w:rsidRPr="00893147" w:rsidRDefault="00472761" w:rsidP="00472761">
      <w:pPr>
        <w:pStyle w:val="Heading2"/>
        <w:rPr>
          <w:rFonts w:eastAsia="Times New Roman" w:cs="Tahoma"/>
          <w:szCs w:val="24"/>
          <w:lang w:eastAsia="en-IN"/>
        </w:rPr>
      </w:pPr>
      <w:r w:rsidRPr="00893147">
        <w:rPr>
          <w:rFonts w:eastAsia="Times New Roman" w:cs="Tahoma"/>
          <w:szCs w:val="24"/>
          <w:lang w:eastAsia="en-IN"/>
        </w:rPr>
        <w:t>Practical Approach:</w:t>
      </w:r>
    </w:p>
    <w:p w14:paraId="669B564A" w14:textId="77777777" w:rsidR="00472761" w:rsidRPr="00472761" w:rsidRDefault="00472761" w:rsidP="00472761">
      <w:pPr>
        <w:numPr>
          <w:ilvl w:val="0"/>
          <w:numId w:val="7"/>
        </w:num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When dimensionality reduction is performed, it is often for the purpose of simplifying analysis or improving model performance by focusing on the most informative features. If you later find a need to work with higher-dimensional data again:</w:t>
      </w:r>
    </w:p>
    <w:p w14:paraId="704A3E61" w14:textId="77777777" w:rsidR="00472761" w:rsidRPr="00472761" w:rsidRDefault="00472761" w:rsidP="00472761">
      <w:pPr>
        <w:numPr>
          <w:ilvl w:val="1"/>
          <w:numId w:val="7"/>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Retrain Models:</w:t>
      </w:r>
      <w:r w:rsidRPr="00472761">
        <w:rPr>
          <w:rFonts w:ascii="Aptos" w:eastAsia="Times New Roman" w:hAnsi="Aptos" w:cs="Tahoma"/>
          <w:sz w:val="24"/>
          <w:szCs w:val="24"/>
          <w:lang w:eastAsia="en-IN"/>
        </w:rPr>
        <w:t xml:space="preserve"> You may need to retrain models using the original high-dimensional features if the performance with reduced features is insufficient.</w:t>
      </w:r>
    </w:p>
    <w:p w14:paraId="6B4805D9" w14:textId="77777777" w:rsidR="00472761" w:rsidRPr="00472761" w:rsidRDefault="00472761" w:rsidP="00472761">
      <w:pPr>
        <w:numPr>
          <w:ilvl w:val="1"/>
          <w:numId w:val="7"/>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Feature Engineering:</w:t>
      </w:r>
      <w:r w:rsidRPr="00472761">
        <w:rPr>
          <w:rFonts w:ascii="Aptos" w:eastAsia="Times New Roman" w:hAnsi="Aptos" w:cs="Tahoma"/>
          <w:sz w:val="24"/>
          <w:szCs w:val="24"/>
          <w:lang w:eastAsia="en-IN"/>
        </w:rPr>
        <w:t xml:space="preserve"> If features were transformed or encoded (e.g., scaling, encoding categorical variables), you can apply inverse transformations where applicable.</w:t>
      </w:r>
    </w:p>
    <w:p w14:paraId="3D7D7861" w14:textId="32120FFC" w:rsidR="00CF4A4A" w:rsidRPr="00893147" w:rsidRDefault="00472761" w:rsidP="00806631">
      <w:pPr>
        <w:spacing w:before="100" w:beforeAutospacing="1" w:after="100" w:afterAutospacing="1" w:line="240" w:lineRule="auto"/>
        <w:rPr>
          <w:rFonts w:ascii="Aptos" w:eastAsia="Times New Roman" w:hAnsi="Aptos" w:cs="Tahoma"/>
          <w:sz w:val="24"/>
          <w:szCs w:val="24"/>
          <w:lang w:eastAsia="en-IN"/>
        </w:rPr>
      </w:pPr>
      <w:r w:rsidRPr="00472761">
        <w:rPr>
          <w:rFonts w:ascii="Aptos" w:eastAsia="Times New Roman" w:hAnsi="Aptos" w:cs="Tahoma"/>
          <w:sz w:val="24"/>
          <w:szCs w:val="24"/>
          <w:lang w:eastAsia="en-IN"/>
        </w:rPr>
        <w:t>In conclusion, while you cannot fully reverse dimensionality reduction to obtain the exact original dataset, you can approximate aspects of the original data depending on the technique used and the transformations applied during the reduction process.</w:t>
      </w:r>
    </w:p>
    <w:p w14:paraId="117FE43A" w14:textId="306E7A1B" w:rsidR="00CF4A4A" w:rsidRPr="00893147" w:rsidRDefault="00CF4A4A" w:rsidP="00DD55BD">
      <w:pPr>
        <w:pStyle w:val="Heading1"/>
        <w:rPr>
          <w:rFonts w:cs="Tahoma"/>
          <w:szCs w:val="24"/>
        </w:rPr>
      </w:pPr>
      <w:r w:rsidRPr="00893147">
        <w:rPr>
          <w:rFonts w:cs="Tahoma"/>
          <w:szCs w:val="24"/>
        </w:rPr>
        <w:t>Can PCA be utilized to reduce the dimensionality of a nonlinear dataset with a lot of variables?</w:t>
      </w:r>
    </w:p>
    <w:p w14:paraId="28BE133D" w14:textId="77777777" w:rsidR="00806631" w:rsidRPr="00806631" w:rsidRDefault="00806631" w:rsidP="00806631">
      <w:pPr>
        <w:spacing w:before="100" w:beforeAutospacing="1" w:after="100" w:afterAutospacing="1" w:line="240" w:lineRule="auto"/>
        <w:rPr>
          <w:rFonts w:ascii="Aptos" w:eastAsia="Times New Roman" w:hAnsi="Aptos" w:cs="Tahoma"/>
          <w:sz w:val="24"/>
          <w:szCs w:val="24"/>
          <w:lang w:eastAsia="en-IN"/>
        </w:rPr>
      </w:pPr>
      <w:r w:rsidRPr="00806631">
        <w:rPr>
          <w:rFonts w:ascii="Aptos" w:eastAsia="Times New Roman" w:hAnsi="Aptos" w:cs="Tahoma"/>
          <w:sz w:val="24"/>
          <w:szCs w:val="24"/>
          <w:lang w:eastAsia="en-IN"/>
        </w:rPr>
        <w:t>Principal Component Analysis (PCA) is a linear dimensionality reduction technique, meaning it works well when the relationships between variables in the dataset are linear. However, PCA may not effectively capture the underlying structure of a nonlinear dataset with complex interactions among variables. Here’s a more detailed explanation:</w:t>
      </w:r>
    </w:p>
    <w:p w14:paraId="1EF4CBE7" w14:textId="77777777" w:rsidR="00806631" w:rsidRPr="00893147" w:rsidRDefault="00806631" w:rsidP="00806631">
      <w:pPr>
        <w:pStyle w:val="Heading3"/>
        <w:rPr>
          <w:rFonts w:ascii="Aptos" w:eastAsia="Times New Roman" w:hAnsi="Aptos" w:cs="Tahoma"/>
          <w:lang w:eastAsia="en-IN"/>
        </w:rPr>
      </w:pPr>
      <w:r w:rsidRPr="00893147">
        <w:rPr>
          <w:rFonts w:ascii="Aptos" w:eastAsia="Times New Roman" w:hAnsi="Aptos" w:cs="Tahoma"/>
          <w:lang w:eastAsia="en-IN"/>
        </w:rPr>
        <w:t>Linear Nature of PCA:</w:t>
      </w:r>
    </w:p>
    <w:p w14:paraId="303F0DFF" w14:textId="77777777" w:rsidR="00806631" w:rsidRPr="00806631" w:rsidRDefault="00806631" w:rsidP="00806631">
      <w:pPr>
        <w:numPr>
          <w:ilvl w:val="1"/>
          <w:numId w:val="8"/>
        </w:numPr>
        <w:spacing w:before="100" w:beforeAutospacing="1" w:after="100" w:afterAutospacing="1" w:line="240" w:lineRule="auto"/>
        <w:rPr>
          <w:rFonts w:ascii="Aptos" w:eastAsia="Times New Roman" w:hAnsi="Aptos" w:cs="Tahoma"/>
          <w:sz w:val="24"/>
          <w:szCs w:val="24"/>
          <w:lang w:eastAsia="en-IN"/>
        </w:rPr>
      </w:pPr>
      <w:r w:rsidRPr="00806631">
        <w:rPr>
          <w:rFonts w:ascii="Aptos" w:eastAsia="Times New Roman" w:hAnsi="Aptos" w:cs="Tahoma"/>
          <w:sz w:val="24"/>
          <w:szCs w:val="24"/>
          <w:lang w:eastAsia="en-IN"/>
        </w:rPr>
        <w:t>PCA seeks to find linear combinations of the original variables (principal components) that capture the maximum variance in the data. It assumes that the data is linearly correlated and that the principal components are orthogonal (uncorrelated).</w:t>
      </w:r>
    </w:p>
    <w:p w14:paraId="7E08C880" w14:textId="77777777" w:rsidR="00806631" w:rsidRPr="00806631" w:rsidRDefault="00806631" w:rsidP="00806631">
      <w:pPr>
        <w:numPr>
          <w:ilvl w:val="1"/>
          <w:numId w:val="8"/>
        </w:numPr>
        <w:spacing w:before="100" w:beforeAutospacing="1" w:after="100" w:afterAutospacing="1" w:line="240" w:lineRule="auto"/>
        <w:rPr>
          <w:rFonts w:ascii="Aptos" w:eastAsia="Times New Roman" w:hAnsi="Aptos" w:cs="Tahoma"/>
          <w:sz w:val="24"/>
          <w:szCs w:val="24"/>
          <w:lang w:eastAsia="en-IN"/>
        </w:rPr>
      </w:pPr>
      <w:r w:rsidRPr="00806631">
        <w:rPr>
          <w:rFonts w:ascii="Aptos" w:eastAsia="Times New Roman" w:hAnsi="Aptos" w:cs="Tahoma"/>
          <w:sz w:val="24"/>
          <w:szCs w:val="24"/>
          <w:lang w:eastAsia="en-IN"/>
        </w:rPr>
        <w:t>When the dataset contains nonlinear relationships or interactions among variables, PCA may not capture these nonlinearities effectively. As a result, the reduced-dimensional representation obtained from PCA may not preserve the essential structure of the original nonlinear data.</w:t>
      </w:r>
    </w:p>
    <w:p w14:paraId="3200C0AD" w14:textId="77777777" w:rsidR="00806631" w:rsidRPr="00893147" w:rsidRDefault="00806631" w:rsidP="00806631">
      <w:pPr>
        <w:pStyle w:val="Heading3"/>
        <w:rPr>
          <w:rFonts w:ascii="Aptos" w:eastAsia="Times New Roman" w:hAnsi="Aptos" w:cs="Tahoma"/>
          <w:lang w:eastAsia="en-IN"/>
        </w:rPr>
      </w:pPr>
      <w:r w:rsidRPr="00893147">
        <w:rPr>
          <w:rFonts w:ascii="Aptos" w:eastAsia="Times New Roman" w:hAnsi="Aptos" w:cs="Tahoma"/>
          <w:lang w:eastAsia="en-IN"/>
        </w:rPr>
        <w:t>Effectiveness in High-Dimensional Spaces:</w:t>
      </w:r>
    </w:p>
    <w:p w14:paraId="61EC6F28" w14:textId="77777777" w:rsidR="00806631" w:rsidRPr="00806631" w:rsidRDefault="00806631" w:rsidP="00806631">
      <w:pPr>
        <w:numPr>
          <w:ilvl w:val="1"/>
          <w:numId w:val="8"/>
        </w:numPr>
        <w:spacing w:before="100" w:beforeAutospacing="1" w:after="100" w:afterAutospacing="1" w:line="240" w:lineRule="auto"/>
        <w:rPr>
          <w:rFonts w:ascii="Aptos" w:eastAsia="Times New Roman" w:hAnsi="Aptos" w:cs="Tahoma"/>
          <w:sz w:val="24"/>
          <w:szCs w:val="24"/>
          <w:lang w:eastAsia="en-IN"/>
        </w:rPr>
      </w:pPr>
      <w:r w:rsidRPr="00806631">
        <w:rPr>
          <w:rFonts w:ascii="Aptos" w:eastAsia="Times New Roman" w:hAnsi="Aptos" w:cs="Tahoma"/>
          <w:sz w:val="24"/>
          <w:szCs w:val="24"/>
          <w:lang w:eastAsia="en-IN"/>
        </w:rPr>
        <w:t xml:space="preserve">PCA can be applied to datasets with a large number of variables (high-dimensional datasets), but its effectiveness depends on the linear </w:t>
      </w:r>
      <w:r w:rsidRPr="00806631">
        <w:rPr>
          <w:rFonts w:ascii="Aptos" w:eastAsia="Times New Roman" w:hAnsi="Aptos" w:cs="Tahoma"/>
          <w:sz w:val="24"/>
          <w:szCs w:val="24"/>
          <w:lang w:eastAsia="en-IN"/>
        </w:rPr>
        <w:lastRenderedPageBreak/>
        <w:t>relationships among those variables. If the dataset includes many variables with nonlinear relationships, PCA may not provide meaningful reduced components that summarize the data well.</w:t>
      </w:r>
    </w:p>
    <w:p w14:paraId="46714838" w14:textId="77777777" w:rsidR="00806631" w:rsidRPr="00893147" w:rsidRDefault="00806631" w:rsidP="00806631">
      <w:pPr>
        <w:pStyle w:val="Heading3"/>
        <w:rPr>
          <w:rFonts w:ascii="Aptos" w:eastAsia="Times New Roman" w:hAnsi="Aptos" w:cs="Tahoma"/>
          <w:lang w:eastAsia="en-IN"/>
        </w:rPr>
      </w:pPr>
      <w:r w:rsidRPr="00893147">
        <w:rPr>
          <w:rFonts w:ascii="Aptos" w:eastAsia="Times New Roman" w:hAnsi="Aptos" w:cs="Tahoma"/>
          <w:lang w:eastAsia="en-IN"/>
        </w:rPr>
        <w:t>Alternatives for Nonlinear Data:</w:t>
      </w:r>
    </w:p>
    <w:p w14:paraId="02EC5B66" w14:textId="77777777" w:rsidR="00806631" w:rsidRPr="00806631" w:rsidRDefault="00806631" w:rsidP="00806631">
      <w:pPr>
        <w:numPr>
          <w:ilvl w:val="1"/>
          <w:numId w:val="8"/>
        </w:numPr>
        <w:spacing w:before="100" w:beforeAutospacing="1" w:after="100" w:afterAutospacing="1" w:line="240" w:lineRule="auto"/>
        <w:rPr>
          <w:rFonts w:ascii="Aptos" w:eastAsia="Times New Roman" w:hAnsi="Aptos" w:cs="Tahoma"/>
          <w:sz w:val="24"/>
          <w:szCs w:val="24"/>
          <w:lang w:eastAsia="en-IN"/>
        </w:rPr>
      </w:pPr>
      <w:r w:rsidRPr="00806631">
        <w:rPr>
          <w:rFonts w:ascii="Aptos" w:eastAsia="Times New Roman" w:hAnsi="Aptos" w:cs="Tahoma"/>
          <w:sz w:val="24"/>
          <w:szCs w:val="24"/>
          <w:lang w:eastAsia="en-IN"/>
        </w:rPr>
        <w:t>For nonlinear datasets with complex interactions, nonlinear dimensionality reduction techniques may be more appropriate. Examples include:</w:t>
      </w:r>
    </w:p>
    <w:p w14:paraId="407AFD5F" w14:textId="77777777" w:rsidR="00806631" w:rsidRPr="00806631" w:rsidRDefault="00806631" w:rsidP="00806631">
      <w:pPr>
        <w:numPr>
          <w:ilvl w:val="2"/>
          <w:numId w:val="8"/>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Kernel PCA:</w:t>
      </w:r>
      <w:r w:rsidRPr="00806631">
        <w:rPr>
          <w:rFonts w:ascii="Aptos" w:eastAsia="Times New Roman" w:hAnsi="Aptos" w:cs="Tahoma"/>
          <w:sz w:val="24"/>
          <w:szCs w:val="24"/>
          <w:lang w:eastAsia="en-IN"/>
        </w:rPr>
        <w:t xml:space="preserve"> This is an extension of PCA that uses kernel methods to implicitly map the data into a higher-dimensional space where PCA can then be applied effectively to capture nonlinear relationships.</w:t>
      </w:r>
    </w:p>
    <w:p w14:paraId="4956EA86" w14:textId="77777777" w:rsidR="00806631" w:rsidRPr="00806631" w:rsidRDefault="00806631" w:rsidP="00806631">
      <w:pPr>
        <w:numPr>
          <w:ilvl w:val="2"/>
          <w:numId w:val="8"/>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t-Distributed Stochastic Neighbor Embedding (t-SNE):</w:t>
      </w:r>
      <w:r w:rsidRPr="00806631">
        <w:rPr>
          <w:rFonts w:ascii="Aptos" w:eastAsia="Times New Roman" w:hAnsi="Aptos" w:cs="Tahoma"/>
          <w:sz w:val="24"/>
          <w:szCs w:val="24"/>
          <w:lang w:eastAsia="en-IN"/>
        </w:rPr>
        <w:t xml:space="preserve"> t-SNE is a technique specifically designed for visualization and nonlinear dimensionality reduction, preserving local similarities in the data.</w:t>
      </w:r>
    </w:p>
    <w:p w14:paraId="266FEC53" w14:textId="77777777" w:rsidR="00806631" w:rsidRPr="00806631" w:rsidRDefault="00806631" w:rsidP="00806631">
      <w:pPr>
        <w:numPr>
          <w:ilvl w:val="2"/>
          <w:numId w:val="8"/>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Autoencoders:</w:t>
      </w:r>
      <w:r w:rsidRPr="00806631">
        <w:rPr>
          <w:rFonts w:ascii="Aptos" w:eastAsia="Times New Roman" w:hAnsi="Aptos" w:cs="Tahoma"/>
          <w:sz w:val="24"/>
          <w:szCs w:val="24"/>
          <w:lang w:eastAsia="en-IN"/>
        </w:rPr>
        <w:t xml:space="preserve"> Neural network-based autoencoders can learn non-linear mappings from the input space to a lower-dimensional latent space, capturing complex structures in the data.</w:t>
      </w:r>
    </w:p>
    <w:p w14:paraId="2EC9F73B" w14:textId="3097B832" w:rsidR="00806631" w:rsidRPr="00893147" w:rsidRDefault="00806631" w:rsidP="00806631">
      <w:pPr>
        <w:pStyle w:val="Heading3"/>
        <w:rPr>
          <w:rFonts w:ascii="Aptos" w:eastAsia="Times New Roman" w:hAnsi="Aptos" w:cs="Tahoma"/>
          <w:lang w:eastAsia="en-IN"/>
        </w:rPr>
      </w:pPr>
      <w:r w:rsidRPr="00893147">
        <w:rPr>
          <w:rFonts w:ascii="Aptos" w:eastAsia="Times New Roman" w:hAnsi="Aptos" w:cs="Tahoma"/>
          <w:lang w:eastAsia="en-IN"/>
        </w:rPr>
        <w:t>Pre-processing and Feature Engineering:</w:t>
      </w:r>
    </w:p>
    <w:p w14:paraId="151E6C6D" w14:textId="306A1FA0" w:rsidR="00806631" w:rsidRPr="00806631" w:rsidRDefault="00806631" w:rsidP="00806631">
      <w:pPr>
        <w:numPr>
          <w:ilvl w:val="1"/>
          <w:numId w:val="8"/>
        </w:numPr>
        <w:spacing w:before="100" w:beforeAutospacing="1" w:after="100" w:afterAutospacing="1" w:line="240" w:lineRule="auto"/>
        <w:rPr>
          <w:rFonts w:ascii="Aptos" w:eastAsia="Times New Roman" w:hAnsi="Aptos" w:cs="Tahoma"/>
          <w:sz w:val="24"/>
          <w:szCs w:val="24"/>
          <w:lang w:eastAsia="en-IN"/>
        </w:rPr>
      </w:pPr>
      <w:r w:rsidRPr="00806631">
        <w:rPr>
          <w:rFonts w:ascii="Aptos" w:eastAsia="Times New Roman" w:hAnsi="Aptos" w:cs="Tahoma"/>
          <w:sz w:val="24"/>
          <w:szCs w:val="24"/>
          <w:lang w:eastAsia="en-IN"/>
        </w:rPr>
        <w:t xml:space="preserve">Before applying dimensionality reduction techniques, </w:t>
      </w:r>
      <w:r w:rsidRPr="00893147">
        <w:rPr>
          <w:rFonts w:ascii="Aptos" w:eastAsia="Times New Roman" w:hAnsi="Aptos" w:cs="Tahoma"/>
          <w:sz w:val="24"/>
          <w:szCs w:val="24"/>
          <w:lang w:eastAsia="en-IN"/>
        </w:rPr>
        <w:t>pre-processing</w:t>
      </w:r>
      <w:r w:rsidRPr="00806631">
        <w:rPr>
          <w:rFonts w:ascii="Aptos" w:eastAsia="Times New Roman" w:hAnsi="Aptos" w:cs="Tahoma"/>
          <w:sz w:val="24"/>
          <w:szCs w:val="24"/>
          <w:lang w:eastAsia="en-IN"/>
        </w:rPr>
        <w:t xml:space="preserve"> steps such as feature scaling, handling missing values, and encoding categorical variables can help improve the effectiveness of PCA or other methods.</w:t>
      </w:r>
    </w:p>
    <w:p w14:paraId="4B324AD8" w14:textId="77777777" w:rsidR="00806631" w:rsidRPr="00806631" w:rsidRDefault="00806631" w:rsidP="00806631">
      <w:pPr>
        <w:numPr>
          <w:ilvl w:val="1"/>
          <w:numId w:val="8"/>
        </w:numPr>
        <w:spacing w:before="100" w:beforeAutospacing="1" w:after="100" w:afterAutospacing="1" w:line="240" w:lineRule="auto"/>
        <w:rPr>
          <w:rFonts w:ascii="Aptos" w:eastAsia="Times New Roman" w:hAnsi="Aptos" w:cs="Tahoma"/>
          <w:sz w:val="24"/>
          <w:szCs w:val="24"/>
          <w:lang w:eastAsia="en-IN"/>
        </w:rPr>
      </w:pPr>
      <w:r w:rsidRPr="00806631">
        <w:rPr>
          <w:rFonts w:ascii="Aptos" w:eastAsia="Times New Roman" w:hAnsi="Aptos" w:cs="Tahoma"/>
          <w:sz w:val="24"/>
          <w:szCs w:val="24"/>
          <w:lang w:eastAsia="en-IN"/>
        </w:rPr>
        <w:t>Feature engineering techniques that transform variables or create new features based on domain knowledge can also assist in capturing nonlinear relationships before dimensionality reduction.</w:t>
      </w:r>
    </w:p>
    <w:p w14:paraId="72634761" w14:textId="09AA6C45" w:rsidR="00CF4A4A" w:rsidRPr="00893147" w:rsidRDefault="00806631" w:rsidP="00806631">
      <w:pPr>
        <w:spacing w:before="100" w:beforeAutospacing="1" w:after="100" w:afterAutospacing="1" w:line="240" w:lineRule="auto"/>
        <w:rPr>
          <w:rFonts w:ascii="Aptos" w:hAnsi="Aptos" w:cs="Tahoma"/>
          <w:sz w:val="24"/>
          <w:szCs w:val="24"/>
        </w:rPr>
      </w:pPr>
      <w:r w:rsidRPr="00806631">
        <w:rPr>
          <w:rFonts w:ascii="Aptos" w:eastAsia="Times New Roman" w:hAnsi="Aptos" w:cs="Tahoma"/>
          <w:sz w:val="24"/>
          <w:szCs w:val="24"/>
          <w:lang w:eastAsia="en-IN"/>
        </w:rPr>
        <w:t xml:space="preserve">In summary, while PCA is powerful for linear dimensionality reduction and can handle high-dimensional datasets, it may not be suitable for reducing the dimensionality of nonlinear datasets with many variables effectively. Nonlinear dimensionality reduction techniques or </w:t>
      </w:r>
      <w:r w:rsidRPr="00893147">
        <w:rPr>
          <w:rFonts w:ascii="Aptos" w:eastAsia="Times New Roman" w:hAnsi="Aptos" w:cs="Tahoma"/>
          <w:sz w:val="24"/>
          <w:szCs w:val="24"/>
          <w:lang w:eastAsia="en-IN"/>
        </w:rPr>
        <w:t>pre-processing</w:t>
      </w:r>
      <w:r w:rsidRPr="00806631">
        <w:rPr>
          <w:rFonts w:ascii="Aptos" w:eastAsia="Times New Roman" w:hAnsi="Aptos" w:cs="Tahoma"/>
          <w:sz w:val="24"/>
          <w:szCs w:val="24"/>
          <w:lang w:eastAsia="en-IN"/>
        </w:rPr>
        <w:t xml:space="preserve"> steps tailored to capture nonlinear relationships are more appropriate in such cases.</w:t>
      </w:r>
    </w:p>
    <w:p w14:paraId="65B64AEC" w14:textId="194F3913" w:rsidR="00CF4A4A" w:rsidRPr="00893147" w:rsidRDefault="00CF4A4A" w:rsidP="00DD55BD">
      <w:pPr>
        <w:pStyle w:val="Heading1"/>
        <w:rPr>
          <w:rFonts w:cs="Tahoma"/>
          <w:szCs w:val="24"/>
        </w:rPr>
      </w:pPr>
      <w:r w:rsidRPr="00893147">
        <w:rPr>
          <w:rFonts w:cs="Tahoma"/>
          <w:szCs w:val="24"/>
        </w:rPr>
        <w:t>Assume you're running PCA on a 1,000-dimensional dataset with a 95 percent explained variance ratio. What is the number of dimensions that the resulting dataset would have?</w:t>
      </w:r>
    </w:p>
    <w:p w14:paraId="348607B6" w14:textId="37774311" w:rsidR="003713B3" w:rsidRPr="00893147" w:rsidRDefault="003713B3" w:rsidP="003713B3">
      <w:p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 xml:space="preserve">If </w:t>
      </w:r>
      <w:r w:rsidR="00172910" w:rsidRPr="00893147">
        <w:rPr>
          <w:rFonts w:ascii="Aptos" w:eastAsia="Times New Roman" w:hAnsi="Aptos" w:cs="Tahoma"/>
          <w:sz w:val="24"/>
          <w:szCs w:val="24"/>
          <w:lang w:eastAsia="en-IN"/>
        </w:rPr>
        <w:t>we</w:t>
      </w:r>
      <w:r w:rsidRPr="003713B3">
        <w:rPr>
          <w:rFonts w:ascii="Aptos" w:eastAsia="Times New Roman" w:hAnsi="Aptos" w:cs="Tahoma"/>
          <w:sz w:val="24"/>
          <w:szCs w:val="24"/>
          <w:lang w:eastAsia="en-IN"/>
        </w:rPr>
        <w:t xml:space="preserve"> run PCA on a 1,000-dimensional dataset and specify that </w:t>
      </w:r>
      <w:r w:rsidR="00172910" w:rsidRPr="00893147">
        <w:rPr>
          <w:rFonts w:ascii="Aptos" w:eastAsia="Times New Roman" w:hAnsi="Aptos" w:cs="Tahoma"/>
          <w:sz w:val="24"/>
          <w:szCs w:val="24"/>
          <w:lang w:eastAsia="en-IN"/>
        </w:rPr>
        <w:t>we</w:t>
      </w:r>
      <w:r w:rsidRPr="003713B3">
        <w:rPr>
          <w:rFonts w:ascii="Aptos" w:eastAsia="Times New Roman" w:hAnsi="Aptos" w:cs="Tahoma"/>
          <w:sz w:val="24"/>
          <w:szCs w:val="24"/>
          <w:lang w:eastAsia="en-IN"/>
        </w:rPr>
        <w:t xml:space="preserve"> want to retain 95% of the explained variance, the number of dimensions in the resulting dataset would depend on the cumulative explained variance ratio of the principal components. </w:t>
      </w:r>
    </w:p>
    <w:p w14:paraId="31495854" w14:textId="0B5AF065" w:rsidR="003713B3" w:rsidRPr="003713B3" w:rsidRDefault="003713B3" w:rsidP="003713B3">
      <w:p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 xml:space="preserve">Here’s how </w:t>
      </w:r>
      <w:r w:rsidRPr="00893147">
        <w:rPr>
          <w:rFonts w:ascii="Aptos" w:eastAsia="Times New Roman" w:hAnsi="Aptos" w:cs="Tahoma"/>
          <w:sz w:val="24"/>
          <w:szCs w:val="24"/>
          <w:lang w:eastAsia="en-IN"/>
        </w:rPr>
        <w:t>we</w:t>
      </w:r>
      <w:r w:rsidRPr="003713B3">
        <w:rPr>
          <w:rFonts w:ascii="Aptos" w:eastAsia="Times New Roman" w:hAnsi="Aptos" w:cs="Tahoma"/>
          <w:sz w:val="24"/>
          <w:szCs w:val="24"/>
          <w:lang w:eastAsia="en-IN"/>
        </w:rPr>
        <w:t xml:space="preserve"> can calculate it:</w:t>
      </w:r>
    </w:p>
    <w:p w14:paraId="65CE50FA" w14:textId="77777777" w:rsidR="003713B3" w:rsidRPr="00893147" w:rsidRDefault="003713B3" w:rsidP="003713B3">
      <w:pPr>
        <w:pStyle w:val="Heading3"/>
        <w:rPr>
          <w:rFonts w:ascii="Aptos" w:eastAsia="Times New Roman" w:hAnsi="Aptos" w:cs="Tahoma"/>
          <w:lang w:eastAsia="en-IN"/>
        </w:rPr>
      </w:pPr>
      <w:r w:rsidRPr="00893147">
        <w:rPr>
          <w:rFonts w:ascii="Aptos" w:eastAsia="Times New Roman" w:hAnsi="Aptos" w:cs="Tahoma"/>
          <w:lang w:eastAsia="en-IN"/>
        </w:rPr>
        <w:lastRenderedPageBreak/>
        <w:t>Run PCA:</w:t>
      </w:r>
    </w:p>
    <w:p w14:paraId="37056515" w14:textId="77777777" w:rsidR="003713B3" w:rsidRPr="003713B3" w:rsidRDefault="003713B3" w:rsidP="003713B3">
      <w:pPr>
        <w:numPr>
          <w:ilvl w:val="1"/>
          <w:numId w:val="9"/>
        </w:num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PCA will transform the original 1,000-dimensional dataset into a new set of principal components.</w:t>
      </w:r>
    </w:p>
    <w:p w14:paraId="65039D6F" w14:textId="77777777" w:rsidR="003713B3" w:rsidRPr="00893147" w:rsidRDefault="003713B3" w:rsidP="003713B3">
      <w:pPr>
        <w:pStyle w:val="Heading3"/>
        <w:rPr>
          <w:rFonts w:ascii="Aptos" w:eastAsia="Times New Roman" w:hAnsi="Aptos" w:cs="Tahoma"/>
          <w:lang w:eastAsia="en-IN"/>
        </w:rPr>
      </w:pPr>
      <w:r w:rsidRPr="00893147">
        <w:rPr>
          <w:rFonts w:ascii="Aptos" w:eastAsia="Times New Roman" w:hAnsi="Aptos" w:cs="Tahoma"/>
          <w:lang w:eastAsia="en-IN"/>
        </w:rPr>
        <w:t>Determine the Number of Principal Components:</w:t>
      </w:r>
    </w:p>
    <w:p w14:paraId="56BB9E1D" w14:textId="298ACCFE" w:rsidR="003713B3" w:rsidRPr="003713B3" w:rsidRDefault="003713B3" w:rsidP="003713B3">
      <w:pPr>
        <w:numPr>
          <w:ilvl w:val="1"/>
          <w:numId w:val="9"/>
        </w:num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 xml:space="preserve">PCA will order the principal components based on the amount of variance they explain. </w:t>
      </w:r>
      <w:r w:rsidR="00172910" w:rsidRPr="00893147">
        <w:rPr>
          <w:rFonts w:ascii="Aptos" w:eastAsia="Times New Roman" w:hAnsi="Aptos" w:cs="Tahoma"/>
          <w:sz w:val="24"/>
          <w:szCs w:val="24"/>
          <w:lang w:eastAsia="en-IN"/>
        </w:rPr>
        <w:t>We</w:t>
      </w:r>
      <w:r w:rsidRPr="003713B3">
        <w:rPr>
          <w:rFonts w:ascii="Aptos" w:eastAsia="Times New Roman" w:hAnsi="Aptos" w:cs="Tahoma"/>
          <w:sz w:val="24"/>
          <w:szCs w:val="24"/>
          <w:lang w:eastAsia="en-IN"/>
        </w:rPr>
        <w:t xml:space="preserve"> can find the number of principal components needed to explain 95% of the variance by accumulating the explained variance ratio until it reaches or exceeds 95%.</w:t>
      </w:r>
    </w:p>
    <w:p w14:paraId="76ADA2DC" w14:textId="77777777" w:rsidR="003713B3" w:rsidRPr="00893147" w:rsidRDefault="003713B3" w:rsidP="003713B3">
      <w:pPr>
        <w:pStyle w:val="Heading3"/>
        <w:rPr>
          <w:rFonts w:ascii="Aptos" w:eastAsia="Times New Roman" w:hAnsi="Aptos" w:cs="Tahoma"/>
          <w:lang w:eastAsia="en-IN"/>
        </w:rPr>
      </w:pPr>
      <w:r w:rsidRPr="00893147">
        <w:rPr>
          <w:rFonts w:ascii="Aptos" w:eastAsia="Times New Roman" w:hAnsi="Aptos" w:cs="Tahoma"/>
          <w:lang w:eastAsia="en-IN"/>
        </w:rPr>
        <w:t>Calculation:</w:t>
      </w:r>
    </w:p>
    <w:p w14:paraId="7E4DDA70" w14:textId="4CE700CB" w:rsidR="003713B3" w:rsidRPr="003713B3" w:rsidRDefault="003713B3" w:rsidP="003713B3">
      <w:pPr>
        <w:numPr>
          <w:ilvl w:val="1"/>
          <w:numId w:val="9"/>
        </w:num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 xml:space="preserve">Let's denote the cumulative explained variance ratio as </w:t>
      </w:r>
      <w:r w:rsidRPr="00893147">
        <w:rPr>
          <w:rFonts w:ascii="Aptos" w:eastAsia="Times New Roman" w:hAnsi="Aptos" w:cs="Tahoma"/>
          <w:b/>
          <w:i/>
          <w:sz w:val="24"/>
          <w:szCs w:val="24"/>
          <w:lang w:eastAsia="en-IN"/>
        </w:rPr>
        <w:t>cumulative explained variance ratio</w:t>
      </w:r>
      <w:r w:rsidRPr="003713B3">
        <w:rPr>
          <w:rFonts w:ascii="Aptos" w:eastAsia="Times New Roman" w:hAnsi="Aptos" w:cs="Tahoma"/>
          <w:sz w:val="24"/>
          <w:szCs w:val="24"/>
          <w:lang w:eastAsia="en-IN"/>
        </w:rPr>
        <w:t>.</w:t>
      </w:r>
    </w:p>
    <w:p w14:paraId="0BC1F918" w14:textId="28135B7F" w:rsidR="003713B3" w:rsidRPr="003713B3" w:rsidRDefault="003713B3" w:rsidP="003713B3">
      <w:pPr>
        <w:numPr>
          <w:ilvl w:val="1"/>
          <w:numId w:val="9"/>
        </w:num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 xml:space="preserve">You need to find the smallest number </w:t>
      </w:r>
      <w:r w:rsidRPr="00893147">
        <w:rPr>
          <w:rFonts w:ascii="Aptos" w:eastAsia="Times New Roman" w:hAnsi="Aptos" w:cs="Tahoma"/>
          <w:sz w:val="24"/>
          <w:szCs w:val="24"/>
          <w:lang w:eastAsia="en-IN"/>
        </w:rPr>
        <w:t>k</w:t>
      </w:r>
      <w:r w:rsidRPr="003713B3">
        <w:rPr>
          <w:rFonts w:ascii="Aptos" w:eastAsia="Times New Roman" w:hAnsi="Aptos" w:cs="Tahoma"/>
          <w:sz w:val="24"/>
          <w:szCs w:val="24"/>
          <w:lang w:eastAsia="en-IN"/>
        </w:rPr>
        <w:t xml:space="preserve"> such that: </w:t>
      </w:r>
      <w:r w:rsidRPr="00893147">
        <w:rPr>
          <w:rFonts w:ascii="Aptos" w:eastAsia="Times New Roman" w:hAnsi="Aptos" w:cs="Tahoma"/>
          <w:b/>
          <w:i/>
          <w:sz w:val="24"/>
          <w:szCs w:val="24"/>
          <w:lang w:eastAsia="en-IN"/>
        </w:rPr>
        <w:t>cumulative explained variance ratio[k]</w:t>
      </w:r>
      <w:r w:rsidR="00172910" w:rsidRPr="00893147">
        <w:rPr>
          <w:rFonts w:ascii="Aptos" w:eastAsia="Times New Roman" w:hAnsi="Aptos" w:cs="Tahoma"/>
          <w:b/>
          <w:i/>
          <w:sz w:val="24"/>
          <w:szCs w:val="24"/>
          <w:lang w:eastAsia="en-IN"/>
        </w:rPr>
        <w:t xml:space="preserve"> </w:t>
      </w:r>
      <w:r w:rsidRPr="00893147">
        <w:rPr>
          <w:rFonts w:ascii="Aptos" w:eastAsia="Times New Roman" w:hAnsi="Aptos" w:cs="Tahoma"/>
          <w:b/>
          <w:i/>
          <w:sz w:val="24"/>
          <w:szCs w:val="24"/>
          <w:lang w:eastAsia="en-IN"/>
        </w:rPr>
        <w:t>≥</w:t>
      </w:r>
      <w:r w:rsidR="00172910" w:rsidRPr="00893147">
        <w:rPr>
          <w:rFonts w:ascii="Aptos" w:eastAsia="Times New Roman" w:hAnsi="Aptos" w:cs="Tahoma"/>
          <w:b/>
          <w:i/>
          <w:sz w:val="24"/>
          <w:szCs w:val="24"/>
          <w:lang w:eastAsia="en-IN"/>
        </w:rPr>
        <w:t xml:space="preserve"> </w:t>
      </w:r>
      <w:r w:rsidRPr="00893147">
        <w:rPr>
          <w:rFonts w:ascii="Aptos" w:eastAsia="Times New Roman" w:hAnsi="Aptos" w:cs="Tahoma"/>
          <w:b/>
          <w:i/>
          <w:sz w:val="24"/>
          <w:szCs w:val="24"/>
          <w:lang w:eastAsia="en-IN"/>
        </w:rPr>
        <w:t>0.95</w:t>
      </w:r>
    </w:p>
    <w:p w14:paraId="2B7DD1AE" w14:textId="2F2CA44C" w:rsidR="003713B3" w:rsidRPr="003713B3" w:rsidRDefault="003713B3" w:rsidP="003713B3">
      <w:pPr>
        <w:numPr>
          <w:ilvl w:val="1"/>
          <w:numId w:val="9"/>
        </w:num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 xml:space="preserve">Here, </w:t>
      </w:r>
      <w:r w:rsidRPr="00893147">
        <w:rPr>
          <w:rFonts w:ascii="Aptos" w:eastAsia="Times New Roman" w:hAnsi="Aptos" w:cs="Tahoma"/>
          <w:b/>
          <w:i/>
          <w:sz w:val="24"/>
          <w:szCs w:val="24"/>
          <w:lang w:eastAsia="en-IN"/>
        </w:rPr>
        <w:t>cumulative explained variance ratio[k]</w:t>
      </w:r>
      <w:r w:rsidR="00172910" w:rsidRPr="00893147">
        <w:rPr>
          <w:rFonts w:ascii="Aptos" w:eastAsia="Times New Roman" w:hAnsi="Aptos" w:cs="Tahoma"/>
          <w:sz w:val="24"/>
          <w:szCs w:val="24"/>
          <w:lang w:eastAsia="en-IN"/>
        </w:rPr>
        <w:t xml:space="preserve"> </w:t>
      </w:r>
      <w:r w:rsidRPr="003713B3">
        <w:rPr>
          <w:rFonts w:ascii="Aptos" w:eastAsia="Times New Roman" w:hAnsi="Aptos" w:cs="Tahoma"/>
          <w:sz w:val="24"/>
          <w:szCs w:val="24"/>
          <w:lang w:eastAsia="en-IN"/>
        </w:rPr>
        <w:t xml:space="preserve">represents the sum of the explained variance ratios of the first </w:t>
      </w:r>
      <w:r w:rsidRPr="00893147">
        <w:rPr>
          <w:rFonts w:ascii="Aptos" w:eastAsia="Times New Roman" w:hAnsi="Aptos" w:cs="Tahoma"/>
          <w:sz w:val="24"/>
          <w:szCs w:val="24"/>
          <w:lang w:eastAsia="en-IN"/>
        </w:rPr>
        <w:t>k</w:t>
      </w:r>
      <w:r w:rsidRPr="003713B3">
        <w:rPr>
          <w:rFonts w:ascii="Aptos" w:eastAsia="Times New Roman" w:hAnsi="Aptos" w:cs="Tahoma"/>
          <w:sz w:val="24"/>
          <w:szCs w:val="24"/>
          <w:lang w:eastAsia="en-IN"/>
        </w:rPr>
        <w:t xml:space="preserve"> principal components.</w:t>
      </w:r>
    </w:p>
    <w:p w14:paraId="14E1D063" w14:textId="77777777" w:rsidR="003713B3" w:rsidRPr="00893147" w:rsidRDefault="003713B3" w:rsidP="003713B3">
      <w:pPr>
        <w:pStyle w:val="Heading3"/>
        <w:rPr>
          <w:rFonts w:ascii="Aptos" w:eastAsia="Times New Roman" w:hAnsi="Aptos" w:cs="Tahoma"/>
          <w:lang w:eastAsia="en-IN"/>
        </w:rPr>
      </w:pPr>
      <w:r w:rsidRPr="00893147">
        <w:rPr>
          <w:rFonts w:ascii="Aptos" w:eastAsia="Times New Roman" w:hAnsi="Aptos" w:cs="Tahoma"/>
          <w:lang w:eastAsia="en-IN"/>
        </w:rPr>
        <w:t>Number of Dimensions:</w:t>
      </w:r>
    </w:p>
    <w:p w14:paraId="36042714" w14:textId="396F057C" w:rsidR="003713B3" w:rsidRPr="003713B3" w:rsidRDefault="003713B3" w:rsidP="003713B3">
      <w:pPr>
        <w:numPr>
          <w:ilvl w:val="1"/>
          <w:numId w:val="9"/>
        </w:num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 xml:space="preserve">Once you determine </w:t>
      </w:r>
      <w:r w:rsidRPr="00893147">
        <w:rPr>
          <w:rFonts w:ascii="Aptos" w:eastAsia="Times New Roman" w:hAnsi="Aptos" w:cs="Tahoma"/>
          <w:sz w:val="24"/>
          <w:szCs w:val="24"/>
          <w:lang w:eastAsia="en-IN"/>
        </w:rPr>
        <w:t>k</w:t>
      </w:r>
      <w:r w:rsidRPr="003713B3">
        <w:rPr>
          <w:rFonts w:ascii="Aptos" w:eastAsia="Times New Roman" w:hAnsi="Aptos" w:cs="Tahoma"/>
          <w:sz w:val="24"/>
          <w:szCs w:val="24"/>
          <w:lang w:eastAsia="en-IN"/>
        </w:rPr>
        <w:t xml:space="preserve">, the number of dimensions in the resulting dataset will be </w:t>
      </w:r>
      <w:r w:rsidRPr="00893147">
        <w:rPr>
          <w:rFonts w:ascii="Aptos" w:eastAsia="Times New Roman" w:hAnsi="Aptos" w:cs="Tahoma"/>
          <w:sz w:val="24"/>
          <w:szCs w:val="24"/>
          <w:lang w:eastAsia="en-IN"/>
        </w:rPr>
        <w:t>k</w:t>
      </w:r>
      <w:r w:rsidRPr="003713B3">
        <w:rPr>
          <w:rFonts w:ascii="Aptos" w:eastAsia="Times New Roman" w:hAnsi="Aptos" w:cs="Tahoma"/>
          <w:sz w:val="24"/>
          <w:szCs w:val="24"/>
          <w:lang w:eastAsia="en-IN"/>
        </w:rPr>
        <w:t xml:space="preserve">. These </w:t>
      </w:r>
      <w:r w:rsidRPr="00893147">
        <w:rPr>
          <w:rFonts w:ascii="Aptos" w:eastAsia="Times New Roman" w:hAnsi="Aptos" w:cs="Tahoma"/>
          <w:sz w:val="24"/>
          <w:szCs w:val="24"/>
          <w:lang w:eastAsia="en-IN"/>
        </w:rPr>
        <w:t>k</w:t>
      </w:r>
      <w:r w:rsidRPr="003713B3">
        <w:rPr>
          <w:rFonts w:ascii="Aptos" w:eastAsia="Times New Roman" w:hAnsi="Aptos" w:cs="Tahoma"/>
          <w:sz w:val="24"/>
          <w:szCs w:val="24"/>
          <w:lang w:eastAsia="en-IN"/>
        </w:rPr>
        <w:t xml:space="preserve"> dimensions (principal components) will capture at least 95% of the variance in the original 1,000-dimensional dataset.</w:t>
      </w:r>
    </w:p>
    <w:p w14:paraId="1D653526" w14:textId="3DC88825" w:rsidR="00CF4A4A" w:rsidRPr="00893147" w:rsidRDefault="003713B3" w:rsidP="0003466B">
      <w:pPr>
        <w:spacing w:before="100" w:beforeAutospacing="1" w:after="100" w:afterAutospacing="1" w:line="240" w:lineRule="auto"/>
        <w:rPr>
          <w:rFonts w:ascii="Aptos" w:eastAsia="Times New Roman" w:hAnsi="Aptos" w:cs="Tahoma"/>
          <w:sz w:val="24"/>
          <w:szCs w:val="24"/>
          <w:lang w:eastAsia="en-IN"/>
        </w:rPr>
      </w:pPr>
      <w:r w:rsidRPr="003713B3">
        <w:rPr>
          <w:rFonts w:ascii="Aptos" w:eastAsia="Times New Roman" w:hAnsi="Aptos" w:cs="Tahoma"/>
          <w:sz w:val="24"/>
          <w:szCs w:val="24"/>
          <w:lang w:eastAsia="en-IN"/>
        </w:rPr>
        <w:t>To summarize, the number of dimensions in the resulting dataset after applying PCA with a 95% explained variance ratio will depend on how many principal components are needed to achieve that level of variance explained. It could be significantly fewer than 1,000 dimensions, depending on the structure and variability within the original dataset.</w:t>
      </w:r>
    </w:p>
    <w:p w14:paraId="4EB4BE7B" w14:textId="781C16A7" w:rsidR="00CF4A4A" w:rsidRPr="00893147" w:rsidRDefault="00CF4A4A" w:rsidP="00DD55BD">
      <w:pPr>
        <w:pStyle w:val="Heading1"/>
        <w:rPr>
          <w:rFonts w:cs="Tahoma"/>
          <w:szCs w:val="24"/>
        </w:rPr>
      </w:pPr>
      <w:r w:rsidRPr="00893147">
        <w:rPr>
          <w:rFonts w:cs="Tahoma"/>
          <w:szCs w:val="24"/>
        </w:rPr>
        <w:t>Will you use vanilla PCA, incremental PCA, randomized PCA, or kernel PCA in which situations?</w:t>
      </w:r>
    </w:p>
    <w:p w14:paraId="0F3281B3" w14:textId="2F9775A0" w:rsidR="00F65C58" w:rsidRPr="00F65C58" w:rsidRDefault="00F65C58" w:rsidP="00F65C58">
      <w:p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 xml:space="preserve">The choice of which PCA (Principal Component Analysis) variant to use depends on various factors such as the size of the dataset, the computational resources available, and the nature of the data itself. Here’s a breakdown of when </w:t>
      </w:r>
      <w:r w:rsidRPr="00893147">
        <w:rPr>
          <w:rFonts w:ascii="Aptos" w:eastAsia="Times New Roman" w:hAnsi="Aptos" w:cs="Tahoma"/>
          <w:sz w:val="24"/>
          <w:szCs w:val="24"/>
          <w:lang w:eastAsia="en-IN"/>
        </w:rPr>
        <w:t>we</w:t>
      </w:r>
      <w:r w:rsidRPr="00F65C58">
        <w:rPr>
          <w:rFonts w:ascii="Aptos" w:eastAsia="Times New Roman" w:hAnsi="Aptos" w:cs="Tahoma"/>
          <w:sz w:val="24"/>
          <w:szCs w:val="24"/>
          <w:lang w:eastAsia="en-IN"/>
        </w:rPr>
        <w:t xml:space="preserve"> might choose each variant of PCA:</w:t>
      </w:r>
    </w:p>
    <w:p w14:paraId="1FA65C76" w14:textId="77777777" w:rsidR="00F65C58" w:rsidRPr="00893147" w:rsidRDefault="00F65C58" w:rsidP="00F65C58">
      <w:pPr>
        <w:pStyle w:val="Heading3"/>
        <w:rPr>
          <w:rFonts w:ascii="Aptos" w:eastAsia="Times New Roman" w:hAnsi="Aptos" w:cs="Tahoma"/>
          <w:lang w:eastAsia="en-IN"/>
        </w:rPr>
      </w:pPr>
      <w:r w:rsidRPr="00893147">
        <w:rPr>
          <w:rFonts w:ascii="Aptos" w:eastAsia="Times New Roman" w:hAnsi="Aptos" w:cs="Tahoma"/>
          <w:lang w:eastAsia="en-IN"/>
        </w:rPr>
        <w:t>Vanilla PCA:</w:t>
      </w:r>
    </w:p>
    <w:p w14:paraId="4C35E9B1" w14:textId="3BE68ADF"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Use Case:</w:t>
      </w:r>
      <w:r w:rsidRPr="00F65C58">
        <w:rPr>
          <w:rFonts w:ascii="Aptos" w:eastAsia="Times New Roman" w:hAnsi="Aptos" w:cs="Tahoma"/>
          <w:sz w:val="24"/>
          <w:szCs w:val="24"/>
          <w:lang w:eastAsia="en-IN"/>
        </w:rPr>
        <w:t xml:space="preserve"> Vanilla PCA refers to the standard PCA algorithm that computes the covariance matrix of the data and performs </w:t>
      </w:r>
      <w:r w:rsidRPr="00893147">
        <w:rPr>
          <w:rFonts w:ascii="Aptos" w:eastAsia="Times New Roman" w:hAnsi="Aptos" w:cs="Tahoma"/>
          <w:sz w:val="24"/>
          <w:szCs w:val="24"/>
          <w:lang w:eastAsia="en-IN"/>
        </w:rPr>
        <w:t>eigen decomposition</w:t>
      </w:r>
      <w:r w:rsidRPr="00F65C58">
        <w:rPr>
          <w:rFonts w:ascii="Aptos" w:eastAsia="Times New Roman" w:hAnsi="Aptos" w:cs="Tahoma"/>
          <w:sz w:val="24"/>
          <w:szCs w:val="24"/>
          <w:lang w:eastAsia="en-IN"/>
        </w:rPr>
        <w:t xml:space="preserve"> to find the principal components.</w:t>
      </w:r>
    </w:p>
    <w:p w14:paraId="4B530870" w14:textId="77777777"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Suitable for:</w:t>
      </w:r>
    </w:p>
    <w:p w14:paraId="4B77820F"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Small to medium-sized datasets where the entire dataset can fit into memory.</w:t>
      </w:r>
    </w:p>
    <w:p w14:paraId="42C55D54"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lastRenderedPageBreak/>
        <w:t>When exact computation of principal components is required without approximation.</w:t>
      </w:r>
    </w:p>
    <w:p w14:paraId="289A3E3A"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When the dataset is linear and does not require non-linear transformations.</w:t>
      </w:r>
    </w:p>
    <w:p w14:paraId="40520153" w14:textId="77777777" w:rsidR="00F65C58" w:rsidRPr="00893147" w:rsidRDefault="00F65C58" w:rsidP="00F65C58">
      <w:pPr>
        <w:pStyle w:val="Heading3"/>
        <w:rPr>
          <w:rFonts w:ascii="Aptos" w:eastAsia="Times New Roman" w:hAnsi="Aptos" w:cs="Tahoma"/>
          <w:lang w:eastAsia="en-IN"/>
        </w:rPr>
      </w:pPr>
      <w:r w:rsidRPr="00893147">
        <w:rPr>
          <w:rFonts w:ascii="Aptos" w:eastAsia="Times New Roman" w:hAnsi="Aptos" w:cs="Tahoma"/>
          <w:lang w:eastAsia="en-IN"/>
        </w:rPr>
        <w:t>Incremental PCA:</w:t>
      </w:r>
    </w:p>
    <w:p w14:paraId="2509A738" w14:textId="77777777"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Use Case:</w:t>
      </w:r>
      <w:r w:rsidRPr="00F65C58">
        <w:rPr>
          <w:rFonts w:ascii="Aptos" w:eastAsia="Times New Roman" w:hAnsi="Aptos" w:cs="Tahoma"/>
          <w:sz w:val="24"/>
          <w:szCs w:val="24"/>
          <w:lang w:eastAsia="en-IN"/>
        </w:rPr>
        <w:t xml:space="preserve"> Incremental PCA is used when the dataset is too large to fit into memory at once, making it impractical to use vanilla PCA.</w:t>
      </w:r>
    </w:p>
    <w:p w14:paraId="7E60CF8E" w14:textId="77777777"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Suitable for:</w:t>
      </w:r>
    </w:p>
    <w:p w14:paraId="63076DF9"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Large datasets where batch processing or streaming is necessary.</w:t>
      </w:r>
    </w:p>
    <w:p w14:paraId="2F12DF2C"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When memory constraints prevent the use of vanilla PCA.</w:t>
      </w:r>
    </w:p>
    <w:p w14:paraId="02085C2D"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Incremental PCA processes data in mini-batches and can be used for online learning scenarios where new data arrives sequentially.</w:t>
      </w:r>
    </w:p>
    <w:p w14:paraId="15C4DEE0" w14:textId="77777777" w:rsidR="00F65C58" w:rsidRPr="00893147" w:rsidRDefault="00F65C58" w:rsidP="00F65C58">
      <w:pPr>
        <w:pStyle w:val="Heading3"/>
        <w:rPr>
          <w:rFonts w:ascii="Aptos" w:eastAsia="Times New Roman" w:hAnsi="Aptos" w:cs="Tahoma"/>
          <w:lang w:eastAsia="en-IN"/>
        </w:rPr>
      </w:pPr>
      <w:r w:rsidRPr="00893147">
        <w:rPr>
          <w:rFonts w:ascii="Aptos" w:eastAsia="Times New Roman" w:hAnsi="Aptos" w:cs="Tahoma"/>
          <w:lang w:eastAsia="en-IN"/>
        </w:rPr>
        <w:t>Randomized PCA:</w:t>
      </w:r>
    </w:p>
    <w:p w14:paraId="3CA6F784" w14:textId="77777777"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Use Case:</w:t>
      </w:r>
      <w:r w:rsidRPr="00F65C58">
        <w:rPr>
          <w:rFonts w:ascii="Aptos" w:eastAsia="Times New Roman" w:hAnsi="Aptos" w:cs="Tahoma"/>
          <w:sz w:val="24"/>
          <w:szCs w:val="24"/>
          <w:lang w:eastAsia="en-IN"/>
        </w:rPr>
        <w:t xml:space="preserve"> Randomized PCA is an approximation algorithm that uses randomized projections to approximate the principal components.</w:t>
      </w:r>
    </w:p>
    <w:p w14:paraId="6C726003" w14:textId="77777777"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Suitable for:</w:t>
      </w:r>
    </w:p>
    <w:p w14:paraId="7ADA43DB"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Very large datasets where computational efficiency is crucial.</w:t>
      </w:r>
    </w:p>
    <w:p w14:paraId="226A10A3"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When a fast approximation of principal components is acceptable (may not provide exact principal components but close approximations).</w:t>
      </w:r>
    </w:p>
    <w:p w14:paraId="5A0CFC3A"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When memory or computational constraints limit the use of vanilla PCA.</w:t>
      </w:r>
    </w:p>
    <w:p w14:paraId="3F35340F" w14:textId="77777777" w:rsidR="00F65C58" w:rsidRPr="00893147" w:rsidRDefault="00F65C58" w:rsidP="00F65C58">
      <w:pPr>
        <w:pStyle w:val="Heading3"/>
        <w:rPr>
          <w:rFonts w:ascii="Aptos" w:eastAsia="Times New Roman" w:hAnsi="Aptos" w:cs="Tahoma"/>
          <w:lang w:eastAsia="en-IN"/>
        </w:rPr>
      </w:pPr>
      <w:r w:rsidRPr="00893147">
        <w:rPr>
          <w:rFonts w:ascii="Aptos" w:eastAsia="Times New Roman" w:hAnsi="Aptos" w:cs="Tahoma"/>
          <w:lang w:eastAsia="en-IN"/>
        </w:rPr>
        <w:t>Kernel PCA:</w:t>
      </w:r>
    </w:p>
    <w:p w14:paraId="771AE801" w14:textId="77777777"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Use Case:</w:t>
      </w:r>
      <w:r w:rsidRPr="00F65C58">
        <w:rPr>
          <w:rFonts w:ascii="Aptos" w:eastAsia="Times New Roman" w:hAnsi="Aptos" w:cs="Tahoma"/>
          <w:sz w:val="24"/>
          <w:szCs w:val="24"/>
          <w:lang w:eastAsia="en-IN"/>
        </w:rPr>
        <w:t xml:space="preserve"> Kernel PCA is used when the dataset is nonlinearly separable and requires nonlinear dimensionality reduction.</w:t>
      </w:r>
    </w:p>
    <w:p w14:paraId="5E437648" w14:textId="77777777" w:rsidR="00F65C58" w:rsidRPr="00F65C58" w:rsidRDefault="00F65C58" w:rsidP="00F65C58">
      <w:pPr>
        <w:numPr>
          <w:ilvl w:val="1"/>
          <w:numId w:val="10"/>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Suitable for:</w:t>
      </w:r>
    </w:p>
    <w:p w14:paraId="5D1D952D"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Nonlinear datasets where linear methods like vanilla PCA would not capture the underlying structure effectively.</w:t>
      </w:r>
    </w:p>
    <w:p w14:paraId="52F0C433"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When projecting the data into a higher-dimensional space using a kernel function (e.g., polynomial, Gaussian RBF) can help uncover nonlinear relationships.</w:t>
      </w:r>
    </w:p>
    <w:p w14:paraId="79A3C518" w14:textId="77777777" w:rsidR="00F65C58" w:rsidRPr="00F65C58" w:rsidRDefault="00F65C58" w:rsidP="00F65C58">
      <w:pPr>
        <w:numPr>
          <w:ilvl w:val="2"/>
          <w:numId w:val="10"/>
        </w:numPr>
        <w:spacing w:before="100" w:beforeAutospacing="1" w:after="100" w:afterAutospacing="1" w:line="240" w:lineRule="auto"/>
        <w:rPr>
          <w:rFonts w:ascii="Aptos" w:eastAsia="Times New Roman" w:hAnsi="Aptos" w:cs="Tahoma"/>
          <w:sz w:val="24"/>
          <w:szCs w:val="24"/>
          <w:lang w:eastAsia="en-IN"/>
        </w:rPr>
      </w:pPr>
      <w:r w:rsidRPr="00F65C58">
        <w:rPr>
          <w:rFonts w:ascii="Aptos" w:eastAsia="Times New Roman" w:hAnsi="Aptos" w:cs="Tahoma"/>
          <w:sz w:val="24"/>
          <w:szCs w:val="24"/>
          <w:lang w:eastAsia="en-IN"/>
        </w:rPr>
        <w:t>Kernel PCA allows for more flexible modeling of data but comes with increased computational complexity and parameter tuning challenges.</w:t>
      </w:r>
    </w:p>
    <w:p w14:paraId="1ACD317E" w14:textId="77777777" w:rsidR="00F65C58" w:rsidRPr="00893147" w:rsidRDefault="00F65C58" w:rsidP="00F65C58">
      <w:pPr>
        <w:pStyle w:val="Heading2"/>
        <w:rPr>
          <w:rFonts w:eastAsia="Times New Roman" w:cs="Tahoma"/>
          <w:szCs w:val="24"/>
          <w:lang w:eastAsia="en-IN"/>
        </w:rPr>
      </w:pPr>
      <w:r w:rsidRPr="00893147">
        <w:rPr>
          <w:rFonts w:eastAsia="Times New Roman" w:cs="Tahoma"/>
          <w:szCs w:val="24"/>
          <w:lang w:eastAsia="en-IN"/>
        </w:rPr>
        <w:t>Choosing the Right PCA Variant:</w:t>
      </w:r>
    </w:p>
    <w:p w14:paraId="4CF06758" w14:textId="77777777" w:rsidR="00F65C58" w:rsidRPr="00F65C58" w:rsidRDefault="00F65C58" w:rsidP="00F65C58">
      <w:pPr>
        <w:numPr>
          <w:ilvl w:val="0"/>
          <w:numId w:val="11"/>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Dataset Size:</w:t>
      </w:r>
      <w:r w:rsidRPr="00F65C58">
        <w:rPr>
          <w:rFonts w:ascii="Aptos" w:eastAsia="Times New Roman" w:hAnsi="Aptos" w:cs="Tahoma"/>
          <w:sz w:val="24"/>
          <w:szCs w:val="24"/>
          <w:lang w:eastAsia="en-IN"/>
        </w:rPr>
        <w:t xml:space="preserve"> For small to medium-sized datasets that fit into memory, vanilla PCA is often suitable. For large datasets, consider incremental PCA or randomized PCA depending on whether you need exact components or can tolerate an approximation.</w:t>
      </w:r>
    </w:p>
    <w:p w14:paraId="3DB97A21" w14:textId="77777777" w:rsidR="00F65C58" w:rsidRPr="00F65C58" w:rsidRDefault="00F65C58" w:rsidP="00F65C58">
      <w:pPr>
        <w:numPr>
          <w:ilvl w:val="0"/>
          <w:numId w:val="11"/>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lastRenderedPageBreak/>
        <w:t>Linearity vs. Nonlinearity:</w:t>
      </w:r>
      <w:r w:rsidRPr="00F65C58">
        <w:rPr>
          <w:rFonts w:ascii="Aptos" w:eastAsia="Times New Roman" w:hAnsi="Aptos" w:cs="Tahoma"/>
          <w:sz w:val="24"/>
          <w:szCs w:val="24"/>
          <w:lang w:eastAsia="en-IN"/>
        </w:rPr>
        <w:t xml:space="preserve"> If the data is nonlinear, kernel PCA may be necessary to capture complex relationships effectively. However, be mindful of the increased computational cost and potential overfitting.</w:t>
      </w:r>
    </w:p>
    <w:p w14:paraId="0F8F11B1" w14:textId="77777777" w:rsidR="00F65C58" w:rsidRPr="00F65C58" w:rsidRDefault="00F65C58" w:rsidP="00F65C58">
      <w:pPr>
        <w:numPr>
          <w:ilvl w:val="0"/>
          <w:numId w:val="11"/>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Computational Resources:</w:t>
      </w:r>
      <w:r w:rsidRPr="00F65C58">
        <w:rPr>
          <w:rFonts w:ascii="Aptos" w:eastAsia="Times New Roman" w:hAnsi="Aptos" w:cs="Tahoma"/>
          <w:sz w:val="24"/>
          <w:szCs w:val="24"/>
          <w:lang w:eastAsia="en-IN"/>
        </w:rPr>
        <w:t xml:space="preserve"> Consider the computational resources available (CPU, memory) and the time constraints for PCA computation. Incremental PCA and randomized PCA offer efficiency advantages over vanilla PCA for large datasets.</w:t>
      </w:r>
    </w:p>
    <w:p w14:paraId="06FC600F" w14:textId="65CF2054" w:rsidR="00CF4A4A" w:rsidRPr="00893147" w:rsidRDefault="00F65C58" w:rsidP="00F65C58">
      <w:pPr>
        <w:spacing w:before="100" w:beforeAutospacing="1" w:after="100" w:afterAutospacing="1" w:line="240" w:lineRule="auto"/>
        <w:rPr>
          <w:rFonts w:ascii="Aptos" w:hAnsi="Aptos" w:cs="Tahoma"/>
          <w:sz w:val="24"/>
          <w:szCs w:val="24"/>
        </w:rPr>
      </w:pPr>
      <w:r w:rsidRPr="00F65C58">
        <w:rPr>
          <w:rFonts w:ascii="Aptos" w:eastAsia="Times New Roman" w:hAnsi="Aptos" w:cs="Tahoma"/>
          <w:sz w:val="24"/>
          <w:szCs w:val="24"/>
          <w:lang w:eastAsia="en-IN"/>
        </w:rPr>
        <w:t>In summary, the choice of PCA variant depends on the specific characteristics of your dataset and the goals of your analysis, balancing considerations of dataset size, linearity, computational efficiency, and the need for nonlinear transformations.</w:t>
      </w:r>
    </w:p>
    <w:p w14:paraId="1AFDDE18" w14:textId="2330A822" w:rsidR="00CF4A4A" w:rsidRPr="00893147" w:rsidRDefault="00CF4A4A" w:rsidP="00DD55BD">
      <w:pPr>
        <w:pStyle w:val="Heading1"/>
        <w:rPr>
          <w:rFonts w:cs="Tahoma"/>
          <w:szCs w:val="24"/>
        </w:rPr>
      </w:pPr>
      <w:r w:rsidRPr="00893147">
        <w:rPr>
          <w:rFonts w:cs="Tahoma"/>
          <w:szCs w:val="24"/>
        </w:rPr>
        <w:t>How do you assess a dimensionality reduction algorithm's success on your dataset?</w:t>
      </w:r>
    </w:p>
    <w:p w14:paraId="301C9D94" w14:textId="77777777" w:rsidR="0013309C" w:rsidRPr="0013309C" w:rsidRDefault="0013309C" w:rsidP="0013309C">
      <w:p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Assessing the success of a dimensionality reduction algorithm involves evaluating how well it preserves the essential structure and information of the original dataset while reducing its dimensionality. Here are several key metrics and techniques you can use to assess the performance of a dimensionality reduction algorithm on your dataset:</w:t>
      </w:r>
    </w:p>
    <w:p w14:paraId="54D5F87A"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Variance Explained:</w:t>
      </w:r>
    </w:p>
    <w:p w14:paraId="2FAA45A0" w14:textId="77777777" w:rsidR="0013309C" w:rsidRPr="0013309C" w:rsidRDefault="0013309C" w:rsidP="0013309C">
      <w:pPr>
        <w:numPr>
          <w:ilvl w:val="1"/>
          <w:numId w:val="12"/>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For PCA and related linear methods, such as Incremental PCA or Randomized PCA, one of the primary metrics is the cumulative explained variance. This metric indicates how much of the variance in the original dataset is retained in the reduced-dimensional space. Higher cumulative explained variance suggests that the algorithm effectively captures the variability of the data with fewer dimensions.</w:t>
      </w:r>
    </w:p>
    <w:p w14:paraId="323DD4C8"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Visualization:</w:t>
      </w:r>
    </w:p>
    <w:p w14:paraId="0918C557" w14:textId="77777777" w:rsidR="0013309C" w:rsidRPr="0013309C" w:rsidRDefault="0013309C" w:rsidP="0013309C">
      <w:pPr>
        <w:numPr>
          <w:ilvl w:val="1"/>
          <w:numId w:val="12"/>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Visualization techniques, such as scatter plots or heatmaps, can help assess how well the reduced-dimensional data separates or clusters according to known labels or groups in your dataset. If the dimensionality reduction preserves the inherent structure of the data, clusters or patterns visible in the original high-dimensional space should be discernible in the reduced space as well.</w:t>
      </w:r>
    </w:p>
    <w:p w14:paraId="1657556D"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Reconstruction Error:</w:t>
      </w:r>
    </w:p>
    <w:p w14:paraId="2F7500A1" w14:textId="77777777" w:rsidR="0013309C" w:rsidRPr="0013309C" w:rsidRDefault="0013309C" w:rsidP="0013309C">
      <w:pPr>
        <w:numPr>
          <w:ilvl w:val="1"/>
          <w:numId w:val="12"/>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For algorithms like PCA, where a reconstruction step can be performed to approximate the original data from the reduced representation, you can compute the reconstruction error. This error measures how closely the reconstructed data matches the original data. Lower reconstruction error indicates that the reduced dimensions capture the essential information of the original dataset well.</w:t>
      </w:r>
    </w:p>
    <w:p w14:paraId="36A5E5A6"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lastRenderedPageBreak/>
        <w:t>Utility in Downstream Tasks:</w:t>
      </w:r>
    </w:p>
    <w:p w14:paraId="1567DDE2" w14:textId="77777777" w:rsidR="0013309C" w:rsidRPr="0013309C" w:rsidRDefault="0013309C" w:rsidP="0013309C">
      <w:pPr>
        <w:numPr>
          <w:ilvl w:val="1"/>
          <w:numId w:val="12"/>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Ultimately, the success of dimensionality reduction algorithms should be evaluated based on their utility in downstream tasks, such as classification, regression, clustering, or visualization. Assess how well the reduced-dimensional data performs in these tasks compared to using the original high-dimensional data or alternative dimensionality reduction methods.</w:t>
      </w:r>
    </w:p>
    <w:p w14:paraId="4CB7F301"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Cluster Quality Metrics:</w:t>
      </w:r>
    </w:p>
    <w:p w14:paraId="47F24747" w14:textId="77777777" w:rsidR="0013309C" w:rsidRPr="0013309C" w:rsidRDefault="0013309C" w:rsidP="0013309C">
      <w:pPr>
        <w:numPr>
          <w:ilvl w:val="1"/>
          <w:numId w:val="12"/>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If you are using dimensionality reduction for clustering tasks, evaluate clustering quality metrics such as silhouette score, Davies-Bouldin index, or adjusted Rand index on both the original and reduced-dimensional data. Good dimensionality reduction should maintain or improve clustering quality compared to using the original data directly.</w:t>
      </w:r>
    </w:p>
    <w:p w14:paraId="34A5476F"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Preservation of Nearest Neighbors:</w:t>
      </w:r>
    </w:p>
    <w:p w14:paraId="43B24298" w14:textId="77777777" w:rsidR="0013309C" w:rsidRPr="0013309C" w:rsidRDefault="0013309C" w:rsidP="0013309C">
      <w:pPr>
        <w:numPr>
          <w:ilvl w:val="1"/>
          <w:numId w:val="12"/>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 xml:space="preserve">Another approach is to assess how well the dimensionality reduction preserves pairwise distances or similarities between data points. Techniques like t-SNE (t-Distributed Stochastic Neighbor Embedding) are evaluated based on how well they preserve local structures and </w:t>
      </w:r>
      <w:proofErr w:type="spellStart"/>
      <w:r w:rsidRPr="0013309C">
        <w:rPr>
          <w:rFonts w:ascii="Aptos" w:eastAsia="Times New Roman" w:hAnsi="Aptos" w:cs="Tahoma"/>
          <w:sz w:val="24"/>
          <w:szCs w:val="24"/>
          <w:lang w:eastAsia="en-IN"/>
        </w:rPr>
        <w:t>neighborhood</w:t>
      </w:r>
      <w:proofErr w:type="spellEnd"/>
      <w:r w:rsidRPr="0013309C">
        <w:rPr>
          <w:rFonts w:ascii="Aptos" w:eastAsia="Times New Roman" w:hAnsi="Aptos" w:cs="Tahoma"/>
          <w:sz w:val="24"/>
          <w:szCs w:val="24"/>
          <w:lang w:eastAsia="en-IN"/>
        </w:rPr>
        <w:t xml:space="preserve"> relationships in the data.</w:t>
      </w:r>
    </w:p>
    <w:p w14:paraId="28B18FD2"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Cross-validation and Performance Comparison:</w:t>
      </w:r>
    </w:p>
    <w:p w14:paraId="3EE73385" w14:textId="77777777" w:rsidR="0013309C" w:rsidRPr="0013309C" w:rsidRDefault="0013309C" w:rsidP="0013309C">
      <w:pPr>
        <w:numPr>
          <w:ilvl w:val="1"/>
          <w:numId w:val="12"/>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Use cross-validation techniques to compare the performance of your models (e.g., classifiers or regressors) using the original versus reduced-dimensional data. Ensure that dimensionality reduction improves or maintains the performance of your models on unseen data.</w:t>
      </w:r>
    </w:p>
    <w:p w14:paraId="46B0530D"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Choosing the Right Evaluation Method:</w:t>
      </w:r>
    </w:p>
    <w:p w14:paraId="756EFC7A" w14:textId="77777777" w:rsidR="0013309C" w:rsidRPr="0013309C" w:rsidRDefault="0013309C" w:rsidP="0013309C">
      <w:pPr>
        <w:numPr>
          <w:ilvl w:val="0"/>
          <w:numId w:val="13"/>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The choice of evaluation method depends on the specific goals of your analysis and the characteristics of your dataset. It’s often useful to combine multiple evaluation metrics and techniques to get a comprehensive understanding of how well the dimensionality reduction algorithm performs.</w:t>
      </w:r>
    </w:p>
    <w:p w14:paraId="183DEC81" w14:textId="3EEE5200" w:rsidR="00CF4A4A" w:rsidRPr="00893147" w:rsidRDefault="0013309C" w:rsidP="0013309C">
      <w:p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By systematically evaluating these aspects, you can determine whether a dimensionality reduction algorithm is successful in capturing and preserving the essential information of your dataset while reducing its complexity.</w:t>
      </w:r>
    </w:p>
    <w:p w14:paraId="42E90E43" w14:textId="0F547B7D" w:rsidR="00B915EE" w:rsidRPr="00893147" w:rsidRDefault="00CF4A4A" w:rsidP="00DD55BD">
      <w:pPr>
        <w:pStyle w:val="Heading1"/>
        <w:rPr>
          <w:rFonts w:cs="Tahoma"/>
          <w:szCs w:val="24"/>
        </w:rPr>
      </w:pPr>
      <w:r w:rsidRPr="00893147">
        <w:rPr>
          <w:rFonts w:cs="Tahoma"/>
          <w:szCs w:val="24"/>
        </w:rPr>
        <w:t>Is it logical to use two different dimensionality reduction algorithms in a chain?</w:t>
      </w:r>
    </w:p>
    <w:p w14:paraId="3EBDCAAA" w14:textId="77777777" w:rsidR="0013309C" w:rsidRPr="0013309C" w:rsidRDefault="0013309C" w:rsidP="0013309C">
      <w:p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 xml:space="preserve">Yes, it can be logical and beneficial to use two different dimensionality reduction algorithms in a chain or pipeline, depending on the characteristics of your data and the specific goals of your analysis. This approach is often referred to as "stacking" or </w:t>
      </w:r>
      <w:r w:rsidRPr="0013309C">
        <w:rPr>
          <w:rFonts w:ascii="Aptos" w:eastAsia="Times New Roman" w:hAnsi="Aptos" w:cs="Tahoma"/>
          <w:sz w:val="24"/>
          <w:szCs w:val="24"/>
          <w:lang w:eastAsia="en-IN"/>
        </w:rPr>
        <w:lastRenderedPageBreak/>
        <w:t>"ensemble" dimensionality reduction. Here are some scenarios where using multiple algorithms sequentially can be advantageous:</w:t>
      </w:r>
    </w:p>
    <w:p w14:paraId="1214A38B"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Complementary Strengths:</w:t>
      </w:r>
    </w:p>
    <w:p w14:paraId="3CD2BF6C" w14:textId="77777777" w:rsidR="0013309C" w:rsidRPr="0013309C" w:rsidRDefault="0013309C" w:rsidP="0013309C">
      <w:pPr>
        <w:numPr>
          <w:ilvl w:val="1"/>
          <w:numId w:val="14"/>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Different dimensionality reduction algorithms have different strengths and weaknesses. For example, linear methods like PCA are effective for capturing global structures and correlations in the data, while nonlinear methods like t-SNE or Kernel PCA can uncover intricate local relationships and clusters. By combining them sequentially, you can potentially capture both global and local structures in your data.</w:t>
      </w:r>
    </w:p>
    <w:p w14:paraId="7C066759"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Hierarchical Representation:</w:t>
      </w:r>
    </w:p>
    <w:p w14:paraId="1CB7CEB9" w14:textId="77777777" w:rsidR="0013309C" w:rsidRPr="0013309C" w:rsidRDefault="0013309C" w:rsidP="0013309C">
      <w:pPr>
        <w:numPr>
          <w:ilvl w:val="1"/>
          <w:numId w:val="14"/>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Using two algorithms in sequence can create a hierarchical representation of the data. For instance, you might use PCA first to reduce the dimensionality and then apply a nonlinear method like t-SNE or Kernel PCA on the PCA-transformed data to capture finer details that PCA might overlook.</w:t>
      </w:r>
    </w:p>
    <w:p w14:paraId="52825FC1"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Improved Performance:</w:t>
      </w:r>
    </w:p>
    <w:p w14:paraId="6EA05311" w14:textId="77777777" w:rsidR="0013309C" w:rsidRPr="0013309C" w:rsidRDefault="0013309C" w:rsidP="0013309C">
      <w:pPr>
        <w:numPr>
          <w:ilvl w:val="1"/>
          <w:numId w:val="14"/>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Sequential dimensionality reduction can lead to improved performance in downstream tasks such as classification or clustering. The reduced-dimensional representation obtained from the combined approach may provide better separability or clustering quality compared to using a single algorithm.</w:t>
      </w:r>
    </w:p>
    <w:p w14:paraId="179F98DB" w14:textId="41791DD8"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Pre-processing and Feature Engineering:</w:t>
      </w:r>
    </w:p>
    <w:p w14:paraId="60B7CFC4" w14:textId="776D1D8F" w:rsidR="0013309C" w:rsidRPr="0013309C" w:rsidRDefault="0013309C" w:rsidP="0013309C">
      <w:pPr>
        <w:numPr>
          <w:ilvl w:val="1"/>
          <w:numId w:val="14"/>
        </w:num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 xml:space="preserve">Dimensionality reduction algorithms can also serve as </w:t>
      </w:r>
      <w:r w:rsidRPr="00893147">
        <w:rPr>
          <w:rFonts w:ascii="Aptos" w:eastAsia="Times New Roman" w:hAnsi="Aptos" w:cs="Tahoma"/>
          <w:sz w:val="24"/>
          <w:szCs w:val="24"/>
          <w:lang w:eastAsia="en-IN"/>
        </w:rPr>
        <w:t>pre-processing</w:t>
      </w:r>
      <w:r w:rsidRPr="0013309C">
        <w:rPr>
          <w:rFonts w:ascii="Aptos" w:eastAsia="Times New Roman" w:hAnsi="Aptos" w:cs="Tahoma"/>
          <w:sz w:val="24"/>
          <w:szCs w:val="24"/>
          <w:lang w:eastAsia="en-IN"/>
        </w:rPr>
        <w:t xml:space="preserve"> steps to prepare data for subsequent analysis or modeling. Using a chain of algorithms allows you to engineer features in a way that enhances the interpretability or performance of your models.</w:t>
      </w:r>
    </w:p>
    <w:p w14:paraId="06AA739D"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t>Example Workflow:</w:t>
      </w:r>
    </w:p>
    <w:p w14:paraId="5422069B" w14:textId="77777777" w:rsidR="0013309C" w:rsidRPr="0013309C" w:rsidRDefault="0013309C" w:rsidP="0013309C">
      <w:pPr>
        <w:numPr>
          <w:ilvl w:val="0"/>
          <w:numId w:val="15"/>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Example 1:</w:t>
      </w:r>
      <w:r w:rsidRPr="0013309C">
        <w:rPr>
          <w:rFonts w:ascii="Aptos" w:eastAsia="Times New Roman" w:hAnsi="Aptos" w:cs="Tahoma"/>
          <w:sz w:val="24"/>
          <w:szCs w:val="24"/>
          <w:lang w:eastAsia="en-IN"/>
        </w:rPr>
        <w:t xml:space="preserve"> Start with PCA to reduce the dimensionality of a high-dimensional dataset while preserving most of the variance. Then, apply t-SNE to the PCA-transformed data to visualize and explore clusters or local structures that PCA might not reveal directly.</w:t>
      </w:r>
    </w:p>
    <w:p w14:paraId="38644778" w14:textId="77777777" w:rsidR="0013309C" w:rsidRPr="0013309C" w:rsidRDefault="0013309C" w:rsidP="0013309C">
      <w:pPr>
        <w:numPr>
          <w:ilvl w:val="0"/>
          <w:numId w:val="15"/>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Example 2:</w:t>
      </w:r>
      <w:r w:rsidRPr="0013309C">
        <w:rPr>
          <w:rFonts w:ascii="Aptos" w:eastAsia="Times New Roman" w:hAnsi="Aptos" w:cs="Tahoma"/>
          <w:sz w:val="24"/>
          <w:szCs w:val="24"/>
          <w:lang w:eastAsia="en-IN"/>
        </w:rPr>
        <w:t xml:space="preserve"> Use Kernel PCA with a nonlinear kernel (e.g., Gaussian RBF) to project the data into a higher-dimensional space where linear separability is improved. Then, apply PCA on the Kernel PCA-transformed data to further reduce dimensionality and interpret the main components.</w:t>
      </w:r>
    </w:p>
    <w:p w14:paraId="7A16944B" w14:textId="77777777" w:rsidR="0013309C" w:rsidRPr="00893147" w:rsidRDefault="0013309C" w:rsidP="0013309C">
      <w:pPr>
        <w:pStyle w:val="Heading2"/>
        <w:rPr>
          <w:rFonts w:eastAsia="Times New Roman" w:cs="Tahoma"/>
          <w:szCs w:val="24"/>
          <w:lang w:eastAsia="en-IN"/>
        </w:rPr>
      </w:pPr>
      <w:r w:rsidRPr="00893147">
        <w:rPr>
          <w:rFonts w:eastAsia="Times New Roman" w:cs="Tahoma"/>
          <w:szCs w:val="24"/>
          <w:lang w:eastAsia="en-IN"/>
        </w:rPr>
        <w:lastRenderedPageBreak/>
        <w:t>Considerations:</w:t>
      </w:r>
    </w:p>
    <w:p w14:paraId="4F43E8F2" w14:textId="77777777" w:rsidR="0013309C" w:rsidRPr="0013309C" w:rsidRDefault="0013309C" w:rsidP="0013309C">
      <w:pPr>
        <w:numPr>
          <w:ilvl w:val="0"/>
          <w:numId w:val="16"/>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Computational Cost:</w:t>
      </w:r>
      <w:r w:rsidRPr="0013309C">
        <w:rPr>
          <w:rFonts w:ascii="Aptos" w:eastAsia="Times New Roman" w:hAnsi="Aptos" w:cs="Tahoma"/>
          <w:sz w:val="24"/>
          <w:szCs w:val="24"/>
          <w:lang w:eastAsia="en-IN"/>
        </w:rPr>
        <w:t xml:space="preserve"> Using multiple algorithms sequentially increases computational complexity. Ensure that your computational resources are sufficient for running the pipeline efficiently.</w:t>
      </w:r>
    </w:p>
    <w:p w14:paraId="7B4C74BC" w14:textId="77777777" w:rsidR="0013309C" w:rsidRPr="0013309C" w:rsidRDefault="0013309C" w:rsidP="0013309C">
      <w:pPr>
        <w:numPr>
          <w:ilvl w:val="0"/>
          <w:numId w:val="16"/>
        </w:numPr>
        <w:spacing w:before="100" w:beforeAutospacing="1" w:after="100" w:afterAutospacing="1" w:line="240" w:lineRule="auto"/>
        <w:rPr>
          <w:rFonts w:ascii="Aptos" w:eastAsia="Times New Roman" w:hAnsi="Aptos" w:cs="Tahoma"/>
          <w:sz w:val="24"/>
          <w:szCs w:val="24"/>
          <w:lang w:eastAsia="en-IN"/>
        </w:rPr>
      </w:pPr>
      <w:r w:rsidRPr="00893147">
        <w:rPr>
          <w:rFonts w:ascii="Aptos" w:eastAsia="Times New Roman" w:hAnsi="Aptos" w:cs="Tahoma"/>
          <w:b/>
          <w:bCs/>
          <w:sz w:val="24"/>
          <w:szCs w:val="24"/>
          <w:lang w:eastAsia="en-IN"/>
        </w:rPr>
        <w:t>Interpretability:</w:t>
      </w:r>
      <w:r w:rsidRPr="0013309C">
        <w:rPr>
          <w:rFonts w:ascii="Aptos" w:eastAsia="Times New Roman" w:hAnsi="Aptos" w:cs="Tahoma"/>
          <w:sz w:val="24"/>
          <w:szCs w:val="24"/>
          <w:lang w:eastAsia="en-IN"/>
        </w:rPr>
        <w:t xml:space="preserve"> While stacking dimensionality reduction algorithms can improve performance, it may also make interpretation of the final reduced-dimensional representation more challenging. Consider how the final representation aligns with your understanding of the data.</w:t>
      </w:r>
    </w:p>
    <w:p w14:paraId="3F2754EC" w14:textId="77777777" w:rsidR="0013309C" w:rsidRPr="0013309C" w:rsidRDefault="0013309C" w:rsidP="0013309C">
      <w:pPr>
        <w:spacing w:before="100" w:beforeAutospacing="1" w:after="100" w:afterAutospacing="1" w:line="240" w:lineRule="auto"/>
        <w:rPr>
          <w:rFonts w:ascii="Aptos" w:eastAsia="Times New Roman" w:hAnsi="Aptos" w:cs="Tahoma"/>
          <w:sz w:val="24"/>
          <w:szCs w:val="24"/>
          <w:lang w:eastAsia="en-IN"/>
        </w:rPr>
      </w:pPr>
      <w:r w:rsidRPr="0013309C">
        <w:rPr>
          <w:rFonts w:ascii="Aptos" w:eastAsia="Times New Roman" w:hAnsi="Aptos" w:cs="Tahoma"/>
          <w:sz w:val="24"/>
          <w:szCs w:val="24"/>
          <w:lang w:eastAsia="en-IN"/>
        </w:rPr>
        <w:t>In summary, using two different dimensionality reduction algorithms in a chain can be logical and effective, especially when aiming to capture both global and local structures in complex datasets. It allows for a more nuanced exploration and representation of the data, potentially leading to improved outcomes in various analytical tasks.</w:t>
      </w:r>
    </w:p>
    <w:p w14:paraId="3712266E" w14:textId="77777777" w:rsidR="0013309C" w:rsidRPr="00893147" w:rsidRDefault="0013309C" w:rsidP="0013309C">
      <w:pPr>
        <w:rPr>
          <w:rFonts w:ascii="Aptos" w:hAnsi="Aptos" w:cs="Tahoma"/>
          <w:sz w:val="24"/>
          <w:szCs w:val="24"/>
        </w:rPr>
      </w:pPr>
    </w:p>
    <w:sectPr w:rsidR="0013309C" w:rsidRPr="0089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1587"/>
    <w:multiLevelType w:val="multilevel"/>
    <w:tmpl w:val="15FE0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15A48"/>
    <w:multiLevelType w:val="multilevel"/>
    <w:tmpl w:val="9F261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84191"/>
    <w:multiLevelType w:val="multilevel"/>
    <w:tmpl w:val="4C84C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94C02"/>
    <w:multiLevelType w:val="multilevel"/>
    <w:tmpl w:val="3E92B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16D04"/>
    <w:multiLevelType w:val="multilevel"/>
    <w:tmpl w:val="E0026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013F0"/>
    <w:multiLevelType w:val="multilevel"/>
    <w:tmpl w:val="133A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B0969"/>
    <w:multiLevelType w:val="multilevel"/>
    <w:tmpl w:val="8A1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54E9D"/>
    <w:multiLevelType w:val="multilevel"/>
    <w:tmpl w:val="685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839D1"/>
    <w:multiLevelType w:val="multilevel"/>
    <w:tmpl w:val="6940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549A4"/>
    <w:multiLevelType w:val="multilevel"/>
    <w:tmpl w:val="AFCEF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10E64"/>
    <w:multiLevelType w:val="multilevel"/>
    <w:tmpl w:val="64BE3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2619D"/>
    <w:multiLevelType w:val="multilevel"/>
    <w:tmpl w:val="00C84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407EA8"/>
    <w:multiLevelType w:val="multilevel"/>
    <w:tmpl w:val="6878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A4CF9"/>
    <w:multiLevelType w:val="multilevel"/>
    <w:tmpl w:val="6ED07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4A5D98"/>
    <w:multiLevelType w:val="multilevel"/>
    <w:tmpl w:val="B2E6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5"/>
  </w:num>
  <w:num w:numId="4">
    <w:abstractNumId w:val="3"/>
  </w:num>
  <w:num w:numId="5">
    <w:abstractNumId w:val="14"/>
  </w:num>
  <w:num w:numId="6">
    <w:abstractNumId w:val="8"/>
  </w:num>
  <w:num w:numId="7">
    <w:abstractNumId w:val="4"/>
  </w:num>
  <w:num w:numId="8">
    <w:abstractNumId w:val="12"/>
  </w:num>
  <w:num w:numId="9">
    <w:abstractNumId w:val="2"/>
  </w:num>
  <w:num w:numId="10">
    <w:abstractNumId w:val="0"/>
  </w:num>
  <w:num w:numId="11">
    <w:abstractNumId w:val="7"/>
  </w:num>
  <w:num w:numId="12">
    <w:abstractNumId w:val="1"/>
  </w:num>
  <w:num w:numId="13">
    <w:abstractNumId w:val="13"/>
  </w:num>
  <w:num w:numId="14">
    <w:abstractNumId w:val="9"/>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03466B"/>
    <w:rsid w:val="0013309C"/>
    <w:rsid w:val="00172910"/>
    <w:rsid w:val="00262102"/>
    <w:rsid w:val="002E1363"/>
    <w:rsid w:val="003713B3"/>
    <w:rsid w:val="00472761"/>
    <w:rsid w:val="0069095B"/>
    <w:rsid w:val="00806631"/>
    <w:rsid w:val="0084345C"/>
    <w:rsid w:val="008807E2"/>
    <w:rsid w:val="00893147"/>
    <w:rsid w:val="00B915EE"/>
    <w:rsid w:val="00BE0DDA"/>
    <w:rsid w:val="00CF4A4A"/>
    <w:rsid w:val="00DD55BD"/>
    <w:rsid w:val="00F65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D55BD"/>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DD55BD"/>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DD5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5BD"/>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DD55BD"/>
    <w:rPr>
      <w:rFonts w:ascii="Aptos" w:eastAsiaTheme="majorEastAsia" w:hAnsi="Aptos" w:cstheme="majorBidi"/>
      <w:color w:val="BF8F00" w:themeColor="accent4" w:themeShade="BF"/>
      <w:sz w:val="24"/>
      <w:szCs w:val="26"/>
    </w:rPr>
  </w:style>
  <w:style w:type="paragraph" w:styleId="NormalWeb">
    <w:name w:val="Normal (Web)"/>
    <w:basedOn w:val="Normal"/>
    <w:uiPriority w:val="99"/>
    <w:semiHidden/>
    <w:unhideWhenUsed/>
    <w:rsid w:val="00DD5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55BD"/>
    <w:rPr>
      <w:b/>
      <w:bCs/>
    </w:rPr>
  </w:style>
  <w:style w:type="character" w:customStyle="1" w:styleId="Heading3Char">
    <w:name w:val="Heading 3 Char"/>
    <w:basedOn w:val="DefaultParagraphFont"/>
    <w:link w:val="Heading3"/>
    <w:uiPriority w:val="9"/>
    <w:rsid w:val="00DD55BD"/>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472761"/>
  </w:style>
  <w:style w:type="character" w:customStyle="1" w:styleId="mord">
    <w:name w:val="mord"/>
    <w:basedOn w:val="DefaultParagraphFont"/>
    <w:rsid w:val="00472761"/>
  </w:style>
  <w:style w:type="character" w:customStyle="1" w:styleId="mrel">
    <w:name w:val="mrel"/>
    <w:basedOn w:val="DefaultParagraphFont"/>
    <w:rsid w:val="00472761"/>
  </w:style>
  <w:style w:type="character" w:customStyle="1" w:styleId="mopen">
    <w:name w:val="mopen"/>
    <w:basedOn w:val="DefaultParagraphFont"/>
    <w:rsid w:val="003713B3"/>
  </w:style>
  <w:style w:type="character" w:customStyle="1" w:styleId="mclose">
    <w:name w:val="mclose"/>
    <w:basedOn w:val="DefaultParagraphFont"/>
    <w:rsid w:val="00371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83432">
      <w:bodyDiv w:val="1"/>
      <w:marLeft w:val="0"/>
      <w:marRight w:val="0"/>
      <w:marTop w:val="0"/>
      <w:marBottom w:val="0"/>
      <w:divBdr>
        <w:top w:val="none" w:sz="0" w:space="0" w:color="auto"/>
        <w:left w:val="none" w:sz="0" w:space="0" w:color="auto"/>
        <w:bottom w:val="none" w:sz="0" w:space="0" w:color="auto"/>
        <w:right w:val="none" w:sz="0" w:space="0" w:color="auto"/>
      </w:divBdr>
    </w:div>
    <w:div w:id="885534154">
      <w:bodyDiv w:val="1"/>
      <w:marLeft w:val="0"/>
      <w:marRight w:val="0"/>
      <w:marTop w:val="0"/>
      <w:marBottom w:val="0"/>
      <w:divBdr>
        <w:top w:val="none" w:sz="0" w:space="0" w:color="auto"/>
        <w:left w:val="none" w:sz="0" w:space="0" w:color="auto"/>
        <w:bottom w:val="none" w:sz="0" w:space="0" w:color="auto"/>
        <w:right w:val="none" w:sz="0" w:space="0" w:color="auto"/>
      </w:divBdr>
    </w:div>
    <w:div w:id="1123647161">
      <w:bodyDiv w:val="1"/>
      <w:marLeft w:val="0"/>
      <w:marRight w:val="0"/>
      <w:marTop w:val="0"/>
      <w:marBottom w:val="0"/>
      <w:divBdr>
        <w:top w:val="none" w:sz="0" w:space="0" w:color="auto"/>
        <w:left w:val="none" w:sz="0" w:space="0" w:color="auto"/>
        <w:bottom w:val="none" w:sz="0" w:space="0" w:color="auto"/>
        <w:right w:val="none" w:sz="0" w:space="0" w:color="auto"/>
      </w:divBdr>
      <w:divsChild>
        <w:div w:id="1571883350">
          <w:marLeft w:val="0"/>
          <w:marRight w:val="0"/>
          <w:marTop w:val="0"/>
          <w:marBottom w:val="0"/>
          <w:divBdr>
            <w:top w:val="none" w:sz="0" w:space="0" w:color="auto"/>
            <w:left w:val="none" w:sz="0" w:space="0" w:color="auto"/>
            <w:bottom w:val="none" w:sz="0" w:space="0" w:color="auto"/>
            <w:right w:val="none" w:sz="0" w:space="0" w:color="auto"/>
          </w:divBdr>
          <w:divsChild>
            <w:div w:id="280186611">
              <w:marLeft w:val="0"/>
              <w:marRight w:val="0"/>
              <w:marTop w:val="0"/>
              <w:marBottom w:val="0"/>
              <w:divBdr>
                <w:top w:val="none" w:sz="0" w:space="0" w:color="auto"/>
                <w:left w:val="none" w:sz="0" w:space="0" w:color="auto"/>
                <w:bottom w:val="none" w:sz="0" w:space="0" w:color="auto"/>
                <w:right w:val="none" w:sz="0" w:space="0" w:color="auto"/>
              </w:divBdr>
              <w:divsChild>
                <w:div w:id="10658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629779870">
      <w:bodyDiv w:val="1"/>
      <w:marLeft w:val="0"/>
      <w:marRight w:val="0"/>
      <w:marTop w:val="0"/>
      <w:marBottom w:val="0"/>
      <w:divBdr>
        <w:top w:val="none" w:sz="0" w:space="0" w:color="auto"/>
        <w:left w:val="none" w:sz="0" w:space="0" w:color="auto"/>
        <w:bottom w:val="none" w:sz="0" w:space="0" w:color="auto"/>
        <w:right w:val="none" w:sz="0" w:space="0" w:color="auto"/>
      </w:divBdr>
    </w:div>
    <w:div w:id="1752117765">
      <w:bodyDiv w:val="1"/>
      <w:marLeft w:val="0"/>
      <w:marRight w:val="0"/>
      <w:marTop w:val="0"/>
      <w:marBottom w:val="0"/>
      <w:divBdr>
        <w:top w:val="none" w:sz="0" w:space="0" w:color="auto"/>
        <w:left w:val="none" w:sz="0" w:space="0" w:color="auto"/>
        <w:bottom w:val="none" w:sz="0" w:space="0" w:color="auto"/>
        <w:right w:val="none" w:sz="0" w:space="0" w:color="auto"/>
      </w:divBdr>
    </w:div>
    <w:div w:id="1918586348">
      <w:bodyDiv w:val="1"/>
      <w:marLeft w:val="0"/>
      <w:marRight w:val="0"/>
      <w:marTop w:val="0"/>
      <w:marBottom w:val="0"/>
      <w:divBdr>
        <w:top w:val="none" w:sz="0" w:space="0" w:color="auto"/>
        <w:left w:val="none" w:sz="0" w:space="0" w:color="auto"/>
        <w:bottom w:val="none" w:sz="0" w:space="0" w:color="auto"/>
        <w:right w:val="none" w:sz="0" w:space="0" w:color="auto"/>
      </w:divBdr>
    </w:div>
    <w:div w:id="1983655707">
      <w:bodyDiv w:val="1"/>
      <w:marLeft w:val="0"/>
      <w:marRight w:val="0"/>
      <w:marTop w:val="0"/>
      <w:marBottom w:val="0"/>
      <w:divBdr>
        <w:top w:val="none" w:sz="0" w:space="0" w:color="auto"/>
        <w:left w:val="none" w:sz="0" w:space="0" w:color="auto"/>
        <w:bottom w:val="none" w:sz="0" w:space="0" w:color="auto"/>
        <w:right w:val="none" w:sz="0" w:space="0" w:color="auto"/>
      </w:divBdr>
    </w:div>
    <w:div w:id="2083603416">
      <w:bodyDiv w:val="1"/>
      <w:marLeft w:val="0"/>
      <w:marRight w:val="0"/>
      <w:marTop w:val="0"/>
      <w:marBottom w:val="0"/>
      <w:divBdr>
        <w:top w:val="none" w:sz="0" w:space="0" w:color="auto"/>
        <w:left w:val="none" w:sz="0" w:space="0" w:color="auto"/>
        <w:bottom w:val="none" w:sz="0" w:space="0" w:color="auto"/>
        <w:right w:val="none" w:sz="0" w:space="0" w:color="auto"/>
      </w:divBdr>
      <w:divsChild>
        <w:div w:id="288821269">
          <w:marLeft w:val="0"/>
          <w:marRight w:val="0"/>
          <w:marTop w:val="0"/>
          <w:marBottom w:val="0"/>
          <w:divBdr>
            <w:top w:val="none" w:sz="0" w:space="0" w:color="auto"/>
            <w:left w:val="none" w:sz="0" w:space="0" w:color="auto"/>
            <w:bottom w:val="none" w:sz="0" w:space="0" w:color="auto"/>
            <w:right w:val="none" w:sz="0" w:space="0" w:color="auto"/>
          </w:divBdr>
          <w:divsChild>
            <w:div w:id="1412773862">
              <w:marLeft w:val="0"/>
              <w:marRight w:val="0"/>
              <w:marTop w:val="0"/>
              <w:marBottom w:val="0"/>
              <w:divBdr>
                <w:top w:val="none" w:sz="0" w:space="0" w:color="auto"/>
                <w:left w:val="none" w:sz="0" w:space="0" w:color="auto"/>
                <w:bottom w:val="none" w:sz="0" w:space="0" w:color="auto"/>
                <w:right w:val="none" w:sz="0" w:space="0" w:color="auto"/>
              </w:divBdr>
              <w:divsChild>
                <w:div w:id="12666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14</cp:revision>
  <dcterms:created xsi:type="dcterms:W3CDTF">2021-03-03T17:23:00Z</dcterms:created>
  <dcterms:modified xsi:type="dcterms:W3CDTF">2024-07-05T06:46:00Z</dcterms:modified>
</cp:coreProperties>
</file>