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Nirmala UI" w:hAnsi="Nirmala UI" w:cs="Nirmala UI"/>
          <w:sz w:val="36"/>
          <w:szCs w:val="36"/>
        </w:rPr>
        <w:id w:val="88544798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5DD0609" w14:textId="62234B87" w:rsidR="00A64524" w:rsidRPr="00364E61" w:rsidRDefault="00A64524">
          <w:pPr>
            <w:pStyle w:val="TOCHeading"/>
            <w:rPr>
              <w:rFonts w:ascii="Nirmala UI" w:hAnsi="Nirmala UI" w:cs="Nirmala UI"/>
              <w:sz w:val="36"/>
              <w:szCs w:val="36"/>
            </w:rPr>
          </w:pPr>
          <w:r w:rsidRPr="00364E61">
            <w:rPr>
              <w:rFonts w:ascii="Nirmala UI" w:hAnsi="Nirmala UI" w:cs="Nirmala UI"/>
              <w:sz w:val="36"/>
              <w:szCs w:val="36"/>
            </w:rPr>
            <w:t>Table of Contents</w:t>
          </w:r>
        </w:p>
        <w:p w14:paraId="34C34CDB" w14:textId="2E8DBDCB" w:rsidR="004C4F66" w:rsidRPr="00364E61" w:rsidRDefault="00A64524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r w:rsidRPr="00364E61">
            <w:rPr>
              <w:rFonts w:ascii="Nirmala UI" w:hAnsi="Nirmala UI" w:cs="Nirmala UI"/>
              <w:sz w:val="24"/>
              <w:szCs w:val="24"/>
            </w:rPr>
            <w:fldChar w:fldCharType="begin"/>
          </w:r>
          <w:r w:rsidRPr="00364E61">
            <w:rPr>
              <w:rFonts w:ascii="Nirmala UI" w:hAnsi="Nirmala UI" w:cs="Nirmala UI"/>
              <w:sz w:val="24"/>
              <w:szCs w:val="24"/>
            </w:rPr>
            <w:instrText xml:space="preserve"> TOC \o "1-3" \h \z \u </w:instrText>
          </w:r>
          <w:r w:rsidRPr="00364E61">
            <w:rPr>
              <w:rFonts w:ascii="Nirmala UI" w:hAnsi="Nirmala UI" w:cs="Nirmala UI"/>
              <w:sz w:val="24"/>
              <w:szCs w:val="24"/>
            </w:rPr>
            <w:fldChar w:fldCharType="separate"/>
          </w:r>
          <w:hyperlink w:anchor="_Toc156315799" w:history="1">
            <w:r w:rsidR="004C4F66"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Problem Statement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_Toc156315799 \h </w:instrTex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2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83364" w14:textId="5FDBF4CC" w:rsidR="004C4F66" w:rsidRPr="00364E61" w:rsidRDefault="004C4F66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0" w:history="1">
            <w:r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Objective: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_Toc156315800 \h </w:instrTex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2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86843" w14:textId="21919B68" w:rsidR="004C4F66" w:rsidRPr="00364E61" w:rsidRDefault="004C4F66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1" w:history="1">
            <w:r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Design a Solution: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_Toc156315801 \h </w:instrTex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2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147926" w14:textId="584E5E52" w:rsidR="004C4F66" w:rsidRPr="00364E61" w:rsidRDefault="004C4F66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2" w:history="1">
            <w:r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Validate and Test: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_Toc156315802 \h </w:instrTex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8AA74" w14:textId="3556D65D" w:rsidR="004C4F66" w:rsidRPr="00364E61" w:rsidRDefault="004C4F66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3" w:history="1">
            <w:r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Fine-Tune and Optimize: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_Toc156315803 \h </w:instrTex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00386" w14:textId="61AD9624" w:rsidR="004C4F66" w:rsidRPr="00364E61" w:rsidRDefault="004C4F66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4" w:history="1">
            <w:r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Data Sets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_Toc156315804 \h </w:instrTex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40E49" w14:textId="7C2D95DC" w:rsidR="004C4F66" w:rsidRPr="00364E61" w:rsidRDefault="004C4F66">
          <w:pPr>
            <w:pStyle w:val="TOC2"/>
            <w:tabs>
              <w:tab w:val="right" w:leader="dot" w:pos="9350"/>
            </w:tabs>
            <w:rPr>
              <w:rFonts w:ascii="Nirmala UI" w:hAnsi="Nirmala UI" w:cs="Nirmala UI"/>
              <w:noProof/>
              <w:sz w:val="24"/>
              <w:szCs w:val="24"/>
            </w:rPr>
          </w:pPr>
          <w:hyperlink w:anchor="_Toc156315805" w:history="1">
            <w:r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Inputs – Supply side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_Toc156315805 \h </w:instrTex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A4E1DB" w14:textId="74958F20" w:rsidR="004C4F66" w:rsidRPr="00364E61" w:rsidRDefault="004C4F66">
          <w:pPr>
            <w:pStyle w:val="TOC2"/>
            <w:tabs>
              <w:tab w:val="right" w:leader="dot" w:pos="9350"/>
            </w:tabs>
            <w:rPr>
              <w:rFonts w:ascii="Nirmala UI" w:hAnsi="Nirmala UI" w:cs="Nirmala UI"/>
              <w:noProof/>
              <w:sz w:val="24"/>
              <w:szCs w:val="24"/>
            </w:rPr>
          </w:pPr>
          <w:hyperlink w:anchor="_Toc156315806" w:history="1">
            <w:r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Inputs – Demand Side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_Toc156315806 \h </w:instrTex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97882" w14:textId="5039F0CA" w:rsidR="004C4F66" w:rsidRPr="00364E61" w:rsidRDefault="004C4F66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7" w:history="1">
            <w:r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Logic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_Toc156315807 \h </w:instrTex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D7591" w14:textId="1910E6ED" w:rsidR="00A64524" w:rsidRPr="00364E61" w:rsidRDefault="00A64524">
          <w:pPr>
            <w:rPr>
              <w:rFonts w:ascii="Nirmala UI" w:hAnsi="Nirmala UI" w:cs="Nirmala UI"/>
              <w:sz w:val="24"/>
              <w:szCs w:val="24"/>
            </w:rPr>
          </w:pPr>
          <w:r w:rsidRPr="00364E61">
            <w:rPr>
              <w:rFonts w:ascii="Nirmala UI" w:hAnsi="Nirmala UI" w:cs="Nirmala U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A8B209F" w14:textId="77777777" w:rsidR="00A64524" w:rsidRPr="00364E61" w:rsidRDefault="00A64524" w:rsidP="005A59D7">
      <w:pPr>
        <w:pStyle w:val="Title"/>
        <w:rPr>
          <w:rFonts w:ascii="Nirmala UI" w:hAnsi="Nirmala UI" w:cs="Nirmala UI"/>
          <w:sz w:val="72"/>
          <w:szCs w:val="72"/>
          <w:lang w:val="en-IN"/>
        </w:rPr>
      </w:pPr>
    </w:p>
    <w:p w14:paraId="697CE896" w14:textId="77777777" w:rsidR="00A64524" w:rsidRPr="00364E61" w:rsidRDefault="00A64524" w:rsidP="005A59D7">
      <w:pPr>
        <w:pStyle w:val="Title"/>
        <w:rPr>
          <w:rFonts w:ascii="Nirmala UI" w:hAnsi="Nirmala UI" w:cs="Nirmala UI"/>
          <w:sz w:val="72"/>
          <w:szCs w:val="72"/>
          <w:lang w:val="en-IN"/>
        </w:rPr>
      </w:pPr>
    </w:p>
    <w:p w14:paraId="001025F6" w14:textId="03E1219B" w:rsidR="00A64524" w:rsidRPr="00364E61" w:rsidRDefault="00A64524" w:rsidP="0007172B">
      <w:p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br w:type="page"/>
      </w:r>
    </w:p>
    <w:p w14:paraId="29170E9C" w14:textId="2C6028F6" w:rsidR="005A59D7" w:rsidRPr="00364E61" w:rsidRDefault="005A59D7" w:rsidP="005A59D7">
      <w:pPr>
        <w:pStyle w:val="Title"/>
        <w:rPr>
          <w:rFonts w:ascii="Nirmala UI" w:hAnsi="Nirmala UI" w:cs="Nirmala UI"/>
          <w:sz w:val="72"/>
          <w:szCs w:val="72"/>
          <w:lang w:val="en-IN"/>
        </w:rPr>
      </w:pPr>
      <w:r w:rsidRPr="00364E61">
        <w:rPr>
          <w:rFonts w:ascii="Nirmala UI" w:hAnsi="Nirmala UI" w:cs="Nirmala UI"/>
          <w:sz w:val="72"/>
          <w:szCs w:val="72"/>
          <w:lang w:val="en-IN"/>
        </w:rPr>
        <w:lastRenderedPageBreak/>
        <w:t>Car Parking Assignment</w:t>
      </w:r>
    </w:p>
    <w:p w14:paraId="00F50D38" w14:textId="029493BB" w:rsidR="00A64524" w:rsidRPr="00364E61" w:rsidRDefault="00A64524" w:rsidP="00A64524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0" w:name="_Toc156315799"/>
      <w:r w:rsidRPr="00364E61">
        <w:rPr>
          <w:rFonts w:ascii="Nirmala UI" w:hAnsi="Nirmala UI" w:cs="Nirmala UI"/>
          <w:sz w:val="44"/>
          <w:szCs w:val="44"/>
          <w:lang w:val="en-IN"/>
        </w:rPr>
        <w:t>Problem Statement</w:t>
      </w:r>
      <w:bookmarkEnd w:id="0"/>
    </w:p>
    <w:p w14:paraId="6A805750" w14:textId="113378A4" w:rsidR="00A64524" w:rsidRPr="00364E61" w:rsidRDefault="00A64524" w:rsidP="005A59D7">
      <w:p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During the handover of flats, the challenge faced by Rustomjee is ………</w:t>
      </w:r>
    </w:p>
    <w:p w14:paraId="701FE13A" w14:textId="2A118F98" w:rsidR="00A64524" w:rsidRPr="00364E61" w:rsidRDefault="00A64524" w:rsidP="005A59D7">
      <w:p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Causing customer 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>dissatisfaction.</w:t>
      </w:r>
    </w:p>
    <w:p w14:paraId="53E44674" w14:textId="1FC19C08" w:rsidR="00535982" w:rsidRPr="00364E61" w:rsidRDefault="005A59D7" w:rsidP="00A64524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1" w:name="_Toc156315800"/>
      <w:r w:rsidRPr="00364E61">
        <w:rPr>
          <w:rFonts w:ascii="Nirmala UI" w:hAnsi="Nirmala UI" w:cs="Nirmala UI"/>
          <w:sz w:val="44"/>
          <w:szCs w:val="44"/>
          <w:lang w:val="en-IN"/>
        </w:rPr>
        <w:t>Objective:</w:t>
      </w:r>
      <w:bookmarkEnd w:id="1"/>
      <w:r w:rsidRPr="00364E61">
        <w:rPr>
          <w:rFonts w:ascii="Nirmala UI" w:hAnsi="Nirmala UI" w:cs="Nirmala UI"/>
          <w:sz w:val="44"/>
          <w:szCs w:val="44"/>
          <w:lang w:val="en-IN"/>
        </w:rPr>
        <w:t xml:space="preserve"> </w:t>
      </w:r>
    </w:p>
    <w:p w14:paraId="169F6873" w14:textId="47E84FFF" w:rsidR="00A64524" w:rsidRPr="00364E61" w:rsidRDefault="0043111A" w:rsidP="00A64524">
      <w:pPr>
        <w:ind w:left="720" w:firstLine="720"/>
        <w:jc w:val="both"/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Creating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 xml:space="preserve"> a fair and transparent allocation </w:t>
      </w:r>
      <w:r w:rsidRPr="00364E61">
        <w:rPr>
          <w:rFonts w:ascii="Nirmala UI" w:hAnsi="Nirmala UI" w:cs="Nirmala UI"/>
          <w:sz w:val="24"/>
          <w:szCs w:val="24"/>
          <w:lang w:val="en-IN"/>
        </w:rPr>
        <w:t>system.</w:t>
      </w:r>
    </w:p>
    <w:p w14:paraId="1DCE4CEF" w14:textId="77777777" w:rsidR="005A59D7" w:rsidRPr="00364E61" w:rsidRDefault="005A59D7" w:rsidP="004C4F66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2" w:name="_Toc156315801"/>
      <w:r w:rsidRPr="00364E61">
        <w:rPr>
          <w:rFonts w:ascii="Nirmala UI" w:hAnsi="Nirmala UI" w:cs="Nirmala UI"/>
          <w:sz w:val="44"/>
          <w:szCs w:val="44"/>
          <w:lang w:val="en-IN"/>
        </w:rPr>
        <w:t>Design a Solution</w:t>
      </w:r>
      <w:r w:rsidRPr="00364E61">
        <w:rPr>
          <w:rFonts w:ascii="Nirmala UI" w:hAnsi="Nirmala UI" w:cs="Nirmala UI"/>
          <w:sz w:val="44"/>
          <w:szCs w:val="44"/>
          <w:lang w:val="en-IN"/>
        </w:rPr>
        <w:t>:</w:t>
      </w:r>
      <w:bookmarkEnd w:id="2"/>
      <w:r w:rsidRPr="00364E61">
        <w:rPr>
          <w:rFonts w:ascii="Nirmala UI" w:hAnsi="Nirmala UI" w:cs="Nirmala UI"/>
          <w:sz w:val="44"/>
          <w:szCs w:val="44"/>
          <w:lang w:val="en-IN"/>
        </w:rPr>
        <w:t xml:space="preserve"> </w:t>
      </w:r>
    </w:p>
    <w:p w14:paraId="1B26ECDF" w14:textId="50E60C91" w:rsidR="00322E39" w:rsidRPr="00364E61" w:rsidRDefault="0007172B" w:rsidP="0007172B">
      <w:pPr>
        <w:ind w:left="720" w:firstLine="720"/>
        <w:jc w:val="both"/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T</w:t>
      </w:r>
      <w:r w:rsidR="00322E39" w:rsidRPr="00364E61">
        <w:rPr>
          <w:rFonts w:ascii="Nirmala UI" w:hAnsi="Nirmala UI" w:cs="Nirmala UI"/>
          <w:sz w:val="24"/>
          <w:szCs w:val="24"/>
          <w:lang w:val="en-IN"/>
        </w:rPr>
        <w:t>he total time spent by residents in the process of leaving their apartment, reaching the parking floor, and driving out of the parking facility. This might involve considering the distance/time between apartments, parking spots, and the exit gate, as well as the time it takes to move through these spaces.</w:t>
      </w:r>
    </w:p>
    <w:p w14:paraId="7F204555" w14:textId="5C3AA558" w:rsidR="005A59D7" w:rsidRPr="00364E61" w:rsidRDefault="005A59D7" w:rsidP="00A64524">
      <w:pPr>
        <w:ind w:left="720" w:firstLine="720"/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This problem falls under the category of 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>Assignment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problems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 xml:space="preserve"> (Hungarian Method)</w:t>
      </w:r>
      <w:r w:rsidRPr="00364E61">
        <w:rPr>
          <w:rFonts w:ascii="Nirmala UI" w:hAnsi="Nirmala UI" w:cs="Nirmala UI"/>
          <w:sz w:val="24"/>
          <w:szCs w:val="24"/>
          <w:lang w:val="en-IN"/>
        </w:rPr>
        <w:t>,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One common approach is to use optimization 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 xml:space="preserve">minimize 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algorithms to minimize the total 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>distance/</w:t>
      </w:r>
      <w:r w:rsidRPr="00364E61">
        <w:rPr>
          <w:rFonts w:ascii="Nirmala UI" w:hAnsi="Nirmala UI" w:cs="Nirmala UI"/>
          <w:sz w:val="24"/>
          <w:szCs w:val="24"/>
          <w:lang w:val="en-IN"/>
        </w:rPr>
        <w:t>time spent by residents in the process of leaving their apartment, reaching the parking floor, and driving out of the parking facility.</w:t>
      </w:r>
    </w:p>
    <w:p w14:paraId="7B9A32B4" w14:textId="77777777" w:rsidR="005A59D7" w:rsidRPr="00364E61" w:rsidRDefault="005A59D7" w:rsidP="004C4F66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3" w:name="_Toc156315802"/>
      <w:r w:rsidRPr="00364E61">
        <w:rPr>
          <w:rFonts w:ascii="Nirmala UI" w:hAnsi="Nirmala UI" w:cs="Nirmala UI"/>
          <w:sz w:val="44"/>
          <w:szCs w:val="44"/>
          <w:lang w:val="en-IN"/>
        </w:rPr>
        <w:t>Validate and Test:</w:t>
      </w:r>
      <w:bookmarkEnd w:id="3"/>
    </w:p>
    <w:p w14:paraId="42841B9D" w14:textId="5F032244" w:rsidR="00A64524" w:rsidRPr="00364E61" w:rsidRDefault="005A59D7" w:rsidP="00A64524">
      <w:pPr>
        <w:ind w:left="720" w:firstLine="720"/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Once 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>We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have a solution, 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 xml:space="preserve">we will 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validate it against the constraints and requirements 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>of problem</w:t>
      </w:r>
      <w:r w:rsidRPr="00364E61">
        <w:rPr>
          <w:rFonts w:ascii="Nirmala UI" w:hAnsi="Nirmala UI" w:cs="Nirmala UI"/>
          <w:sz w:val="24"/>
          <w:szCs w:val="24"/>
          <w:lang w:val="en-IN"/>
        </w:rPr>
        <w:t>. Test the solution with different scenarios to ensure its robustness.</w:t>
      </w:r>
    </w:p>
    <w:p w14:paraId="0D2A2C96" w14:textId="61242E86" w:rsidR="005A59D7" w:rsidRPr="00364E61" w:rsidRDefault="005A59D7" w:rsidP="004C4F66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4" w:name="_Toc156315803"/>
      <w:r w:rsidRPr="00364E61">
        <w:rPr>
          <w:rFonts w:ascii="Nirmala UI" w:hAnsi="Nirmala UI" w:cs="Nirmala UI"/>
          <w:sz w:val="44"/>
          <w:szCs w:val="44"/>
          <w:lang w:val="en-IN"/>
        </w:rPr>
        <w:t>Fine-Tune and Optimize:</w:t>
      </w:r>
      <w:bookmarkEnd w:id="4"/>
    </w:p>
    <w:p w14:paraId="7ABFA3FD" w14:textId="1623A81A" w:rsidR="005A59D7" w:rsidRPr="00364E61" w:rsidRDefault="005A59D7" w:rsidP="00364E61">
      <w:pPr>
        <w:pStyle w:val="ListParagraph"/>
        <w:ind w:firstLine="720"/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Depending on the results, 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>we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may need to fine-tune the parameters of algorithm or explore different optimization approaches to improve the efficiency of parking assignments.</w:t>
      </w:r>
    </w:p>
    <w:p w14:paraId="344AFBA9" w14:textId="096271A4" w:rsidR="005A59D7" w:rsidRPr="00364E61" w:rsidRDefault="005A59D7" w:rsidP="005A59D7">
      <w:pPr>
        <w:pStyle w:val="ListParagraph"/>
        <w:rPr>
          <w:rFonts w:ascii="Nirmala UI" w:hAnsi="Nirmala UI" w:cs="Nirmala UI"/>
          <w:sz w:val="24"/>
          <w:szCs w:val="24"/>
          <w:lang w:val="en-IN"/>
        </w:rPr>
      </w:pPr>
    </w:p>
    <w:p w14:paraId="29ECEE4F" w14:textId="2C2803B9" w:rsidR="00322E39" w:rsidRPr="00364E61" w:rsidRDefault="00322E39" w:rsidP="00364E61">
      <w:pPr>
        <w:pStyle w:val="Heading1"/>
        <w:rPr>
          <w:rFonts w:ascii="Nirmala UI" w:hAnsi="Nirmala UI" w:cs="Nirmala UI"/>
          <w:sz w:val="24"/>
          <w:szCs w:val="24"/>
          <w:lang w:val="en-IN"/>
        </w:rPr>
      </w:pPr>
      <w:bookmarkStart w:id="5" w:name="_Toc156315804"/>
      <w:r w:rsidRPr="00364E61">
        <w:rPr>
          <w:rFonts w:ascii="Nirmala UI" w:hAnsi="Nirmala UI" w:cs="Nirmala UI"/>
          <w:sz w:val="44"/>
          <w:szCs w:val="44"/>
          <w:lang w:val="en-IN"/>
        </w:rPr>
        <w:lastRenderedPageBreak/>
        <w:t>Data Sets</w:t>
      </w:r>
      <w:bookmarkEnd w:id="5"/>
    </w:p>
    <w:p w14:paraId="036CB68A" w14:textId="3DB42EC4" w:rsidR="00322E39" w:rsidRPr="00364E61" w:rsidRDefault="00322E39" w:rsidP="004C4F66">
      <w:pPr>
        <w:pStyle w:val="Heading2"/>
        <w:rPr>
          <w:rFonts w:ascii="Nirmala UI" w:hAnsi="Nirmala UI" w:cs="Nirmala UI"/>
          <w:sz w:val="36"/>
          <w:szCs w:val="36"/>
          <w:lang w:val="en-IN"/>
        </w:rPr>
      </w:pPr>
      <w:bookmarkStart w:id="6" w:name="_Toc156315805"/>
      <w:r w:rsidRPr="00364E61">
        <w:rPr>
          <w:rFonts w:ascii="Nirmala UI" w:hAnsi="Nirmala UI" w:cs="Nirmala UI"/>
          <w:sz w:val="36"/>
          <w:szCs w:val="36"/>
          <w:lang w:val="en-IN"/>
        </w:rPr>
        <w:t>Inputs – Supply side</w:t>
      </w:r>
      <w:bookmarkEnd w:id="6"/>
    </w:p>
    <w:p w14:paraId="0701996A" w14:textId="2FED54DC" w:rsidR="00322E39" w:rsidRPr="00364E61" w:rsidRDefault="0007172B" w:rsidP="0007172B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Parking</w:t>
      </w:r>
      <w:r w:rsidR="00923BBD" w:rsidRPr="00364E61">
        <w:rPr>
          <w:rFonts w:ascii="Nirmala UI" w:hAnsi="Nirmala UI" w:cs="Nirmala UI"/>
          <w:sz w:val="24"/>
          <w:szCs w:val="24"/>
          <w:lang w:val="en-IN"/>
        </w:rPr>
        <w:t xml:space="preserve"> - Unique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parking no.</w:t>
      </w:r>
    </w:p>
    <w:p w14:paraId="5F5924A6" w14:textId="61CD2170" w:rsidR="00322E39" w:rsidRPr="00364E61" w:rsidRDefault="0007172B" w:rsidP="0007172B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Podium </w:t>
      </w:r>
      <w:r w:rsidR="00322E39" w:rsidRPr="00364E61">
        <w:rPr>
          <w:rFonts w:ascii="Nirmala UI" w:hAnsi="Nirmala UI" w:cs="Nirmala UI"/>
          <w:sz w:val="24"/>
          <w:szCs w:val="24"/>
          <w:lang w:val="en-IN"/>
        </w:rPr>
        <w:t xml:space="preserve">Level </w:t>
      </w:r>
      <w:r w:rsidRPr="00364E61">
        <w:rPr>
          <w:rFonts w:ascii="Nirmala UI" w:hAnsi="Nirmala UI" w:cs="Nirmala UI"/>
          <w:sz w:val="24"/>
          <w:szCs w:val="24"/>
          <w:lang w:val="en-IN"/>
        </w:rPr>
        <w:t>– Level categorization based on preference.</w:t>
      </w:r>
    </w:p>
    <w:p w14:paraId="78ABB7E9" w14:textId="035A2026" w:rsidR="00322E39" w:rsidRPr="00364E61" w:rsidRDefault="00322E39" w:rsidP="0007172B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Distance 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>/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Time from Lift to Parking 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>space</w:t>
      </w:r>
    </w:p>
    <w:p w14:paraId="09EC4943" w14:textId="3698B097" w:rsidR="0007172B" w:rsidRPr="00364E61" w:rsidRDefault="0007172B" w:rsidP="0007172B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Exit distance/time from parking to Exit gate.</w:t>
      </w:r>
    </w:p>
    <w:p w14:paraId="43DA78D7" w14:textId="62324120" w:rsidR="00322E39" w:rsidRPr="00364E61" w:rsidRDefault="0007172B" w:rsidP="0007172B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Sizes:</w:t>
      </w:r>
      <w:r w:rsidR="00322E39" w:rsidRPr="00364E61">
        <w:rPr>
          <w:rFonts w:ascii="Nirmala UI" w:hAnsi="Nirmala UI" w:cs="Nirmala UI"/>
          <w:sz w:val="24"/>
          <w:szCs w:val="24"/>
          <w:lang w:val="en-IN"/>
        </w:rPr>
        <w:t xml:space="preserve"> (Normal, </w:t>
      </w:r>
      <w:r w:rsidRPr="00364E61">
        <w:rPr>
          <w:rFonts w:ascii="Nirmala UI" w:hAnsi="Nirmala UI" w:cs="Nirmala UI"/>
          <w:sz w:val="24"/>
          <w:szCs w:val="24"/>
          <w:lang w:val="en-IN"/>
        </w:rPr>
        <w:t>Dependent, Dependent Small</w:t>
      </w:r>
      <w:r w:rsidR="00322E39" w:rsidRPr="00364E61">
        <w:rPr>
          <w:rFonts w:ascii="Nirmala UI" w:hAnsi="Nirmala UI" w:cs="Nirmala UI"/>
          <w:sz w:val="24"/>
          <w:szCs w:val="24"/>
          <w:lang w:val="en-IN"/>
        </w:rPr>
        <w:t>)</w:t>
      </w:r>
    </w:p>
    <w:p w14:paraId="2D5B4554" w14:textId="4B365B33" w:rsidR="00322E39" w:rsidRPr="00364E61" w:rsidRDefault="00322E39" w:rsidP="0007172B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Exceptions (if any)</w:t>
      </w:r>
    </w:p>
    <w:p w14:paraId="15405EA5" w14:textId="5B55E9D9" w:rsidR="00322E39" w:rsidRPr="00364E61" w:rsidRDefault="00322E39" w:rsidP="004C4F66">
      <w:pPr>
        <w:pStyle w:val="Heading2"/>
        <w:rPr>
          <w:rFonts w:ascii="Nirmala UI" w:hAnsi="Nirmala UI" w:cs="Nirmala UI"/>
          <w:sz w:val="36"/>
          <w:szCs w:val="36"/>
          <w:lang w:val="en-IN"/>
        </w:rPr>
      </w:pPr>
      <w:bookmarkStart w:id="7" w:name="_Toc156315806"/>
      <w:r w:rsidRPr="00364E61">
        <w:rPr>
          <w:rFonts w:ascii="Nirmala UI" w:hAnsi="Nirmala UI" w:cs="Nirmala UI"/>
          <w:sz w:val="36"/>
          <w:szCs w:val="36"/>
          <w:lang w:val="en-IN"/>
        </w:rPr>
        <w:t>Inputs – Demand Side</w:t>
      </w:r>
      <w:bookmarkEnd w:id="7"/>
      <w:r w:rsidRPr="00364E61">
        <w:rPr>
          <w:rFonts w:ascii="Nirmala UI" w:hAnsi="Nirmala UI" w:cs="Nirmala UI"/>
          <w:sz w:val="36"/>
          <w:szCs w:val="36"/>
          <w:lang w:val="en-IN"/>
        </w:rPr>
        <w:t xml:space="preserve"> </w:t>
      </w:r>
    </w:p>
    <w:p w14:paraId="34F70227" w14:textId="630FF631" w:rsidR="00322E39" w:rsidRPr="00364E61" w:rsidRDefault="00923BBD" w:rsidP="0007172B">
      <w:pPr>
        <w:pStyle w:val="ListParagraph"/>
        <w:numPr>
          <w:ilvl w:val="0"/>
          <w:numId w:val="6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Unit No – format [Tower + Unit No]</w:t>
      </w:r>
    </w:p>
    <w:p w14:paraId="0E233302" w14:textId="63E82B5A" w:rsidR="00923BBD" w:rsidRPr="00364E61" w:rsidRDefault="00923BBD" w:rsidP="0007172B">
      <w:pPr>
        <w:pStyle w:val="ListParagraph"/>
        <w:numPr>
          <w:ilvl w:val="0"/>
          <w:numId w:val="6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No. of parking for allocation</w:t>
      </w:r>
    </w:p>
    <w:p w14:paraId="2569B486" w14:textId="141E88BA" w:rsidR="00322E39" w:rsidRPr="00364E61" w:rsidRDefault="00923BBD" w:rsidP="00923BBD">
      <w:pPr>
        <w:pStyle w:val="ListParagraph"/>
        <w:numPr>
          <w:ilvl w:val="0"/>
          <w:numId w:val="6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Unit Type – if </w:t>
      </w:r>
      <w:r w:rsidR="00322E39" w:rsidRPr="00364E61">
        <w:rPr>
          <w:rFonts w:ascii="Nirmala UI" w:hAnsi="Nirmala UI" w:cs="Nirmala UI"/>
          <w:sz w:val="24"/>
          <w:szCs w:val="24"/>
          <w:lang w:val="en-IN"/>
        </w:rPr>
        <w:t>Facing (Sea / Land) – optional</w:t>
      </w:r>
    </w:p>
    <w:p w14:paraId="4B437820" w14:textId="76A08BCD" w:rsidR="00322E39" w:rsidRPr="00364E61" w:rsidRDefault="00322E39" w:rsidP="004C4F66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8" w:name="_Toc156315807"/>
      <w:r w:rsidRPr="00364E61">
        <w:rPr>
          <w:rFonts w:ascii="Nirmala UI" w:hAnsi="Nirmala UI" w:cs="Nirmala UI"/>
          <w:sz w:val="44"/>
          <w:szCs w:val="44"/>
          <w:lang w:val="en-IN"/>
        </w:rPr>
        <w:t>Logic</w:t>
      </w:r>
      <w:bookmarkEnd w:id="8"/>
    </w:p>
    <w:p w14:paraId="4EEFFAEC" w14:textId="48182CB1" w:rsidR="004C4F66" w:rsidRPr="00364E61" w:rsidRDefault="004C4F66" w:rsidP="004C4F66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Preferably </w:t>
      </w:r>
      <w:r w:rsidR="00923BBD" w:rsidRPr="00364E61">
        <w:rPr>
          <w:rFonts w:ascii="Nirmala UI" w:hAnsi="Nirmala UI" w:cs="Nirmala UI"/>
          <w:sz w:val="24"/>
          <w:szCs w:val="24"/>
          <w:lang w:val="en-IN"/>
        </w:rPr>
        <w:t>all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="00923BBD" w:rsidRPr="00364E61">
        <w:rPr>
          <w:rFonts w:ascii="Nirmala UI" w:hAnsi="Nirmala UI" w:cs="Nirmala UI"/>
          <w:sz w:val="24"/>
          <w:szCs w:val="24"/>
          <w:lang w:val="en-IN"/>
        </w:rPr>
        <w:t>Dependent/Dependent Small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="00923BBD" w:rsidRPr="00364E61">
        <w:rPr>
          <w:rFonts w:ascii="Nirmala UI" w:hAnsi="Nirmala UI" w:cs="Nirmala UI"/>
          <w:sz w:val="24"/>
          <w:szCs w:val="24"/>
          <w:lang w:val="en-IN"/>
        </w:rPr>
        <w:t xml:space="preserve">is 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manual </w:t>
      </w:r>
      <w:r w:rsidR="00923BBD" w:rsidRPr="00364E61">
        <w:rPr>
          <w:rFonts w:ascii="Nirmala UI" w:hAnsi="Nirmala UI" w:cs="Nirmala UI"/>
          <w:sz w:val="24"/>
          <w:szCs w:val="24"/>
          <w:lang w:val="en-IN"/>
        </w:rPr>
        <w:t>allocation.</w:t>
      </w:r>
    </w:p>
    <w:p w14:paraId="16A6B34E" w14:textId="31223999" w:rsidR="00923BBD" w:rsidRDefault="00FB0F9D" w:rsidP="004C4F66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IN"/>
        </w:rPr>
      </w:pPr>
      <w:r>
        <w:rPr>
          <w:rFonts w:ascii="Nirmala UI" w:hAnsi="Nirmala UI" w:cs="Nirmala UI"/>
          <w:sz w:val="24"/>
          <w:szCs w:val="24"/>
          <w:lang w:val="en-IN"/>
        </w:rPr>
        <w:t xml:space="preserve">Applying Hungarian Method, we </w:t>
      </w:r>
      <w:r w:rsidR="001D124D">
        <w:rPr>
          <w:rFonts w:ascii="Nirmala UI" w:hAnsi="Nirmala UI" w:cs="Nirmala UI"/>
          <w:sz w:val="24"/>
          <w:szCs w:val="24"/>
          <w:lang w:val="en-IN"/>
        </w:rPr>
        <w:t>will be</w:t>
      </w:r>
      <w:r>
        <w:rPr>
          <w:rFonts w:ascii="Nirmala UI" w:hAnsi="Nirmala UI" w:cs="Nirmala UI"/>
          <w:sz w:val="24"/>
          <w:szCs w:val="24"/>
          <w:lang w:val="en-IN"/>
        </w:rPr>
        <w:t xml:space="preserve"> able to </w:t>
      </w:r>
      <w:r w:rsidR="00C926CE">
        <w:rPr>
          <w:rFonts w:ascii="Nirmala UI" w:hAnsi="Nirmala UI" w:cs="Nirmala UI"/>
          <w:sz w:val="24"/>
          <w:szCs w:val="24"/>
          <w:lang w:val="en-IN"/>
        </w:rPr>
        <w:t xml:space="preserve">allocate </w:t>
      </w:r>
      <w:r>
        <w:rPr>
          <w:rFonts w:ascii="Nirmala UI" w:hAnsi="Nirmala UI" w:cs="Nirmala UI"/>
          <w:sz w:val="24"/>
          <w:szCs w:val="24"/>
          <w:lang w:val="en-IN"/>
        </w:rPr>
        <w:t xml:space="preserve">the overall distance/time </w:t>
      </w:r>
      <w:r w:rsidR="00C926CE">
        <w:rPr>
          <w:rFonts w:ascii="Nirmala UI" w:hAnsi="Nirmala UI" w:cs="Nirmala UI"/>
          <w:sz w:val="24"/>
          <w:szCs w:val="24"/>
          <w:lang w:val="en-IN"/>
        </w:rPr>
        <w:t xml:space="preserve">minimum </w:t>
      </w:r>
      <w:r>
        <w:rPr>
          <w:rFonts w:ascii="Nirmala UI" w:hAnsi="Nirmala UI" w:cs="Nirmala UI"/>
          <w:sz w:val="24"/>
          <w:szCs w:val="24"/>
          <w:lang w:val="en-IN"/>
        </w:rPr>
        <w:t xml:space="preserve">spent by residents from </w:t>
      </w:r>
      <w:r w:rsidR="00C926CE">
        <w:rPr>
          <w:rFonts w:ascii="Nirmala UI" w:hAnsi="Nirmala UI" w:cs="Nirmala UI"/>
          <w:sz w:val="24"/>
          <w:szCs w:val="24"/>
          <w:lang w:val="en-IN"/>
        </w:rPr>
        <w:t>start</w:t>
      </w:r>
      <w:r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="00C926CE">
        <w:rPr>
          <w:rFonts w:ascii="Nirmala UI" w:hAnsi="Nirmala UI" w:cs="Nirmala UI"/>
          <w:sz w:val="24"/>
          <w:szCs w:val="24"/>
          <w:lang w:val="en-IN"/>
        </w:rPr>
        <w:t>point to end point</w:t>
      </w:r>
      <w:r>
        <w:rPr>
          <w:rFonts w:ascii="Nirmala UI" w:hAnsi="Nirmala UI" w:cs="Nirmala UI"/>
          <w:sz w:val="24"/>
          <w:szCs w:val="24"/>
          <w:lang w:val="en-IN"/>
        </w:rPr>
        <w:t>.</w:t>
      </w:r>
    </w:p>
    <w:p w14:paraId="2B051D76" w14:textId="77777777" w:rsidR="00FB0F9D" w:rsidRPr="00C926CE" w:rsidRDefault="00FB0F9D" w:rsidP="00C926CE">
      <w:pPr>
        <w:ind w:left="360"/>
        <w:rPr>
          <w:rFonts w:ascii="Nirmala UI" w:hAnsi="Nirmala UI" w:cs="Nirmala UI"/>
          <w:sz w:val="24"/>
          <w:szCs w:val="24"/>
          <w:lang w:val="en-IN"/>
        </w:rPr>
      </w:pPr>
    </w:p>
    <w:sectPr w:rsidR="00FB0F9D" w:rsidRPr="00C9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C65"/>
    <w:multiLevelType w:val="hybridMultilevel"/>
    <w:tmpl w:val="358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6022E"/>
    <w:multiLevelType w:val="hybridMultilevel"/>
    <w:tmpl w:val="386C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C785F"/>
    <w:multiLevelType w:val="hybridMultilevel"/>
    <w:tmpl w:val="73005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46AB2"/>
    <w:multiLevelType w:val="hybridMultilevel"/>
    <w:tmpl w:val="15BE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85843"/>
    <w:multiLevelType w:val="hybridMultilevel"/>
    <w:tmpl w:val="A37E9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74B61"/>
    <w:multiLevelType w:val="multilevel"/>
    <w:tmpl w:val="FFD4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764055">
    <w:abstractNumId w:val="5"/>
  </w:num>
  <w:num w:numId="2" w16cid:durableId="1341548831">
    <w:abstractNumId w:val="0"/>
  </w:num>
  <w:num w:numId="3" w16cid:durableId="479539026">
    <w:abstractNumId w:val="1"/>
  </w:num>
  <w:num w:numId="4" w16cid:durableId="1867789645">
    <w:abstractNumId w:val="3"/>
  </w:num>
  <w:num w:numId="5" w16cid:durableId="1773739895">
    <w:abstractNumId w:val="4"/>
  </w:num>
  <w:num w:numId="6" w16cid:durableId="915045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D7"/>
    <w:rsid w:val="0007172B"/>
    <w:rsid w:val="001D124D"/>
    <w:rsid w:val="00322E39"/>
    <w:rsid w:val="00364E61"/>
    <w:rsid w:val="0043111A"/>
    <w:rsid w:val="004C4F66"/>
    <w:rsid w:val="00535982"/>
    <w:rsid w:val="005A59D7"/>
    <w:rsid w:val="007C4C8B"/>
    <w:rsid w:val="00923BBD"/>
    <w:rsid w:val="00A64524"/>
    <w:rsid w:val="00C926CE"/>
    <w:rsid w:val="00FB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3ACB"/>
  <w15:chartTrackingRefBased/>
  <w15:docId w15:val="{058C6688-55A1-442D-85A4-2851A259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9D7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A64524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6452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45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452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C4F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D8057-7B1E-48FC-8248-169B3B4D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Pawar</dc:creator>
  <cp:keywords/>
  <dc:description/>
  <cp:lastModifiedBy>Rakesh Pawar</cp:lastModifiedBy>
  <cp:revision>4</cp:revision>
  <dcterms:created xsi:type="dcterms:W3CDTF">2024-01-16T10:34:00Z</dcterms:created>
  <dcterms:modified xsi:type="dcterms:W3CDTF">2024-01-16T11:55:00Z</dcterms:modified>
</cp:coreProperties>
</file>