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6725" w:rsidRDefault="008E6725" w:rsidP="008E6725">
      <w:pPr>
        <w:jc w:val="center"/>
        <w:rPr>
          <w:b/>
          <w:sz w:val="32"/>
        </w:rPr>
      </w:pPr>
      <w:r>
        <w:rPr>
          <w:noProof/>
          <w:lang w:eastAsia="en-IN"/>
        </w:rPr>
        <w:drawing>
          <wp:anchor distT="0" distB="0" distL="114300" distR="114300" simplePos="0" relativeHeight="251658240" behindDoc="1" locked="0" layoutInCell="1" allowOverlap="1" wp14:anchorId="795028A2" wp14:editId="1333D38D">
            <wp:simplePos x="0" y="0"/>
            <wp:positionH relativeFrom="column">
              <wp:posOffset>1260475</wp:posOffset>
            </wp:positionH>
            <wp:positionV relativeFrom="paragraph">
              <wp:posOffset>332105</wp:posOffset>
            </wp:positionV>
            <wp:extent cx="3691255" cy="1828800"/>
            <wp:effectExtent l="0" t="0" r="4445" b="0"/>
            <wp:wrapTight wrapText="bothSides">
              <wp:wrapPolygon edited="0">
                <wp:start x="0" y="0"/>
                <wp:lineTo x="0" y="21375"/>
                <wp:lineTo x="21515" y="21375"/>
                <wp:lineTo x="21515" y="0"/>
                <wp:lineTo x="0" y="0"/>
              </wp:wrapPolygon>
            </wp:wrapTight>
            <wp:docPr id="1" name="Picture 1" descr="Equality Before Law (Articl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uality Before Law (Articl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9125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6725">
        <w:rPr>
          <w:b/>
          <w:sz w:val="32"/>
        </w:rPr>
        <w:t>Questions</w:t>
      </w:r>
    </w:p>
    <w:p w:rsidR="008E6725" w:rsidRDefault="008E6725" w:rsidP="008E6725">
      <w:pPr>
        <w:rPr>
          <w:sz w:val="24"/>
        </w:rPr>
      </w:pPr>
    </w:p>
    <w:p w:rsidR="008E6725" w:rsidRPr="008E6725" w:rsidRDefault="008E6725" w:rsidP="008E6725">
      <w:pPr>
        <w:rPr>
          <w:sz w:val="24"/>
        </w:rPr>
      </w:pPr>
    </w:p>
    <w:p w:rsidR="008E6725" w:rsidRPr="008E6725" w:rsidRDefault="008E6725" w:rsidP="008E6725">
      <w:pPr>
        <w:rPr>
          <w:sz w:val="24"/>
        </w:rPr>
      </w:pPr>
    </w:p>
    <w:p w:rsidR="008E6725" w:rsidRPr="008E6725" w:rsidRDefault="008E6725" w:rsidP="008E6725">
      <w:pPr>
        <w:rPr>
          <w:sz w:val="24"/>
        </w:rPr>
      </w:pPr>
    </w:p>
    <w:p w:rsidR="008E6725" w:rsidRPr="008E6725" w:rsidRDefault="008E6725" w:rsidP="008E6725">
      <w:pPr>
        <w:rPr>
          <w:sz w:val="24"/>
        </w:rPr>
      </w:pPr>
    </w:p>
    <w:p w:rsidR="008E6725" w:rsidRDefault="008E6725" w:rsidP="008E6725">
      <w:pPr>
        <w:rPr>
          <w:sz w:val="24"/>
        </w:rPr>
      </w:pPr>
    </w:p>
    <w:p w:rsidR="008E6725" w:rsidRPr="008E6725" w:rsidRDefault="008E6725" w:rsidP="008E6725">
      <w:pPr>
        <w:pStyle w:val="ListParagraph"/>
        <w:numPr>
          <w:ilvl w:val="0"/>
          <w:numId w:val="1"/>
        </w:numPr>
        <w:rPr>
          <w:sz w:val="24"/>
        </w:rPr>
      </w:pPr>
      <w:r>
        <w:rPr>
          <w:sz w:val="24"/>
        </w:rPr>
        <w:t xml:space="preserve">  </w:t>
      </w:r>
      <w:r w:rsidRPr="008E6725">
        <w:rPr>
          <w:rFonts w:ascii="Times New Roman" w:eastAsia="Times New Roman" w:hAnsi="Times New Roman" w:cs="Times New Roman"/>
          <w:sz w:val="24"/>
          <w:szCs w:val="24"/>
          <w:lang w:eastAsia="en-IN"/>
        </w:rPr>
        <w:br/>
        <w:t>The concepts of "Equality Before Law" and "Equal Protection of Law" are enshrined in which article of the Indian Constitution?</w:t>
      </w:r>
    </w:p>
    <w:p w:rsidR="008E6725" w:rsidRPr="008E6725" w:rsidRDefault="008E6725" w:rsidP="008E672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E6725">
        <w:rPr>
          <w:rFonts w:ascii="Times New Roman" w:eastAsia="Times New Roman" w:hAnsi="Times New Roman" w:cs="Times New Roman"/>
          <w:sz w:val="24"/>
          <w:szCs w:val="24"/>
          <w:lang w:eastAsia="en-IN"/>
        </w:rPr>
        <w:t>(A) Article 13</w:t>
      </w:r>
    </w:p>
    <w:p w:rsidR="008E6725" w:rsidRPr="008E6725" w:rsidRDefault="008E6725" w:rsidP="008E672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E6725">
        <w:rPr>
          <w:rFonts w:ascii="Times New Roman" w:eastAsia="Times New Roman" w:hAnsi="Times New Roman" w:cs="Times New Roman"/>
          <w:sz w:val="24"/>
          <w:szCs w:val="24"/>
          <w:lang w:eastAsia="en-IN"/>
        </w:rPr>
        <w:t>(B) Article 14</w:t>
      </w:r>
    </w:p>
    <w:p w:rsidR="008E6725" w:rsidRPr="008E6725" w:rsidRDefault="008E6725" w:rsidP="008E672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E6725">
        <w:rPr>
          <w:rFonts w:ascii="Times New Roman" w:eastAsia="Times New Roman" w:hAnsi="Times New Roman" w:cs="Times New Roman"/>
          <w:sz w:val="24"/>
          <w:szCs w:val="24"/>
          <w:lang w:eastAsia="en-IN"/>
        </w:rPr>
        <w:t>(C) Article 15</w:t>
      </w:r>
    </w:p>
    <w:p w:rsidR="008E6725" w:rsidRPr="008E6725" w:rsidRDefault="008E6725" w:rsidP="008E672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E6725">
        <w:rPr>
          <w:rFonts w:ascii="Times New Roman" w:eastAsia="Times New Roman" w:hAnsi="Times New Roman" w:cs="Times New Roman"/>
          <w:sz w:val="24"/>
          <w:szCs w:val="24"/>
          <w:lang w:eastAsia="en-IN"/>
        </w:rPr>
        <w:t>(D) Article 16</w:t>
      </w:r>
    </w:p>
    <w:p w:rsidR="008E6725" w:rsidRPr="008E6725" w:rsidRDefault="008E6725" w:rsidP="008E6725">
      <w:pPr>
        <w:spacing w:before="100" w:beforeAutospacing="1" w:after="100" w:afterAutospacing="1" w:line="240" w:lineRule="auto"/>
        <w:rPr>
          <w:rFonts w:ascii="Times New Roman" w:eastAsia="Times New Roman" w:hAnsi="Times New Roman" w:cs="Times New Roman"/>
          <w:sz w:val="24"/>
          <w:szCs w:val="24"/>
          <w:lang w:eastAsia="en-IN"/>
        </w:rPr>
      </w:pPr>
      <w:r w:rsidRPr="008E6725">
        <w:rPr>
          <w:rFonts w:ascii="Times New Roman" w:eastAsia="Times New Roman" w:hAnsi="Times New Roman" w:cs="Times New Roman"/>
          <w:b/>
          <w:bCs/>
          <w:sz w:val="24"/>
          <w:szCs w:val="24"/>
          <w:lang w:eastAsia="en-IN"/>
        </w:rPr>
        <w:t>Correct Answer:</w:t>
      </w:r>
      <w:r w:rsidRPr="008E6725">
        <w:rPr>
          <w:rFonts w:ascii="Times New Roman" w:eastAsia="Times New Roman" w:hAnsi="Times New Roman" w:cs="Times New Roman"/>
          <w:sz w:val="24"/>
          <w:szCs w:val="24"/>
          <w:lang w:eastAsia="en-IN"/>
        </w:rPr>
        <w:t xml:space="preserve"> (B) Article 14</w:t>
      </w:r>
    </w:p>
    <w:p w:rsidR="008E6725" w:rsidRDefault="00F078C6" w:rsidP="008E6725">
      <w:pPr>
        <w:pStyle w:val="ListParagraph"/>
        <w:numPr>
          <w:ilvl w:val="0"/>
          <w:numId w:val="1"/>
        </w:numPr>
        <w:rPr>
          <w:sz w:val="24"/>
        </w:rPr>
      </w:pPr>
      <w:r>
        <w:rPr>
          <w:noProof/>
          <w:lang w:eastAsia="en-IN"/>
        </w:rPr>
        <w:drawing>
          <wp:anchor distT="0" distB="0" distL="114300" distR="114300" simplePos="0" relativeHeight="251659264" behindDoc="1" locked="0" layoutInCell="1" allowOverlap="1" wp14:anchorId="6E198B3E" wp14:editId="64FFB0EC">
            <wp:simplePos x="0" y="0"/>
            <wp:positionH relativeFrom="column">
              <wp:posOffset>3352800</wp:posOffset>
            </wp:positionH>
            <wp:positionV relativeFrom="paragraph">
              <wp:posOffset>200025</wp:posOffset>
            </wp:positionV>
            <wp:extent cx="2677795" cy="1391920"/>
            <wp:effectExtent l="0" t="0" r="8255" b="0"/>
            <wp:wrapTight wrapText="bothSides">
              <wp:wrapPolygon edited="0">
                <wp:start x="0" y="0"/>
                <wp:lineTo x="0" y="21285"/>
                <wp:lineTo x="21513" y="21285"/>
                <wp:lineTo x="21513" y="0"/>
                <wp:lineTo x="0" y="0"/>
              </wp:wrapPolygon>
            </wp:wrapTight>
            <wp:docPr id="4" name="Picture 4" descr="Address concerns over untouch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ress concerns over untouchabilit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77795" cy="1391920"/>
                    </a:xfrm>
                    <a:prstGeom prst="rect">
                      <a:avLst/>
                    </a:prstGeom>
                    <a:noFill/>
                    <a:ln>
                      <a:noFill/>
                    </a:ln>
                  </pic:spPr>
                </pic:pic>
              </a:graphicData>
            </a:graphic>
            <wp14:sizeRelV relativeFrom="margin">
              <wp14:pctHeight>0</wp14:pctHeight>
            </wp14:sizeRelV>
          </wp:anchor>
        </w:drawing>
      </w:r>
      <w:r w:rsidR="000B43BD">
        <w:rPr>
          <w:sz w:val="24"/>
        </w:rPr>
        <w:t xml:space="preserve"> </w:t>
      </w:r>
    </w:p>
    <w:p w:rsidR="00F078C6" w:rsidRPr="00F078C6" w:rsidRDefault="000B43BD" w:rsidP="00F078C6">
      <w:pPr>
        <w:pStyle w:val="ListParagraph"/>
        <w:rPr>
          <w:sz w:val="24"/>
        </w:rPr>
      </w:pPr>
      <w:r>
        <w:rPr>
          <w:noProof/>
          <w:lang w:eastAsia="en-IN"/>
        </w:rPr>
        <w:drawing>
          <wp:inline distT="0" distB="0" distL="0" distR="0" wp14:anchorId="4033410D" wp14:editId="0953581B">
            <wp:extent cx="2632075" cy="1447567"/>
            <wp:effectExtent l="0" t="0" r="0" b="635"/>
            <wp:docPr id="3" name="Picture 3" descr="Abolition of Untouchability (Articl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bolition of Untouchability (Articl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4550" cy="1459927"/>
                    </a:xfrm>
                    <a:prstGeom prst="rect">
                      <a:avLst/>
                    </a:prstGeom>
                    <a:noFill/>
                    <a:ln>
                      <a:noFill/>
                    </a:ln>
                  </pic:spPr>
                </pic:pic>
              </a:graphicData>
            </a:graphic>
          </wp:inline>
        </w:drawing>
      </w:r>
      <w:r w:rsidR="00F078C6" w:rsidRPr="00F078C6">
        <w:rPr>
          <w:rFonts w:ascii="Times New Roman" w:eastAsia="Times New Roman" w:hAnsi="Times New Roman" w:cs="Times New Roman"/>
          <w:sz w:val="24"/>
          <w:szCs w:val="24"/>
          <w:lang w:eastAsia="en-IN"/>
        </w:rPr>
        <w:br/>
        <w:t>Under Article 17 of the Indian Constitution, which of the following is prohibited?</w:t>
      </w:r>
    </w:p>
    <w:p w:rsidR="00F078C6" w:rsidRPr="00F078C6" w:rsidRDefault="00F078C6" w:rsidP="00F078C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F078C6">
        <w:rPr>
          <w:rFonts w:ascii="Times New Roman" w:eastAsia="Times New Roman" w:hAnsi="Times New Roman" w:cs="Times New Roman"/>
          <w:sz w:val="24"/>
          <w:szCs w:val="24"/>
          <w:lang w:eastAsia="en-IN"/>
        </w:rPr>
        <w:t>(A) Discrimination based on religion</w:t>
      </w:r>
    </w:p>
    <w:p w:rsidR="00F078C6" w:rsidRPr="00F078C6" w:rsidRDefault="00F078C6" w:rsidP="00F078C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F078C6">
        <w:rPr>
          <w:rFonts w:ascii="Times New Roman" w:eastAsia="Times New Roman" w:hAnsi="Times New Roman" w:cs="Times New Roman"/>
          <w:sz w:val="24"/>
          <w:szCs w:val="24"/>
          <w:lang w:eastAsia="en-IN"/>
        </w:rPr>
        <w:t>(B) Untouchability in any form</w:t>
      </w:r>
    </w:p>
    <w:p w:rsidR="00F078C6" w:rsidRPr="00F078C6" w:rsidRDefault="00F078C6" w:rsidP="00F078C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F078C6">
        <w:rPr>
          <w:rFonts w:ascii="Times New Roman" w:eastAsia="Times New Roman" w:hAnsi="Times New Roman" w:cs="Times New Roman"/>
          <w:sz w:val="24"/>
          <w:szCs w:val="24"/>
          <w:lang w:eastAsia="en-IN"/>
        </w:rPr>
        <w:t>(C) Inequality in education</w:t>
      </w:r>
    </w:p>
    <w:p w:rsidR="00F078C6" w:rsidRPr="00F078C6" w:rsidRDefault="00F078C6" w:rsidP="00F078C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F078C6">
        <w:rPr>
          <w:rFonts w:ascii="Times New Roman" w:eastAsia="Times New Roman" w:hAnsi="Times New Roman" w:cs="Times New Roman"/>
          <w:sz w:val="24"/>
          <w:szCs w:val="24"/>
          <w:lang w:eastAsia="en-IN"/>
        </w:rPr>
        <w:t>(D) Denial of voting rights</w:t>
      </w:r>
    </w:p>
    <w:p w:rsidR="00F078C6" w:rsidRDefault="00F078C6" w:rsidP="00F078C6">
      <w:pPr>
        <w:spacing w:before="100" w:beforeAutospacing="1" w:after="100" w:afterAutospacing="1" w:line="240" w:lineRule="auto"/>
        <w:rPr>
          <w:rFonts w:ascii="Times New Roman" w:eastAsia="Times New Roman" w:hAnsi="Times New Roman" w:cs="Times New Roman"/>
          <w:sz w:val="24"/>
          <w:szCs w:val="24"/>
          <w:lang w:eastAsia="en-IN"/>
        </w:rPr>
      </w:pPr>
      <w:r w:rsidRPr="00F078C6">
        <w:rPr>
          <w:rFonts w:ascii="Times New Roman" w:eastAsia="Times New Roman" w:hAnsi="Times New Roman" w:cs="Times New Roman"/>
          <w:b/>
          <w:bCs/>
          <w:sz w:val="24"/>
          <w:szCs w:val="24"/>
          <w:lang w:eastAsia="en-IN"/>
        </w:rPr>
        <w:t>Correct Answer:</w:t>
      </w:r>
      <w:r w:rsidRPr="00F078C6">
        <w:rPr>
          <w:rFonts w:ascii="Times New Roman" w:eastAsia="Times New Roman" w:hAnsi="Times New Roman" w:cs="Times New Roman"/>
          <w:sz w:val="24"/>
          <w:szCs w:val="24"/>
          <w:lang w:eastAsia="en-IN"/>
        </w:rPr>
        <w:t xml:space="preserve"> (B) Untouchability in any form</w:t>
      </w:r>
    </w:p>
    <w:p w:rsidR="00C80087" w:rsidRDefault="00C80087" w:rsidP="00F078C6">
      <w:pPr>
        <w:spacing w:before="100" w:beforeAutospacing="1" w:after="100" w:afterAutospacing="1" w:line="240" w:lineRule="auto"/>
        <w:rPr>
          <w:rFonts w:ascii="Times New Roman" w:eastAsia="Times New Roman" w:hAnsi="Times New Roman" w:cs="Times New Roman"/>
          <w:sz w:val="24"/>
          <w:szCs w:val="24"/>
          <w:lang w:eastAsia="en-IN"/>
        </w:rPr>
      </w:pPr>
    </w:p>
    <w:p w:rsidR="00C80087" w:rsidRDefault="00C80087" w:rsidP="00F078C6">
      <w:pPr>
        <w:spacing w:before="100" w:beforeAutospacing="1" w:after="100" w:afterAutospacing="1" w:line="240" w:lineRule="auto"/>
        <w:rPr>
          <w:rFonts w:ascii="Times New Roman" w:eastAsia="Times New Roman" w:hAnsi="Times New Roman" w:cs="Times New Roman"/>
          <w:sz w:val="24"/>
          <w:szCs w:val="24"/>
          <w:lang w:eastAsia="en-IN"/>
        </w:rPr>
      </w:pPr>
    </w:p>
    <w:p w:rsidR="00C80087" w:rsidRDefault="00C80087" w:rsidP="00F078C6">
      <w:pPr>
        <w:spacing w:before="100" w:beforeAutospacing="1" w:after="100" w:afterAutospacing="1" w:line="240" w:lineRule="auto"/>
        <w:rPr>
          <w:rFonts w:ascii="Times New Roman" w:eastAsia="Times New Roman" w:hAnsi="Times New Roman" w:cs="Times New Roman"/>
          <w:sz w:val="24"/>
          <w:szCs w:val="24"/>
          <w:lang w:eastAsia="en-IN"/>
        </w:rPr>
      </w:pPr>
    </w:p>
    <w:p w:rsidR="00C80087" w:rsidRPr="00F078C6" w:rsidRDefault="00C80087" w:rsidP="00F078C6">
      <w:pPr>
        <w:spacing w:before="100" w:beforeAutospacing="1" w:after="100" w:afterAutospacing="1" w:line="240" w:lineRule="auto"/>
        <w:rPr>
          <w:rFonts w:ascii="Times New Roman" w:eastAsia="Times New Roman" w:hAnsi="Times New Roman" w:cs="Times New Roman"/>
          <w:sz w:val="24"/>
          <w:szCs w:val="24"/>
          <w:lang w:eastAsia="en-IN"/>
        </w:rPr>
      </w:pPr>
    </w:p>
    <w:p w:rsidR="00C80087" w:rsidRPr="00C80087" w:rsidRDefault="00C80087" w:rsidP="00C80087">
      <w:pPr>
        <w:pStyle w:val="ListParagraph"/>
        <w:numPr>
          <w:ilvl w:val="0"/>
          <w:numId w:val="1"/>
        </w:numPr>
      </w:pPr>
      <w:r>
        <w:rPr>
          <w:noProof/>
          <w:lang w:eastAsia="en-IN"/>
        </w:rPr>
        <w:lastRenderedPageBreak/>
        <w:drawing>
          <wp:anchor distT="0" distB="0" distL="114300" distR="114300" simplePos="0" relativeHeight="251660288" behindDoc="1" locked="0" layoutInCell="1" allowOverlap="1" wp14:anchorId="7495017B" wp14:editId="1366CF7C">
            <wp:simplePos x="0" y="0"/>
            <wp:positionH relativeFrom="column">
              <wp:posOffset>498475</wp:posOffset>
            </wp:positionH>
            <wp:positionV relativeFrom="paragraph">
              <wp:posOffset>304800</wp:posOffset>
            </wp:positionV>
            <wp:extent cx="2971800" cy="1819275"/>
            <wp:effectExtent l="0" t="0" r="0" b="9525"/>
            <wp:wrapTight wrapText="bothSides">
              <wp:wrapPolygon edited="0">
                <wp:start x="0" y="0"/>
                <wp:lineTo x="0" y="21487"/>
                <wp:lineTo x="21462" y="21487"/>
                <wp:lineTo x="21462" y="0"/>
                <wp:lineTo x="0" y="0"/>
              </wp:wrapPolygon>
            </wp:wrapTight>
            <wp:docPr id="5" name="Picture 5" descr="Article 15 Movie Review: Ayushmann Khurrana's Film is a MUST-WATCH -  Masal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ticle 15 Movie Review: Ayushmann Khurrana's Film is a MUST-WATCH -  Masala.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1800" cy="1819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1312" behindDoc="1" locked="0" layoutInCell="1" allowOverlap="1" wp14:anchorId="6A328F00" wp14:editId="30A4F3BA">
            <wp:simplePos x="0" y="0"/>
            <wp:positionH relativeFrom="column">
              <wp:posOffset>3470275</wp:posOffset>
            </wp:positionH>
            <wp:positionV relativeFrom="paragraph">
              <wp:posOffset>304800</wp:posOffset>
            </wp:positionV>
            <wp:extent cx="2988945" cy="1819275"/>
            <wp:effectExtent l="0" t="0" r="1905" b="9525"/>
            <wp:wrapTight wrapText="bothSides">
              <wp:wrapPolygon edited="0">
                <wp:start x="0" y="0"/>
                <wp:lineTo x="0" y="21487"/>
                <wp:lineTo x="21476" y="21487"/>
                <wp:lineTo x="21476" y="0"/>
                <wp:lineTo x="0" y="0"/>
              </wp:wrapPolygon>
            </wp:wrapTight>
            <wp:docPr id="6" name="Picture 6" descr="UPSC CSE MAINS 2022 | GS1-Q19 | Solved | Tolerance,assimilation,and  pluralism by IAS (VRS)JASBIR SI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PSC CSE MAINS 2022 | GS1-Q19 | Solved | Tolerance,assimilation,and  pluralism by IAS (VRS)JASBIR SIR - YouTub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8945" cy="18192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C80087">
        <w:rPr>
          <w:rFonts w:ascii="Times New Roman" w:eastAsia="Times New Roman" w:hAnsi="Times New Roman" w:cs="Times New Roman"/>
          <w:sz w:val="24"/>
          <w:szCs w:val="24"/>
          <w:lang w:eastAsia="en-IN"/>
        </w:rPr>
        <w:br/>
        <w:t>Which article of the Indian Constitution prohibits discrimination on the grounds of religion, race, caste, sex, or place of birth?</w:t>
      </w:r>
    </w:p>
    <w:p w:rsidR="00C80087" w:rsidRPr="00C80087" w:rsidRDefault="00C80087" w:rsidP="00C80087">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80087">
        <w:rPr>
          <w:rFonts w:ascii="Times New Roman" w:eastAsia="Times New Roman" w:hAnsi="Times New Roman" w:cs="Times New Roman"/>
          <w:sz w:val="24"/>
          <w:szCs w:val="24"/>
          <w:lang w:eastAsia="en-IN"/>
        </w:rPr>
        <w:t>(A) Article 14</w:t>
      </w:r>
    </w:p>
    <w:p w:rsidR="00C80087" w:rsidRPr="00C80087" w:rsidRDefault="00C80087" w:rsidP="00C80087">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80087">
        <w:rPr>
          <w:rFonts w:ascii="Times New Roman" w:eastAsia="Times New Roman" w:hAnsi="Times New Roman" w:cs="Times New Roman"/>
          <w:sz w:val="24"/>
          <w:szCs w:val="24"/>
          <w:lang w:eastAsia="en-IN"/>
        </w:rPr>
        <w:t>(B) Article 15</w:t>
      </w:r>
    </w:p>
    <w:p w:rsidR="00C80087" w:rsidRPr="00C80087" w:rsidRDefault="00C80087" w:rsidP="00C80087">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80087">
        <w:rPr>
          <w:rFonts w:ascii="Times New Roman" w:eastAsia="Times New Roman" w:hAnsi="Times New Roman" w:cs="Times New Roman"/>
          <w:sz w:val="24"/>
          <w:szCs w:val="24"/>
          <w:lang w:eastAsia="en-IN"/>
        </w:rPr>
        <w:t>(C) Article 16</w:t>
      </w:r>
    </w:p>
    <w:p w:rsidR="00C80087" w:rsidRPr="00C80087" w:rsidRDefault="00C80087" w:rsidP="00C80087">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80087">
        <w:rPr>
          <w:rFonts w:ascii="Times New Roman" w:eastAsia="Times New Roman" w:hAnsi="Times New Roman" w:cs="Times New Roman"/>
          <w:sz w:val="24"/>
          <w:szCs w:val="24"/>
          <w:lang w:eastAsia="en-IN"/>
        </w:rPr>
        <w:t>(D) Article 17</w:t>
      </w:r>
    </w:p>
    <w:p w:rsidR="00C80087" w:rsidRPr="00C80087" w:rsidRDefault="00C80087" w:rsidP="00C80087">
      <w:pPr>
        <w:spacing w:before="100" w:beforeAutospacing="1" w:after="100" w:afterAutospacing="1" w:line="240" w:lineRule="auto"/>
        <w:rPr>
          <w:rFonts w:ascii="Times New Roman" w:eastAsia="Times New Roman" w:hAnsi="Times New Roman" w:cs="Times New Roman"/>
          <w:sz w:val="24"/>
          <w:szCs w:val="24"/>
          <w:lang w:eastAsia="en-IN"/>
        </w:rPr>
      </w:pPr>
      <w:r w:rsidRPr="00C80087">
        <w:rPr>
          <w:rFonts w:ascii="Times New Roman" w:eastAsia="Times New Roman" w:hAnsi="Times New Roman" w:cs="Times New Roman"/>
          <w:b/>
          <w:bCs/>
          <w:sz w:val="24"/>
          <w:szCs w:val="24"/>
          <w:lang w:eastAsia="en-IN"/>
        </w:rPr>
        <w:t>Correct Answer:</w:t>
      </w:r>
      <w:r w:rsidRPr="00C80087">
        <w:rPr>
          <w:rFonts w:ascii="Times New Roman" w:eastAsia="Times New Roman" w:hAnsi="Times New Roman" w:cs="Times New Roman"/>
          <w:sz w:val="24"/>
          <w:szCs w:val="24"/>
          <w:lang w:eastAsia="en-IN"/>
        </w:rPr>
        <w:t xml:space="preserve"> (B) Article 15</w:t>
      </w:r>
    </w:p>
    <w:p w:rsidR="00C80087" w:rsidRDefault="00C80087" w:rsidP="00C80087">
      <w:pPr>
        <w:pStyle w:val="ListParagraph"/>
      </w:pPr>
    </w:p>
    <w:p w:rsidR="00C80087" w:rsidRDefault="008A67F9" w:rsidP="00C80087">
      <w:pPr>
        <w:pStyle w:val="ListParagraph"/>
        <w:numPr>
          <w:ilvl w:val="0"/>
          <w:numId w:val="1"/>
        </w:numPr>
      </w:pPr>
      <w:r w:rsidRPr="008A67F9">
        <w:rPr>
          <w:noProof/>
          <w:lang w:eastAsia="en-IN"/>
        </w:rPr>
        <w:drawing>
          <wp:anchor distT="0" distB="0" distL="114300" distR="114300" simplePos="0" relativeHeight="251663360" behindDoc="1" locked="0" layoutInCell="1" allowOverlap="1" wp14:anchorId="387F36FD" wp14:editId="036D53F7">
            <wp:simplePos x="0" y="0"/>
            <wp:positionH relativeFrom="column">
              <wp:posOffset>720090</wp:posOffset>
            </wp:positionH>
            <wp:positionV relativeFrom="paragraph">
              <wp:posOffset>108585</wp:posOffset>
            </wp:positionV>
            <wp:extent cx="2915920" cy="2026920"/>
            <wp:effectExtent l="0" t="0" r="0" b="0"/>
            <wp:wrapTight wrapText="bothSides">
              <wp:wrapPolygon edited="0">
                <wp:start x="0" y="0"/>
                <wp:lineTo x="0" y="21316"/>
                <wp:lineTo x="21449" y="21316"/>
                <wp:lineTo x="2144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15920" cy="20269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2336" behindDoc="1" locked="0" layoutInCell="1" allowOverlap="1" wp14:anchorId="712DCF01" wp14:editId="056B5274">
            <wp:simplePos x="0" y="0"/>
            <wp:positionH relativeFrom="column">
              <wp:posOffset>3636356</wp:posOffset>
            </wp:positionH>
            <wp:positionV relativeFrom="paragraph">
              <wp:posOffset>108181</wp:posOffset>
            </wp:positionV>
            <wp:extent cx="2701636" cy="2027128"/>
            <wp:effectExtent l="0" t="0" r="3810" b="0"/>
            <wp:wrapTight wrapText="bothSides">
              <wp:wrapPolygon edited="0">
                <wp:start x="0" y="0"/>
                <wp:lineTo x="0" y="21316"/>
                <wp:lineTo x="21478" y="21316"/>
                <wp:lineTo x="21478" y="0"/>
                <wp:lineTo x="0" y="0"/>
              </wp:wrapPolygon>
            </wp:wrapTight>
            <wp:docPr id="7" name="Picture 7" descr="Article 16 – Constitutional Law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rticle 16 – Constitutional Law Socie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1636" cy="2027128"/>
                    </a:xfrm>
                    <a:prstGeom prst="rect">
                      <a:avLst/>
                    </a:prstGeom>
                    <a:noFill/>
                    <a:ln>
                      <a:noFill/>
                    </a:ln>
                  </pic:spPr>
                </pic:pic>
              </a:graphicData>
            </a:graphic>
          </wp:anchor>
        </w:drawing>
      </w:r>
      <w:r w:rsidR="00C80087">
        <w:t xml:space="preserve"> </w:t>
      </w:r>
    </w:p>
    <w:p w:rsidR="008A67F9" w:rsidRDefault="008A67F9" w:rsidP="00C80087">
      <w:pPr>
        <w:pStyle w:val="ListParagraph"/>
      </w:pPr>
    </w:p>
    <w:p w:rsidR="008A67F9" w:rsidRDefault="008A67F9" w:rsidP="008A67F9"/>
    <w:p w:rsidR="008A67F9" w:rsidRDefault="008A67F9" w:rsidP="008A67F9">
      <w:pPr>
        <w:ind w:firstLine="720"/>
      </w:pPr>
    </w:p>
    <w:p w:rsidR="008A67F9" w:rsidRPr="008A67F9" w:rsidRDefault="008A67F9" w:rsidP="008A67F9"/>
    <w:p w:rsidR="008A67F9" w:rsidRPr="008A67F9" w:rsidRDefault="008A67F9" w:rsidP="008A67F9"/>
    <w:p w:rsidR="008A67F9" w:rsidRPr="008A67F9" w:rsidRDefault="008A67F9" w:rsidP="008A67F9"/>
    <w:p w:rsidR="008A67F9" w:rsidRPr="008A67F9" w:rsidRDefault="008A67F9" w:rsidP="008A67F9">
      <w:pPr>
        <w:pStyle w:val="NormalWeb"/>
        <w:ind w:left="360"/>
      </w:pPr>
      <w:r w:rsidRPr="008A67F9">
        <w:br/>
      </w:r>
      <w:r>
        <w:t xml:space="preserve"> </w:t>
      </w:r>
      <w:r w:rsidRPr="008A67F9">
        <w:t xml:space="preserve">Which article of the Indian Constitution best explains equality of opportunity in public </w:t>
      </w:r>
      <w:r>
        <w:t xml:space="preserve">   </w:t>
      </w:r>
      <w:r w:rsidRPr="008A67F9">
        <w:t>employment, as depicted in the above image?</w:t>
      </w:r>
    </w:p>
    <w:p w:rsidR="008A67F9" w:rsidRPr="008A67F9" w:rsidRDefault="008A67F9" w:rsidP="008A67F9">
      <w:pPr>
        <w:numPr>
          <w:ilvl w:val="0"/>
          <w:numId w:val="5"/>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lang w:eastAsia="en-IN"/>
        </w:rPr>
      </w:pPr>
      <w:r w:rsidRPr="008A67F9">
        <w:rPr>
          <w:rFonts w:ascii="Times New Roman" w:eastAsia="Times New Roman" w:hAnsi="Times New Roman" w:cs="Times New Roman"/>
          <w:sz w:val="24"/>
          <w:szCs w:val="24"/>
          <w:lang w:eastAsia="en-IN"/>
        </w:rPr>
        <w:t>(A) Article 14</w:t>
      </w:r>
    </w:p>
    <w:p w:rsidR="008A67F9" w:rsidRPr="008A67F9" w:rsidRDefault="008A67F9" w:rsidP="008A67F9">
      <w:pPr>
        <w:numPr>
          <w:ilvl w:val="0"/>
          <w:numId w:val="5"/>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lang w:eastAsia="en-IN"/>
        </w:rPr>
      </w:pPr>
      <w:r w:rsidRPr="008A67F9">
        <w:rPr>
          <w:rFonts w:ascii="Times New Roman" w:eastAsia="Times New Roman" w:hAnsi="Times New Roman" w:cs="Times New Roman"/>
          <w:sz w:val="24"/>
          <w:szCs w:val="24"/>
          <w:lang w:eastAsia="en-IN"/>
        </w:rPr>
        <w:t>(B) Article 15</w:t>
      </w:r>
    </w:p>
    <w:p w:rsidR="008A67F9" w:rsidRPr="008A67F9" w:rsidRDefault="008A67F9" w:rsidP="008A67F9">
      <w:pPr>
        <w:numPr>
          <w:ilvl w:val="0"/>
          <w:numId w:val="5"/>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lang w:eastAsia="en-IN"/>
        </w:rPr>
      </w:pPr>
      <w:r w:rsidRPr="008A67F9">
        <w:rPr>
          <w:rFonts w:ascii="Times New Roman" w:eastAsia="Times New Roman" w:hAnsi="Times New Roman" w:cs="Times New Roman"/>
          <w:sz w:val="24"/>
          <w:szCs w:val="24"/>
          <w:lang w:eastAsia="en-IN"/>
        </w:rPr>
        <w:t>(C) Article 16</w:t>
      </w:r>
    </w:p>
    <w:p w:rsidR="008A67F9" w:rsidRPr="008A67F9" w:rsidRDefault="008A67F9" w:rsidP="008A67F9">
      <w:pPr>
        <w:numPr>
          <w:ilvl w:val="0"/>
          <w:numId w:val="5"/>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lang w:eastAsia="en-IN"/>
        </w:rPr>
      </w:pPr>
      <w:r w:rsidRPr="008A67F9">
        <w:rPr>
          <w:rFonts w:ascii="Times New Roman" w:eastAsia="Times New Roman" w:hAnsi="Times New Roman" w:cs="Times New Roman"/>
          <w:sz w:val="24"/>
          <w:szCs w:val="24"/>
          <w:lang w:eastAsia="en-IN"/>
        </w:rPr>
        <w:t>(D) Article 17</w:t>
      </w:r>
    </w:p>
    <w:p w:rsidR="008A67F9" w:rsidRPr="008A67F9" w:rsidRDefault="008A67F9" w:rsidP="008A67F9">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8A67F9">
        <w:rPr>
          <w:rFonts w:ascii="Times New Roman" w:eastAsia="Times New Roman" w:hAnsi="Times New Roman" w:cs="Times New Roman"/>
          <w:b/>
          <w:bCs/>
          <w:sz w:val="24"/>
          <w:szCs w:val="24"/>
          <w:lang w:eastAsia="en-IN"/>
        </w:rPr>
        <w:t>Correct Answer:</w:t>
      </w:r>
      <w:r w:rsidRPr="008A67F9">
        <w:rPr>
          <w:rFonts w:ascii="Times New Roman" w:eastAsia="Times New Roman" w:hAnsi="Times New Roman" w:cs="Times New Roman"/>
          <w:sz w:val="24"/>
          <w:szCs w:val="24"/>
          <w:lang w:eastAsia="en-IN"/>
        </w:rPr>
        <w:t xml:space="preserve"> (C) Article 16</w:t>
      </w:r>
    </w:p>
    <w:p w:rsidR="00C80087" w:rsidRDefault="00C80087" w:rsidP="008A67F9">
      <w:pPr>
        <w:tabs>
          <w:tab w:val="left" w:pos="1145"/>
        </w:tabs>
      </w:pPr>
    </w:p>
    <w:p w:rsidR="008A67F9" w:rsidRDefault="008A67F9" w:rsidP="008A67F9">
      <w:pPr>
        <w:tabs>
          <w:tab w:val="left" w:pos="1145"/>
        </w:tabs>
      </w:pPr>
    </w:p>
    <w:p w:rsidR="008A67F9" w:rsidRDefault="008A67F9" w:rsidP="008A67F9">
      <w:pPr>
        <w:tabs>
          <w:tab w:val="left" w:pos="1145"/>
        </w:tabs>
      </w:pPr>
    </w:p>
    <w:p w:rsidR="00892BB0" w:rsidRDefault="008A67F9" w:rsidP="00892BB0">
      <w:pPr>
        <w:pStyle w:val="ListParagraph"/>
        <w:numPr>
          <w:ilvl w:val="0"/>
          <w:numId w:val="1"/>
        </w:numPr>
        <w:tabs>
          <w:tab w:val="left" w:pos="1145"/>
        </w:tabs>
      </w:pPr>
      <w:r>
        <w:lastRenderedPageBreak/>
        <w:t xml:space="preserve"> </w:t>
      </w:r>
    </w:p>
    <w:p w:rsidR="00892BB0" w:rsidRPr="00892BB0" w:rsidRDefault="00892BB0" w:rsidP="00892BB0">
      <w:pPr>
        <w:spacing w:before="100" w:beforeAutospacing="1" w:after="100" w:afterAutospacing="1" w:line="240" w:lineRule="auto"/>
        <w:rPr>
          <w:rFonts w:ascii="Times New Roman" w:eastAsia="Times New Roman" w:hAnsi="Times New Roman" w:cs="Times New Roman"/>
          <w:sz w:val="24"/>
          <w:szCs w:val="24"/>
          <w:lang w:eastAsia="en-IN"/>
        </w:rPr>
      </w:pPr>
      <w:r w:rsidRPr="00892BB0">
        <w:rPr>
          <w:rFonts w:ascii="Times New Roman" w:eastAsia="Times New Roman" w:hAnsi="Times New Roman" w:cs="Times New Roman"/>
          <w:sz w:val="24"/>
          <w:szCs w:val="24"/>
          <w:lang w:eastAsia="en-IN"/>
        </w:rPr>
        <w:t xml:space="preserve">You, as a Government </w:t>
      </w:r>
      <w:proofErr w:type="spellStart"/>
      <w:r w:rsidRPr="00892BB0">
        <w:rPr>
          <w:rFonts w:ascii="Times New Roman" w:eastAsia="Times New Roman" w:hAnsi="Times New Roman" w:cs="Times New Roman"/>
          <w:sz w:val="24"/>
          <w:szCs w:val="24"/>
          <w:lang w:eastAsia="en-IN"/>
        </w:rPr>
        <w:t>Aadhaar</w:t>
      </w:r>
      <w:proofErr w:type="spellEnd"/>
      <w:r w:rsidRPr="00892BB0">
        <w:rPr>
          <w:rFonts w:ascii="Times New Roman" w:eastAsia="Times New Roman" w:hAnsi="Times New Roman" w:cs="Times New Roman"/>
          <w:sz w:val="24"/>
          <w:szCs w:val="24"/>
          <w:lang w:eastAsia="en-IN"/>
        </w:rPr>
        <w:t xml:space="preserve"> officer, ask a person for their name, and they reply, "My name is Maharaja </w:t>
      </w:r>
      <w:proofErr w:type="spellStart"/>
      <w:r w:rsidRPr="00892BB0">
        <w:rPr>
          <w:rFonts w:ascii="Times New Roman" w:eastAsia="Times New Roman" w:hAnsi="Times New Roman" w:cs="Times New Roman"/>
          <w:sz w:val="24"/>
          <w:szCs w:val="24"/>
          <w:lang w:eastAsia="en-IN"/>
        </w:rPr>
        <w:t>Adhiraj</w:t>
      </w:r>
      <w:proofErr w:type="spellEnd"/>
      <w:r w:rsidRPr="00892BB0">
        <w:rPr>
          <w:rFonts w:ascii="Times New Roman" w:eastAsia="Times New Roman" w:hAnsi="Times New Roman" w:cs="Times New Roman"/>
          <w:sz w:val="24"/>
          <w:szCs w:val="24"/>
          <w:lang w:eastAsia="en-IN"/>
        </w:rPr>
        <w:t xml:space="preserve"> Singh." According to the Indian Constitution, which article prohibits the use of titles like "Maharaja" for official purposes?</w:t>
      </w:r>
    </w:p>
    <w:p w:rsidR="00892BB0" w:rsidRPr="00892BB0" w:rsidRDefault="00892BB0" w:rsidP="00892BB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892BB0">
        <w:rPr>
          <w:rFonts w:ascii="Times New Roman" w:eastAsia="Times New Roman" w:hAnsi="Times New Roman" w:cs="Times New Roman"/>
          <w:sz w:val="24"/>
          <w:szCs w:val="24"/>
          <w:lang w:eastAsia="en-IN"/>
        </w:rPr>
        <w:t>(A) Article 14</w:t>
      </w:r>
    </w:p>
    <w:p w:rsidR="00892BB0" w:rsidRPr="00892BB0" w:rsidRDefault="00892BB0" w:rsidP="00892BB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892BB0">
        <w:rPr>
          <w:rFonts w:ascii="Times New Roman" w:eastAsia="Times New Roman" w:hAnsi="Times New Roman" w:cs="Times New Roman"/>
          <w:sz w:val="24"/>
          <w:szCs w:val="24"/>
          <w:lang w:eastAsia="en-IN"/>
        </w:rPr>
        <w:t>(B) Article 15</w:t>
      </w:r>
    </w:p>
    <w:p w:rsidR="00892BB0" w:rsidRPr="00892BB0" w:rsidRDefault="00892BB0" w:rsidP="00892BB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892BB0">
        <w:rPr>
          <w:rFonts w:ascii="Times New Roman" w:eastAsia="Times New Roman" w:hAnsi="Times New Roman" w:cs="Times New Roman"/>
          <w:sz w:val="24"/>
          <w:szCs w:val="24"/>
          <w:lang w:eastAsia="en-IN"/>
        </w:rPr>
        <w:t>(C) Article 18</w:t>
      </w:r>
    </w:p>
    <w:p w:rsidR="00892BB0" w:rsidRPr="00892BB0" w:rsidRDefault="00892BB0" w:rsidP="00892BB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892BB0">
        <w:rPr>
          <w:rFonts w:ascii="Times New Roman" w:eastAsia="Times New Roman" w:hAnsi="Times New Roman" w:cs="Times New Roman"/>
          <w:sz w:val="24"/>
          <w:szCs w:val="24"/>
          <w:lang w:eastAsia="en-IN"/>
        </w:rPr>
        <w:t>(D) Article 16</w:t>
      </w:r>
    </w:p>
    <w:p w:rsidR="00892BB0" w:rsidRPr="00892BB0" w:rsidRDefault="00892BB0" w:rsidP="00892BB0">
      <w:pPr>
        <w:spacing w:before="100" w:beforeAutospacing="1" w:after="100" w:afterAutospacing="1" w:line="240" w:lineRule="auto"/>
        <w:rPr>
          <w:rFonts w:ascii="Times New Roman" w:eastAsia="Times New Roman" w:hAnsi="Times New Roman" w:cs="Times New Roman"/>
          <w:sz w:val="24"/>
          <w:szCs w:val="24"/>
          <w:lang w:eastAsia="en-IN"/>
        </w:rPr>
      </w:pPr>
      <w:r w:rsidRPr="00892BB0">
        <w:rPr>
          <w:rFonts w:ascii="Times New Roman" w:eastAsia="Times New Roman" w:hAnsi="Times New Roman" w:cs="Times New Roman"/>
          <w:b/>
          <w:bCs/>
          <w:sz w:val="24"/>
          <w:szCs w:val="24"/>
          <w:lang w:eastAsia="en-IN"/>
        </w:rPr>
        <w:t>Correct Answer:</w:t>
      </w:r>
      <w:r w:rsidRPr="00892BB0">
        <w:rPr>
          <w:rFonts w:ascii="Times New Roman" w:eastAsia="Times New Roman" w:hAnsi="Times New Roman" w:cs="Times New Roman"/>
          <w:sz w:val="24"/>
          <w:szCs w:val="24"/>
          <w:lang w:eastAsia="en-IN"/>
        </w:rPr>
        <w:t xml:space="preserve"> (C) Article 18</w:t>
      </w:r>
    </w:p>
    <w:p w:rsidR="008A67F9" w:rsidRDefault="008A67F9" w:rsidP="008A67F9">
      <w:pPr>
        <w:pStyle w:val="ListParagraph"/>
        <w:tabs>
          <w:tab w:val="left" w:pos="1145"/>
        </w:tabs>
      </w:pPr>
    </w:p>
    <w:p w:rsidR="00892BB0" w:rsidRDefault="00BD2636" w:rsidP="00892BB0">
      <w:pPr>
        <w:pStyle w:val="ListParagraph"/>
        <w:numPr>
          <w:ilvl w:val="0"/>
          <w:numId w:val="1"/>
        </w:numPr>
        <w:tabs>
          <w:tab w:val="left" w:pos="1145"/>
        </w:tabs>
      </w:pPr>
      <w:r>
        <w:rPr>
          <w:noProof/>
          <w:lang w:eastAsia="en-IN"/>
        </w:rPr>
        <w:drawing>
          <wp:anchor distT="0" distB="0" distL="114300" distR="114300" simplePos="0" relativeHeight="251664384" behindDoc="1" locked="0" layoutInCell="1" allowOverlap="1" wp14:anchorId="36136F58" wp14:editId="22A34894">
            <wp:simplePos x="0" y="0"/>
            <wp:positionH relativeFrom="column">
              <wp:posOffset>1697124</wp:posOffset>
            </wp:positionH>
            <wp:positionV relativeFrom="paragraph">
              <wp:posOffset>151361</wp:posOffset>
            </wp:positionV>
            <wp:extent cx="2523490" cy="1419860"/>
            <wp:effectExtent l="0" t="0" r="0" b="8890"/>
            <wp:wrapTight wrapText="bothSides">
              <wp:wrapPolygon edited="0">
                <wp:start x="0" y="0"/>
                <wp:lineTo x="0" y="21445"/>
                <wp:lineTo x="21361" y="21445"/>
                <wp:lineTo x="21361" y="0"/>
                <wp:lineTo x="0" y="0"/>
              </wp:wrapPolygon>
            </wp:wrapTight>
            <wp:docPr id="10" name="Picture 10" descr="Legal aspects of freedom of expression and spe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egal aspects of freedom of expression and speec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3490" cy="14198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rsidR="00BD2636" w:rsidRDefault="00BD2636" w:rsidP="00BD2636">
      <w:pPr>
        <w:pStyle w:val="ListParagraph"/>
        <w:tabs>
          <w:tab w:val="left" w:pos="1145"/>
        </w:tabs>
      </w:pPr>
    </w:p>
    <w:p w:rsidR="00BD2636" w:rsidRPr="00BD2636" w:rsidRDefault="00BD2636" w:rsidP="00BD2636"/>
    <w:p w:rsidR="00BD2636" w:rsidRPr="00BD2636" w:rsidRDefault="00BD2636" w:rsidP="00BD2636"/>
    <w:p w:rsidR="00BD2636" w:rsidRPr="00BD2636" w:rsidRDefault="00BD2636" w:rsidP="00BD2636"/>
    <w:p w:rsidR="00BD2636" w:rsidRDefault="00BD2636" w:rsidP="00BD2636"/>
    <w:p w:rsidR="00BD2636" w:rsidRPr="00BD2636" w:rsidRDefault="00BD2636" w:rsidP="00BD2636">
      <w:pPr>
        <w:pStyle w:val="NormalWeb"/>
      </w:pPr>
      <w:r>
        <w:tab/>
      </w:r>
      <w:r w:rsidRPr="00BD2636">
        <w:t>The image above, depicting a person with a red tape marked 'FREEDOM' over their mouth, represents a restriction on which of the following fundamental rights?</w:t>
      </w:r>
    </w:p>
    <w:p w:rsidR="00BD2636" w:rsidRPr="00BD2636" w:rsidRDefault="00BD2636" w:rsidP="00BD2636">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D2636">
        <w:rPr>
          <w:rFonts w:ascii="Times New Roman" w:eastAsia="Times New Roman" w:hAnsi="Times New Roman" w:cs="Times New Roman"/>
          <w:sz w:val="24"/>
          <w:szCs w:val="24"/>
          <w:lang w:eastAsia="en-IN"/>
        </w:rPr>
        <w:t>(A) Article 19(1)(a) - Right to Freedom of Speech and Expression</w:t>
      </w:r>
    </w:p>
    <w:p w:rsidR="00BD2636" w:rsidRPr="00BD2636" w:rsidRDefault="00BD2636" w:rsidP="00BD2636">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D2636">
        <w:rPr>
          <w:rFonts w:ascii="Times New Roman" w:eastAsia="Times New Roman" w:hAnsi="Times New Roman" w:cs="Times New Roman"/>
          <w:sz w:val="24"/>
          <w:szCs w:val="24"/>
          <w:lang w:eastAsia="en-IN"/>
        </w:rPr>
        <w:t>(B) Article 20(1) - Protection Against Conviction for Offences</w:t>
      </w:r>
    </w:p>
    <w:p w:rsidR="00BD2636" w:rsidRPr="00BD2636" w:rsidRDefault="00BD2636" w:rsidP="00BD2636">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D2636">
        <w:rPr>
          <w:rFonts w:ascii="Times New Roman" w:eastAsia="Times New Roman" w:hAnsi="Times New Roman" w:cs="Times New Roman"/>
          <w:sz w:val="24"/>
          <w:szCs w:val="24"/>
          <w:lang w:eastAsia="en-IN"/>
        </w:rPr>
        <w:t>(C) Article 22(1) - Protection Against Arrest and Detention in Certain Cases</w:t>
      </w:r>
    </w:p>
    <w:p w:rsidR="00BD2636" w:rsidRPr="00BD2636" w:rsidRDefault="00BD2636" w:rsidP="00BD2636">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D2636">
        <w:rPr>
          <w:rFonts w:ascii="Times New Roman" w:eastAsia="Times New Roman" w:hAnsi="Times New Roman" w:cs="Times New Roman"/>
          <w:sz w:val="24"/>
          <w:szCs w:val="24"/>
          <w:lang w:eastAsia="en-IN"/>
        </w:rPr>
        <w:t>(D) Article 23 - Prohibition of Traffic in Human Beings and Forced Labour</w:t>
      </w:r>
    </w:p>
    <w:p w:rsidR="00BD2636" w:rsidRDefault="006460BE" w:rsidP="00BD2636">
      <w:pPr>
        <w:pStyle w:val="NormalWeb"/>
      </w:pPr>
      <w:r>
        <w:rPr>
          <w:rStyle w:val="Strong"/>
        </w:rPr>
        <w:t>Correct Answer:</w:t>
      </w:r>
      <w:r>
        <w:t xml:space="preserve"> (A) Article 19(1)(a) - Right to Freedom of Speech and Expression</w:t>
      </w:r>
    </w:p>
    <w:p w:rsidR="006460BE" w:rsidRDefault="006460BE" w:rsidP="00BD2636">
      <w:pPr>
        <w:pStyle w:val="NormalWeb"/>
      </w:pPr>
    </w:p>
    <w:p w:rsidR="006460BE" w:rsidRDefault="006460BE" w:rsidP="006460BE">
      <w:pPr>
        <w:pStyle w:val="NormalWeb"/>
        <w:numPr>
          <w:ilvl w:val="0"/>
          <w:numId w:val="1"/>
        </w:numPr>
      </w:pPr>
      <w:r>
        <w:t xml:space="preserve"> </w:t>
      </w:r>
    </w:p>
    <w:p w:rsidR="004758E4" w:rsidRPr="004758E4" w:rsidRDefault="004758E4" w:rsidP="004758E4">
      <w:pPr>
        <w:spacing w:before="100" w:beforeAutospacing="1" w:after="100" w:afterAutospacing="1" w:line="240" w:lineRule="auto"/>
        <w:rPr>
          <w:rFonts w:ascii="Times New Roman" w:eastAsia="Times New Roman" w:hAnsi="Times New Roman" w:cs="Times New Roman"/>
          <w:sz w:val="24"/>
          <w:szCs w:val="24"/>
          <w:lang w:eastAsia="en-IN"/>
        </w:rPr>
      </w:pPr>
      <w:r w:rsidRPr="004758E4">
        <w:rPr>
          <w:rFonts w:ascii="Times New Roman" w:eastAsia="Times New Roman" w:hAnsi="Times New Roman" w:cs="Times New Roman"/>
          <w:sz w:val="24"/>
          <w:szCs w:val="24"/>
          <w:lang w:eastAsia="en-IN"/>
        </w:rPr>
        <w:t>You are a lawyer defending your client who was forced by the police to self-incriminate during questioning. Which article of the Indian Constitution would you use to defend your client in court?</w:t>
      </w:r>
    </w:p>
    <w:p w:rsidR="004758E4" w:rsidRPr="004758E4" w:rsidRDefault="004758E4" w:rsidP="004758E4">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4758E4">
        <w:rPr>
          <w:rFonts w:ascii="Times New Roman" w:eastAsia="Times New Roman" w:hAnsi="Times New Roman" w:cs="Times New Roman"/>
          <w:sz w:val="24"/>
          <w:szCs w:val="24"/>
          <w:lang w:eastAsia="en-IN"/>
        </w:rPr>
        <w:t>(A) Article 14</w:t>
      </w:r>
    </w:p>
    <w:p w:rsidR="004758E4" w:rsidRPr="004758E4" w:rsidRDefault="004758E4" w:rsidP="004758E4">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4758E4">
        <w:rPr>
          <w:rFonts w:ascii="Times New Roman" w:eastAsia="Times New Roman" w:hAnsi="Times New Roman" w:cs="Times New Roman"/>
          <w:sz w:val="24"/>
          <w:szCs w:val="24"/>
          <w:lang w:eastAsia="en-IN"/>
        </w:rPr>
        <w:t>(B) Article 15</w:t>
      </w:r>
    </w:p>
    <w:p w:rsidR="004758E4" w:rsidRPr="004758E4" w:rsidRDefault="004758E4" w:rsidP="004758E4">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4758E4">
        <w:rPr>
          <w:rFonts w:ascii="Times New Roman" w:eastAsia="Times New Roman" w:hAnsi="Times New Roman" w:cs="Times New Roman"/>
          <w:sz w:val="24"/>
          <w:szCs w:val="24"/>
          <w:lang w:eastAsia="en-IN"/>
        </w:rPr>
        <w:t>(C) Article 18</w:t>
      </w:r>
    </w:p>
    <w:p w:rsidR="004758E4" w:rsidRPr="004758E4" w:rsidRDefault="004758E4" w:rsidP="004758E4">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4758E4">
        <w:rPr>
          <w:rFonts w:ascii="Times New Roman" w:eastAsia="Times New Roman" w:hAnsi="Times New Roman" w:cs="Times New Roman"/>
          <w:sz w:val="24"/>
          <w:szCs w:val="24"/>
          <w:lang w:eastAsia="en-IN"/>
        </w:rPr>
        <w:t>(D) Article 20(3)</w:t>
      </w:r>
    </w:p>
    <w:p w:rsidR="004758E4" w:rsidRPr="004758E4" w:rsidRDefault="004758E4" w:rsidP="004758E4">
      <w:pPr>
        <w:spacing w:before="100" w:beforeAutospacing="1" w:after="100" w:afterAutospacing="1" w:line="240" w:lineRule="auto"/>
        <w:rPr>
          <w:rFonts w:ascii="Times New Roman" w:eastAsia="Times New Roman" w:hAnsi="Times New Roman" w:cs="Times New Roman"/>
          <w:sz w:val="24"/>
          <w:szCs w:val="24"/>
          <w:lang w:eastAsia="en-IN"/>
        </w:rPr>
      </w:pPr>
      <w:r w:rsidRPr="004758E4">
        <w:rPr>
          <w:rFonts w:ascii="Times New Roman" w:eastAsia="Times New Roman" w:hAnsi="Times New Roman" w:cs="Times New Roman"/>
          <w:b/>
          <w:bCs/>
          <w:sz w:val="24"/>
          <w:szCs w:val="24"/>
          <w:lang w:eastAsia="en-IN"/>
        </w:rPr>
        <w:t>Correct Answer:</w:t>
      </w:r>
      <w:r w:rsidRPr="004758E4">
        <w:rPr>
          <w:rFonts w:ascii="Times New Roman" w:eastAsia="Times New Roman" w:hAnsi="Times New Roman" w:cs="Times New Roman"/>
          <w:sz w:val="24"/>
          <w:szCs w:val="24"/>
          <w:lang w:eastAsia="en-IN"/>
        </w:rPr>
        <w:t xml:space="preserve"> (D) Article 20(3)</w:t>
      </w:r>
    </w:p>
    <w:p w:rsidR="006460BE" w:rsidRDefault="006460BE" w:rsidP="006460BE">
      <w:pPr>
        <w:pStyle w:val="NormalWeb"/>
        <w:ind w:left="720"/>
      </w:pPr>
    </w:p>
    <w:p w:rsidR="004758E4" w:rsidRDefault="004758E4" w:rsidP="00670B79">
      <w:pPr>
        <w:pStyle w:val="NormalWeb"/>
        <w:numPr>
          <w:ilvl w:val="0"/>
          <w:numId w:val="1"/>
        </w:numPr>
      </w:pPr>
    </w:p>
    <w:p w:rsidR="004758E4" w:rsidRPr="004758E4" w:rsidRDefault="004758E4" w:rsidP="004758E4">
      <w:pPr>
        <w:spacing w:before="100" w:beforeAutospacing="1" w:after="100" w:afterAutospacing="1" w:line="240" w:lineRule="auto"/>
        <w:rPr>
          <w:rFonts w:ascii="Times New Roman" w:eastAsia="Times New Roman" w:hAnsi="Times New Roman" w:cs="Times New Roman"/>
          <w:sz w:val="24"/>
          <w:szCs w:val="24"/>
          <w:lang w:eastAsia="en-IN"/>
        </w:rPr>
      </w:pPr>
      <w:r w:rsidRPr="004758E4">
        <w:rPr>
          <w:rFonts w:ascii="Times New Roman" w:eastAsia="Times New Roman" w:hAnsi="Times New Roman" w:cs="Times New Roman"/>
          <w:sz w:val="24"/>
          <w:szCs w:val="24"/>
          <w:lang w:eastAsia="en-IN"/>
        </w:rPr>
        <w:t>You are a lawyer defending your client who has been arrested by the police for the same crime twice. Which article of the Indian Constitution will you use to defend your client against being prosecuted again for the same offense?</w:t>
      </w:r>
    </w:p>
    <w:p w:rsidR="004758E4" w:rsidRPr="004758E4" w:rsidRDefault="004758E4" w:rsidP="004758E4">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4758E4">
        <w:rPr>
          <w:rFonts w:ascii="Times New Roman" w:eastAsia="Times New Roman" w:hAnsi="Times New Roman" w:cs="Times New Roman"/>
          <w:sz w:val="24"/>
          <w:szCs w:val="24"/>
          <w:lang w:eastAsia="en-IN"/>
        </w:rPr>
        <w:t>(A) Article 14</w:t>
      </w:r>
    </w:p>
    <w:p w:rsidR="004758E4" w:rsidRPr="004758E4" w:rsidRDefault="004758E4" w:rsidP="004758E4">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4758E4">
        <w:rPr>
          <w:rFonts w:ascii="Times New Roman" w:eastAsia="Times New Roman" w:hAnsi="Times New Roman" w:cs="Times New Roman"/>
          <w:sz w:val="24"/>
          <w:szCs w:val="24"/>
          <w:lang w:eastAsia="en-IN"/>
        </w:rPr>
        <w:t>(B) Article 15</w:t>
      </w:r>
    </w:p>
    <w:p w:rsidR="004758E4" w:rsidRPr="004758E4" w:rsidRDefault="004758E4" w:rsidP="004758E4">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4758E4">
        <w:rPr>
          <w:rFonts w:ascii="Times New Roman" w:eastAsia="Times New Roman" w:hAnsi="Times New Roman" w:cs="Times New Roman"/>
          <w:sz w:val="24"/>
          <w:szCs w:val="24"/>
          <w:lang w:eastAsia="en-IN"/>
        </w:rPr>
        <w:t>(C) Article 16</w:t>
      </w:r>
    </w:p>
    <w:p w:rsidR="004758E4" w:rsidRPr="004758E4" w:rsidRDefault="004758E4" w:rsidP="004758E4">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4758E4">
        <w:rPr>
          <w:rFonts w:ascii="Times New Roman" w:eastAsia="Times New Roman" w:hAnsi="Times New Roman" w:cs="Times New Roman"/>
          <w:sz w:val="24"/>
          <w:szCs w:val="24"/>
          <w:lang w:eastAsia="en-IN"/>
        </w:rPr>
        <w:t>(D) Article 20(2)</w:t>
      </w:r>
    </w:p>
    <w:p w:rsidR="004758E4" w:rsidRPr="004758E4" w:rsidRDefault="004758E4" w:rsidP="004758E4">
      <w:pPr>
        <w:spacing w:before="100" w:beforeAutospacing="1" w:after="100" w:afterAutospacing="1" w:line="240" w:lineRule="auto"/>
        <w:rPr>
          <w:rFonts w:ascii="Times New Roman" w:eastAsia="Times New Roman" w:hAnsi="Times New Roman" w:cs="Times New Roman"/>
          <w:sz w:val="24"/>
          <w:szCs w:val="24"/>
          <w:lang w:eastAsia="en-IN"/>
        </w:rPr>
      </w:pPr>
      <w:r w:rsidRPr="004758E4">
        <w:rPr>
          <w:rFonts w:ascii="Times New Roman" w:eastAsia="Times New Roman" w:hAnsi="Times New Roman" w:cs="Times New Roman"/>
          <w:b/>
          <w:bCs/>
          <w:sz w:val="24"/>
          <w:szCs w:val="24"/>
          <w:lang w:eastAsia="en-IN"/>
        </w:rPr>
        <w:t>Correct Answer:</w:t>
      </w:r>
      <w:r w:rsidRPr="004758E4">
        <w:rPr>
          <w:rFonts w:ascii="Times New Roman" w:eastAsia="Times New Roman" w:hAnsi="Times New Roman" w:cs="Times New Roman"/>
          <w:sz w:val="24"/>
          <w:szCs w:val="24"/>
          <w:lang w:eastAsia="en-IN"/>
        </w:rPr>
        <w:t xml:space="preserve"> (D) Article 20(2)</w:t>
      </w:r>
    </w:p>
    <w:p w:rsidR="004758E4" w:rsidRDefault="004758E4" w:rsidP="00782EC3">
      <w:pPr>
        <w:pStyle w:val="NormalWeb"/>
        <w:ind w:left="720"/>
      </w:pPr>
      <w:bookmarkStart w:id="0" w:name="_GoBack"/>
      <w:bookmarkEnd w:id="0"/>
    </w:p>
    <w:p w:rsidR="00670B79" w:rsidRDefault="00670B79" w:rsidP="00670B79">
      <w:pPr>
        <w:pStyle w:val="NormalWeb"/>
        <w:ind w:left="720"/>
      </w:pPr>
    </w:p>
    <w:p w:rsidR="006460BE" w:rsidRPr="00BD2636" w:rsidRDefault="006460BE" w:rsidP="00BD2636">
      <w:pPr>
        <w:pStyle w:val="NormalWeb"/>
      </w:pPr>
    </w:p>
    <w:p w:rsidR="00BD2636" w:rsidRPr="00BD2636" w:rsidRDefault="00BD2636" w:rsidP="00BD2636">
      <w:pPr>
        <w:tabs>
          <w:tab w:val="left" w:pos="993"/>
        </w:tabs>
      </w:pPr>
    </w:p>
    <w:sectPr w:rsidR="00BD2636" w:rsidRPr="00BD26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63D3"/>
    <w:multiLevelType w:val="multilevel"/>
    <w:tmpl w:val="BC42E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237404"/>
    <w:multiLevelType w:val="multilevel"/>
    <w:tmpl w:val="FA66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1412AD"/>
    <w:multiLevelType w:val="multilevel"/>
    <w:tmpl w:val="4EC4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D53696"/>
    <w:multiLevelType w:val="multilevel"/>
    <w:tmpl w:val="B2D2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0E3BA2"/>
    <w:multiLevelType w:val="multilevel"/>
    <w:tmpl w:val="D428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C30FCF"/>
    <w:multiLevelType w:val="multilevel"/>
    <w:tmpl w:val="3292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F51DF8"/>
    <w:multiLevelType w:val="multilevel"/>
    <w:tmpl w:val="D250F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801F62"/>
    <w:multiLevelType w:val="hybridMultilevel"/>
    <w:tmpl w:val="02582C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A3454C2"/>
    <w:multiLevelType w:val="multilevel"/>
    <w:tmpl w:val="D924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C66222"/>
    <w:multiLevelType w:val="multilevel"/>
    <w:tmpl w:val="10DE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2"/>
  </w:num>
  <w:num w:numId="4">
    <w:abstractNumId w:val="9"/>
  </w:num>
  <w:num w:numId="5">
    <w:abstractNumId w:val="5"/>
  </w:num>
  <w:num w:numId="6">
    <w:abstractNumId w:val="4"/>
  </w:num>
  <w:num w:numId="7">
    <w:abstractNumId w:val="3"/>
  </w:num>
  <w:num w:numId="8">
    <w:abstractNumId w:val="6"/>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725"/>
    <w:rsid w:val="000B43BD"/>
    <w:rsid w:val="0035108B"/>
    <w:rsid w:val="004758E4"/>
    <w:rsid w:val="006460BE"/>
    <w:rsid w:val="00670B79"/>
    <w:rsid w:val="00782EC3"/>
    <w:rsid w:val="00892BB0"/>
    <w:rsid w:val="008A67F9"/>
    <w:rsid w:val="008E6725"/>
    <w:rsid w:val="00BD2636"/>
    <w:rsid w:val="00C80087"/>
    <w:rsid w:val="00F078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3250F"/>
  <w15:chartTrackingRefBased/>
  <w15:docId w15:val="{F4BF6B37-B321-4EF7-837D-A085182A5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6725"/>
    <w:pPr>
      <w:ind w:left="720"/>
      <w:contextualSpacing/>
    </w:pPr>
  </w:style>
  <w:style w:type="paragraph" w:styleId="NormalWeb">
    <w:name w:val="Normal (Web)"/>
    <w:basedOn w:val="Normal"/>
    <w:uiPriority w:val="99"/>
    <w:unhideWhenUsed/>
    <w:rsid w:val="008E67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E67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733452">
      <w:bodyDiv w:val="1"/>
      <w:marLeft w:val="0"/>
      <w:marRight w:val="0"/>
      <w:marTop w:val="0"/>
      <w:marBottom w:val="0"/>
      <w:divBdr>
        <w:top w:val="none" w:sz="0" w:space="0" w:color="auto"/>
        <w:left w:val="none" w:sz="0" w:space="0" w:color="auto"/>
        <w:bottom w:val="none" w:sz="0" w:space="0" w:color="auto"/>
        <w:right w:val="none" w:sz="0" w:space="0" w:color="auto"/>
      </w:divBdr>
    </w:div>
    <w:div w:id="673651726">
      <w:bodyDiv w:val="1"/>
      <w:marLeft w:val="0"/>
      <w:marRight w:val="0"/>
      <w:marTop w:val="0"/>
      <w:marBottom w:val="0"/>
      <w:divBdr>
        <w:top w:val="none" w:sz="0" w:space="0" w:color="auto"/>
        <w:left w:val="none" w:sz="0" w:space="0" w:color="auto"/>
        <w:bottom w:val="none" w:sz="0" w:space="0" w:color="auto"/>
        <w:right w:val="none" w:sz="0" w:space="0" w:color="auto"/>
      </w:divBdr>
    </w:div>
    <w:div w:id="689374068">
      <w:bodyDiv w:val="1"/>
      <w:marLeft w:val="0"/>
      <w:marRight w:val="0"/>
      <w:marTop w:val="0"/>
      <w:marBottom w:val="0"/>
      <w:divBdr>
        <w:top w:val="none" w:sz="0" w:space="0" w:color="auto"/>
        <w:left w:val="none" w:sz="0" w:space="0" w:color="auto"/>
        <w:bottom w:val="none" w:sz="0" w:space="0" w:color="auto"/>
        <w:right w:val="none" w:sz="0" w:space="0" w:color="auto"/>
      </w:divBdr>
    </w:div>
    <w:div w:id="895581870">
      <w:bodyDiv w:val="1"/>
      <w:marLeft w:val="0"/>
      <w:marRight w:val="0"/>
      <w:marTop w:val="0"/>
      <w:marBottom w:val="0"/>
      <w:divBdr>
        <w:top w:val="none" w:sz="0" w:space="0" w:color="auto"/>
        <w:left w:val="none" w:sz="0" w:space="0" w:color="auto"/>
        <w:bottom w:val="none" w:sz="0" w:space="0" w:color="auto"/>
        <w:right w:val="none" w:sz="0" w:space="0" w:color="auto"/>
      </w:divBdr>
    </w:div>
    <w:div w:id="1130249691">
      <w:bodyDiv w:val="1"/>
      <w:marLeft w:val="0"/>
      <w:marRight w:val="0"/>
      <w:marTop w:val="0"/>
      <w:marBottom w:val="0"/>
      <w:divBdr>
        <w:top w:val="none" w:sz="0" w:space="0" w:color="auto"/>
        <w:left w:val="none" w:sz="0" w:space="0" w:color="auto"/>
        <w:bottom w:val="none" w:sz="0" w:space="0" w:color="auto"/>
        <w:right w:val="none" w:sz="0" w:space="0" w:color="auto"/>
      </w:divBdr>
    </w:div>
    <w:div w:id="1278755108">
      <w:bodyDiv w:val="1"/>
      <w:marLeft w:val="0"/>
      <w:marRight w:val="0"/>
      <w:marTop w:val="0"/>
      <w:marBottom w:val="0"/>
      <w:divBdr>
        <w:top w:val="none" w:sz="0" w:space="0" w:color="auto"/>
        <w:left w:val="none" w:sz="0" w:space="0" w:color="auto"/>
        <w:bottom w:val="none" w:sz="0" w:space="0" w:color="auto"/>
        <w:right w:val="none" w:sz="0" w:space="0" w:color="auto"/>
      </w:divBdr>
    </w:div>
    <w:div w:id="1293436264">
      <w:bodyDiv w:val="1"/>
      <w:marLeft w:val="0"/>
      <w:marRight w:val="0"/>
      <w:marTop w:val="0"/>
      <w:marBottom w:val="0"/>
      <w:divBdr>
        <w:top w:val="none" w:sz="0" w:space="0" w:color="auto"/>
        <w:left w:val="none" w:sz="0" w:space="0" w:color="auto"/>
        <w:bottom w:val="none" w:sz="0" w:space="0" w:color="auto"/>
        <w:right w:val="none" w:sz="0" w:space="0" w:color="auto"/>
      </w:divBdr>
    </w:div>
    <w:div w:id="1418139905">
      <w:bodyDiv w:val="1"/>
      <w:marLeft w:val="0"/>
      <w:marRight w:val="0"/>
      <w:marTop w:val="0"/>
      <w:marBottom w:val="0"/>
      <w:divBdr>
        <w:top w:val="none" w:sz="0" w:space="0" w:color="auto"/>
        <w:left w:val="none" w:sz="0" w:space="0" w:color="auto"/>
        <w:bottom w:val="none" w:sz="0" w:space="0" w:color="auto"/>
        <w:right w:val="none" w:sz="0" w:space="0" w:color="auto"/>
      </w:divBdr>
    </w:div>
    <w:div w:id="1433352456">
      <w:bodyDiv w:val="1"/>
      <w:marLeft w:val="0"/>
      <w:marRight w:val="0"/>
      <w:marTop w:val="0"/>
      <w:marBottom w:val="0"/>
      <w:divBdr>
        <w:top w:val="none" w:sz="0" w:space="0" w:color="auto"/>
        <w:left w:val="none" w:sz="0" w:space="0" w:color="auto"/>
        <w:bottom w:val="none" w:sz="0" w:space="0" w:color="auto"/>
        <w:right w:val="none" w:sz="0" w:space="0" w:color="auto"/>
      </w:divBdr>
    </w:div>
    <w:div w:id="1730229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4</Pages>
  <Words>366</Words>
  <Characters>2092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kumar Singh</dc:creator>
  <cp:keywords/>
  <dc:description/>
  <cp:lastModifiedBy>Anish kumar Singh</cp:lastModifiedBy>
  <cp:revision>2</cp:revision>
  <dcterms:created xsi:type="dcterms:W3CDTF">2024-12-02T05:48:00Z</dcterms:created>
  <dcterms:modified xsi:type="dcterms:W3CDTF">2024-12-02T10:18:00Z</dcterms:modified>
</cp:coreProperties>
</file>