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8C690E" w:rsidR="009E5A8A" w:rsidRDefault="009E5A8A" w14:paraId="672A6659" w14:textId="77777777">
      <w:pPr>
        <w:pStyle w:val="Title"/>
        <w:rPr>
          <w:rFonts w:cs="Arial"/>
        </w:rPr>
      </w:pPr>
    </w:p>
    <w:p w:rsidRPr="008C690E" w:rsidR="009E5A8A" w:rsidRDefault="009E5A8A" w14:paraId="6CB978E9" w14:textId="77777777">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rsidRPr="008C690E" w:rsidR="009E5A8A" w:rsidRDefault="009E5A8A" w14:paraId="141A2D25" w14:textId="77777777">
      <w:pPr>
        <w:pStyle w:val="BodyText"/>
        <w:jc w:val="center"/>
        <w:rPr>
          <w:rFonts w:cs="Arial"/>
          <w:b/>
          <w:bCs/>
          <w:sz w:val="36"/>
          <w:szCs w:val="36"/>
        </w:rPr>
      </w:pPr>
      <w:r w:rsidRPr="008C690E">
        <w:rPr>
          <w:rFonts w:cs="Arial"/>
          <w:b/>
          <w:bCs/>
          <w:sz w:val="36"/>
          <w:szCs w:val="36"/>
        </w:rPr>
        <w:t>UNIVERSITY</w:t>
      </w:r>
    </w:p>
    <w:p w:rsidRPr="008C690E" w:rsidR="009E5A8A" w:rsidRDefault="009E5A8A" w14:paraId="0A37501D" w14:textId="77777777">
      <w:pPr>
        <w:pStyle w:val="BodyText"/>
        <w:jc w:val="center"/>
        <w:rPr>
          <w:rFonts w:cs="Arial"/>
          <w:sz w:val="36"/>
          <w:szCs w:val="36"/>
        </w:rPr>
      </w:pPr>
    </w:p>
    <w:p w:rsidRPr="008C690E" w:rsidR="009E5A8A" w:rsidRDefault="009E5A8A" w14:paraId="5DAB6C7B" w14:textId="77777777">
      <w:pPr>
        <w:pStyle w:val="BodyText"/>
        <w:jc w:val="center"/>
        <w:rPr>
          <w:rFonts w:cs="Arial"/>
          <w:sz w:val="36"/>
          <w:szCs w:val="36"/>
        </w:rPr>
      </w:pPr>
    </w:p>
    <w:p w:rsidRPr="008C690E" w:rsidR="009E5A8A" w:rsidRDefault="009E5A8A" w14:paraId="635B0891" w14:textId="77777777">
      <w:pPr>
        <w:pStyle w:val="BodyText"/>
        <w:ind w:left="0"/>
        <w:jc w:val="center"/>
        <w:rPr>
          <w:rFonts w:cs="Arial"/>
          <w:sz w:val="36"/>
          <w:szCs w:val="36"/>
        </w:rPr>
      </w:pPr>
      <w:r w:rsidRPr="008C690E">
        <w:rPr>
          <w:rFonts w:cs="Arial"/>
          <w:sz w:val="36"/>
          <w:szCs w:val="36"/>
        </w:rPr>
        <w:t>COLLEGE OF COMPUTER STUDIES</w:t>
      </w:r>
    </w:p>
    <w:p w:rsidRPr="008C690E" w:rsidR="009E5A8A" w:rsidRDefault="009E5A8A" w14:paraId="02EB378F" w14:textId="77777777">
      <w:pPr>
        <w:pStyle w:val="Title"/>
        <w:rPr>
          <w:rFonts w:cs="Arial"/>
        </w:rPr>
      </w:pPr>
    </w:p>
    <w:p w:rsidRPr="008C690E" w:rsidR="009E5A8A" w:rsidRDefault="007F7789" w14:paraId="6A05A809" w14:textId="1BBBA724">
      <w:pPr>
        <w:pStyle w:val="Title"/>
        <w:rPr>
          <w:rFonts w:cs="Arial"/>
        </w:rPr>
      </w:pPr>
      <w:r>
        <w:rPr>
          <w:rFonts w:cs="Arial"/>
        </w:rPr>
        <w:t xml:space="preserve"> </w:t>
      </w:r>
    </w:p>
    <w:p w:rsidRPr="008C690E" w:rsidR="009E5A8A" w:rsidRDefault="009E5A8A" w14:paraId="5A39BBE3" w14:textId="77777777">
      <w:pPr>
        <w:pStyle w:val="Subtitle"/>
        <w:rPr>
          <w:rFonts w:cs="Arial"/>
          <w:sz w:val="36"/>
          <w:szCs w:val="36"/>
        </w:rPr>
      </w:pPr>
    </w:p>
    <w:p w:rsidRPr="008C690E" w:rsidR="009E5A8A" w:rsidRDefault="009E5A8A" w14:paraId="41C8F396" w14:textId="77777777">
      <w:pPr>
        <w:pStyle w:val="Subtitle"/>
        <w:rPr>
          <w:rFonts w:cs="Arial"/>
        </w:rPr>
      </w:pPr>
    </w:p>
    <w:p w:rsidRPr="008C690E" w:rsidR="009E5A8A" w:rsidRDefault="009E5A8A" w14:paraId="72A3D3EC" w14:textId="77777777">
      <w:pPr>
        <w:pStyle w:val="Subtitle"/>
        <w:rPr>
          <w:rFonts w:cs="Arial"/>
        </w:rPr>
      </w:pPr>
    </w:p>
    <w:p w:rsidRPr="008C690E" w:rsidR="009E5A8A" w:rsidRDefault="009E5A8A" w14:paraId="11BCA4AC" w14:textId="77777777">
      <w:pPr>
        <w:pStyle w:val="Title"/>
        <w:rPr>
          <w:rFonts w:cs="Arial"/>
        </w:rPr>
      </w:pPr>
      <w:r w:rsidRPr="008C690E">
        <w:rPr>
          <w:rFonts w:cs="Arial"/>
        </w:rPr>
        <w:t>Software Requirements Specifications</w:t>
      </w:r>
    </w:p>
    <w:p w:rsidRPr="008C690E" w:rsidR="009E5A8A" w:rsidRDefault="009E5A8A" w14:paraId="2733BDEA" w14:textId="77777777">
      <w:pPr>
        <w:pStyle w:val="Subtitle"/>
        <w:rPr>
          <w:rFonts w:cs="Arial"/>
        </w:rPr>
      </w:pPr>
      <w:r w:rsidRPr="008C690E">
        <w:rPr>
          <w:rFonts w:cs="Arial"/>
        </w:rPr>
        <w:t>for</w:t>
      </w:r>
    </w:p>
    <w:p w:rsidRPr="008C690E" w:rsidR="009E5A8A" w:rsidP="00FC5F25" w:rsidRDefault="00FC5F25" w14:paraId="0D0B940D" w14:textId="225BFE31">
      <w:pPr>
        <w:pStyle w:val="BodyText"/>
        <w:jc w:val="center"/>
        <w:rPr>
          <w:rFonts w:cs="Arial"/>
        </w:rPr>
      </w:pPr>
      <w:r w:rsidRPr="00FC5F25">
        <w:rPr>
          <w:rFonts w:cs="Arial"/>
          <w:bCs/>
          <w:sz w:val="28"/>
          <w:szCs w:val="28"/>
        </w:rPr>
        <w:t>ToolTrack: Smart Solutions for Seamless Tool Management</w:t>
      </w:r>
    </w:p>
    <w:p w:rsidRPr="008C690E" w:rsidR="009E5A8A" w:rsidRDefault="009E5A8A" w14:paraId="0E27B00A" w14:textId="77777777">
      <w:pPr>
        <w:pStyle w:val="BodyText"/>
        <w:rPr>
          <w:rFonts w:cs="Arial"/>
        </w:rPr>
      </w:pPr>
    </w:p>
    <w:p w:rsidRPr="008C690E" w:rsidR="009E5A8A" w:rsidRDefault="009E5A8A" w14:paraId="60061E4C" w14:textId="77777777">
      <w:pPr>
        <w:pStyle w:val="BodyText"/>
        <w:rPr>
          <w:rFonts w:cs="Arial"/>
        </w:rPr>
      </w:pPr>
    </w:p>
    <w:p w:rsidRPr="008C690E" w:rsidR="009E5A8A" w:rsidRDefault="009E5A8A" w14:paraId="44EAFD9C" w14:textId="77777777">
      <w:pPr>
        <w:pStyle w:val="BodyText"/>
        <w:rPr>
          <w:rFonts w:cs="Arial"/>
        </w:rPr>
      </w:pPr>
    </w:p>
    <w:p w:rsidRPr="008C690E" w:rsidR="009E5A8A" w:rsidRDefault="009E5A8A" w14:paraId="4B94D5A5" w14:textId="77777777">
      <w:pPr>
        <w:pStyle w:val="BodyText"/>
        <w:rPr>
          <w:rFonts w:cs="Arial"/>
        </w:rPr>
      </w:pPr>
    </w:p>
    <w:p w:rsidRPr="008C690E" w:rsidR="009E5A8A" w:rsidRDefault="009E5A8A" w14:paraId="3DEEC669" w14:textId="77777777">
      <w:pPr>
        <w:pStyle w:val="BodyText"/>
        <w:rPr>
          <w:rFonts w:cs="Arial"/>
        </w:rPr>
      </w:pPr>
    </w:p>
    <w:p w:rsidRPr="008C690E" w:rsidR="009E5A8A" w:rsidRDefault="009E5A8A" w14:paraId="3656B9AB" w14:textId="77777777">
      <w:pPr>
        <w:pStyle w:val="BodyText"/>
        <w:rPr>
          <w:rFonts w:cs="Arial"/>
        </w:rPr>
      </w:pPr>
    </w:p>
    <w:p w:rsidRPr="008C690E" w:rsidR="009E5A8A" w:rsidRDefault="009E5A8A" w14:paraId="45FB0818" w14:textId="77777777">
      <w:pPr>
        <w:pStyle w:val="BodyText"/>
        <w:rPr>
          <w:rFonts w:cs="Arial"/>
        </w:rPr>
      </w:pPr>
    </w:p>
    <w:p w:rsidRPr="008C690E" w:rsidR="009E5A8A" w:rsidRDefault="009E5A8A" w14:paraId="049F31CB" w14:textId="77777777">
      <w:pPr>
        <w:pStyle w:val="BodyText"/>
        <w:rPr>
          <w:rFonts w:cs="Arial"/>
        </w:rPr>
      </w:pPr>
    </w:p>
    <w:p w:rsidRPr="008C690E" w:rsidR="009E5A8A" w:rsidRDefault="009E5A8A" w14:paraId="53128261" w14:textId="77777777">
      <w:pPr>
        <w:pStyle w:val="BodyText"/>
        <w:rPr>
          <w:rFonts w:cs="Arial"/>
        </w:rPr>
      </w:pPr>
    </w:p>
    <w:p w:rsidRPr="008C690E" w:rsidR="009E5A8A" w:rsidRDefault="009E5A8A" w14:paraId="62486C05" w14:textId="77777777">
      <w:pPr>
        <w:pStyle w:val="BodyText"/>
        <w:rPr>
          <w:rFonts w:cs="Arial"/>
        </w:rPr>
      </w:pPr>
    </w:p>
    <w:p w:rsidRPr="008C690E" w:rsidR="009E5A8A" w:rsidRDefault="009E5A8A" w14:paraId="4101652C" w14:textId="77777777">
      <w:pPr>
        <w:pStyle w:val="BodyText"/>
        <w:rPr>
          <w:rFonts w:cs="Arial"/>
        </w:rPr>
      </w:pPr>
    </w:p>
    <w:p w:rsidRPr="008C690E" w:rsidR="009E5A8A" w:rsidRDefault="009E5A8A" w14:paraId="4B99056E" w14:textId="77777777">
      <w:pPr>
        <w:pStyle w:val="BodyText"/>
        <w:ind w:left="0"/>
        <w:rPr>
          <w:rFonts w:cs="Arial"/>
        </w:rPr>
      </w:pPr>
    </w:p>
    <w:p w:rsidRPr="008C690E" w:rsidR="009E5A8A" w:rsidRDefault="009E5A8A" w14:paraId="1299C43A" w14:textId="77777777">
      <w:pPr>
        <w:pStyle w:val="BodyText"/>
        <w:ind w:left="0"/>
        <w:rPr>
          <w:rFonts w:cs="Arial"/>
        </w:rPr>
      </w:pPr>
    </w:p>
    <w:p w:rsidR="009E5A8A" w:rsidP="00C43A07" w:rsidRDefault="00FC5F25" w14:paraId="4DDBEF00" w14:textId="19EA69F4">
      <w:pPr>
        <w:pStyle w:val="BodyText"/>
        <w:jc w:val="center"/>
        <w:rPr>
          <w:rFonts w:cs="Arial"/>
        </w:rPr>
      </w:pPr>
      <w:r>
        <w:rPr>
          <w:rFonts w:cs="Arial"/>
        </w:rPr>
        <w:t>Paulo Carabuena</w:t>
      </w:r>
    </w:p>
    <w:p w:rsidR="00FC5F25" w:rsidP="00C43A07" w:rsidRDefault="00C43A07" w14:paraId="0E2178BC" w14:textId="1A7BCF8A">
      <w:pPr>
        <w:pStyle w:val="BodyText"/>
        <w:jc w:val="center"/>
        <w:rPr>
          <w:rFonts w:cs="Arial"/>
        </w:rPr>
      </w:pPr>
      <w:r w:rsidRPr="00C43A07">
        <w:rPr>
          <w:rFonts w:cs="Arial"/>
        </w:rPr>
        <w:t>Aeron Clyde N. Espina</w:t>
      </w:r>
    </w:p>
    <w:p w:rsidRPr="008C690E" w:rsidR="00C43A07" w:rsidP="00C43A07" w:rsidRDefault="00C43A07" w14:paraId="115F1791" w14:textId="447571B4">
      <w:pPr>
        <w:pStyle w:val="BodyText"/>
        <w:jc w:val="center"/>
        <w:rPr>
          <w:rFonts w:cs="Arial"/>
        </w:rPr>
      </w:pPr>
      <w:r w:rsidRPr="00C43A07">
        <w:rPr>
          <w:rFonts w:cs="Arial"/>
        </w:rPr>
        <w:t>Nathaniel Salvoro</w:t>
      </w:r>
    </w:p>
    <w:p w:rsidRPr="008C690E" w:rsidR="009E5A8A" w:rsidRDefault="009E5A8A" w14:paraId="3461D779" w14:textId="77777777">
      <w:pPr>
        <w:pStyle w:val="BodyText"/>
        <w:rPr>
          <w:rFonts w:cs="Arial"/>
          <w:i/>
          <w:iCs/>
          <w:sz w:val="24"/>
        </w:rPr>
      </w:pPr>
    </w:p>
    <w:p w:rsidRPr="008C690E" w:rsidR="009E5A8A" w:rsidP="00EE39FB" w:rsidRDefault="009E5A8A" w14:paraId="1D04DBE0" w14:textId="77777777">
      <w:pPr>
        <w:pStyle w:val="Heading1NoNumber"/>
        <w:numPr>
          <w:ilvl w:val="0"/>
          <w:numId w:val="0"/>
        </w:numPr>
      </w:pPr>
      <w:bookmarkStart w:name="_Toc189552112" w:id="0"/>
      <w:r w:rsidRPr="008C690E">
        <w:t>Change History</w:t>
      </w:r>
      <w:bookmarkEnd w:id="0"/>
    </w:p>
    <w:p w:rsidRPr="008C690E" w:rsidR="009E5A8A" w:rsidRDefault="009E5A8A" w14:paraId="3CF2D8B6" w14:textId="77777777">
      <w:pPr>
        <w:pStyle w:val="BodyText"/>
        <w:rPr>
          <w:rFonts w:cs="Arial"/>
        </w:rPr>
      </w:pPr>
    </w:p>
    <w:p w:rsidRPr="008C690E" w:rsidR="009E5A8A" w:rsidRDefault="009E5A8A" w14:paraId="0FB78278" w14:textId="77777777">
      <w:pPr>
        <w:pStyle w:val="BodyText"/>
        <w:rPr>
          <w:rFonts w:cs="Arial"/>
        </w:rPr>
      </w:pPr>
    </w:p>
    <w:p w:rsidRPr="008C690E" w:rsidR="009E5A8A" w:rsidRDefault="009E5A8A" w14:paraId="1FC39945" w14:textId="77777777">
      <w:pPr>
        <w:pStyle w:val="BodyText"/>
        <w:rPr>
          <w:rFonts w:cs="Arial"/>
        </w:rPr>
      </w:pPr>
    </w:p>
    <w:p w:rsidRPr="008C690E" w:rsidR="009E5A8A" w:rsidRDefault="009E5A8A" w14:paraId="0562CB0E" w14:textId="77777777">
      <w:pPr>
        <w:pStyle w:val="BodyText"/>
        <w:rPr>
          <w:rFonts w:cs="Arial"/>
        </w:rPr>
      </w:pPr>
    </w:p>
    <w:p w:rsidRPr="008C690E" w:rsidR="009E5A8A" w:rsidRDefault="009E5A8A" w14:paraId="34CE0A41" w14:textId="77777777">
      <w:pPr>
        <w:pStyle w:val="BodyText"/>
        <w:rPr>
          <w:rFonts w:cs="Arial"/>
        </w:rPr>
      </w:pPr>
    </w:p>
    <w:p w:rsidRPr="008C690E" w:rsidR="009E5A8A" w:rsidRDefault="009E5A8A" w14:paraId="62EBF3C5" w14:textId="77777777">
      <w:pPr>
        <w:pStyle w:val="BodyText"/>
        <w:rPr>
          <w:rFonts w:cs="Arial"/>
        </w:rPr>
      </w:pPr>
    </w:p>
    <w:p w:rsidRPr="008C690E" w:rsidR="009E5A8A" w:rsidRDefault="009E5A8A" w14:paraId="6D98A12B" w14:textId="77777777">
      <w:pPr>
        <w:pStyle w:val="BodyText"/>
        <w:rPr>
          <w:rFonts w:cs="Arial"/>
        </w:rPr>
      </w:pPr>
    </w:p>
    <w:p w:rsidRPr="008C690E" w:rsidR="009E5A8A" w:rsidRDefault="009E5A8A" w14:paraId="2946DB82" w14:textId="77777777">
      <w:pPr>
        <w:pStyle w:val="BodyText"/>
        <w:rPr>
          <w:rFonts w:cs="Arial"/>
        </w:rPr>
      </w:pPr>
    </w:p>
    <w:p w:rsidRPr="008C690E" w:rsidR="009E5A8A" w:rsidRDefault="009E5A8A" w14:paraId="5997CC1D" w14:textId="77777777">
      <w:pPr>
        <w:pStyle w:val="BodyText"/>
        <w:rPr>
          <w:rFonts w:cs="Arial"/>
        </w:rPr>
      </w:pPr>
    </w:p>
    <w:p w:rsidRPr="008C690E" w:rsidR="009E5A8A" w:rsidP="00EE39FB" w:rsidRDefault="009E5A8A" w14:paraId="22E0FC93" w14:textId="77777777">
      <w:pPr>
        <w:pStyle w:val="Heading1NoNumber"/>
        <w:numPr>
          <w:ilvl w:val="0"/>
          <w:numId w:val="0"/>
        </w:numPr>
      </w:pPr>
      <w:bookmarkStart w:name="_Toc189552113" w:id="1"/>
      <w:r w:rsidRPr="008C690E">
        <w:t>Table of Contents</w:t>
      </w:r>
      <w:bookmarkEnd w:id="1"/>
    </w:p>
    <w:p w:rsidRPr="008C690E" w:rsidR="009E5A8A" w:rsidRDefault="009E5A8A" w14:paraId="110FFD37" w14:textId="77777777">
      <w:pPr>
        <w:pStyle w:val="BodyText"/>
        <w:rPr>
          <w:rFonts w:cs="Arial"/>
        </w:rPr>
      </w:pPr>
    </w:p>
    <w:p w:rsidRPr="008C690E" w:rsidR="009E5A8A" w:rsidRDefault="009E5A8A" w14:paraId="6B699379" w14:textId="77777777">
      <w:pPr>
        <w:rPr>
          <w:rFonts w:ascii="Arial" w:hAnsi="Arial" w:cs="Arial"/>
        </w:rPr>
        <w:sectPr w:rsidRPr="008C690E" w:rsidR="009E5A8A">
          <w:pgSz w:w="12240" w:h="15840" w:orient="portrait"/>
          <w:pgMar w:top="1134" w:right="1134" w:bottom="1134" w:left="1134" w:header="720" w:footer="720" w:gutter="0"/>
          <w:cols w:space="720"/>
          <w:titlePg/>
          <w:docGrid w:linePitch="360"/>
        </w:sectPr>
      </w:pPr>
    </w:p>
    <w:p w:rsidR="00FC5F25" w:rsidRDefault="009E5A8A" w14:paraId="18DE87A1" w14:textId="6B813700">
      <w:pPr>
        <w:pStyle w:val="TOC1"/>
        <w:rPr>
          <w:rFonts w:asciiTheme="minorHAnsi" w:hAnsiTheme="minorHAnsi" w:eastAsiaTheme="minorEastAsia" w:cstheme="minorBidi"/>
          <w:b w:val="0"/>
          <w:noProof/>
          <w:kern w:val="2"/>
          <w:sz w:val="24"/>
          <w:lang w:val="en-PH" w:eastAsia="en-PH"/>
          <w14:ligatures w14:val="standardContextual"/>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FC5F25">
        <w:rPr>
          <w:noProof/>
        </w:rPr>
        <w:t>Change History</w:t>
      </w:r>
      <w:r w:rsidR="00FC5F25">
        <w:rPr>
          <w:noProof/>
        </w:rPr>
        <w:tab/>
      </w:r>
      <w:r w:rsidR="00FC5F25">
        <w:rPr>
          <w:noProof/>
        </w:rPr>
        <w:fldChar w:fldCharType="begin"/>
      </w:r>
      <w:r w:rsidR="00FC5F25">
        <w:rPr>
          <w:noProof/>
        </w:rPr>
        <w:instrText xml:space="preserve"> PAGEREF _Toc189552112 \h </w:instrText>
      </w:r>
      <w:r w:rsidR="00FC5F25">
        <w:rPr>
          <w:noProof/>
        </w:rPr>
      </w:r>
      <w:r w:rsidR="00FC5F25">
        <w:rPr>
          <w:noProof/>
        </w:rPr>
        <w:fldChar w:fldCharType="separate"/>
      </w:r>
      <w:r w:rsidR="00BF6D48">
        <w:rPr>
          <w:noProof/>
        </w:rPr>
        <w:t>2</w:t>
      </w:r>
      <w:r w:rsidR="00FC5F25">
        <w:rPr>
          <w:noProof/>
        </w:rPr>
        <w:fldChar w:fldCharType="end"/>
      </w:r>
    </w:p>
    <w:p w:rsidR="00FC5F25" w:rsidRDefault="00FC5F25" w14:paraId="2C05DDC4" w14:textId="32671C73">
      <w:pPr>
        <w:pStyle w:val="TOC1"/>
        <w:rPr>
          <w:rFonts w:asciiTheme="minorHAnsi" w:hAnsiTheme="minorHAnsi" w:eastAsiaTheme="minorEastAsia" w:cstheme="minorBidi"/>
          <w:b w:val="0"/>
          <w:noProof/>
          <w:kern w:val="2"/>
          <w:sz w:val="24"/>
          <w:lang w:val="en-PH" w:eastAsia="en-PH"/>
          <w14:ligatures w14:val="standardContextual"/>
        </w:rPr>
      </w:pPr>
      <w:r>
        <w:rPr>
          <w:noProof/>
        </w:rPr>
        <w:t>Table of Contents</w:t>
      </w:r>
      <w:r>
        <w:rPr>
          <w:noProof/>
        </w:rPr>
        <w:tab/>
      </w:r>
      <w:r>
        <w:rPr>
          <w:noProof/>
        </w:rPr>
        <w:fldChar w:fldCharType="begin"/>
      </w:r>
      <w:r>
        <w:rPr>
          <w:noProof/>
        </w:rPr>
        <w:instrText xml:space="preserve"> PAGEREF _Toc189552113 \h </w:instrText>
      </w:r>
      <w:r>
        <w:rPr>
          <w:noProof/>
        </w:rPr>
      </w:r>
      <w:r>
        <w:rPr>
          <w:noProof/>
        </w:rPr>
        <w:fldChar w:fldCharType="separate"/>
      </w:r>
      <w:r w:rsidR="00BF6D48">
        <w:rPr>
          <w:noProof/>
        </w:rPr>
        <w:t>3</w:t>
      </w:r>
      <w:r>
        <w:rPr>
          <w:noProof/>
        </w:rPr>
        <w:fldChar w:fldCharType="end"/>
      </w:r>
    </w:p>
    <w:p w:rsidR="00FC5F25" w:rsidRDefault="00FC5F25" w14:paraId="78197D78" w14:textId="03977327">
      <w:pPr>
        <w:pStyle w:val="TOC1"/>
        <w:tabs>
          <w:tab w:val="left" w:pos="566"/>
        </w:tabs>
        <w:rPr>
          <w:rFonts w:asciiTheme="minorHAnsi" w:hAnsiTheme="minorHAnsi" w:eastAsiaTheme="minorEastAsia" w:cstheme="minorBidi"/>
          <w:b w:val="0"/>
          <w:noProof/>
          <w:kern w:val="2"/>
          <w:sz w:val="24"/>
          <w:lang w:val="en-PH" w:eastAsia="en-PH"/>
          <w14:ligatures w14:val="standardContextual"/>
        </w:rPr>
      </w:pPr>
      <w:r>
        <w:rPr>
          <w:noProof/>
        </w:rPr>
        <w:t>1.</w:t>
      </w:r>
      <w:r>
        <w:rPr>
          <w:rFonts w:asciiTheme="minorHAnsi" w:hAnsiTheme="minorHAnsi" w:eastAsiaTheme="minorEastAsia" w:cstheme="minorBidi"/>
          <w:b w:val="0"/>
          <w:noProof/>
          <w:kern w:val="2"/>
          <w:sz w:val="24"/>
          <w:lang w:val="en-PH" w:eastAsia="en-PH"/>
          <w14:ligatures w14:val="standardContextual"/>
        </w:rPr>
        <w:tab/>
      </w:r>
      <w:r>
        <w:rPr>
          <w:noProof/>
        </w:rPr>
        <w:t>Introduction</w:t>
      </w:r>
      <w:r>
        <w:rPr>
          <w:noProof/>
        </w:rPr>
        <w:tab/>
      </w:r>
      <w:r>
        <w:rPr>
          <w:noProof/>
        </w:rPr>
        <w:fldChar w:fldCharType="begin"/>
      </w:r>
      <w:r>
        <w:rPr>
          <w:noProof/>
        </w:rPr>
        <w:instrText xml:space="preserve"> PAGEREF _Toc189552114 \h </w:instrText>
      </w:r>
      <w:r>
        <w:rPr>
          <w:noProof/>
        </w:rPr>
      </w:r>
      <w:r>
        <w:rPr>
          <w:noProof/>
        </w:rPr>
        <w:fldChar w:fldCharType="separate"/>
      </w:r>
      <w:r w:rsidR="00BF6D48">
        <w:rPr>
          <w:noProof/>
        </w:rPr>
        <w:t>4</w:t>
      </w:r>
      <w:r>
        <w:rPr>
          <w:noProof/>
        </w:rPr>
        <w:fldChar w:fldCharType="end"/>
      </w:r>
    </w:p>
    <w:p w:rsidR="00FC5F25" w:rsidRDefault="00FC5F25" w14:paraId="04EF5990" w14:textId="1DE491AE">
      <w:pPr>
        <w:pStyle w:val="TOC2"/>
        <w:tabs>
          <w:tab w:val="left" w:pos="849"/>
        </w:tabs>
        <w:rPr>
          <w:rFonts w:asciiTheme="minorHAnsi" w:hAnsiTheme="minorHAnsi" w:eastAsiaTheme="minorEastAsia" w:cstheme="minorBidi"/>
          <w:noProof/>
          <w:kern w:val="2"/>
          <w:sz w:val="24"/>
          <w:lang w:val="en-PH" w:eastAsia="en-PH"/>
          <w14:ligatures w14:val="standardContextual"/>
        </w:rPr>
      </w:pPr>
      <w:r w:rsidRPr="00C54225">
        <w:rPr>
          <w:rFonts w:ascii="Arial" w:hAnsi="Arial" w:cs="Arial"/>
          <w:noProof/>
        </w:rPr>
        <w:t>1.1.</w:t>
      </w:r>
      <w:r>
        <w:rPr>
          <w:rFonts w:asciiTheme="minorHAnsi" w:hAnsiTheme="minorHAnsi" w:eastAsiaTheme="minorEastAsia" w:cstheme="minorBidi"/>
          <w:noProof/>
          <w:kern w:val="2"/>
          <w:sz w:val="24"/>
          <w:lang w:val="en-PH" w:eastAsia="en-PH"/>
          <w14:ligatures w14:val="standardContextual"/>
        </w:rPr>
        <w:tab/>
      </w:r>
      <w:r w:rsidRPr="00C54225">
        <w:rPr>
          <w:rFonts w:ascii="Arial" w:hAnsi="Arial" w:cs="Arial"/>
          <w:noProof/>
        </w:rPr>
        <w:t>Purpose</w:t>
      </w:r>
      <w:r>
        <w:rPr>
          <w:noProof/>
        </w:rPr>
        <w:tab/>
      </w:r>
      <w:r>
        <w:rPr>
          <w:noProof/>
        </w:rPr>
        <w:fldChar w:fldCharType="begin"/>
      </w:r>
      <w:r>
        <w:rPr>
          <w:noProof/>
        </w:rPr>
        <w:instrText xml:space="preserve"> PAGEREF _Toc189552115 \h </w:instrText>
      </w:r>
      <w:r>
        <w:rPr>
          <w:noProof/>
        </w:rPr>
      </w:r>
      <w:r>
        <w:rPr>
          <w:noProof/>
        </w:rPr>
        <w:fldChar w:fldCharType="separate"/>
      </w:r>
      <w:r w:rsidR="00BF6D48">
        <w:rPr>
          <w:noProof/>
        </w:rPr>
        <w:t>4</w:t>
      </w:r>
      <w:r>
        <w:rPr>
          <w:noProof/>
        </w:rPr>
        <w:fldChar w:fldCharType="end"/>
      </w:r>
    </w:p>
    <w:p w:rsidR="00FC5F25" w:rsidRDefault="00FC5F25" w14:paraId="6D4B8B41" w14:textId="21DBC4D3">
      <w:pPr>
        <w:pStyle w:val="TOC2"/>
        <w:tabs>
          <w:tab w:val="left" w:pos="849"/>
        </w:tabs>
        <w:rPr>
          <w:rFonts w:asciiTheme="minorHAnsi" w:hAnsiTheme="minorHAnsi" w:eastAsiaTheme="minorEastAsia" w:cstheme="minorBidi"/>
          <w:noProof/>
          <w:kern w:val="2"/>
          <w:sz w:val="24"/>
          <w:lang w:val="en-PH" w:eastAsia="en-PH"/>
          <w14:ligatures w14:val="standardContextual"/>
        </w:rPr>
      </w:pPr>
      <w:r w:rsidRPr="00C54225">
        <w:rPr>
          <w:rFonts w:ascii="Arial" w:hAnsi="Arial" w:cs="Arial"/>
          <w:noProof/>
        </w:rPr>
        <w:t>1.2.</w:t>
      </w:r>
      <w:r>
        <w:rPr>
          <w:rFonts w:asciiTheme="minorHAnsi" w:hAnsiTheme="minorHAnsi" w:eastAsiaTheme="minorEastAsia" w:cstheme="minorBidi"/>
          <w:noProof/>
          <w:kern w:val="2"/>
          <w:sz w:val="24"/>
          <w:lang w:val="en-PH" w:eastAsia="en-PH"/>
          <w14:ligatures w14:val="standardContextual"/>
        </w:rPr>
        <w:tab/>
      </w:r>
      <w:r w:rsidRPr="00C54225">
        <w:rPr>
          <w:rFonts w:ascii="Arial" w:hAnsi="Arial" w:cs="Arial"/>
          <w:noProof/>
        </w:rPr>
        <w:t>Scope</w:t>
      </w:r>
      <w:r>
        <w:rPr>
          <w:noProof/>
        </w:rPr>
        <w:tab/>
      </w:r>
      <w:r>
        <w:rPr>
          <w:noProof/>
        </w:rPr>
        <w:fldChar w:fldCharType="begin"/>
      </w:r>
      <w:r>
        <w:rPr>
          <w:noProof/>
        </w:rPr>
        <w:instrText xml:space="preserve"> PAGEREF _Toc189552116 \h </w:instrText>
      </w:r>
      <w:r>
        <w:rPr>
          <w:noProof/>
        </w:rPr>
      </w:r>
      <w:r>
        <w:rPr>
          <w:noProof/>
        </w:rPr>
        <w:fldChar w:fldCharType="separate"/>
      </w:r>
      <w:r w:rsidR="00BF6D48">
        <w:rPr>
          <w:noProof/>
        </w:rPr>
        <w:t>4</w:t>
      </w:r>
      <w:r>
        <w:rPr>
          <w:noProof/>
        </w:rPr>
        <w:fldChar w:fldCharType="end"/>
      </w:r>
    </w:p>
    <w:p w:rsidR="00FC5F25" w:rsidRDefault="00FC5F25" w14:paraId="062A2152" w14:textId="22C5ED10">
      <w:pPr>
        <w:pStyle w:val="TOC2"/>
        <w:tabs>
          <w:tab w:val="left" w:pos="849"/>
        </w:tabs>
        <w:rPr>
          <w:rFonts w:asciiTheme="minorHAnsi" w:hAnsiTheme="minorHAnsi" w:eastAsiaTheme="minorEastAsia" w:cstheme="minorBidi"/>
          <w:noProof/>
          <w:kern w:val="2"/>
          <w:sz w:val="24"/>
          <w:lang w:val="en-PH" w:eastAsia="en-PH"/>
          <w14:ligatures w14:val="standardContextual"/>
        </w:rPr>
      </w:pPr>
      <w:r w:rsidRPr="00C54225">
        <w:rPr>
          <w:rFonts w:ascii="Arial" w:hAnsi="Arial" w:cs="Arial"/>
          <w:noProof/>
        </w:rPr>
        <w:t>1.3.</w:t>
      </w:r>
      <w:r>
        <w:rPr>
          <w:rFonts w:asciiTheme="minorHAnsi" w:hAnsiTheme="minorHAnsi" w:eastAsiaTheme="minorEastAsia" w:cstheme="minorBidi"/>
          <w:noProof/>
          <w:kern w:val="2"/>
          <w:sz w:val="24"/>
          <w:lang w:val="en-PH" w:eastAsia="en-PH"/>
          <w14:ligatures w14:val="standardContextual"/>
        </w:rPr>
        <w:tab/>
      </w:r>
      <w:r w:rsidRPr="00C54225">
        <w:rPr>
          <w:rFonts w:ascii="Arial" w:hAnsi="Arial" w:cs="Arial"/>
          <w:noProof/>
        </w:rPr>
        <w:t>Definitions, Acronyms and Abbreviations</w:t>
      </w:r>
      <w:r>
        <w:rPr>
          <w:noProof/>
        </w:rPr>
        <w:tab/>
      </w:r>
      <w:r>
        <w:rPr>
          <w:noProof/>
        </w:rPr>
        <w:fldChar w:fldCharType="begin"/>
      </w:r>
      <w:r>
        <w:rPr>
          <w:noProof/>
        </w:rPr>
        <w:instrText xml:space="preserve"> PAGEREF _Toc189552117 \h </w:instrText>
      </w:r>
      <w:r>
        <w:rPr>
          <w:noProof/>
        </w:rPr>
      </w:r>
      <w:r>
        <w:rPr>
          <w:noProof/>
        </w:rPr>
        <w:fldChar w:fldCharType="separate"/>
      </w:r>
      <w:r w:rsidR="00BF6D48">
        <w:rPr>
          <w:noProof/>
        </w:rPr>
        <w:t>4</w:t>
      </w:r>
      <w:r>
        <w:rPr>
          <w:noProof/>
        </w:rPr>
        <w:fldChar w:fldCharType="end"/>
      </w:r>
    </w:p>
    <w:p w:rsidR="00FC5F25" w:rsidRDefault="00FC5F25" w14:paraId="194CFF10" w14:textId="710B4BA0">
      <w:pPr>
        <w:pStyle w:val="TOC2"/>
        <w:tabs>
          <w:tab w:val="left" w:pos="849"/>
        </w:tabs>
        <w:rPr>
          <w:rFonts w:asciiTheme="minorHAnsi" w:hAnsiTheme="minorHAnsi" w:eastAsiaTheme="minorEastAsia" w:cstheme="minorBidi"/>
          <w:noProof/>
          <w:kern w:val="2"/>
          <w:sz w:val="24"/>
          <w:lang w:val="en-PH" w:eastAsia="en-PH"/>
          <w14:ligatures w14:val="standardContextual"/>
        </w:rPr>
      </w:pPr>
      <w:r w:rsidRPr="00C54225">
        <w:rPr>
          <w:rFonts w:ascii="Arial" w:hAnsi="Arial" w:cs="Arial"/>
          <w:noProof/>
        </w:rPr>
        <w:t>1.4.</w:t>
      </w:r>
      <w:r>
        <w:rPr>
          <w:rFonts w:asciiTheme="minorHAnsi" w:hAnsiTheme="minorHAnsi" w:eastAsiaTheme="minorEastAsia" w:cstheme="minorBidi"/>
          <w:noProof/>
          <w:kern w:val="2"/>
          <w:sz w:val="24"/>
          <w:lang w:val="en-PH" w:eastAsia="en-PH"/>
          <w14:ligatures w14:val="standardContextual"/>
        </w:rPr>
        <w:tab/>
      </w:r>
      <w:r w:rsidRPr="00C54225">
        <w:rPr>
          <w:rFonts w:ascii="Arial" w:hAnsi="Arial" w:cs="Arial"/>
          <w:noProof/>
        </w:rPr>
        <w:t>References</w:t>
      </w:r>
      <w:r>
        <w:rPr>
          <w:noProof/>
        </w:rPr>
        <w:tab/>
      </w:r>
      <w:r>
        <w:rPr>
          <w:noProof/>
        </w:rPr>
        <w:fldChar w:fldCharType="begin"/>
      </w:r>
      <w:r>
        <w:rPr>
          <w:noProof/>
        </w:rPr>
        <w:instrText xml:space="preserve"> PAGEREF _Toc189552118 \h </w:instrText>
      </w:r>
      <w:r>
        <w:rPr>
          <w:noProof/>
        </w:rPr>
      </w:r>
      <w:r>
        <w:rPr>
          <w:noProof/>
        </w:rPr>
        <w:fldChar w:fldCharType="separate"/>
      </w:r>
      <w:r w:rsidR="00BF6D48">
        <w:rPr>
          <w:noProof/>
        </w:rPr>
        <w:t>4</w:t>
      </w:r>
      <w:r>
        <w:rPr>
          <w:noProof/>
        </w:rPr>
        <w:fldChar w:fldCharType="end"/>
      </w:r>
    </w:p>
    <w:p w:rsidR="00FC5F25" w:rsidRDefault="00FC5F25" w14:paraId="39E1CC19" w14:textId="7FE45439">
      <w:pPr>
        <w:pStyle w:val="TOC1"/>
        <w:tabs>
          <w:tab w:val="left" w:pos="566"/>
        </w:tabs>
        <w:rPr>
          <w:rFonts w:asciiTheme="minorHAnsi" w:hAnsiTheme="minorHAnsi" w:eastAsiaTheme="minorEastAsia" w:cstheme="minorBidi"/>
          <w:b w:val="0"/>
          <w:noProof/>
          <w:kern w:val="2"/>
          <w:sz w:val="24"/>
          <w:lang w:val="en-PH" w:eastAsia="en-PH"/>
          <w14:ligatures w14:val="standardContextual"/>
        </w:rPr>
      </w:pPr>
      <w:r>
        <w:rPr>
          <w:noProof/>
        </w:rPr>
        <w:t>2.</w:t>
      </w:r>
      <w:r>
        <w:rPr>
          <w:rFonts w:asciiTheme="minorHAnsi" w:hAnsiTheme="minorHAnsi" w:eastAsiaTheme="minorEastAsia" w:cstheme="minorBidi"/>
          <w:b w:val="0"/>
          <w:noProof/>
          <w:kern w:val="2"/>
          <w:sz w:val="24"/>
          <w:lang w:val="en-PH" w:eastAsia="en-PH"/>
          <w14:ligatures w14:val="standardContextual"/>
        </w:rPr>
        <w:tab/>
      </w:r>
      <w:r>
        <w:rPr>
          <w:noProof/>
        </w:rPr>
        <w:t>Overall Description</w:t>
      </w:r>
      <w:r>
        <w:rPr>
          <w:noProof/>
        </w:rPr>
        <w:tab/>
      </w:r>
      <w:r>
        <w:rPr>
          <w:noProof/>
        </w:rPr>
        <w:fldChar w:fldCharType="begin"/>
      </w:r>
      <w:r>
        <w:rPr>
          <w:noProof/>
        </w:rPr>
        <w:instrText xml:space="preserve"> PAGEREF _Toc189552119 \h </w:instrText>
      </w:r>
      <w:r>
        <w:rPr>
          <w:noProof/>
        </w:rPr>
      </w:r>
      <w:r>
        <w:rPr>
          <w:noProof/>
        </w:rPr>
        <w:fldChar w:fldCharType="separate"/>
      </w:r>
      <w:r w:rsidR="00BF6D48">
        <w:rPr>
          <w:noProof/>
        </w:rPr>
        <w:t>5</w:t>
      </w:r>
      <w:r>
        <w:rPr>
          <w:noProof/>
        </w:rPr>
        <w:fldChar w:fldCharType="end"/>
      </w:r>
    </w:p>
    <w:p w:rsidR="00FC5F25" w:rsidRDefault="00FC5F25" w14:paraId="265FB945" w14:textId="4EE25A48">
      <w:pPr>
        <w:pStyle w:val="TOC2"/>
        <w:tabs>
          <w:tab w:val="left" w:pos="849"/>
        </w:tabs>
        <w:rPr>
          <w:rFonts w:asciiTheme="minorHAnsi" w:hAnsiTheme="minorHAnsi" w:eastAsiaTheme="minorEastAsia" w:cstheme="minorBidi"/>
          <w:noProof/>
          <w:kern w:val="2"/>
          <w:sz w:val="24"/>
          <w:lang w:val="en-PH" w:eastAsia="en-PH"/>
          <w14:ligatures w14:val="standardContextual"/>
        </w:rPr>
      </w:pPr>
      <w:r w:rsidRPr="00C54225">
        <w:rPr>
          <w:rFonts w:ascii="Arial" w:hAnsi="Arial" w:cs="Arial"/>
          <w:noProof/>
        </w:rPr>
        <w:t>2.1.</w:t>
      </w:r>
      <w:r>
        <w:rPr>
          <w:rFonts w:asciiTheme="minorHAnsi" w:hAnsiTheme="minorHAnsi" w:eastAsiaTheme="minorEastAsia" w:cstheme="minorBidi"/>
          <w:noProof/>
          <w:kern w:val="2"/>
          <w:sz w:val="24"/>
          <w:lang w:val="en-PH" w:eastAsia="en-PH"/>
          <w14:ligatures w14:val="standardContextual"/>
        </w:rPr>
        <w:tab/>
      </w:r>
      <w:r w:rsidRPr="00C54225">
        <w:rPr>
          <w:rFonts w:ascii="Arial" w:hAnsi="Arial" w:cs="Arial"/>
          <w:noProof/>
        </w:rPr>
        <w:t>Product perspective</w:t>
      </w:r>
      <w:r>
        <w:rPr>
          <w:noProof/>
        </w:rPr>
        <w:tab/>
      </w:r>
      <w:r>
        <w:rPr>
          <w:noProof/>
        </w:rPr>
        <w:fldChar w:fldCharType="begin"/>
      </w:r>
      <w:r>
        <w:rPr>
          <w:noProof/>
        </w:rPr>
        <w:instrText xml:space="preserve"> PAGEREF _Toc189552120 \h </w:instrText>
      </w:r>
      <w:r>
        <w:rPr>
          <w:noProof/>
        </w:rPr>
      </w:r>
      <w:r>
        <w:rPr>
          <w:noProof/>
        </w:rPr>
        <w:fldChar w:fldCharType="separate"/>
      </w:r>
      <w:r w:rsidR="00BF6D48">
        <w:rPr>
          <w:noProof/>
        </w:rPr>
        <w:t>5</w:t>
      </w:r>
      <w:r>
        <w:rPr>
          <w:noProof/>
        </w:rPr>
        <w:fldChar w:fldCharType="end"/>
      </w:r>
    </w:p>
    <w:p w:rsidR="00FC5F25" w:rsidRDefault="00FC5F25" w14:paraId="41534BE8" w14:textId="28ACD7B9">
      <w:pPr>
        <w:pStyle w:val="TOC2"/>
        <w:tabs>
          <w:tab w:val="left" w:pos="849"/>
        </w:tabs>
        <w:rPr>
          <w:rFonts w:asciiTheme="minorHAnsi" w:hAnsiTheme="minorHAnsi" w:eastAsiaTheme="minorEastAsia" w:cstheme="minorBidi"/>
          <w:noProof/>
          <w:kern w:val="2"/>
          <w:sz w:val="24"/>
          <w:lang w:val="en-PH" w:eastAsia="en-PH"/>
          <w14:ligatures w14:val="standardContextual"/>
        </w:rPr>
      </w:pPr>
      <w:r w:rsidRPr="00C54225">
        <w:rPr>
          <w:rFonts w:ascii="Arial" w:hAnsi="Arial" w:cs="Arial"/>
          <w:noProof/>
        </w:rPr>
        <w:t>2.2.</w:t>
      </w:r>
      <w:r>
        <w:rPr>
          <w:rFonts w:asciiTheme="minorHAnsi" w:hAnsiTheme="minorHAnsi" w:eastAsiaTheme="minorEastAsia" w:cstheme="minorBidi"/>
          <w:noProof/>
          <w:kern w:val="2"/>
          <w:sz w:val="24"/>
          <w:lang w:val="en-PH" w:eastAsia="en-PH"/>
          <w14:ligatures w14:val="standardContextual"/>
        </w:rPr>
        <w:tab/>
      </w:r>
      <w:r w:rsidRPr="00C54225">
        <w:rPr>
          <w:rFonts w:ascii="Arial" w:hAnsi="Arial" w:cs="Arial"/>
          <w:noProof/>
        </w:rPr>
        <w:t>User characteristics</w:t>
      </w:r>
      <w:r>
        <w:rPr>
          <w:noProof/>
        </w:rPr>
        <w:tab/>
      </w:r>
      <w:r>
        <w:rPr>
          <w:noProof/>
        </w:rPr>
        <w:fldChar w:fldCharType="begin"/>
      </w:r>
      <w:r>
        <w:rPr>
          <w:noProof/>
        </w:rPr>
        <w:instrText xml:space="preserve"> PAGEREF _Toc189552121 \h </w:instrText>
      </w:r>
      <w:r>
        <w:rPr>
          <w:noProof/>
        </w:rPr>
      </w:r>
      <w:r>
        <w:rPr>
          <w:noProof/>
        </w:rPr>
        <w:fldChar w:fldCharType="separate"/>
      </w:r>
      <w:r w:rsidR="00BF6D48">
        <w:rPr>
          <w:noProof/>
        </w:rPr>
        <w:t>5</w:t>
      </w:r>
      <w:r>
        <w:rPr>
          <w:noProof/>
        </w:rPr>
        <w:fldChar w:fldCharType="end"/>
      </w:r>
    </w:p>
    <w:p w:rsidR="00FC5F25" w:rsidRDefault="00FC5F25" w14:paraId="3393D3D5" w14:textId="6E7BBD28">
      <w:pPr>
        <w:pStyle w:val="TOC2"/>
        <w:tabs>
          <w:tab w:val="left" w:pos="1132"/>
        </w:tabs>
        <w:rPr>
          <w:rFonts w:asciiTheme="minorHAnsi" w:hAnsiTheme="minorHAnsi" w:eastAsiaTheme="minorEastAsia" w:cstheme="minorBidi"/>
          <w:noProof/>
          <w:kern w:val="2"/>
          <w:sz w:val="24"/>
          <w:lang w:val="en-PH" w:eastAsia="en-PH"/>
          <w14:ligatures w14:val="standardContextual"/>
        </w:rPr>
      </w:pPr>
      <w:r w:rsidRPr="00C54225">
        <w:rPr>
          <w:rFonts w:ascii="Arial" w:hAnsi="Arial" w:cs="Arial"/>
          <w:noProof/>
        </w:rPr>
        <w:t xml:space="preserve">2.4. </w:t>
      </w:r>
      <w:r>
        <w:rPr>
          <w:rFonts w:asciiTheme="minorHAnsi" w:hAnsiTheme="minorHAnsi" w:eastAsiaTheme="minorEastAsia" w:cstheme="minorBidi"/>
          <w:noProof/>
          <w:kern w:val="2"/>
          <w:sz w:val="24"/>
          <w:lang w:val="en-PH" w:eastAsia="en-PH"/>
          <w14:ligatures w14:val="standardContextual"/>
        </w:rPr>
        <w:tab/>
      </w:r>
      <w:r w:rsidRPr="00C54225">
        <w:rPr>
          <w:rFonts w:ascii="Arial" w:hAnsi="Arial" w:cs="Arial"/>
          <w:noProof/>
        </w:rPr>
        <w:t>Constraints</w:t>
      </w:r>
      <w:r>
        <w:rPr>
          <w:noProof/>
        </w:rPr>
        <w:tab/>
      </w:r>
      <w:r>
        <w:rPr>
          <w:noProof/>
        </w:rPr>
        <w:fldChar w:fldCharType="begin"/>
      </w:r>
      <w:r>
        <w:rPr>
          <w:noProof/>
        </w:rPr>
        <w:instrText xml:space="preserve"> PAGEREF _Toc189552122 \h </w:instrText>
      </w:r>
      <w:r>
        <w:rPr>
          <w:noProof/>
        </w:rPr>
      </w:r>
      <w:r>
        <w:rPr>
          <w:noProof/>
        </w:rPr>
        <w:fldChar w:fldCharType="separate"/>
      </w:r>
      <w:r w:rsidR="00BF6D48">
        <w:rPr>
          <w:noProof/>
        </w:rPr>
        <w:t>5</w:t>
      </w:r>
      <w:r>
        <w:rPr>
          <w:noProof/>
        </w:rPr>
        <w:fldChar w:fldCharType="end"/>
      </w:r>
    </w:p>
    <w:p w:rsidR="00FC5F25" w:rsidRDefault="00FC5F25" w14:paraId="49324FF8" w14:textId="5A8E616E">
      <w:pPr>
        <w:pStyle w:val="TOC2"/>
        <w:tabs>
          <w:tab w:val="left" w:pos="1132"/>
        </w:tabs>
        <w:rPr>
          <w:rFonts w:asciiTheme="minorHAnsi" w:hAnsiTheme="minorHAnsi" w:eastAsiaTheme="minorEastAsia" w:cstheme="minorBidi"/>
          <w:noProof/>
          <w:kern w:val="2"/>
          <w:sz w:val="24"/>
          <w:lang w:val="en-PH" w:eastAsia="en-PH"/>
          <w14:ligatures w14:val="standardContextual"/>
        </w:rPr>
      </w:pPr>
      <w:r w:rsidRPr="00C54225">
        <w:rPr>
          <w:rFonts w:ascii="Arial" w:hAnsi="Arial" w:cs="Arial"/>
          <w:noProof/>
        </w:rPr>
        <w:t xml:space="preserve">2.5. </w:t>
      </w:r>
      <w:r>
        <w:rPr>
          <w:rFonts w:asciiTheme="minorHAnsi" w:hAnsiTheme="minorHAnsi" w:eastAsiaTheme="minorEastAsia" w:cstheme="minorBidi"/>
          <w:noProof/>
          <w:kern w:val="2"/>
          <w:sz w:val="24"/>
          <w:lang w:val="en-PH" w:eastAsia="en-PH"/>
          <w14:ligatures w14:val="standardContextual"/>
        </w:rPr>
        <w:tab/>
      </w:r>
      <w:r w:rsidRPr="00C54225">
        <w:rPr>
          <w:rFonts w:ascii="Arial" w:hAnsi="Arial" w:cs="Arial"/>
          <w:noProof/>
        </w:rPr>
        <w:t>Assumptions and dependencies</w:t>
      </w:r>
      <w:r>
        <w:rPr>
          <w:noProof/>
        </w:rPr>
        <w:tab/>
      </w:r>
      <w:r>
        <w:rPr>
          <w:noProof/>
        </w:rPr>
        <w:fldChar w:fldCharType="begin"/>
      </w:r>
      <w:r>
        <w:rPr>
          <w:noProof/>
        </w:rPr>
        <w:instrText xml:space="preserve"> PAGEREF _Toc189552123 \h </w:instrText>
      </w:r>
      <w:r>
        <w:rPr>
          <w:noProof/>
        </w:rPr>
      </w:r>
      <w:r>
        <w:rPr>
          <w:noProof/>
        </w:rPr>
        <w:fldChar w:fldCharType="separate"/>
      </w:r>
      <w:r w:rsidR="00BF6D48">
        <w:rPr>
          <w:noProof/>
        </w:rPr>
        <w:t>6</w:t>
      </w:r>
      <w:r>
        <w:rPr>
          <w:noProof/>
        </w:rPr>
        <w:fldChar w:fldCharType="end"/>
      </w:r>
    </w:p>
    <w:p w:rsidR="00FC5F25" w:rsidRDefault="00FC5F25" w14:paraId="2A32C2C6" w14:textId="65E133C1">
      <w:pPr>
        <w:pStyle w:val="TOC1"/>
        <w:tabs>
          <w:tab w:val="left" w:pos="566"/>
        </w:tabs>
        <w:rPr>
          <w:rFonts w:asciiTheme="minorHAnsi" w:hAnsiTheme="minorHAnsi" w:eastAsiaTheme="minorEastAsia" w:cstheme="minorBidi"/>
          <w:b w:val="0"/>
          <w:noProof/>
          <w:kern w:val="2"/>
          <w:sz w:val="24"/>
          <w:lang w:val="en-PH" w:eastAsia="en-PH"/>
          <w14:ligatures w14:val="standardContextual"/>
        </w:rPr>
      </w:pPr>
      <w:r>
        <w:rPr>
          <w:noProof/>
        </w:rPr>
        <w:t>3.</w:t>
      </w:r>
      <w:r>
        <w:rPr>
          <w:rFonts w:asciiTheme="minorHAnsi" w:hAnsiTheme="minorHAnsi" w:eastAsiaTheme="minorEastAsia" w:cstheme="minorBidi"/>
          <w:b w:val="0"/>
          <w:noProof/>
          <w:kern w:val="2"/>
          <w:sz w:val="24"/>
          <w:lang w:val="en-PH" w:eastAsia="en-PH"/>
          <w14:ligatures w14:val="standardContextual"/>
        </w:rPr>
        <w:tab/>
      </w:r>
      <w:r>
        <w:rPr>
          <w:noProof/>
        </w:rPr>
        <w:t>Specific Requirements</w:t>
      </w:r>
      <w:r>
        <w:rPr>
          <w:noProof/>
        </w:rPr>
        <w:tab/>
      </w:r>
      <w:r>
        <w:rPr>
          <w:noProof/>
        </w:rPr>
        <w:fldChar w:fldCharType="begin"/>
      </w:r>
      <w:r>
        <w:rPr>
          <w:noProof/>
        </w:rPr>
        <w:instrText xml:space="preserve"> PAGEREF _Toc189552124 \h </w:instrText>
      </w:r>
      <w:r>
        <w:rPr>
          <w:noProof/>
        </w:rPr>
      </w:r>
      <w:r>
        <w:rPr>
          <w:noProof/>
        </w:rPr>
        <w:fldChar w:fldCharType="separate"/>
      </w:r>
      <w:r w:rsidR="00BF6D48">
        <w:rPr>
          <w:noProof/>
        </w:rPr>
        <w:t>7</w:t>
      </w:r>
      <w:r>
        <w:rPr>
          <w:noProof/>
        </w:rPr>
        <w:fldChar w:fldCharType="end"/>
      </w:r>
    </w:p>
    <w:p w:rsidR="00FC5F25" w:rsidRDefault="00FC5F25" w14:paraId="7866EC0F" w14:textId="7DE83235">
      <w:pPr>
        <w:pStyle w:val="TOC2"/>
        <w:tabs>
          <w:tab w:val="left" w:pos="849"/>
        </w:tabs>
        <w:rPr>
          <w:rFonts w:asciiTheme="minorHAnsi" w:hAnsiTheme="minorHAnsi" w:eastAsiaTheme="minorEastAsia" w:cstheme="minorBidi"/>
          <w:noProof/>
          <w:kern w:val="2"/>
          <w:sz w:val="24"/>
          <w:lang w:val="en-PH" w:eastAsia="en-PH"/>
          <w14:ligatures w14:val="standardContextual"/>
        </w:rPr>
      </w:pPr>
      <w:r w:rsidRPr="00C54225">
        <w:rPr>
          <w:rFonts w:ascii="Arial" w:hAnsi="Arial" w:cs="Arial"/>
          <w:noProof/>
        </w:rPr>
        <w:t>3.1.</w:t>
      </w:r>
      <w:r>
        <w:rPr>
          <w:rFonts w:asciiTheme="minorHAnsi" w:hAnsiTheme="minorHAnsi" w:eastAsiaTheme="minorEastAsia" w:cstheme="minorBidi"/>
          <w:noProof/>
          <w:kern w:val="2"/>
          <w:sz w:val="24"/>
          <w:lang w:val="en-PH" w:eastAsia="en-PH"/>
          <w14:ligatures w14:val="standardContextual"/>
        </w:rPr>
        <w:tab/>
      </w:r>
      <w:r w:rsidRPr="00C54225">
        <w:rPr>
          <w:rFonts w:ascii="Arial" w:hAnsi="Arial" w:cs="Arial"/>
          <w:noProof/>
        </w:rPr>
        <w:t>External interface requirements</w:t>
      </w:r>
      <w:r>
        <w:rPr>
          <w:noProof/>
        </w:rPr>
        <w:tab/>
      </w:r>
      <w:r>
        <w:rPr>
          <w:noProof/>
        </w:rPr>
        <w:fldChar w:fldCharType="begin"/>
      </w:r>
      <w:r>
        <w:rPr>
          <w:noProof/>
        </w:rPr>
        <w:instrText xml:space="preserve"> PAGEREF _Toc189552125 \h </w:instrText>
      </w:r>
      <w:r>
        <w:rPr>
          <w:noProof/>
        </w:rPr>
      </w:r>
      <w:r>
        <w:rPr>
          <w:noProof/>
        </w:rPr>
        <w:fldChar w:fldCharType="separate"/>
      </w:r>
      <w:r w:rsidR="00BF6D48">
        <w:rPr>
          <w:noProof/>
        </w:rPr>
        <w:t>7</w:t>
      </w:r>
      <w:r>
        <w:rPr>
          <w:noProof/>
        </w:rPr>
        <w:fldChar w:fldCharType="end"/>
      </w:r>
    </w:p>
    <w:p w:rsidR="00FC5F25" w:rsidRDefault="00FC5F25" w14:paraId="1F7AFC41" w14:textId="25C731A9">
      <w:pPr>
        <w:pStyle w:val="TOC3"/>
        <w:tabs>
          <w:tab w:val="left" w:pos="1415"/>
        </w:tabs>
        <w:rPr>
          <w:rFonts w:asciiTheme="minorHAnsi" w:hAnsiTheme="minorHAnsi" w:eastAsiaTheme="minorEastAsia" w:cstheme="minorBidi"/>
          <w:i w:val="0"/>
          <w:noProof/>
          <w:kern w:val="2"/>
          <w:sz w:val="24"/>
          <w:lang w:val="en-PH" w:eastAsia="en-PH"/>
          <w14:ligatures w14:val="standardContextual"/>
        </w:rPr>
      </w:pPr>
      <w:r w:rsidRPr="00C54225">
        <w:rPr>
          <w:rFonts w:ascii="Arial" w:hAnsi="Arial" w:cs="Arial"/>
          <w:noProof/>
        </w:rPr>
        <w:t>3.1.1.</w:t>
      </w:r>
      <w:r>
        <w:rPr>
          <w:rFonts w:asciiTheme="minorHAnsi" w:hAnsiTheme="minorHAnsi" w:eastAsiaTheme="minorEastAsia" w:cstheme="minorBidi"/>
          <w:i w:val="0"/>
          <w:noProof/>
          <w:kern w:val="2"/>
          <w:sz w:val="24"/>
          <w:lang w:val="en-PH" w:eastAsia="en-PH"/>
          <w14:ligatures w14:val="standardContextual"/>
        </w:rPr>
        <w:tab/>
      </w:r>
      <w:r w:rsidRPr="00C54225">
        <w:rPr>
          <w:rFonts w:ascii="Arial" w:hAnsi="Arial" w:cs="Arial"/>
          <w:noProof/>
        </w:rPr>
        <w:t>Hardware interfaces</w:t>
      </w:r>
      <w:r>
        <w:rPr>
          <w:noProof/>
        </w:rPr>
        <w:tab/>
      </w:r>
      <w:r>
        <w:rPr>
          <w:noProof/>
        </w:rPr>
        <w:fldChar w:fldCharType="begin"/>
      </w:r>
      <w:r>
        <w:rPr>
          <w:noProof/>
        </w:rPr>
        <w:instrText xml:space="preserve"> PAGEREF _Toc189552126 \h </w:instrText>
      </w:r>
      <w:r>
        <w:rPr>
          <w:noProof/>
        </w:rPr>
      </w:r>
      <w:r>
        <w:rPr>
          <w:noProof/>
        </w:rPr>
        <w:fldChar w:fldCharType="separate"/>
      </w:r>
      <w:r w:rsidR="00BF6D48">
        <w:rPr>
          <w:noProof/>
        </w:rPr>
        <w:t>7</w:t>
      </w:r>
      <w:r>
        <w:rPr>
          <w:noProof/>
        </w:rPr>
        <w:fldChar w:fldCharType="end"/>
      </w:r>
    </w:p>
    <w:p w:rsidR="00FC5F25" w:rsidRDefault="00FC5F25" w14:paraId="4C2C0661" w14:textId="687155C5">
      <w:pPr>
        <w:pStyle w:val="TOC3"/>
        <w:tabs>
          <w:tab w:val="left" w:pos="1415"/>
        </w:tabs>
        <w:rPr>
          <w:rFonts w:asciiTheme="minorHAnsi" w:hAnsiTheme="minorHAnsi" w:eastAsiaTheme="minorEastAsia" w:cstheme="minorBidi"/>
          <w:i w:val="0"/>
          <w:noProof/>
          <w:kern w:val="2"/>
          <w:sz w:val="24"/>
          <w:lang w:val="en-PH" w:eastAsia="en-PH"/>
          <w14:ligatures w14:val="standardContextual"/>
        </w:rPr>
      </w:pPr>
      <w:r w:rsidRPr="00C54225">
        <w:rPr>
          <w:rFonts w:ascii="Arial" w:hAnsi="Arial" w:cs="Arial"/>
          <w:noProof/>
        </w:rPr>
        <w:t>3.1.2.</w:t>
      </w:r>
      <w:r>
        <w:rPr>
          <w:rFonts w:asciiTheme="minorHAnsi" w:hAnsiTheme="minorHAnsi" w:eastAsiaTheme="minorEastAsia" w:cstheme="minorBidi"/>
          <w:i w:val="0"/>
          <w:noProof/>
          <w:kern w:val="2"/>
          <w:sz w:val="24"/>
          <w:lang w:val="en-PH" w:eastAsia="en-PH"/>
          <w14:ligatures w14:val="standardContextual"/>
        </w:rPr>
        <w:tab/>
      </w:r>
      <w:r w:rsidRPr="00C54225">
        <w:rPr>
          <w:rFonts w:ascii="Arial" w:hAnsi="Arial" w:cs="Arial"/>
          <w:noProof/>
        </w:rPr>
        <w:t>Software interfaces</w:t>
      </w:r>
      <w:r>
        <w:rPr>
          <w:noProof/>
        </w:rPr>
        <w:tab/>
      </w:r>
      <w:r>
        <w:rPr>
          <w:noProof/>
        </w:rPr>
        <w:fldChar w:fldCharType="begin"/>
      </w:r>
      <w:r>
        <w:rPr>
          <w:noProof/>
        </w:rPr>
        <w:instrText xml:space="preserve"> PAGEREF _Toc189552127 \h </w:instrText>
      </w:r>
      <w:r>
        <w:rPr>
          <w:noProof/>
        </w:rPr>
      </w:r>
      <w:r>
        <w:rPr>
          <w:noProof/>
        </w:rPr>
        <w:fldChar w:fldCharType="separate"/>
      </w:r>
      <w:r w:rsidR="00BF6D48">
        <w:rPr>
          <w:noProof/>
        </w:rPr>
        <w:t>7</w:t>
      </w:r>
      <w:r>
        <w:rPr>
          <w:noProof/>
        </w:rPr>
        <w:fldChar w:fldCharType="end"/>
      </w:r>
    </w:p>
    <w:p w:rsidR="00FC5F25" w:rsidRDefault="00FC5F25" w14:paraId="4FFD9CFE" w14:textId="603FCEF0">
      <w:pPr>
        <w:pStyle w:val="TOC3"/>
        <w:tabs>
          <w:tab w:val="left" w:pos="1415"/>
        </w:tabs>
        <w:rPr>
          <w:rFonts w:asciiTheme="minorHAnsi" w:hAnsiTheme="minorHAnsi" w:eastAsiaTheme="minorEastAsia" w:cstheme="minorBidi"/>
          <w:i w:val="0"/>
          <w:noProof/>
          <w:kern w:val="2"/>
          <w:sz w:val="24"/>
          <w:lang w:val="en-PH" w:eastAsia="en-PH"/>
          <w14:ligatures w14:val="standardContextual"/>
        </w:rPr>
      </w:pPr>
      <w:r w:rsidRPr="00C54225">
        <w:rPr>
          <w:rFonts w:ascii="Arial" w:hAnsi="Arial" w:cs="Arial"/>
          <w:noProof/>
        </w:rPr>
        <w:t>3.1.3.</w:t>
      </w:r>
      <w:r>
        <w:rPr>
          <w:rFonts w:asciiTheme="minorHAnsi" w:hAnsiTheme="minorHAnsi" w:eastAsiaTheme="minorEastAsia" w:cstheme="minorBidi"/>
          <w:i w:val="0"/>
          <w:noProof/>
          <w:kern w:val="2"/>
          <w:sz w:val="24"/>
          <w:lang w:val="en-PH" w:eastAsia="en-PH"/>
          <w14:ligatures w14:val="standardContextual"/>
        </w:rPr>
        <w:tab/>
      </w:r>
      <w:r w:rsidRPr="00C54225">
        <w:rPr>
          <w:rFonts w:ascii="Arial" w:hAnsi="Arial" w:cs="Arial"/>
          <w:noProof/>
        </w:rPr>
        <w:t>Communications interfaces</w:t>
      </w:r>
      <w:r>
        <w:rPr>
          <w:noProof/>
        </w:rPr>
        <w:tab/>
      </w:r>
      <w:r>
        <w:rPr>
          <w:noProof/>
        </w:rPr>
        <w:fldChar w:fldCharType="begin"/>
      </w:r>
      <w:r>
        <w:rPr>
          <w:noProof/>
        </w:rPr>
        <w:instrText xml:space="preserve"> PAGEREF _Toc189552128 \h </w:instrText>
      </w:r>
      <w:r>
        <w:rPr>
          <w:noProof/>
        </w:rPr>
      </w:r>
      <w:r>
        <w:rPr>
          <w:noProof/>
        </w:rPr>
        <w:fldChar w:fldCharType="separate"/>
      </w:r>
      <w:r w:rsidR="00BF6D48">
        <w:rPr>
          <w:noProof/>
        </w:rPr>
        <w:t>7</w:t>
      </w:r>
      <w:r>
        <w:rPr>
          <w:noProof/>
        </w:rPr>
        <w:fldChar w:fldCharType="end"/>
      </w:r>
    </w:p>
    <w:p w:rsidR="00FC5F25" w:rsidRDefault="00FC5F25" w14:paraId="4F7C8960" w14:textId="1A40A63E">
      <w:pPr>
        <w:pStyle w:val="TOC2"/>
        <w:tabs>
          <w:tab w:val="left" w:pos="849"/>
        </w:tabs>
        <w:rPr>
          <w:rFonts w:asciiTheme="minorHAnsi" w:hAnsiTheme="minorHAnsi" w:eastAsiaTheme="minorEastAsia" w:cstheme="minorBidi"/>
          <w:noProof/>
          <w:kern w:val="2"/>
          <w:sz w:val="24"/>
          <w:lang w:val="en-PH" w:eastAsia="en-PH"/>
          <w14:ligatures w14:val="standardContextual"/>
        </w:rPr>
      </w:pPr>
      <w:r w:rsidRPr="00C54225">
        <w:rPr>
          <w:rFonts w:ascii="Arial" w:hAnsi="Arial" w:cs="Arial"/>
          <w:noProof/>
        </w:rPr>
        <w:t>3.2.</w:t>
      </w:r>
      <w:r>
        <w:rPr>
          <w:rFonts w:asciiTheme="minorHAnsi" w:hAnsiTheme="minorHAnsi" w:eastAsiaTheme="minorEastAsia" w:cstheme="minorBidi"/>
          <w:noProof/>
          <w:kern w:val="2"/>
          <w:sz w:val="24"/>
          <w:lang w:val="en-PH" w:eastAsia="en-PH"/>
          <w14:ligatures w14:val="standardContextual"/>
        </w:rPr>
        <w:tab/>
      </w:r>
      <w:r w:rsidRPr="00C54225">
        <w:rPr>
          <w:rFonts w:ascii="Arial" w:hAnsi="Arial" w:cs="Arial"/>
          <w:noProof/>
        </w:rPr>
        <w:t>Functional requirements</w:t>
      </w:r>
      <w:r>
        <w:rPr>
          <w:noProof/>
        </w:rPr>
        <w:tab/>
      </w:r>
      <w:r>
        <w:rPr>
          <w:noProof/>
        </w:rPr>
        <w:fldChar w:fldCharType="begin"/>
      </w:r>
      <w:r>
        <w:rPr>
          <w:noProof/>
        </w:rPr>
        <w:instrText xml:space="preserve"> PAGEREF _Toc189552129 \h </w:instrText>
      </w:r>
      <w:r>
        <w:rPr>
          <w:noProof/>
        </w:rPr>
      </w:r>
      <w:r>
        <w:rPr>
          <w:noProof/>
        </w:rPr>
        <w:fldChar w:fldCharType="separate"/>
      </w:r>
      <w:r w:rsidR="00BF6D48">
        <w:rPr>
          <w:noProof/>
        </w:rPr>
        <w:t>7</w:t>
      </w:r>
      <w:r>
        <w:rPr>
          <w:noProof/>
        </w:rPr>
        <w:fldChar w:fldCharType="end"/>
      </w:r>
    </w:p>
    <w:p w:rsidR="00FC5F25" w:rsidRDefault="00FC5F25" w14:paraId="77AEFE30" w14:textId="6A082B66">
      <w:pPr>
        <w:pStyle w:val="TOC3"/>
        <w:rPr>
          <w:rFonts w:asciiTheme="minorHAnsi" w:hAnsiTheme="minorHAnsi" w:eastAsiaTheme="minorEastAsia" w:cstheme="minorBidi"/>
          <w:i w:val="0"/>
          <w:noProof/>
          <w:kern w:val="2"/>
          <w:sz w:val="24"/>
          <w:lang w:val="en-PH" w:eastAsia="en-PH"/>
          <w14:ligatures w14:val="standardContextual"/>
        </w:rPr>
      </w:pPr>
      <w:r w:rsidRPr="00C54225">
        <w:rPr>
          <w:rFonts w:ascii="Arial" w:hAnsi="Arial" w:cs="Arial"/>
          <w:noProof/>
        </w:rPr>
        <w:t>Web Application</w:t>
      </w:r>
      <w:r>
        <w:rPr>
          <w:noProof/>
        </w:rPr>
        <w:tab/>
      </w:r>
      <w:r>
        <w:rPr>
          <w:noProof/>
        </w:rPr>
        <w:fldChar w:fldCharType="begin"/>
      </w:r>
      <w:r>
        <w:rPr>
          <w:noProof/>
        </w:rPr>
        <w:instrText xml:space="preserve"> PAGEREF _Toc189552130 \h </w:instrText>
      </w:r>
      <w:r>
        <w:rPr>
          <w:noProof/>
        </w:rPr>
      </w:r>
      <w:r>
        <w:rPr>
          <w:noProof/>
        </w:rPr>
        <w:fldChar w:fldCharType="separate"/>
      </w:r>
      <w:r w:rsidR="00BF6D48">
        <w:rPr>
          <w:noProof/>
        </w:rPr>
        <w:t>7</w:t>
      </w:r>
      <w:r>
        <w:rPr>
          <w:noProof/>
        </w:rPr>
        <w:fldChar w:fldCharType="end"/>
      </w:r>
    </w:p>
    <w:p w:rsidR="00FC5F25" w:rsidRDefault="00FC5F25" w14:paraId="0F5A813C" w14:textId="019BBD56">
      <w:pPr>
        <w:pStyle w:val="TOC3"/>
        <w:rPr>
          <w:rFonts w:asciiTheme="minorHAnsi" w:hAnsiTheme="minorHAnsi" w:eastAsiaTheme="minorEastAsia" w:cstheme="minorBidi"/>
          <w:i w:val="0"/>
          <w:noProof/>
          <w:kern w:val="2"/>
          <w:sz w:val="24"/>
          <w:lang w:val="en-PH" w:eastAsia="en-PH"/>
          <w14:ligatures w14:val="standardContextual"/>
        </w:rPr>
      </w:pPr>
      <w:r w:rsidRPr="00C54225">
        <w:rPr>
          <w:rFonts w:ascii="Arial" w:hAnsi="Arial" w:cs="Arial"/>
          <w:noProof/>
        </w:rPr>
        <w:t>Mobile Application</w:t>
      </w:r>
      <w:r>
        <w:rPr>
          <w:noProof/>
        </w:rPr>
        <w:tab/>
      </w:r>
      <w:r>
        <w:rPr>
          <w:noProof/>
        </w:rPr>
        <w:fldChar w:fldCharType="begin"/>
      </w:r>
      <w:r>
        <w:rPr>
          <w:noProof/>
        </w:rPr>
        <w:instrText xml:space="preserve"> PAGEREF _Toc189552131 \h </w:instrText>
      </w:r>
      <w:r>
        <w:rPr>
          <w:noProof/>
        </w:rPr>
      </w:r>
      <w:r>
        <w:rPr>
          <w:noProof/>
        </w:rPr>
        <w:fldChar w:fldCharType="separate"/>
      </w:r>
      <w:r w:rsidR="00BF6D48">
        <w:rPr>
          <w:noProof/>
        </w:rPr>
        <w:t>9</w:t>
      </w:r>
      <w:r>
        <w:rPr>
          <w:noProof/>
        </w:rPr>
        <w:fldChar w:fldCharType="end"/>
      </w:r>
    </w:p>
    <w:p w:rsidR="00FC5F25" w:rsidRDefault="00FC5F25" w14:paraId="1E1C8FC6" w14:textId="024B9337">
      <w:pPr>
        <w:pStyle w:val="TOC2"/>
        <w:tabs>
          <w:tab w:val="left" w:pos="849"/>
        </w:tabs>
        <w:rPr>
          <w:rFonts w:asciiTheme="minorHAnsi" w:hAnsiTheme="minorHAnsi" w:eastAsiaTheme="minorEastAsia" w:cstheme="minorBidi"/>
          <w:noProof/>
          <w:kern w:val="2"/>
          <w:sz w:val="24"/>
          <w:lang w:val="en-PH" w:eastAsia="en-PH"/>
          <w14:ligatures w14:val="standardContextual"/>
        </w:rPr>
      </w:pPr>
      <w:r w:rsidRPr="00C54225">
        <w:rPr>
          <w:rFonts w:ascii="Arial" w:hAnsi="Arial" w:cs="Arial"/>
          <w:noProof/>
        </w:rPr>
        <w:t>3.4</w:t>
      </w:r>
      <w:r>
        <w:rPr>
          <w:rFonts w:asciiTheme="minorHAnsi" w:hAnsiTheme="minorHAnsi" w:eastAsiaTheme="minorEastAsia" w:cstheme="minorBidi"/>
          <w:noProof/>
          <w:kern w:val="2"/>
          <w:sz w:val="24"/>
          <w:lang w:val="en-PH" w:eastAsia="en-PH"/>
          <w14:ligatures w14:val="standardContextual"/>
        </w:rPr>
        <w:tab/>
      </w:r>
      <w:r w:rsidRPr="00C54225">
        <w:rPr>
          <w:rFonts w:ascii="Arial" w:hAnsi="Arial" w:cs="Arial"/>
          <w:noProof/>
        </w:rPr>
        <w:t>Non-functional requirements</w:t>
      </w:r>
      <w:r>
        <w:rPr>
          <w:noProof/>
        </w:rPr>
        <w:tab/>
      </w:r>
      <w:r>
        <w:rPr>
          <w:noProof/>
        </w:rPr>
        <w:fldChar w:fldCharType="begin"/>
      </w:r>
      <w:r>
        <w:rPr>
          <w:noProof/>
        </w:rPr>
        <w:instrText xml:space="preserve"> PAGEREF _Toc189552132 \h </w:instrText>
      </w:r>
      <w:r>
        <w:rPr>
          <w:noProof/>
        </w:rPr>
      </w:r>
      <w:r>
        <w:rPr>
          <w:noProof/>
        </w:rPr>
        <w:fldChar w:fldCharType="separate"/>
      </w:r>
      <w:r w:rsidR="00BF6D48">
        <w:rPr>
          <w:noProof/>
        </w:rPr>
        <w:t>10</w:t>
      </w:r>
      <w:r>
        <w:rPr>
          <w:noProof/>
        </w:rPr>
        <w:fldChar w:fldCharType="end"/>
      </w:r>
    </w:p>
    <w:p w:rsidR="00FC5F25" w:rsidRDefault="00FC5F25" w14:paraId="48C46284" w14:textId="55CA363E">
      <w:pPr>
        <w:pStyle w:val="TOC3"/>
        <w:rPr>
          <w:rFonts w:asciiTheme="minorHAnsi" w:hAnsiTheme="minorHAnsi" w:eastAsiaTheme="minorEastAsia" w:cstheme="minorBidi"/>
          <w:i w:val="0"/>
          <w:noProof/>
          <w:kern w:val="2"/>
          <w:sz w:val="24"/>
          <w:lang w:val="en-PH" w:eastAsia="en-PH"/>
          <w14:ligatures w14:val="standardContextual"/>
        </w:rPr>
      </w:pPr>
      <w:r w:rsidRPr="00C54225">
        <w:rPr>
          <w:rFonts w:ascii="Arial" w:hAnsi="Arial" w:cs="Arial"/>
          <w:noProof/>
        </w:rPr>
        <w:t>Performance</w:t>
      </w:r>
      <w:r>
        <w:rPr>
          <w:noProof/>
        </w:rPr>
        <w:tab/>
      </w:r>
      <w:r>
        <w:rPr>
          <w:noProof/>
        </w:rPr>
        <w:fldChar w:fldCharType="begin"/>
      </w:r>
      <w:r>
        <w:rPr>
          <w:noProof/>
        </w:rPr>
        <w:instrText xml:space="preserve"> PAGEREF _Toc189552133 \h </w:instrText>
      </w:r>
      <w:r>
        <w:rPr>
          <w:noProof/>
        </w:rPr>
      </w:r>
      <w:r>
        <w:rPr>
          <w:noProof/>
        </w:rPr>
        <w:fldChar w:fldCharType="separate"/>
      </w:r>
      <w:r w:rsidR="00BF6D48">
        <w:rPr>
          <w:noProof/>
        </w:rPr>
        <w:t>10</w:t>
      </w:r>
      <w:r>
        <w:rPr>
          <w:noProof/>
        </w:rPr>
        <w:fldChar w:fldCharType="end"/>
      </w:r>
    </w:p>
    <w:p w:rsidR="00FC5F25" w:rsidRDefault="00FC5F25" w14:paraId="310435A6" w14:textId="2D5681FB">
      <w:pPr>
        <w:pStyle w:val="TOC3"/>
        <w:rPr>
          <w:rFonts w:asciiTheme="minorHAnsi" w:hAnsiTheme="minorHAnsi" w:eastAsiaTheme="minorEastAsia" w:cstheme="minorBidi"/>
          <w:i w:val="0"/>
          <w:noProof/>
          <w:kern w:val="2"/>
          <w:sz w:val="24"/>
          <w:lang w:val="en-PH" w:eastAsia="en-PH"/>
          <w14:ligatures w14:val="standardContextual"/>
        </w:rPr>
      </w:pPr>
      <w:r w:rsidRPr="00C54225">
        <w:rPr>
          <w:rFonts w:ascii="Arial" w:hAnsi="Arial" w:cs="Arial"/>
          <w:noProof/>
        </w:rPr>
        <w:t>Security</w:t>
      </w:r>
      <w:r>
        <w:rPr>
          <w:noProof/>
        </w:rPr>
        <w:tab/>
      </w:r>
      <w:r>
        <w:rPr>
          <w:noProof/>
        </w:rPr>
        <w:fldChar w:fldCharType="begin"/>
      </w:r>
      <w:r>
        <w:rPr>
          <w:noProof/>
        </w:rPr>
        <w:instrText xml:space="preserve"> PAGEREF _Toc189552134 \h </w:instrText>
      </w:r>
      <w:r>
        <w:rPr>
          <w:noProof/>
        </w:rPr>
      </w:r>
      <w:r>
        <w:rPr>
          <w:noProof/>
        </w:rPr>
        <w:fldChar w:fldCharType="separate"/>
      </w:r>
      <w:r w:rsidR="00BF6D48">
        <w:rPr>
          <w:noProof/>
        </w:rPr>
        <w:t>10</w:t>
      </w:r>
      <w:r>
        <w:rPr>
          <w:noProof/>
        </w:rPr>
        <w:fldChar w:fldCharType="end"/>
      </w:r>
    </w:p>
    <w:p w:rsidR="00FC5F25" w:rsidRDefault="00FC5F25" w14:paraId="098AF707" w14:textId="2E35675D">
      <w:pPr>
        <w:pStyle w:val="TOC3"/>
        <w:rPr>
          <w:rFonts w:asciiTheme="minorHAnsi" w:hAnsiTheme="minorHAnsi" w:eastAsiaTheme="minorEastAsia" w:cstheme="minorBidi"/>
          <w:i w:val="0"/>
          <w:noProof/>
          <w:kern w:val="2"/>
          <w:sz w:val="24"/>
          <w:lang w:val="en-PH" w:eastAsia="en-PH"/>
          <w14:ligatures w14:val="standardContextual"/>
        </w:rPr>
      </w:pPr>
      <w:r w:rsidRPr="00C54225">
        <w:rPr>
          <w:rFonts w:ascii="Arial" w:hAnsi="Arial" w:cs="Arial"/>
          <w:noProof/>
        </w:rPr>
        <w:t>Reliability</w:t>
      </w:r>
      <w:r>
        <w:rPr>
          <w:noProof/>
        </w:rPr>
        <w:tab/>
      </w:r>
      <w:r>
        <w:rPr>
          <w:noProof/>
        </w:rPr>
        <w:fldChar w:fldCharType="begin"/>
      </w:r>
      <w:r>
        <w:rPr>
          <w:noProof/>
        </w:rPr>
        <w:instrText xml:space="preserve"> PAGEREF _Toc189552135 \h </w:instrText>
      </w:r>
      <w:r>
        <w:rPr>
          <w:noProof/>
        </w:rPr>
      </w:r>
      <w:r>
        <w:rPr>
          <w:noProof/>
        </w:rPr>
        <w:fldChar w:fldCharType="separate"/>
      </w:r>
      <w:r w:rsidR="00BF6D48">
        <w:rPr>
          <w:noProof/>
        </w:rPr>
        <w:t>10</w:t>
      </w:r>
      <w:r>
        <w:rPr>
          <w:noProof/>
        </w:rPr>
        <w:fldChar w:fldCharType="end"/>
      </w:r>
    </w:p>
    <w:p w:rsidRPr="008C690E" w:rsidR="009E5A8A" w:rsidRDefault="009E5A8A" w14:paraId="3FE9F23F" w14:textId="3333733A">
      <w:pPr>
        <w:pStyle w:val="TOC1"/>
        <w:rPr>
          <w:rFonts w:ascii="Arial" w:hAnsi="Arial" w:cs="Arial"/>
        </w:rPr>
        <w:sectPr w:rsidRPr="008C690E" w:rsidR="009E5A8A">
          <w:type w:val="continuous"/>
          <w:pgSz w:w="12240" w:h="15840" w:orient="portrait"/>
          <w:pgMar w:top="1134" w:right="1134" w:bottom="1134" w:left="1134" w:header="720" w:footer="720" w:gutter="0"/>
          <w:cols w:space="720"/>
          <w:docGrid w:linePitch="360"/>
        </w:sectPr>
      </w:pPr>
      <w:r w:rsidRPr="008C690E">
        <w:rPr>
          <w:rFonts w:ascii="Arial" w:hAnsi="Arial" w:cs="Arial"/>
        </w:rPr>
        <w:fldChar w:fldCharType="end"/>
      </w:r>
    </w:p>
    <w:p w:rsidRPr="008C690E" w:rsidR="009E5A8A" w:rsidRDefault="009E5A8A" w14:paraId="1F72F646" w14:textId="77777777">
      <w:pPr>
        <w:pStyle w:val="BodyText"/>
        <w:rPr>
          <w:rFonts w:cs="Arial"/>
        </w:rPr>
        <w:sectPr w:rsidRPr="008C690E" w:rsidR="009E5A8A">
          <w:type w:val="continuous"/>
          <w:pgSz w:w="12240" w:h="15840" w:orient="portrait"/>
          <w:pgMar w:top="1134" w:right="1134" w:bottom="1134" w:left="1134" w:header="720" w:footer="720" w:gutter="0"/>
          <w:cols w:space="720"/>
          <w:docGrid w:linePitch="360"/>
        </w:sectPr>
      </w:pPr>
    </w:p>
    <w:p w:rsidRPr="008C690E" w:rsidR="009E5A8A" w:rsidRDefault="009E5A8A" w14:paraId="08CE6F91" w14:textId="77777777">
      <w:pPr>
        <w:rPr>
          <w:rFonts w:ascii="Arial" w:hAnsi="Arial" w:cs="Arial"/>
        </w:rPr>
      </w:pPr>
    </w:p>
    <w:p w:rsidRPr="008C690E" w:rsidR="009E5A8A" w:rsidRDefault="000F5AB5" w14:paraId="29D6B04F" w14:textId="77777777">
      <w:pPr>
        <w:pStyle w:val="BodyText"/>
        <w:tabs>
          <w:tab w:val="left" w:pos="380"/>
        </w:tabs>
        <w:rPr>
          <w:rFonts w:cs="Arial"/>
        </w:rPr>
      </w:pPr>
      <w:r w:rsidRPr="008C690E">
        <w:rPr>
          <w:rFonts w:cs="Arial"/>
        </w:rPr>
        <w:t xml:space="preserve"> </w:t>
      </w:r>
    </w:p>
    <w:p w:rsidRPr="008C690E" w:rsidR="009E5A8A" w:rsidRDefault="009E5A8A" w14:paraId="61CDCEAD" w14:textId="77777777">
      <w:pPr>
        <w:pStyle w:val="BodyText"/>
        <w:tabs>
          <w:tab w:val="left" w:pos="380"/>
        </w:tabs>
        <w:rPr>
          <w:rFonts w:cs="Arial"/>
        </w:rPr>
      </w:pPr>
    </w:p>
    <w:p w:rsidRPr="008C690E" w:rsidR="009E5A8A" w:rsidRDefault="009E5A8A" w14:paraId="6BB9E253" w14:textId="77777777">
      <w:pPr>
        <w:pStyle w:val="BodyText"/>
        <w:tabs>
          <w:tab w:val="left" w:pos="380"/>
        </w:tabs>
        <w:rPr>
          <w:rFonts w:cs="Arial"/>
        </w:rPr>
      </w:pPr>
    </w:p>
    <w:p w:rsidRPr="008C690E" w:rsidR="009E5A8A" w:rsidRDefault="009E5A8A" w14:paraId="23DE523C" w14:textId="77777777">
      <w:pPr>
        <w:rPr>
          <w:rFonts w:ascii="Arial" w:hAnsi="Arial" w:cs="Arial"/>
        </w:rPr>
        <w:sectPr w:rsidRPr="008C690E" w:rsidR="009E5A8A">
          <w:type w:val="continuous"/>
          <w:pgSz w:w="12240" w:h="15840" w:orient="portrait"/>
          <w:pgMar w:top="1134" w:right="1134" w:bottom="1134" w:left="1134" w:header="720" w:footer="720" w:gutter="0"/>
          <w:cols w:space="720"/>
          <w:docGrid w:linePitch="360"/>
        </w:sectPr>
      </w:pPr>
    </w:p>
    <w:p w:rsidRPr="008C690E" w:rsidR="009E5A8A" w:rsidRDefault="009E5A8A" w14:paraId="52E56223" w14:textId="77777777">
      <w:pPr>
        <w:rPr>
          <w:rFonts w:ascii="Arial" w:hAnsi="Arial" w:cs="Arial"/>
        </w:rPr>
        <w:sectPr w:rsidRPr="008C690E" w:rsidR="009E5A8A">
          <w:type w:val="continuous"/>
          <w:pgSz w:w="12240" w:h="15840" w:orient="portrait"/>
          <w:pgMar w:top="1134" w:right="1134" w:bottom="1134" w:left="1134" w:header="720" w:footer="720" w:gutter="0"/>
          <w:cols w:space="720"/>
          <w:docGrid w:linePitch="360"/>
        </w:sectPr>
      </w:pPr>
    </w:p>
    <w:p w:rsidRPr="008C690E" w:rsidR="009E5A8A" w:rsidRDefault="009E5A8A" w14:paraId="07547A01" w14:textId="77777777">
      <w:pPr>
        <w:rPr>
          <w:rFonts w:ascii="Arial" w:hAnsi="Arial" w:cs="Arial"/>
        </w:rPr>
        <w:sectPr w:rsidRPr="008C690E" w:rsidR="009E5A8A">
          <w:type w:val="continuous"/>
          <w:pgSz w:w="12240" w:h="15840" w:orient="portrait"/>
          <w:pgMar w:top="1134" w:right="1134" w:bottom="1134" w:left="1134" w:header="720" w:footer="720" w:gutter="0"/>
          <w:cols w:space="720"/>
          <w:docGrid w:linePitch="360"/>
        </w:sectPr>
      </w:pPr>
    </w:p>
    <w:p w:rsidRPr="008C690E" w:rsidR="009E5A8A" w:rsidP="00EE39FB" w:rsidRDefault="009E5A8A" w14:paraId="3E7A9F1C" w14:textId="77777777">
      <w:pPr>
        <w:pStyle w:val="Heading1"/>
      </w:pPr>
      <w:bookmarkStart w:name="_Toc189552114" w:id="2"/>
      <w:r w:rsidRPr="008C690E">
        <w:t>Introduction</w:t>
      </w:r>
      <w:bookmarkEnd w:id="2"/>
    </w:p>
    <w:p w:rsidRPr="001918A4" w:rsidR="009E5A8A" w:rsidP="001918A4" w:rsidRDefault="001918A4" w14:paraId="5043CB0F" w14:textId="221C7F21">
      <w:pPr>
        <w:pStyle w:val="BodyText"/>
        <w:rPr>
          <w:rFonts w:cs="Arial"/>
          <w:i/>
          <w:iCs/>
        </w:rPr>
      </w:pPr>
      <w:r w:rsidRPr="001918A4">
        <w:rPr>
          <w:rFonts w:cs="Arial"/>
          <w:i/>
          <w:iCs/>
        </w:rPr>
        <w:t xml:space="preserve">The </w:t>
      </w:r>
      <w:r w:rsidRPr="00FC5F25" w:rsidR="00FC5F25">
        <w:rPr>
          <w:rFonts w:cs="Arial"/>
          <w:i/>
          <w:iCs/>
        </w:rPr>
        <w:t>ToolTrack: Smart Solutions for Seamless Tool Management</w:t>
      </w:r>
      <w:r w:rsidR="00FC5F25">
        <w:rPr>
          <w:rFonts w:cs="Arial"/>
          <w:i/>
          <w:iCs/>
        </w:rPr>
        <w:t xml:space="preserve"> </w:t>
      </w:r>
      <w:r w:rsidRPr="001918A4">
        <w:rPr>
          <w:rFonts w:cs="Arial"/>
          <w:i/>
          <w:iCs/>
        </w:rPr>
        <w:t>is a user-friendly app that has been developed to track tool borrowing and return. Both the web and mobile parts make it easy for users to check on the availability of tools, borrowing history, and maintenance schedules.</w:t>
      </w:r>
      <w:r w:rsidRPr="001918A4">
        <w:rPr>
          <w:rFonts w:cs="Arial"/>
          <w:i/>
          <w:iCs/>
        </w:rPr>
        <w:br/>
      </w:r>
      <w:r w:rsidRPr="001918A4">
        <w:rPr>
          <w:rFonts w:cs="Arial"/>
          <w:i/>
          <w:iCs/>
        </w:rPr>
        <w:br/>
      </w:r>
      <w:r w:rsidRPr="001918A4">
        <w:rPr>
          <w:rFonts w:cs="Arial"/>
          <w:i/>
          <w:iCs/>
        </w:rPr>
        <w:t>The system provides safe access to the users through login and biometric authentication. It allows users to scan the QR code to easily find and verify tool details. Features such as borrowing requests, return processing, and notifications keep things running and inform the users.</w:t>
      </w:r>
      <w:r w:rsidRPr="001918A4">
        <w:rPr>
          <w:rFonts w:cs="Arial"/>
          <w:i/>
          <w:iCs/>
        </w:rPr>
        <w:br/>
      </w:r>
      <w:r w:rsidRPr="001918A4">
        <w:rPr>
          <w:rFonts w:cs="Arial"/>
          <w:i/>
          <w:iCs/>
        </w:rPr>
        <w:br/>
      </w:r>
      <w:r w:rsidRPr="001918A4">
        <w:rPr>
          <w:rFonts w:cs="Arial"/>
          <w:i/>
          <w:iCs/>
        </w:rPr>
        <w:t>TTS also provides analytics on how the tools are being used and aids in scheduling maintenance and reservations. The system, therefore, makes tool management easier for organizations, saving them time, improving accountability, and keeping resources well-managed.</w:t>
      </w:r>
      <w:r w:rsidRPr="001918A4">
        <w:rPr>
          <w:rFonts w:cs="Arial"/>
          <w:i/>
          <w:iCs/>
          <w:noProof/>
        </w:rPr>
        <mc:AlternateContent>
          <mc:Choice Requires="wpi">
            <w:drawing>
              <wp:anchor distT="0" distB="0" distL="114300" distR="114300" simplePos="0" relativeHeight="251658240" behindDoc="0" locked="0" layoutInCell="1" allowOverlap="1" wp14:anchorId="5F6680EB" wp14:editId="308B9798">
                <wp:simplePos x="0" y="0"/>
                <wp:positionH relativeFrom="column">
                  <wp:posOffset>1625610</wp:posOffset>
                </wp:positionH>
                <wp:positionV relativeFrom="paragraph">
                  <wp:posOffset>184545</wp:posOffset>
                </wp:positionV>
                <wp:extent cx="1800" cy="360"/>
                <wp:effectExtent l="38100" t="38100" r="36830" b="38100"/>
                <wp:wrapNone/>
                <wp:docPr id="1411034923"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800" cy="360"/>
                      </w14:xfrm>
                    </w14:contentPart>
                  </a:graphicData>
                </a:graphic>
              </wp:anchor>
            </w:drawing>
          </mc:Choice>
          <mc:Fallback xmlns:arto="http://schemas.microsoft.com/office/word/2006/arto">
            <w:pict w14:anchorId="2A2EE9C3">
              <v:shapetype id="_x0000_t75" coordsize="21600,21600" filled="f" stroked="f" o:spt="75" o:preferrelative="t" path="m@4@5l@4@11@9@11@9@5xe" w14:anchorId="1877DF1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127.5pt;margin-top:14.05pt;width:1.15pt;height:1.0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">
                <v:imagedata o:title="" r:id="rId11"/>
              </v:shape>
            </w:pict>
          </mc:Fallback>
        </mc:AlternateContent>
      </w:r>
    </w:p>
    <w:p w:rsidRPr="008C690E" w:rsidR="009E5A8A" w:rsidRDefault="009E5A8A" w14:paraId="1BD503EB" w14:textId="77777777">
      <w:pPr>
        <w:pStyle w:val="Heading2"/>
        <w:numPr>
          <w:ilvl w:val="1"/>
          <w:numId w:val="3"/>
        </w:numPr>
        <w:tabs>
          <w:tab w:val="left" w:pos="360"/>
        </w:tabs>
        <w:rPr>
          <w:rFonts w:ascii="Arial" w:hAnsi="Arial" w:cs="Arial"/>
        </w:rPr>
      </w:pPr>
      <w:bookmarkStart w:name="_Toc189552115" w:id="3"/>
      <w:r w:rsidRPr="008C690E">
        <w:rPr>
          <w:rFonts w:ascii="Arial" w:hAnsi="Arial" w:cs="Arial"/>
        </w:rPr>
        <w:t>Purpose</w:t>
      </w:r>
      <w:bookmarkEnd w:id="3"/>
      <w:r w:rsidRPr="008C690E" w:rsidR="009A5B81">
        <w:rPr>
          <w:rFonts w:ascii="Arial" w:hAnsi="Arial" w:cs="Arial"/>
        </w:rPr>
        <w:t xml:space="preserve"> </w:t>
      </w:r>
    </w:p>
    <w:p w:rsidRPr="008C690E" w:rsidR="00BF7C5B" w:rsidP="00BF7C5B" w:rsidRDefault="00BF7C5B" w14:paraId="07459315" w14:textId="77777777">
      <w:pPr>
        <w:pStyle w:val="BodyText"/>
        <w:ind w:left="360"/>
        <w:rPr>
          <w:rFonts w:cs="Arial"/>
          <w:lang w:val="en-PH"/>
        </w:rPr>
      </w:pPr>
    </w:p>
    <w:p w:rsidRPr="008C690E" w:rsidR="009A5B81" w:rsidP="00AB50CC" w:rsidRDefault="009A5B81" w14:paraId="23C44EFC" w14:textId="77777777">
      <w:pPr>
        <w:pStyle w:val="BodyText"/>
        <w:numPr>
          <w:ilvl w:val="0"/>
          <w:numId w:val="4"/>
        </w:numPr>
        <w:rPr>
          <w:rFonts w:cs="Arial"/>
          <w:i/>
          <w:iCs/>
          <w:color w:val="215E99"/>
          <w:lang w:val="en-PH"/>
        </w:rPr>
      </w:pPr>
      <w:r w:rsidRPr="008C690E">
        <w:rPr>
          <w:rFonts w:cs="Arial"/>
          <w:i/>
          <w:iCs/>
          <w:color w:val="215E99"/>
          <w:lang w:val="en-PH"/>
        </w:rPr>
        <w:t>De</w:t>
      </w:r>
      <w:r w:rsidRPr="008C690E" w:rsidR="00BF7C5B">
        <w:rPr>
          <w:rFonts w:cs="Arial"/>
          <w:i/>
          <w:iCs/>
          <w:color w:val="215E99"/>
          <w:lang w:val="en-PH"/>
        </w:rPr>
        <w:t>scribe</w:t>
      </w:r>
      <w:r w:rsidRPr="008C690E">
        <w:rPr>
          <w:rFonts w:cs="Arial"/>
          <w:i/>
          <w:iCs/>
          <w:color w:val="215E99"/>
          <w:lang w:val="en-PH"/>
        </w:rPr>
        <w:t xml:space="preserve"> the purpose of the SRS; </w:t>
      </w:r>
    </w:p>
    <w:p w:rsidRPr="008C690E" w:rsidR="00BF7C5B" w:rsidP="00AB50CC" w:rsidRDefault="009A5B81" w14:paraId="2314FA0A" w14:textId="77777777">
      <w:pPr>
        <w:pStyle w:val="BodyText"/>
        <w:numPr>
          <w:ilvl w:val="0"/>
          <w:numId w:val="4"/>
        </w:numPr>
        <w:rPr>
          <w:rFonts w:cs="Arial"/>
          <w:i/>
          <w:iCs/>
          <w:color w:val="215E99"/>
          <w:lang w:val="en-PH"/>
        </w:rPr>
      </w:pPr>
      <w:r w:rsidRPr="008C690E">
        <w:rPr>
          <w:rFonts w:cs="Arial"/>
          <w:i/>
          <w:iCs/>
          <w:color w:val="215E99"/>
          <w:lang w:val="en-PH"/>
        </w:rPr>
        <w:t xml:space="preserve">Specify the intended audience for the SRS. </w:t>
      </w:r>
    </w:p>
    <w:p w:rsidRPr="008C690E" w:rsidR="00BF7C5B" w:rsidP="00BF7C5B" w:rsidRDefault="00BF7C5B" w14:paraId="56DABE0D" w14:textId="77777777">
      <w:pPr>
        <w:pStyle w:val="Heading2"/>
        <w:numPr>
          <w:ilvl w:val="1"/>
          <w:numId w:val="3"/>
        </w:numPr>
        <w:tabs>
          <w:tab w:val="left" w:pos="360"/>
        </w:tabs>
        <w:rPr>
          <w:rFonts w:ascii="Arial" w:hAnsi="Arial" w:cs="Arial"/>
        </w:rPr>
      </w:pPr>
      <w:bookmarkStart w:name="_Toc189552116" w:id="4"/>
      <w:r w:rsidRPr="008C690E">
        <w:rPr>
          <w:rFonts w:ascii="Arial" w:hAnsi="Arial" w:cs="Arial"/>
        </w:rPr>
        <w:t>Scope</w:t>
      </w:r>
      <w:bookmarkEnd w:id="4"/>
    </w:p>
    <w:p w:rsidRPr="008C690E" w:rsidR="009E5A8A" w:rsidP="00BF7C5B" w:rsidRDefault="009E5A8A" w14:paraId="6537F28F" w14:textId="77777777">
      <w:pPr>
        <w:pStyle w:val="BodyText"/>
        <w:ind w:left="360"/>
        <w:rPr>
          <w:rFonts w:cs="Arial"/>
        </w:rPr>
      </w:pPr>
    </w:p>
    <w:p w:rsidRPr="008C690E" w:rsidR="00BF7C5B" w:rsidP="00AB50CC" w:rsidRDefault="00BF7C5B" w14:paraId="204CDB95" w14:textId="77777777">
      <w:pPr>
        <w:pStyle w:val="BodyText"/>
        <w:numPr>
          <w:ilvl w:val="0"/>
          <w:numId w:val="5"/>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rsidRPr="008C690E" w:rsidR="00BF7C5B" w:rsidP="00AB50CC" w:rsidRDefault="00BF7C5B" w14:paraId="2F499AC7" w14:textId="77777777">
      <w:pPr>
        <w:pStyle w:val="BodyText"/>
        <w:numPr>
          <w:ilvl w:val="0"/>
          <w:numId w:val="5"/>
        </w:numPr>
        <w:rPr>
          <w:rFonts w:cs="Arial"/>
          <w:i/>
          <w:iCs/>
          <w:color w:val="215E99"/>
          <w:lang w:val="en-PH"/>
        </w:rPr>
      </w:pPr>
      <w:r w:rsidRPr="008C690E">
        <w:rPr>
          <w:rFonts w:cs="Arial"/>
          <w:i/>
          <w:iCs/>
          <w:color w:val="215E99"/>
          <w:lang w:val="en-PH"/>
        </w:rPr>
        <w:t xml:space="preserve">Explain what the software product(s) will, and, if necessary, will not do; </w:t>
      </w:r>
    </w:p>
    <w:p w:rsidRPr="008C690E" w:rsidR="00BF7C5B" w:rsidP="00AB50CC" w:rsidRDefault="00BF7C5B" w14:paraId="02F2B74C" w14:textId="77777777">
      <w:pPr>
        <w:pStyle w:val="BodyText"/>
        <w:numPr>
          <w:ilvl w:val="0"/>
          <w:numId w:val="5"/>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rsidRPr="008C690E" w:rsidR="00BF7C5B" w:rsidP="00AB50CC" w:rsidRDefault="00BF7C5B" w14:paraId="024EA127" w14:textId="77777777">
      <w:pPr>
        <w:pStyle w:val="BodyText"/>
        <w:numPr>
          <w:ilvl w:val="0"/>
          <w:numId w:val="5"/>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rsidRPr="008C690E" w:rsidR="009E5A8A" w:rsidRDefault="009E5A8A" w14:paraId="6DFB9E20" w14:textId="77777777">
      <w:pPr>
        <w:pStyle w:val="BodyText"/>
        <w:rPr>
          <w:rFonts w:cs="Arial"/>
        </w:rPr>
      </w:pPr>
    </w:p>
    <w:p w:rsidRPr="008C690E" w:rsidR="009E5A8A" w:rsidRDefault="009E5A8A" w14:paraId="74693FD0" w14:textId="77777777">
      <w:pPr>
        <w:pStyle w:val="Heading2"/>
        <w:numPr>
          <w:ilvl w:val="1"/>
          <w:numId w:val="3"/>
        </w:numPr>
        <w:tabs>
          <w:tab w:val="left" w:pos="360"/>
        </w:tabs>
        <w:rPr>
          <w:rFonts w:ascii="Arial" w:hAnsi="Arial" w:cs="Arial"/>
        </w:rPr>
      </w:pPr>
      <w:bookmarkStart w:name="_Toc189552117" w:id="5"/>
      <w:r w:rsidRPr="008C690E">
        <w:rPr>
          <w:rFonts w:ascii="Arial" w:hAnsi="Arial" w:cs="Arial"/>
        </w:rPr>
        <w:t>Definitions, Acronyms and Abbreviations</w:t>
      </w:r>
      <w:bookmarkEnd w:id="5"/>
    </w:p>
    <w:p w:rsidRPr="008C690E" w:rsidR="009E5A8A" w:rsidRDefault="009E5A8A" w14:paraId="70DF9E56" w14:textId="77777777">
      <w:pPr>
        <w:pStyle w:val="BodyText"/>
        <w:rPr>
          <w:rFonts w:cs="Arial"/>
        </w:rPr>
      </w:pPr>
    </w:p>
    <w:p w:rsidRPr="008C690E" w:rsidR="009E5A8A" w:rsidP="00AB50CC" w:rsidRDefault="00BF7C5B" w14:paraId="6E165593" w14:textId="77777777">
      <w:pPr>
        <w:pStyle w:val="BodyText"/>
        <w:numPr>
          <w:ilvl w:val="0"/>
          <w:numId w:val="5"/>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rsidRPr="008C690E" w:rsidR="009E5A8A" w:rsidRDefault="009E5A8A" w14:paraId="071E4E01" w14:textId="77777777">
      <w:pPr>
        <w:pStyle w:val="Heading2"/>
        <w:numPr>
          <w:ilvl w:val="1"/>
          <w:numId w:val="3"/>
        </w:numPr>
        <w:tabs>
          <w:tab w:val="left" w:pos="360"/>
        </w:tabs>
        <w:rPr>
          <w:rFonts w:ascii="Arial" w:hAnsi="Arial" w:cs="Arial"/>
        </w:rPr>
      </w:pPr>
      <w:bookmarkStart w:name="_Toc189552118" w:id="6"/>
      <w:r w:rsidRPr="008C690E">
        <w:rPr>
          <w:rFonts w:ascii="Arial" w:hAnsi="Arial" w:cs="Arial"/>
        </w:rPr>
        <w:t>References</w:t>
      </w:r>
      <w:bookmarkEnd w:id="6"/>
    </w:p>
    <w:p w:rsidRPr="008C690E" w:rsidR="00BF7C5B" w:rsidP="00BF7C5B" w:rsidRDefault="00BF7C5B" w14:paraId="44E871BC" w14:textId="77777777">
      <w:pPr>
        <w:pStyle w:val="BodyText"/>
        <w:ind w:left="360"/>
        <w:rPr>
          <w:rFonts w:cs="Arial"/>
          <w:lang w:val="en-PH"/>
        </w:rPr>
      </w:pPr>
    </w:p>
    <w:p w:rsidRPr="008C690E" w:rsidR="00BF7C5B" w:rsidP="00AB50CC" w:rsidRDefault="00BF7C5B" w14:paraId="06B8F627"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rsidRPr="008C690E" w:rsidR="00BF7C5B" w:rsidP="00AB50CC" w:rsidRDefault="00BF7C5B" w14:paraId="7F6AEEEF"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rsidRPr="008C690E" w:rsidR="00BF7C5B" w:rsidP="00AB50CC" w:rsidRDefault="00BF7C5B" w14:paraId="6CC423DA"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rsidRPr="008C690E" w:rsidR="009E5A8A" w:rsidP="0000422D" w:rsidRDefault="009E5A8A" w14:paraId="144A5D23" w14:textId="77777777">
      <w:pPr>
        <w:pStyle w:val="BodyText"/>
        <w:spacing w:after="0"/>
        <w:rPr>
          <w:rFonts w:cs="Arial"/>
        </w:rPr>
      </w:pPr>
    </w:p>
    <w:p w:rsidRPr="008C690E" w:rsidR="009E5A8A" w:rsidP="00EE39FB" w:rsidRDefault="009E5A8A" w14:paraId="30160CBA" w14:textId="77777777">
      <w:pPr>
        <w:pStyle w:val="Heading1"/>
      </w:pPr>
      <w:bookmarkStart w:name="_Toc189552119" w:id="7"/>
      <w:r w:rsidRPr="008C690E">
        <w:t>Overall Description</w:t>
      </w:r>
      <w:bookmarkEnd w:id="7"/>
    </w:p>
    <w:p w:rsidRPr="008C690E" w:rsidR="009E5A8A" w:rsidRDefault="009E5A8A" w14:paraId="738610EB" w14:textId="77777777">
      <w:pPr>
        <w:pStyle w:val="BodyText"/>
        <w:rPr>
          <w:rFonts w:cs="Arial"/>
        </w:rPr>
      </w:pPr>
    </w:p>
    <w:p w:rsidRPr="008C690E" w:rsidR="009E5A8A" w:rsidRDefault="009E5A8A" w14:paraId="637805D2" w14:textId="77777777">
      <w:pPr>
        <w:pStyle w:val="BodyText"/>
        <w:rPr>
          <w:rFonts w:cs="Arial"/>
        </w:rPr>
      </w:pPr>
    </w:p>
    <w:p w:rsidRPr="008C690E" w:rsidR="009E5A8A" w:rsidRDefault="009E5A8A" w14:paraId="38CEC84D" w14:textId="77777777">
      <w:pPr>
        <w:pStyle w:val="Heading2"/>
        <w:numPr>
          <w:ilvl w:val="1"/>
          <w:numId w:val="3"/>
        </w:numPr>
        <w:tabs>
          <w:tab w:val="left" w:pos="360"/>
        </w:tabs>
        <w:rPr>
          <w:rFonts w:ascii="Arial" w:hAnsi="Arial" w:cs="Arial"/>
        </w:rPr>
      </w:pPr>
      <w:bookmarkStart w:name="_Toc189552120" w:id="8"/>
      <w:r w:rsidRPr="008C690E">
        <w:rPr>
          <w:rFonts w:ascii="Arial" w:hAnsi="Arial" w:cs="Arial"/>
        </w:rPr>
        <w:t>Product perspective</w:t>
      </w:r>
      <w:bookmarkEnd w:id="8"/>
    </w:p>
    <w:p w:rsidRPr="008C690E" w:rsidR="00BF7C5B" w:rsidP="00BF7C5B" w:rsidRDefault="00BF7C5B" w14:paraId="463F29E8" w14:textId="77777777">
      <w:pPr>
        <w:pStyle w:val="NormalWeb"/>
        <w:ind w:left="360"/>
        <w:rPr>
          <w:rFonts w:ascii="Arial" w:hAnsi="Arial" w:cs="Arial"/>
        </w:rPr>
      </w:pPr>
    </w:p>
    <w:p w:rsidRPr="008C690E" w:rsidR="00BF7C5B" w:rsidP="00AB50CC" w:rsidRDefault="00BF7C5B" w14:paraId="56391998"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Pr="008C690E" w:rsidR="00CC4B8F" w:rsidP="00AB50CC" w:rsidRDefault="00BF7C5B" w14:paraId="7439591C"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rsidRPr="008C690E" w:rsidR="00BF7C5B" w:rsidP="00AB50CC" w:rsidRDefault="00CC4B8F" w14:paraId="52CAF253" w14:textId="77777777">
      <w:pPr>
        <w:pStyle w:val="BodyText"/>
        <w:numPr>
          <w:ilvl w:val="0"/>
          <w:numId w:val="6"/>
        </w:numPr>
        <w:spacing w:after="0"/>
        <w:rPr>
          <w:rFonts w:cs="Arial"/>
          <w:i/>
          <w:iCs/>
          <w:color w:val="215E99"/>
          <w:lang w:val="en-PH"/>
        </w:rPr>
      </w:pPr>
      <w:r w:rsidRPr="008C690E">
        <w:rPr>
          <w:rFonts w:cs="Arial"/>
          <w:i/>
          <w:iCs/>
          <w:color w:val="215E99"/>
          <w:lang w:val="en-PH"/>
        </w:rPr>
        <w:t>Describe the modular decomposition of the components using the format below:</w:t>
      </w:r>
    </w:p>
    <w:p w:rsidRPr="008C690E" w:rsidR="00CC4B8F" w:rsidP="0000422D" w:rsidRDefault="00CC4B8F" w14:paraId="70CD8C28" w14:textId="77777777">
      <w:pPr>
        <w:pStyle w:val="BodyText"/>
        <w:spacing w:after="0"/>
        <w:ind w:left="1080"/>
        <w:rPr>
          <w:rFonts w:cs="Arial"/>
          <w:i/>
          <w:iCs/>
          <w:color w:val="215E99"/>
          <w:lang w:val="en-PH"/>
        </w:rPr>
      </w:pPr>
      <w:r w:rsidRPr="008C690E">
        <w:rPr>
          <w:rFonts w:cs="Arial"/>
          <w:i/>
          <w:iCs/>
          <w:color w:val="215E99"/>
          <w:lang w:val="en-PH"/>
        </w:rPr>
        <w:t>Module 1</w:t>
      </w:r>
    </w:p>
    <w:p w:rsidRPr="008C690E" w:rsidR="00CC4B8F" w:rsidP="0000422D" w:rsidRDefault="00CC4B8F" w14:paraId="29FEC59D" w14:textId="77777777">
      <w:pPr>
        <w:pStyle w:val="BodyText"/>
        <w:spacing w:after="0"/>
        <w:ind w:left="1418"/>
        <w:rPr>
          <w:rFonts w:cs="Arial"/>
          <w:i/>
          <w:iCs/>
          <w:color w:val="215E99"/>
          <w:lang w:val="en-PH"/>
        </w:rPr>
      </w:pPr>
      <w:r w:rsidRPr="008C690E">
        <w:rPr>
          <w:rFonts w:cs="Arial"/>
          <w:i/>
          <w:iCs/>
          <w:color w:val="215E99"/>
          <w:lang w:val="en-PH"/>
        </w:rPr>
        <w:t>Transaction 1.1</w:t>
      </w:r>
    </w:p>
    <w:p w:rsidRPr="008C690E" w:rsidR="00CC4B8F" w:rsidP="0000422D" w:rsidRDefault="00CC4B8F" w14:paraId="6A8BD7A2" w14:textId="77777777">
      <w:pPr>
        <w:pStyle w:val="BodyText"/>
        <w:spacing w:after="0"/>
        <w:ind w:left="1418"/>
        <w:rPr>
          <w:rFonts w:cs="Arial"/>
          <w:i/>
          <w:iCs/>
          <w:color w:val="215E99"/>
          <w:lang w:val="en-PH"/>
        </w:rPr>
      </w:pPr>
      <w:r w:rsidRPr="008C690E">
        <w:rPr>
          <w:rFonts w:cs="Arial"/>
          <w:i/>
          <w:iCs/>
          <w:color w:val="215E99"/>
          <w:lang w:val="en-PH"/>
        </w:rPr>
        <w:t>Transaction 1.2</w:t>
      </w:r>
    </w:p>
    <w:p w:rsidRPr="008C690E" w:rsidR="00CC4B8F" w:rsidP="0000422D" w:rsidRDefault="00CC4B8F" w14:paraId="4EA5551C" w14:textId="77777777">
      <w:pPr>
        <w:pStyle w:val="BodyText"/>
        <w:spacing w:after="0"/>
        <w:ind w:left="1080"/>
        <w:rPr>
          <w:rFonts w:cs="Arial"/>
          <w:i/>
          <w:iCs/>
          <w:color w:val="215E99"/>
          <w:lang w:val="en-PH"/>
        </w:rPr>
      </w:pPr>
      <w:r w:rsidRPr="008C690E">
        <w:rPr>
          <w:rFonts w:cs="Arial"/>
          <w:i/>
          <w:iCs/>
          <w:color w:val="215E99"/>
          <w:lang w:val="en-PH"/>
        </w:rPr>
        <w:t>Module 2</w:t>
      </w:r>
    </w:p>
    <w:p w:rsidRPr="008C690E" w:rsidR="00CC4B8F" w:rsidP="0000422D" w:rsidRDefault="00CC4B8F" w14:paraId="6F535F2A" w14:textId="77777777">
      <w:pPr>
        <w:pStyle w:val="BodyText"/>
        <w:spacing w:after="0"/>
        <w:ind w:left="1418"/>
        <w:rPr>
          <w:rFonts w:cs="Arial"/>
          <w:i/>
          <w:iCs/>
          <w:color w:val="215E99"/>
          <w:lang w:val="en-PH"/>
        </w:rPr>
      </w:pPr>
      <w:r w:rsidRPr="008C690E">
        <w:rPr>
          <w:rFonts w:cs="Arial"/>
          <w:i/>
          <w:iCs/>
          <w:color w:val="215E99"/>
          <w:lang w:val="en-PH"/>
        </w:rPr>
        <w:t>Transaction 2.1</w:t>
      </w:r>
    </w:p>
    <w:p w:rsidRPr="008C690E" w:rsidR="00CC4B8F" w:rsidP="0000422D" w:rsidRDefault="00CC4B8F" w14:paraId="502A7C1C" w14:textId="77777777">
      <w:pPr>
        <w:pStyle w:val="BodyText"/>
        <w:spacing w:after="0"/>
        <w:ind w:left="1418"/>
        <w:rPr>
          <w:rFonts w:cs="Arial"/>
          <w:i/>
          <w:iCs/>
          <w:color w:val="215E99"/>
          <w:lang w:val="en-PH"/>
        </w:rPr>
      </w:pPr>
      <w:r w:rsidRPr="008C690E">
        <w:rPr>
          <w:rFonts w:cs="Arial"/>
          <w:i/>
          <w:iCs/>
          <w:color w:val="215E99"/>
          <w:lang w:val="en-PH"/>
        </w:rPr>
        <w:t>Transaction 2.2</w:t>
      </w:r>
    </w:p>
    <w:p w:rsidRPr="008C690E" w:rsidR="00CC4B8F" w:rsidP="0000422D" w:rsidRDefault="00CC4B8F" w14:paraId="77859394" w14:textId="77777777">
      <w:pPr>
        <w:pStyle w:val="BodyText"/>
        <w:spacing w:after="0"/>
        <w:ind w:left="1080"/>
        <w:rPr>
          <w:rFonts w:cs="Arial"/>
          <w:i/>
          <w:iCs/>
          <w:color w:val="215E99"/>
          <w:lang w:val="en-PH"/>
        </w:rPr>
      </w:pPr>
      <w:r w:rsidRPr="008C690E">
        <w:rPr>
          <w:rFonts w:cs="Arial"/>
          <w:i/>
          <w:iCs/>
          <w:color w:val="215E99"/>
          <w:lang w:val="en-PH"/>
        </w:rPr>
        <w:t>. . .</w:t>
      </w:r>
    </w:p>
    <w:p w:rsidRPr="008C690E" w:rsidR="00BF7C5B" w:rsidP="00CC4B8F" w:rsidRDefault="00BF7C5B" w14:paraId="3B7B4B86" w14:textId="77777777">
      <w:pPr>
        <w:pStyle w:val="NormalWeb"/>
        <w:ind w:left="709"/>
        <w:rPr>
          <w:rFonts w:ascii="Arial" w:hAnsi="Arial" w:cs="Arial"/>
          <w:i/>
          <w:iCs/>
          <w:color w:val="215E99"/>
        </w:rPr>
      </w:pPr>
    </w:p>
    <w:p w:rsidRPr="008C690E" w:rsidR="009E5A8A" w:rsidRDefault="009E5A8A" w14:paraId="3A0FF5F2" w14:textId="77777777">
      <w:pPr>
        <w:pStyle w:val="BodyText"/>
        <w:rPr>
          <w:rFonts w:cs="Arial"/>
        </w:rPr>
      </w:pPr>
    </w:p>
    <w:p w:rsidRPr="008C690E" w:rsidR="009E5A8A" w:rsidRDefault="009E5A8A" w14:paraId="4686CF05" w14:textId="77777777">
      <w:pPr>
        <w:pStyle w:val="Heading2"/>
        <w:numPr>
          <w:ilvl w:val="1"/>
          <w:numId w:val="3"/>
        </w:numPr>
        <w:tabs>
          <w:tab w:val="left" w:pos="360"/>
        </w:tabs>
        <w:rPr>
          <w:rFonts w:ascii="Arial" w:hAnsi="Arial" w:cs="Arial"/>
        </w:rPr>
      </w:pPr>
      <w:bookmarkStart w:name="_Toc189552121" w:id="9"/>
      <w:r w:rsidRPr="008C690E">
        <w:rPr>
          <w:rFonts w:ascii="Arial" w:hAnsi="Arial" w:cs="Arial"/>
        </w:rPr>
        <w:t>User characteristics</w:t>
      </w:r>
      <w:bookmarkEnd w:id="9"/>
    </w:p>
    <w:p w:rsidRPr="008C690E" w:rsidR="009A5B81" w:rsidP="00AB50CC" w:rsidRDefault="009A5B81" w14:paraId="56EE56E4" w14:textId="77777777">
      <w:pPr>
        <w:pStyle w:val="BodyText"/>
        <w:numPr>
          <w:ilvl w:val="0"/>
          <w:numId w:val="7"/>
        </w:numPr>
        <w:rPr>
          <w:rFonts w:cs="Arial"/>
          <w:i/>
          <w:iCs/>
          <w:color w:val="215E99"/>
        </w:rPr>
      </w:pPr>
      <w:r w:rsidRPr="008C690E">
        <w:rPr>
          <w:rFonts w:cs="Arial"/>
          <w:i/>
          <w:iCs/>
          <w:color w:val="215E99"/>
        </w:rPr>
        <w:t xml:space="preserve">Describe </w:t>
      </w:r>
      <w:r w:rsidRPr="008C690E" w:rsidR="00CC4B8F">
        <w:rPr>
          <w:rFonts w:cs="Arial"/>
          <w:i/>
          <w:iCs/>
          <w:color w:val="215E99"/>
        </w:rPr>
        <w:t xml:space="preserve">all </w:t>
      </w:r>
      <w:r w:rsidRPr="008C690E">
        <w:rPr>
          <w:rFonts w:cs="Arial"/>
          <w:i/>
          <w:iCs/>
          <w:color w:val="215E99"/>
        </w:rPr>
        <w:t>user</w:t>
      </w:r>
      <w:r w:rsidRPr="008C690E" w:rsidR="00CC4B8F">
        <w:rPr>
          <w:rFonts w:cs="Arial"/>
          <w:i/>
          <w:iCs/>
          <w:color w:val="215E99"/>
        </w:rPr>
        <w:t xml:space="preserve"> types and their roles and privileges in the system</w:t>
      </w:r>
    </w:p>
    <w:p w:rsidRPr="008C690E" w:rsidR="009E5A8A" w:rsidRDefault="009E5A8A" w14:paraId="5630AD66" w14:textId="77777777">
      <w:pPr>
        <w:pStyle w:val="BodyText"/>
        <w:rPr>
          <w:rFonts w:cs="Arial"/>
        </w:rPr>
      </w:pPr>
    </w:p>
    <w:p w:rsidRPr="008C690E" w:rsidR="009E5A8A" w:rsidRDefault="009E5A8A" w14:paraId="61829076" w14:textId="77777777">
      <w:pPr>
        <w:pStyle w:val="BodyText"/>
        <w:rPr>
          <w:rFonts w:cs="Arial"/>
        </w:rPr>
      </w:pPr>
    </w:p>
    <w:p w:rsidRPr="008C690E" w:rsidR="009E5A8A" w:rsidRDefault="009E5A8A" w14:paraId="19EADD21" w14:textId="77777777">
      <w:pPr>
        <w:pStyle w:val="Heading2"/>
        <w:tabs>
          <w:tab w:val="clear" w:pos="360"/>
        </w:tabs>
        <w:ind w:left="416" w:right="-2" w:hanging="427"/>
        <w:rPr>
          <w:rFonts w:ascii="Arial" w:hAnsi="Arial" w:cs="Arial"/>
        </w:rPr>
      </w:pPr>
      <w:bookmarkStart w:name="_Toc189552122" w:id="10"/>
      <w:r w:rsidRPr="008C690E">
        <w:rPr>
          <w:rFonts w:ascii="Arial" w:hAnsi="Arial" w:cs="Arial"/>
        </w:rPr>
        <w:t xml:space="preserve">2.4. </w:t>
      </w:r>
      <w:r w:rsidRPr="008C690E">
        <w:rPr>
          <w:rFonts w:ascii="Arial" w:hAnsi="Arial" w:cs="Arial"/>
        </w:rPr>
        <w:tab/>
      </w:r>
      <w:r w:rsidRPr="008C690E">
        <w:rPr>
          <w:rFonts w:ascii="Arial" w:hAnsi="Arial" w:cs="Arial"/>
        </w:rPr>
        <w:t>Constraints</w:t>
      </w:r>
      <w:bookmarkEnd w:id="10"/>
    </w:p>
    <w:p w:rsidRPr="008C690E" w:rsidR="00CC4B8F" w:rsidP="00AB50CC" w:rsidRDefault="00CC4B8F" w14:paraId="6FEE568E" w14:textId="77A53023">
      <w:pPr>
        <w:pStyle w:val="BodyText"/>
        <w:numPr>
          <w:ilvl w:val="0"/>
          <w:numId w:val="6"/>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rsidRPr="008C690E" w:rsidR="0000422D" w:rsidP="00AB50CC" w:rsidRDefault="00CC4B8F" w14:paraId="76C92613"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Regulatory policies; </w:t>
      </w:r>
    </w:p>
    <w:p w:rsidRPr="008C690E" w:rsidR="00CC4B8F" w:rsidP="00AB50CC" w:rsidRDefault="00CC4B8F" w14:paraId="6C67486F" w14:textId="7883E063">
      <w:pPr>
        <w:pStyle w:val="BodyText"/>
        <w:numPr>
          <w:ilvl w:val="0"/>
          <w:numId w:val="6"/>
        </w:numPr>
        <w:spacing w:after="0"/>
        <w:rPr>
          <w:rFonts w:cs="Arial"/>
          <w:i/>
          <w:iCs/>
          <w:color w:val="215E99"/>
          <w:lang w:val="en-PH"/>
        </w:rPr>
      </w:pPr>
      <w:r w:rsidRPr="008C690E">
        <w:rPr>
          <w:rFonts w:cs="Arial"/>
          <w:i/>
          <w:iCs/>
          <w:color w:val="215E99"/>
          <w:lang w:val="en-PH"/>
        </w:rPr>
        <w:t xml:space="preserve">Hardware limitations (e.g., signal timing requirements); </w:t>
      </w:r>
    </w:p>
    <w:p w:rsidRPr="008C690E" w:rsidR="00CC4B8F" w:rsidP="00AB50CC" w:rsidRDefault="00CC4B8F" w14:paraId="0CB1901F" w14:textId="00FC55F3">
      <w:pPr>
        <w:pStyle w:val="BodyText"/>
        <w:numPr>
          <w:ilvl w:val="0"/>
          <w:numId w:val="6"/>
        </w:numPr>
        <w:spacing w:after="0"/>
        <w:rPr>
          <w:rFonts w:cs="Arial"/>
          <w:i/>
          <w:iCs/>
          <w:color w:val="215E99"/>
          <w:lang w:val="en-PH"/>
        </w:rPr>
      </w:pPr>
      <w:r w:rsidRPr="008C690E">
        <w:rPr>
          <w:rFonts w:cs="Arial"/>
          <w:i/>
          <w:iCs/>
          <w:color w:val="215E99"/>
          <w:lang w:val="en-PH"/>
        </w:rPr>
        <w:t xml:space="preserve">Interfaces to other applications; </w:t>
      </w:r>
    </w:p>
    <w:p w:rsidRPr="008C690E" w:rsidR="00CC4B8F" w:rsidP="00AB50CC" w:rsidRDefault="00CC4B8F" w14:paraId="246ADC55"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Parallel operation; </w:t>
      </w:r>
    </w:p>
    <w:p w:rsidRPr="008C690E" w:rsidR="00CC4B8F" w:rsidP="00AB50CC" w:rsidRDefault="00CC4B8F" w14:paraId="743AA82B"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Audit functions; </w:t>
      </w:r>
    </w:p>
    <w:p w:rsidRPr="008C690E" w:rsidR="00CC4B8F" w:rsidP="00AB50CC" w:rsidRDefault="00CC4B8F" w14:paraId="53B6A452"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Control functions; </w:t>
      </w:r>
    </w:p>
    <w:p w:rsidRPr="008C690E" w:rsidR="00CC4B8F" w:rsidP="00AB50CC" w:rsidRDefault="00CC4B8F" w14:paraId="40E765D3"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Reliability requirements; </w:t>
      </w:r>
    </w:p>
    <w:p w:rsidRPr="008C690E" w:rsidR="00CC4B8F" w:rsidP="00AB50CC" w:rsidRDefault="00CC4B8F" w14:paraId="418CA1A0"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Criticality of the application; </w:t>
      </w:r>
    </w:p>
    <w:p w:rsidRPr="008C690E" w:rsidR="00CC4B8F" w:rsidP="00AB50CC" w:rsidRDefault="00CC4B8F" w14:paraId="55D15F2A" w14:textId="77777777">
      <w:pPr>
        <w:pStyle w:val="BodyText"/>
        <w:numPr>
          <w:ilvl w:val="0"/>
          <w:numId w:val="6"/>
        </w:numPr>
        <w:spacing w:after="0"/>
        <w:rPr>
          <w:rFonts w:cs="Arial"/>
          <w:i/>
          <w:iCs/>
          <w:color w:val="215E99"/>
          <w:lang w:val="en-PH"/>
        </w:rPr>
      </w:pPr>
      <w:r w:rsidRPr="008C690E">
        <w:rPr>
          <w:rFonts w:cs="Arial"/>
          <w:i/>
          <w:iCs/>
          <w:color w:val="215E99"/>
          <w:lang w:val="en-PH"/>
        </w:rPr>
        <w:t xml:space="preserve">Safety and security considerations. </w:t>
      </w:r>
    </w:p>
    <w:p w:rsidRPr="008C690E" w:rsidR="009A5B81" w:rsidP="0000422D" w:rsidRDefault="009A5B81" w14:paraId="2BA226A1" w14:textId="77777777">
      <w:pPr>
        <w:pStyle w:val="BodyText"/>
        <w:spacing w:after="0"/>
        <w:ind w:left="720"/>
        <w:rPr>
          <w:rFonts w:cs="Arial"/>
          <w:i/>
          <w:iCs/>
          <w:color w:val="215E99"/>
          <w:lang w:val="en-PH"/>
        </w:rPr>
      </w:pPr>
    </w:p>
    <w:p w:rsidRPr="008C690E" w:rsidR="009E5A8A" w:rsidRDefault="009E5A8A" w14:paraId="17AD93B2" w14:textId="77777777">
      <w:pPr>
        <w:pStyle w:val="BodyText"/>
        <w:rPr>
          <w:rFonts w:cs="Arial"/>
        </w:rPr>
      </w:pPr>
    </w:p>
    <w:p w:rsidRPr="008C690E" w:rsidR="009A5B81" w:rsidRDefault="009A5B81" w14:paraId="0DE4B5B7" w14:textId="77777777">
      <w:pPr>
        <w:pStyle w:val="BodyText"/>
        <w:rPr>
          <w:rFonts w:cs="Arial"/>
        </w:rPr>
      </w:pPr>
    </w:p>
    <w:p w:rsidRPr="008C690E" w:rsidR="009E5A8A" w:rsidRDefault="009E5A8A" w14:paraId="60A718B5" w14:textId="77777777">
      <w:pPr>
        <w:pStyle w:val="Heading2"/>
        <w:tabs>
          <w:tab w:val="clear" w:pos="360"/>
        </w:tabs>
        <w:ind w:left="407" w:right="-2" w:hanging="418"/>
        <w:rPr>
          <w:rFonts w:ascii="Arial" w:hAnsi="Arial" w:cs="Arial"/>
        </w:rPr>
      </w:pPr>
      <w:bookmarkStart w:name="_Toc189552123" w:id="11"/>
      <w:r w:rsidRPr="008C690E">
        <w:rPr>
          <w:rFonts w:ascii="Arial" w:hAnsi="Arial" w:cs="Arial"/>
        </w:rPr>
        <w:t xml:space="preserve">2.5. </w:t>
      </w:r>
      <w:r w:rsidRPr="008C690E">
        <w:rPr>
          <w:rFonts w:ascii="Arial" w:hAnsi="Arial" w:cs="Arial"/>
        </w:rPr>
        <w:tab/>
      </w:r>
      <w:r w:rsidRPr="008C690E">
        <w:rPr>
          <w:rFonts w:ascii="Arial" w:hAnsi="Arial" w:cs="Arial"/>
        </w:rPr>
        <w:t>Assumptions and dependencies</w:t>
      </w:r>
      <w:bookmarkEnd w:id="11"/>
    </w:p>
    <w:p w:rsidRPr="008C690E" w:rsidR="0000422D" w:rsidP="0000422D" w:rsidRDefault="0000422D" w14:paraId="152CB5BC" w14:textId="77777777">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rsidRPr="008C690E" w:rsidR="009A5B81" w:rsidP="009A5B81" w:rsidRDefault="009A5B81" w14:paraId="66204FF1" w14:textId="6FAF66A6">
      <w:pPr>
        <w:pStyle w:val="BodyText"/>
        <w:rPr>
          <w:rFonts w:cs="Arial"/>
        </w:rPr>
      </w:pPr>
    </w:p>
    <w:p w:rsidRPr="008C690E" w:rsidR="009E5A8A" w:rsidP="00EE39FB" w:rsidRDefault="009E5A8A" w14:paraId="216E1C11" w14:textId="77777777">
      <w:pPr>
        <w:pStyle w:val="Heading1"/>
      </w:pPr>
      <w:bookmarkStart w:name="_Toc189552124" w:id="12"/>
      <w:r w:rsidRPr="008C690E">
        <w:t>Specific Requirements</w:t>
      </w:r>
      <w:bookmarkEnd w:id="12"/>
      <w:r w:rsidRPr="008C690E">
        <w:t xml:space="preserve"> </w:t>
      </w:r>
    </w:p>
    <w:p w:rsidRPr="008C690E" w:rsidR="009E5A8A" w:rsidRDefault="009E5A8A" w14:paraId="2DBF0D7D" w14:textId="77777777">
      <w:pPr>
        <w:pStyle w:val="BodyText"/>
        <w:rPr>
          <w:rFonts w:cs="Arial"/>
        </w:rPr>
      </w:pPr>
    </w:p>
    <w:p w:rsidRPr="008C690E" w:rsidR="009E5A8A" w:rsidRDefault="009E5A8A" w14:paraId="438269DC" w14:textId="77777777">
      <w:pPr>
        <w:pStyle w:val="Heading2"/>
        <w:numPr>
          <w:ilvl w:val="1"/>
          <w:numId w:val="3"/>
        </w:numPr>
        <w:tabs>
          <w:tab w:val="left" w:pos="360"/>
        </w:tabs>
        <w:rPr>
          <w:rFonts w:ascii="Arial" w:hAnsi="Arial" w:cs="Arial"/>
        </w:rPr>
      </w:pPr>
      <w:bookmarkStart w:name="_Toc189552125" w:id="13"/>
      <w:r w:rsidRPr="008C690E">
        <w:rPr>
          <w:rFonts w:ascii="Arial" w:hAnsi="Arial" w:cs="Arial"/>
        </w:rPr>
        <w:t>External interface requirements</w:t>
      </w:r>
      <w:bookmarkEnd w:id="13"/>
    </w:p>
    <w:p w:rsidRPr="008C690E" w:rsidR="009E5A8A" w:rsidRDefault="009E5A8A" w14:paraId="69854394" w14:textId="77777777">
      <w:pPr>
        <w:pStyle w:val="Heading3"/>
        <w:tabs>
          <w:tab w:val="clear" w:pos="360"/>
        </w:tabs>
        <w:rPr>
          <w:rFonts w:ascii="Arial" w:hAnsi="Arial" w:cs="Arial"/>
        </w:rPr>
      </w:pPr>
      <w:bookmarkStart w:name="_Toc189552126" w:id="14"/>
      <w:r w:rsidRPr="008C690E">
        <w:rPr>
          <w:rFonts w:ascii="Arial" w:hAnsi="Arial" w:cs="Arial"/>
        </w:rPr>
        <w:t>3.1.</w:t>
      </w:r>
      <w:r w:rsidRPr="008C690E" w:rsidR="009A5B81">
        <w:rPr>
          <w:rFonts w:ascii="Arial" w:hAnsi="Arial" w:cs="Arial"/>
        </w:rPr>
        <w:t>1</w:t>
      </w:r>
      <w:r w:rsidRPr="008C690E">
        <w:rPr>
          <w:rFonts w:ascii="Arial" w:hAnsi="Arial" w:cs="Arial"/>
        </w:rPr>
        <w:t>.</w:t>
      </w:r>
      <w:r w:rsidRPr="008C690E">
        <w:rPr>
          <w:rFonts w:ascii="Arial" w:hAnsi="Arial" w:cs="Arial"/>
        </w:rPr>
        <w:tab/>
      </w:r>
      <w:r w:rsidRPr="008C690E">
        <w:rPr>
          <w:rFonts w:ascii="Arial" w:hAnsi="Arial" w:cs="Arial"/>
        </w:rPr>
        <w:t>Hardware interfaces</w:t>
      </w:r>
      <w:bookmarkEnd w:id="14"/>
    </w:p>
    <w:p w:rsidRPr="008C690E" w:rsidR="0000422D" w:rsidP="0000422D" w:rsidRDefault="0000422D" w14:paraId="74EF6C09" w14:textId="77777777">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rsidRPr="008C690E" w:rsidR="009E5A8A" w:rsidRDefault="009E5A8A" w14:paraId="6B62F1B3" w14:textId="77777777">
      <w:pPr>
        <w:pStyle w:val="BodyText"/>
        <w:rPr>
          <w:rFonts w:cs="Arial"/>
          <w:i/>
          <w:iCs/>
          <w:color w:val="215E99"/>
        </w:rPr>
      </w:pPr>
    </w:p>
    <w:p w:rsidRPr="008C690E" w:rsidR="009E5A8A" w:rsidRDefault="009E5A8A" w14:paraId="1BECB71F" w14:textId="77777777">
      <w:pPr>
        <w:pStyle w:val="Heading3"/>
        <w:tabs>
          <w:tab w:val="clear" w:pos="360"/>
        </w:tabs>
        <w:rPr>
          <w:rFonts w:ascii="Arial" w:hAnsi="Arial" w:cs="Arial"/>
        </w:rPr>
      </w:pPr>
      <w:bookmarkStart w:name="_Toc189552127" w:id="15"/>
      <w:r w:rsidRPr="008C690E">
        <w:rPr>
          <w:rFonts w:ascii="Arial" w:hAnsi="Arial" w:cs="Arial"/>
        </w:rPr>
        <w:t>3.1.</w:t>
      </w:r>
      <w:r w:rsidRPr="008C690E" w:rsidR="009A5B81">
        <w:rPr>
          <w:rFonts w:ascii="Arial" w:hAnsi="Arial" w:cs="Arial"/>
        </w:rPr>
        <w:t>2</w:t>
      </w:r>
      <w:r w:rsidRPr="008C690E">
        <w:rPr>
          <w:rFonts w:ascii="Arial" w:hAnsi="Arial" w:cs="Arial"/>
        </w:rPr>
        <w:t>.</w:t>
      </w:r>
      <w:r w:rsidRPr="008C690E">
        <w:rPr>
          <w:rFonts w:ascii="Arial" w:hAnsi="Arial" w:cs="Arial"/>
        </w:rPr>
        <w:tab/>
      </w:r>
      <w:r w:rsidRPr="008C690E">
        <w:rPr>
          <w:rFonts w:ascii="Arial" w:hAnsi="Arial" w:cs="Arial"/>
        </w:rPr>
        <w:t>Software interfaces</w:t>
      </w:r>
      <w:bookmarkEnd w:id="15"/>
    </w:p>
    <w:p w:rsidRPr="008C690E" w:rsidR="0000422D" w:rsidP="0000422D" w:rsidRDefault="0000422D" w14:paraId="2DB30AB8" w14:textId="77777777">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rsidRPr="008C690E" w:rsidR="009E5A8A" w:rsidRDefault="009E5A8A" w14:paraId="02F2C34E" w14:textId="77777777">
      <w:pPr>
        <w:pStyle w:val="BodyText"/>
        <w:rPr>
          <w:rFonts w:cs="Arial"/>
        </w:rPr>
      </w:pPr>
    </w:p>
    <w:p w:rsidRPr="008C690E" w:rsidR="009E5A8A" w:rsidRDefault="009E5A8A" w14:paraId="2BE34EDE" w14:textId="77777777">
      <w:pPr>
        <w:pStyle w:val="Heading3"/>
        <w:tabs>
          <w:tab w:val="clear" w:pos="360"/>
        </w:tabs>
        <w:rPr>
          <w:rFonts w:ascii="Arial" w:hAnsi="Arial" w:cs="Arial"/>
        </w:rPr>
      </w:pPr>
      <w:bookmarkStart w:name="_Toc189552128" w:id="16"/>
      <w:r w:rsidRPr="008C690E">
        <w:rPr>
          <w:rFonts w:ascii="Arial" w:hAnsi="Arial" w:cs="Arial"/>
        </w:rPr>
        <w:t>3.1.</w:t>
      </w:r>
      <w:r w:rsidRPr="008C690E" w:rsidR="009A5B81">
        <w:rPr>
          <w:rFonts w:ascii="Arial" w:hAnsi="Arial" w:cs="Arial"/>
        </w:rPr>
        <w:t>3</w:t>
      </w:r>
      <w:r w:rsidRPr="008C690E">
        <w:rPr>
          <w:rFonts w:ascii="Arial" w:hAnsi="Arial" w:cs="Arial"/>
        </w:rPr>
        <w:t>.</w:t>
      </w:r>
      <w:r w:rsidRPr="008C690E">
        <w:rPr>
          <w:rFonts w:ascii="Arial" w:hAnsi="Arial" w:cs="Arial"/>
        </w:rPr>
        <w:tab/>
      </w:r>
      <w:r w:rsidRPr="008C690E">
        <w:rPr>
          <w:rFonts w:ascii="Arial" w:hAnsi="Arial" w:cs="Arial"/>
        </w:rPr>
        <w:t>Communications interfaces</w:t>
      </w:r>
      <w:bookmarkEnd w:id="16"/>
    </w:p>
    <w:p w:rsidRPr="008C690E" w:rsidR="0000422D" w:rsidP="0000422D" w:rsidRDefault="0000422D" w14:paraId="3B9E6549" w14:textId="77777777">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rsidRPr="008C690E" w:rsidR="009E5A8A" w:rsidRDefault="009E5A8A" w14:paraId="680A4E5D" w14:textId="77777777">
      <w:pPr>
        <w:pStyle w:val="BodyText"/>
        <w:rPr>
          <w:rFonts w:cs="Arial"/>
        </w:rPr>
      </w:pPr>
    </w:p>
    <w:p w:rsidRPr="008C690E" w:rsidR="009E5A8A" w:rsidRDefault="009E5A8A" w14:paraId="1ABC8F0F" w14:textId="41969CF5">
      <w:pPr>
        <w:pStyle w:val="Heading2"/>
        <w:numPr>
          <w:ilvl w:val="1"/>
          <w:numId w:val="3"/>
        </w:numPr>
        <w:tabs>
          <w:tab w:val="left" w:pos="360"/>
        </w:tabs>
        <w:rPr>
          <w:rFonts w:ascii="Arial" w:hAnsi="Arial" w:cs="Arial"/>
        </w:rPr>
      </w:pPr>
      <w:bookmarkStart w:name="_Toc189552129" w:id="17"/>
      <w:r w:rsidRPr="008C690E">
        <w:rPr>
          <w:rFonts w:ascii="Arial" w:hAnsi="Arial" w:cs="Arial"/>
        </w:rPr>
        <w:t>Functional requirements</w:t>
      </w:r>
      <w:bookmarkEnd w:id="17"/>
    </w:p>
    <w:p w:rsidRPr="008C690E" w:rsidR="009E5A8A" w:rsidRDefault="009E5A8A" w14:paraId="19219836" w14:textId="260DA2A8">
      <w:pPr>
        <w:pStyle w:val="BodyText"/>
        <w:rPr>
          <w:rFonts w:cs="Arial"/>
        </w:rPr>
      </w:pPr>
    </w:p>
    <w:p w:rsidRPr="008C690E" w:rsidR="00981877" w:rsidP="00D66A9F" w:rsidRDefault="001E368D" w14:paraId="62ADD09D" w14:textId="239D020C">
      <w:pPr>
        <w:pStyle w:val="Heading3"/>
        <w:tabs>
          <w:tab w:val="clear" w:pos="360"/>
        </w:tabs>
        <w:rPr>
          <w:rFonts w:ascii="Arial" w:hAnsi="Arial" w:cs="Arial"/>
        </w:rPr>
      </w:pPr>
      <w:bookmarkStart w:name="_Toc189552130" w:id="18"/>
      <w:r>
        <w:rPr>
          <w:rFonts w:ascii="Arial" w:hAnsi="Arial" w:cs="Arial"/>
        </w:rPr>
        <w:t>Web Application</w:t>
      </w:r>
      <w:bookmarkEnd w:id="18"/>
    </w:p>
    <w:p w:rsidRPr="008C690E" w:rsidR="009E5A8A" w:rsidP="00D66A9F" w:rsidRDefault="00981877" w14:paraId="5B137E4C" w14:textId="37EBA99C">
      <w:pPr>
        <w:pStyle w:val="Heading4"/>
      </w:pPr>
      <w:r w:rsidRPr="008C690E">
        <w:t xml:space="preserve">1.1 </w:t>
      </w:r>
      <w:r w:rsidRPr="001E368D" w:rsidR="001E368D">
        <w:t>Authentication System</w:t>
      </w:r>
    </w:p>
    <w:p w:rsidRPr="001E368D" w:rsidR="001E368D" w:rsidP="00513DBF" w:rsidRDefault="001E368D" w14:paraId="7B6E2FAF" w14:textId="343F393F">
      <w:pPr>
        <w:pStyle w:val="BodyText"/>
        <w:ind w:left="567"/>
        <w:rPr>
          <w:rFonts w:cs="Arial"/>
          <w:i/>
          <w:iCs/>
          <w:szCs w:val="20"/>
          <w:lang w:val="en-PH"/>
        </w:rPr>
      </w:pPr>
      <w:r w:rsidRPr="001E368D">
        <w:rPr>
          <w:rFonts w:cs="Arial"/>
          <w:b/>
          <w:bCs/>
          <w:i/>
          <w:iCs/>
          <w:szCs w:val="20"/>
          <w:lang w:val="en-PH"/>
        </w:rPr>
        <w:t>User Login and Registration</w:t>
      </w:r>
    </w:p>
    <w:p w:rsidRPr="001E368D" w:rsidR="001E368D" w:rsidP="00AB50CC" w:rsidRDefault="001E368D" w14:paraId="4D28370C" w14:textId="344FF39C">
      <w:pPr>
        <w:pStyle w:val="BodyText"/>
        <w:numPr>
          <w:ilvl w:val="0"/>
          <w:numId w:val="9"/>
        </w:numPr>
        <w:rPr>
          <w:rFonts w:cs="Arial"/>
          <w:i/>
          <w:iCs/>
          <w:szCs w:val="20"/>
          <w:lang w:val="en-PH"/>
        </w:rPr>
      </w:pPr>
      <w:r w:rsidRPr="001E368D">
        <w:rPr>
          <w:rFonts w:cs="Arial"/>
          <w:i/>
          <w:iCs/>
          <w:szCs w:val="20"/>
          <w:lang w:val="en-PH"/>
        </w:rPr>
        <w:t>Users can create accounts and log in to the system</w:t>
      </w:r>
      <w:r w:rsidR="00782E0B">
        <w:rPr>
          <w:rFonts w:cs="Arial"/>
          <w:i/>
          <w:iCs/>
          <w:szCs w:val="20"/>
          <w:lang w:val="en-PH"/>
        </w:rPr>
        <w:t>, account activity logs</w:t>
      </w:r>
    </w:p>
    <w:p w:rsidRPr="001E368D" w:rsidR="001E368D" w:rsidP="00AB50CC" w:rsidRDefault="001E368D" w14:paraId="1AD4A58C" w14:textId="66C24232">
      <w:pPr>
        <w:pStyle w:val="BodyText"/>
        <w:numPr>
          <w:ilvl w:val="0"/>
          <w:numId w:val="9"/>
        </w:numPr>
        <w:rPr>
          <w:rFonts w:cs="Arial"/>
          <w:i/>
          <w:iCs/>
          <w:szCs w:val="20"/>
          <w:lang w:val="en-PH"/>
        </w:rPr>
      </w:pPr>
      <w:r w:rsidRPr="001E368D">
        <w:rPr>
          <w:rFonts w:cs="Arial"/>
          <w:i/>
          <w:iCs/>
          <w:szCs w:val="20"/>
          <w:lang w:val="en-PH"/>
        </w:rPr>
        <w:t>Role-based access for admin, staff, and users.</w:t>
      </w:r>
    </w:p>
    <w:p w:rsidRPr="001E368D" w:rsidR="001E368D" w:rsidP="00513DBF" w:rsidRDefault="001E368D" w14:paraId="7A97656E" w14:textId="7830542F">
      <w:pPr>
        <w:pStyle w:val="BodyText"/>
        <w:ind w:left="567"/>
        <w:rPr>
          <w:rFonts w:cs="Arial"/>
          <w:i/>
          <w:iCs/>
          <w:szCs w:val="20"/>
          <w:lang w:val="en-PH"/>
        </w:rPr>
      </w:pPr>
      <w:r w:rsidRPr="001E368D">
        <w:rPr>
          <w:rFonts w:cs="Arial"/>
          <w:b/>
          <w:bCs/>
          <w:i/>
          <w:iCs/>
          <w:szCs w:val="20"/>
          <w:lang w:val="en-PH"/>
        </w:rPr>
        <w:t>JWT Token Management</w:t>
      </w:r>
    </w:p>
    <w:p w:rsidRPr="001E368D" w:rsidR="001E368D" w:rsidP="00AB50CC" w:rsidRDefault="001E368D" w14:paraId="1D1B199C" w14:textId="53C2B75A">
      <w:pPr>
        <w:pStyle w:val="BodyText"/>
        <w:numPr>
          <w:ilvl w:val="0"/>
          <w:numId w:val="10"/>
        </w:numPr>
        <w:rPr>
          <w:rFonts w:cs="Arial"/>
          <w:i/>
          <w:iCs/>
          <w:szCs w:val="20"/>
          <w:lang w:val="en-PH"/>
        </w:rPr>
      </w:pPr>
      <w:r w:rsidRPr="001E368D">
        <w:rPr>
          <w:rFonts w:cs="Arial"/>
          <w:i/>
          <w:iCs/>
          <w:szCs w:val="20"/>
          <w:lang w:val="en-PH"/>
        </w:rPr>
        <w:t>Token generation for secure user sessions.</w:t>
      </w:r>
    </w:p>
    <w:p w:rsidRPr="00195FEC" w:rsidR="00195FEC" w:rsidP="00AB50CC" w:rsidRDefault="001D6E11" w14:paraId="170E3229" w14:textId="25515B15">
      <w:pPr>
        <w:pStyle w:val="BodyText"/>
        <w:numPr>
          <w:ilvl w:val="0"/>
          <w:numId w:val="10"/>
        </w:numPr>
        <w:rPr>
          <w:rFonts w:cs="Arial"/>
          <w:i/>
          <w:iCs/>
          <w:szCs w:val="20"/>
          <w:lang w:val="en-PH"/>
        </w:rPr>
      </w:pPr>
      <w:r>
        <w:rPr>
          <w:noProof/>
        </w:rPr>
        <w:drawing>
          <wp:anchor distT="0" distB="0" distL="114300" distR="114300" simplePos="0" relativeHeight="251659264" behindDoc="0" locked="0" layoutInCell="1" allowOverlap="1" wp14:anchorId="69F363FF" wp14:editId="478D82AA">
            <wp:simplePos x="0" y="0"/>
            <wp:positionH relativeFrom="column">
              <wp:posOffset>160532</wp:posOffset>
            </wp:positionH>
            <wp:positionV relativeFrom="paragraph">
              <wp:posOffset>322713</wp:posOffset>
            </wp:positionV>
            <wp:extent cx="6332220" cy="1583055"/>
            <wp:effectExtent l="0" t="0" r="0" b="0"/>
            <wp:wrapTopAndBottom/>
            <wp:docPr id="197351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1583055"/>
                    </a:xfrm>
                    <a:prstGeom prst="rect">
                      <a:avLst/>
                    </a:prstGeom>
                    <a:noFill/>
                    <a:ln>
                      <a:noFill/>
                    </a:ln>
                  </pic:spPr>
                </pic:pic>
              </a:graphicData>
            </a:graphic>
          </wp:anchor>
        </w:drawing>
      </w:r>
      <w:r w:rsidRPr="001E368D" w:rsidR="001E368D">
        <w:rPr>
          <w:rFonts w:cs="Arial"/>
          <w:i/>
          <w:iCs/>
          <w:szCs w:val="20"/>
          <w:lang w:val="en-PH"/>
        </w:rPr>
        <w:t>Session expiration handling and automatic logout.</w:t>
      </w:r>
      <w:r w:rsidR="00F1727F">
        <w:rPr>
          <w:rFonts w:cs="Arial"/>
          <w:i/>
          <w:iCs/>
          <w:szCs w:val="20"/>
          <w:lang w:val="en-PH"/>
        </w:rPr>
        <w:br/>
      </w:r>
      <w:r w:rsidR="00263874">
        <w:rPr>
          <w:rFonts w:cs="Arial"/>
          <w:i/>
          <w:iCs/>
          <w:szCs w:val="20"/>
          <w:lang w:val="en-PH"/>
        </w:rPr>
        <w:br/>
      </w:r>
      <w:r w:rsidRPr="0037148A" w:rsidR="0037148A">
        <w:rPr>
          <w:rFonts w:cs="Arial"/>
          <w:i/>
          <w:iCs/>
          <w:noProof/>
          <w:szCs w:val="20"/>
          <w:lang w:val="en-PH"/>
        </w:rPr>
        <w:drawing>
          <wp:inline distT="0" distB="0" distL="0" distR="0" wp14:anchorId="35384165" wp14:editId="5305EC91">
            <wp:extent cx="3244215" cy="4047490"/>
            <wp:effectExtent l="0" t="0" r="0" b="0"/>
            <wp:docPr id="701822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4215" cy="4047490"/>
                    </a:xfrm>
                    <a:prstGeom prst="rect">
                      <a:avLst/>
                    </a:prstGeom>
                    <a:noFill/>
                    <a:ln>
                      <a:noFill/>
                    </a:ln>
                  </pic:spPr>
                </pic:pic>
              </a:graphicData>
            </a:graphic>
          </wp:inline>
        </w:drawing>
      </w:r>
      <w:r w:rsidR="00F1727F">
        <w:rPr>
          <w:rFonts w:cs="Arial"/>
          <w:i/>
          <w:iCs/>
          <w:szCs w:val="20"/>
          <w:lang w:val="en-PH"/>
        </w:rPr>
        <w:br/>
      </w:r>
    </w:p>
    <w:p w:rsidRPr="008C690E" w:rsidR="00D66A9F" w:rsidP="00D66A9F" w:rsidRDefault="00D66A9F" w14:paraId="26A087C0" w14:textId="565E09DB">
      <w:pPr>
        <w:pStyle w:val="Heading4"/>
      </w:pPr>
      <w:r w:rsidRPr="008C690E">
        <w:t xml:space="preserve">1.2 </w:t>
      </w:r>
      <w:r w:rsidRPr="00513DBF" w:rsidR="00513DBF">
        <w:t>Tool Management System</w:t>
      </w:r>
    </w:p>
    <w:p w:rsidRPr="00195FEC" w:rsidR="00195FEC" w:rsidP="00D246CB" w:rsidRDefault="00195FEC" w14:paraId="2C974BBC" w14:textId="77C5ADFB">
      <w:pPr>
        <w:pStyle w:val="Heading5"/>
        <w:numPr>
          <w:ilvl w:val="0"/>
          <w:numId w:val="0"/>
        </w:numPr>
        <w:spacing w:line="360" w:lineRule="auto"/>
        <w:ind w:left="567"/>
        <w:rPr>
          <w:lang w:val="en-PH"/>
        </w:rPr>
      </w:pPr>
      <w:r w:rsidRPr="00195FEC">
        <w:rPr>
          <w:b/>
          <w:bCs/>
          <w:lang w:val="en-PH"/>
        </w:rPr>
        <w:t>QR Code Operations</w:t>
      </w:r>
    </w:p>
    <w:p w:rsidRPr="00195FEC" w:rsidR="00195FEC" w:rsidP="00AB50CC" w:rsidRDefault="00655EB2" w14:paraId="434139E6" w14:textId="5CF501D9">
      <w:pPr>
        <w:pStyle w:val="Heading5"/>
        <w:numPr>
          <w:ilvl w:val="0"/>
          <w:numId w:val="11"/>
        </w:numPr>
        <w:spacing w:line="360" w:lineRule="auto"/>
        <w:rPr>
          <w:lang w:val="en-PH"/>
        </w:rPr>
      </w:pPr>
      <w:r>
        <w:rPr>
          <w:lang w:val="en-PH"/>
        </w:rPr>
        <w:t>Admin can generate QR code to input tool details</w:t>
      </w:r>
    </w:p>
    <w:p w:rsidRPr="00195FEC" w:rsidR="00195FEC" w:rsidP="00D246CB" w:rsidRDefault="00195FEC" w14:paraId="7AF9A0C0" w14:textId="75B066A6">
      <w:pPr>
        <w:pStyle w:val="Heading5"/>
        <w:numPr>
          <w:ilvl w:val="0"/>
          <w:numId w:val="0"/>
        </w:numPr>
        <w:spacing w:line="360" w:lineRule="auto"/>
        <w:ind w:left="567"/>
        <w:rPr>
          <w:lang w:val="en-PH"/>
        </w:rPr>
      </w:pPr>
      <w:r w:rsidRPr="00195FEC">
        <w:rPr>
          <w:b/>
          <w:bCs/>
          <w:lang w:val="en-PH"/>
        </w:rPr>
        <w:t>Tool Status Tracking</w:t>
      </w:r>
    </w:p>
    <w:p w:rsidRPr="00195FEC" w:rsidR="00195FEC" w:rsidP="00AB50CC" w:rsidRDefault="00195FEC" w14:paraId="5598EEDE" w14:textId="0F6316AA">
      <w:pPr>
        <w:pStyle w:val="Heading5"/>
        <w:numPr>
          <w:ilvl w:val="0"/>
          <w:numId w:val="12"/>
        </w:numPr>
        <w:spacing w:line="360" w:lineRule="auto"/>
        <w:rPr>
          <w:lang w:val="en-PH"/>
        </w:rPr>
      </w:pPr>
      <w:r w:rsidRPr="00195FEC">
        <w:rPr>
          <w:lang w:val="en-PH"/>
        </w:rPr>
        <w:t>Real-time tool availabilit</w:t>
      </w:r>
      <w:r w:rsidR="00366492">
        <w:rPr>
          <w:lang w:val="en-PH"/>
        </w:rPr>
        <w:t>y</w:t>
      </w:r>
    </w:p>
    <w:p w:rsidRPr="00195FEC" w:rsidR="00195FEC" w:rsidP="00AB50CC" w:rsidRDefault="00195FEC" w14:paraId="6710A412" w14:textId="77777777">
      <w:pPr>
        <w:pStyle w:val="Heading5"/>
        <w:numPr>
          <w:ilvl w:val="0"/>
          <w:numId w:val="12"/>
        </w:numPr>
        <w:spacing w:line="360" w:lineRule="auto"/>
        <w:rPr>
          <w:lang w:val="en-PH"/>
        </w:rPr>
      </w:pPr>
      <w:r w:rsidRPr="00195FEC">
        <w:rPr>
          <w:lang w:val="en-PH"/>
        </w:rPr>
        <w:t>Updates on the tool's condition and maintenance status.</w:t>
      </w:r>
    </w:p>
    <w:p w:rsidRPr="00195FEC" w:rsidR="00195FEC" w:rsidP="7DBF0C92" w:rsidRDefault="00195FEC" w14:paraId="04733630" w14:textId="0B5EE0E0">
      <w:pPr>
        <w:pStyle w:val="Heading5"/>
        <w:numPr>
          <w:ilvl w:val="0"/>
          <w:numId w:val="0"/>
        </w:numPr>
        <w:spacing w:line="360" w:lineRule="auto"/>
        <w:ind w:left="567"/>
        <w:rPr>
          <w:i w:val="0"/>
          <w:iCs w:val="0"/>
          <w:lang w:val="en-PH"/>
        </w:rPr>
      </w:pPr>
      <w:r w:rsidRPr="7DBF0C92" w:rsidR="00195FEC">
        <w:rPr>
          <w:b w:val="1"/>
          <w:bCs w:val="1"/>
          <w:lang w:val="en-PH"/>
        </w:rPr>
        <w:t>Documen</w:t>
      </w:r>
      <w:r w:rsidRPr="7DBF0C92" w:rsidR="00195FEC">
        <w:rPr>
          <w:b w:val="1"/>
          <w:bCs w:val="1"/>
          <w:i w:val="0"/>
          <w:iCs w:val="0"/>
          <w:lang w:val="en-PH"/>
        </w:rPr>
        <w:t>tation Features</w:t>
      </w:r>
    </w:p>
    <w:p w:rsidRPr="007E63E3" w:rsidR="0065435A" w:rsidP="7DBF0C92" w:rsidRDefault="00195FEC" w14:paraId="7194DBDC" w14:textId="2A7AC629">
      <w:pPr>
        <w:pStyle w:val="Heading5"/>
        <w:spacing w:line="360" w:lineRule="auto"/>
        <w:rPr>
          <w:i w:val="0"/>
          <w:iCs w:val="0"/>
          <w:lang w:val="en-PH"/>
        </w:rPr>
      </w:pPr>
      <w:r w:rsidRPr="7DBF0C92" w:rsidR="00195FEC">
        <w:rPr>
          <w:i w:val="0"/>
          <w:iCs w:val="0"/>
          <w:lang w:val="en-PH"/>
        </w:rPr>
        <w:t>Upload and view tool condition photos and reports.</w:t>
      </w:r>
    </w:p>
    <w:p w:rsidR="00D66A9F" w:rsidP="00981877" w:rsidRDefault="00731FEB" w14:paraId="769D0D3C" w14:textId="3CF76A4F">
      <w:pPr>
        <w:pStyle w:val="BodyText"/>
        <w:ind w:left="709"/>
        <w:rPr>
          <w:rFonts w:cs="Arial"/>
        </w:rPr>
      </w:pPr>
      <w:r w:rsidRPr="00731FEB">
        <w:rPr>
          <w:rFonts w:cs="Arial"/>
          <w:noProof/>
        </w:rPr>
        <w:drawing>
          <wp:inline distT="0" distB="0" distL="0" distR="0" wp14:anchorId="2812D0F3" wp14:editId="0CD3AE16">
            <wp:extent cx="6332220" cy="1968500"/>
            <wp:effectExtent l="0" t="0" r="0" b="0"/>
            <wp:docPr id="162862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1968500"/>
                    </a:xfrm>
                    <a:prstGeom prst="rect">
                      <a:avLst/>
                    </a:prstGeom>
                    <a:noFill/>
                    <a:ln>
                      <a:noFill/>
                    </a:ln>
                  </pic:spPr>
                </pic:pic>
              </a:graphicData>
            </a:graphic>
          </wp:inline>
        </w:drawing>
      </w:r>
    </w:p>
    <w:p w:rsidR="00CC16DD" w:rsidP="00981877" w:rsidRDefault="00263874" w14:paraId="6D752AF8" w14:textId="274824E5">
      <w:pPr>
        <w:pStyle w:val="BodyText"/>
        <w:ind w:left="709"/>
        <w:rPr>
          <w:rFonts w:cs="Arial"/>
        </w:rPr>
      </w:pPr>
      <w:r w:rsidRPr="00263874">
        <w:rPr>
          <w:rFonts w:cs="Arial"/>
          <w:noProof/>
        </w:rPr>
        <w:drawing>
          <wp:inline distT="0" distB="0" distL="0" distR="0" wp14:anchorId="7391099E" wp14:editId="15BC3F68">
            <wp:extent cx="4102735" cy="5112385"/>
            <wp:effectExtent l="0" t="0" r="0" b="0"/>
            <wp:docPr id="1336130197" name="Picture 25"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30197" name="Picture 25" descr="A diagram of a software syste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2735" cy="5112385"/>
                    </a:xfrm>
                    <a:prstGeom prst="rect">
                      <a:avLst/>
                    </a:prstGeom>
                    <a:noFill/>
                    <a:ln>
                      <a:noFill/>
                    </a:ln>
                  </pic:spPr>
                </pic:pic>
              </a:graphicData>
            </a:graphic>
          </wp:inline>
        </w:drawing>
      </w:r>
    </w:p>
    <w:p w:rsidRPr="008C690E" w:rsidR="00513DBF" w:rsidP="00513DBF" w:rsidRDefault="00513DBF" w14:paraId="0261ED7A" w14:textId="12E6A372">
      <w:pPr>
        <w:pStyle w:val="Heading4"/>
      </w:pPr>
      <w:r w:rsidRPr="008C690E">
        <w:t>1.</w:t>
      </w:r>
      <w:r w:rsidR="00D246CB">
        <w:t>3</w:t>
      </w:r>
      <w:r w:rsidRPr="008C690E">
        <w:t xml:space="preserve"> </w:t>
      </w:r>
      <w:r w:rsidRPr="00D246CB" w:rsidR="00D246CB">
        <w:t>Borrowing System</w:t>
      </w:r>
    </w:p>
    <w:p w:rsidRPr="00D246CB" w:rsidR="00D246CB" w:rsidP="00D246CB" w:rsidRDefault="00D246CB" w14:paraId="3E094255" w14:textId="6C7D0EA2">
      <w:pPr>
        <w:pStyle w:val="BodyText"/>
        <w:ind w:left="720"/>
        <w:rPr>
          <w:rFonts w:cs="Arial"/>
          <w:i/>
          <w:iCs/>
          <w:szCs w:val="20"/>
          <w:lang w:val="en-PH"/>
        </w:rPr>
      </w:pPr>
      <w:r w:rsidRPr="00D246CB">
        <w:rPr>
          <w:rFonts w:cs="Arial"/>
          <w:b/>
          <w:bCs/>
          <w:i/>
          <w:iCs/>
          <w:szCs w:val="20"/>
          <w:lang w:val="en-PH"/>
        </w:rPr>
        <w:t>Request Handling</w:t>
      </w:r>
    </w:p>
    <w:p w:rsidRPr="00D246CB" w:rsidR="00D246CB" w:rsidP="00AB50CC" w:rsidRDefault="00D246CB" w14:paraId="04429990" w14:textId="77777777">
      <w:pPr>
        <w:pStyle w:val="BodyText"/>
        <w:numPr>
          <w:ilvl w:val="0"/>
          <w:numId w:val="13"/>
        </w:numPr>
        <w:rPr>
          <w:rFonts w:cs="Arial"/>
          <w:i/>
          <w:iCs/>
          <w:szCs w:val="20"/>
          <w:lang w:val="en-PH"/>
        </w:rPr>
      </w:pPr>
      <w:r w:rsidRPr="00D246CB">
        <w:rPr>
          <w:rFonts w:cs="Arial"/>
          <w:i/>
          <w:iCs/>
          <w:szCs w:val="20"/>
          <w:lang w:val="en-PH"/>
        </w:rPr>
        <w:t>Tool availability check.</w:t>
      </w:r>
    </w:p>
    <w:p w:rsidR="00D246CB" w:rsidP="00AB50CC" w:rsidRDefault="00D246CB" w14:paraId="0A09E542" w14:textId="77777777">
      <w:pPr>
        <w:pStyle w:val="BodyText"/>
        <w:numPr>
          <w:ilvl w:val="0"/>
          <w:numId w:val="13"/>
        </w:numPr>
        <w:rPr>
          <w:rFonts w:cs="Arial"/>
          <w:i/>
          <w:iCs/>
          <w:szCs w:val="20"/>
          <w:lang w:val="en-PH"/>
        </w:rPr>
      </w:pPr>
      <w:r w:rsidRPr="00D246CB">
        <w:rPr>
          <w:rFonts w:cs="Arial"/>
          <w:i/>
          <w:iCs/>
          <w:szCs w:val="20"/>
          <w:lang w:val="en-PH"/>
        </w:rPr>
        <w:t>Verification of user eligibility to borrow tools.</w:t>
      </w:r>
    </w:p>
    <w:p w:rsidRPr="00D246CB" w:rsidR="00782E0B" w:rsidP="00AB50CC" w:rsidRDefault="00782E0B" w14:paraId="3C4944D3" w14:textId="10AB49E6">
      <w:pPr>
        <w:pStyle w:val="BodyText"/>
        <w:numPr>
          <w:ilvl w:val="0"/>
          <w:numId w:val="13"/>
        </w:numPr>
        <w:rPr>
          <w:rFonts w:cs="Arial"/>
          <w:i/>
          <w:iCs/>
          <w:szCs w:val="20"/>
          <w:lang w:val="en-PH"/>
        </w:rPr>
      </w:pPr>
      <w:r>
        <w:rPr>
          <w:rFonts w:cs="Arial"/>
          <w:i/>
          <w:iCs/>
          <w:szCs w:val="20"/>
          <w:lang w:val="en-PH"/>
        </w:rPr>
        <w:t>Allow admin to approve or deny borrowing requests</w:t>
      </w:r>
      <w:r w:rsidR="005B7AA9">
        <w:rPr>
          <w:rFonts w:cs="Arial"/>
          <w:i/>
          <w:iCs/>
          <w:szCs w:val="20"/>
          <w:lang w:val="en-PH"/>
        </w:rPr>
        <w:t xml:space="preserve"> for certain tools</w:t>
      </w:r>
    </w:p>
    <w:p w:rsidRPr="00D246CB" w:rsidR="00D246CB" w:rsidP="00D246CB" w:rsidRDefault="00D246CB" w14:paraId="38ACD471" w14:textId="14A74468">
      <w:pPr>
        <w:pStyle w:val="BodyText"/>
        <w:ind w:left="720"/>
        <w:rPr>
          <w:rFonts w:cs="Arial"/>
          <w:i/>
          <w:iCs/>
          <w:szCs w:val="20"/>
          <w:lang w:val="en-PH"/>
        </w:rPr>
      </w:pPr>
      <w:r w:rsidRPr="00D246CB">
        <w:rPr>
          <w:rFonts w:cs="Arial"/>
          <w:b/>
          <w:bCs/>
          <w:i/>
          <w:iCs/>
          <w:szCs w:val="20"/>
          <w:lang w:val="en-PH"/>
        </w:rPr>
        <w:t>Checkout Processing</w:t>
      </w:r>
    </w:p>
    <w:p w:rsidRPr="00D246CB" w:rsidR="00D246CB" w:rsidP="00AB50CC" w:rsidRDefault="00D246CB" w14:paraId="2409C276" w14:textId="77777777">
      <w:pPr>
        <w:pStyle w:val="BodyText"/>
        <w:numPr>
          <w:ilvl w:val="0"/>
          <w:numId w:val="13"/>
        </w:numPr>
        <w:rPr>
          <w:rFonts w:cs="Arial"/>
          <w:i/>
          <w:iCs/>
          <w:szCs w:val="20"/>
          <w:lang w:val="en-PH"/>
        </w:rPr>
      </w:pPr>
      <w:r w:rsidRPr="00D246CB">
        <w:rPr>
          <w:rFonts w:cs="Arial"/>
          <w:i/>
          <w:iCs/>
          <w:szCs w:val="20"/>
          <w:lang w:val="en-PH"/>
        </w:rPr>
        <w:t>Set borrowing duration and due dates.</w:t>
      </w:r>
    </w:p>
    <w:p w:rsidR="00D246CB" w:rsidP="00AB50CC" w:rsidRDefault="00D246CB" w14:paraId="2575E64F" w14:textId="77777777">
      <w:pPr>
        <w:pStyle w:val="BodyText"/>
        <w:numPr>
          <w:ilvl w:val="0"/>
          <w:numId w:val="13"/>
        </w:numPr>
        <w:rPr>
          <w:rFonts w:cs="Arial"/>
          <w:i/>
          <w:iCs/>
          <w:szCs w:val="20"/>
          <w:lang w:val="en-PH"/>
        </w:rPr>
      </w:pPr>
      <w:r w:rsidRPr="00D246CB">
        <w:rPr>
          <w:rFonts w:cs="Arial"/>
          <w:i/>
          <w:iCs/>
          <w:szCs w:val="20"/>
          <w:lang w:val="en-PH"/>
        </w:rPr>
        <w:t>Generate documentation for tool checkout.</w:t>
      </w:r>
    </w:p>
    <w:p w:rsidR="00AC6564" w:rsidP="00731FEB" w:rsidRDefault="001814CE" w14:paraId="23D380D6" w14:textId="77777777">
      <w:pPr>
        <w:pStyle w:val="BodyText"/>
        <w:rPr>
          <w:rFonts w:cs="Arial"/>
          <w:i/>
          <w:iCs/>
          <w:noProof/>
          <w:szCs w:val="20"/>
          <w:lang w:val="en-PH"/>
        </w:rPr>
      </w:pPr>
      <w:r w:rsidRPr="001814CE">
        <w:rPr>
          <w:rFonts w:cs="Arial"/>
          <w:i/>
          <w:iCs/>
          <w:noProof/>
          <w:szCs w:val="20"/>
          <w:lang w:val="en-PH"/>
        </w:rPr>
        <w:drawing>
          <wp:inline distT="0" distB="0" distL="0" distR="0" wp14:anchorId="53055900" wp14:editId="37F58DD5">
            <wp:extent cx="6332220" cy="1968500"/>
            <wp:effectExtent l="0" t="0" r="0" b="0"/>
            <wp:docPr id="1636479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1968500"/>
                    </a:xfrm>
                    <a:prstGeom prst="rect">
                      <a:avLst/>
                    </a:prstGeom>
                    <a:noFill/>
                    <a:ln>
                      <a:noFill/>
                    </a:ln>
                  </pic:spPr>
                </pic:pic>
              </a:graphicData>
            </a:graphic>
          </wp:inline>
        </w:drawing>
      </w:r>
    </w:p>
    <w:p w:rsidRPr="00AC6564" w:rsidR="00AC6564" w:rsidP="00AC6564" w:rsidRDefault="00AC6564" w14:paraId="6754196F" w14:textId="77777777">
      <w:pPr>
        <w:rPr>
          <w:lang w:val="en-PH"/>
        </w:rPr>
      </w:pPr>
    </w:p>
    <w:p w:rsidRPr="00AC6564" w:rsidR="00AC6564" w:rsidP="00AC6564" w:rsidRDefault="00AC6564" w14:paraId="37C13AFC" w14:textId="77777777">
      <w:pPr>
        <w:rPr>
          <w:lang w:val="en-PH"/>
        </w:rPr>
      </w:pPr>
    </w:p>
    <w:p w:rsidRPr="00AC6564" w:rsidR="00AC6564" w:rsidP="00AC6564" w:rsidRDefault="00AC6564" w14:paraId="344C9B07" w14:textId="77777777">
      <w:pPr>
        <w:rPr>
          <w:lang w:val="en-PH"/>
        </w:rPr>
      </w:pPr>
    </w:p>
    <w:p w:rsidR="006121D1" w:rsidP="00AC6564" w:rsidRDefault="00AC6564" w14:paraId="78EBFE05" w14:textId="144DE878">
      <w:pPr>
        <w:pStyle w:val="BodyText"/>
        <w:tabs>
          <w:tab w:val="left" w:pos="1553"/>
        </w:tabs>
        <w:rPr>
          <w:rFonts w:cs="Arial"/>
          <w:i/>
          <w:iCs/>
          <w:szCs w:val="20"/>
          <w:lang w:val="en-PH"/>
        </w:rPr>
      </w:pPr>
      <w:r>
        <w:rPr>
          <w:rFonts w:cs="Arial"/>
          <w:i/>
          <w:iCs/>
          <w:noProof/>
          <w:szCs w:val="20"/>
          <w:lang w:val="en-PH"/>
        </w:rPr>
        <w:tab/>
      </w:r>
      <w:r w:rsidRPr="005D316E" w:rsidR="005D316E">
        <w:rPr>
          <w:rFonts w:cs="Arial"/>
          <w:i/>
          <w:iCs/>
          <w:noProof/>
          <w:szCs w:val="20"/>
          <w:lang w:val="en-PH"/>
        </w:rPr>
        <w:drawing>
          <wp:inline distT="0" distB="0" distL="0" distR="0" wp14:anchorId="77892074" wp14:editId="64629C5D">
            <wp:extent cx="4198289" cy="5561258"/>
            <wp:effectExtent l="0" t="0" r="0" b="1905"/>
            <wp:docPr id="1396273400" name="Picture 24" descr="A flowchart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73400" name="Picture 24" descr="A flowchart of a syste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7093" cy="5572920"/>
                    </a:xfrm>
                    <a:prstGeom prst="rect">
                      <a:avLst/>
                    </a:prstGeom>
                    <a:noFill/>
                    <a:ln>
                      <a:noFill/>
                    </a:ln>
                  </pic:spPr>
                </pic:pic>
              </a:graphicData>
            </a:graphic>
          </wp:inline>
        </w:drawing>
      </w:r>
    </w:p>
    <w:p w:rsidRPr="008C690E" w:rsidR="006121D1" w:rsidP="006121D1" w:rsidRDefault="006121D1" w14:paraId="14A1E332" w14:textId="59F4454D">
      <w:pPr>
        <w:pStyle w:val="Heading4"/>
      </w:pPr>
      <w:r w:rsidRPr="008C690E">
        <w:t>1.</w:t>
      </w:r>
      <w:r>
        <w:t>4</w:t>
      </w:r>
      <w:r w:rsidRPr="008C690E">
        <w:t xml:space="preserve"> </w:t>
      </w:r>
      <w:r w:rsidR="00E429C7">
        <w:t>Return</w:t>
      </w:r>
      <w:r w:rsidRPr="001E368D">
        <w:t xml:space="preserve"> System</w:t>
      </w:r>
    </w:p>
    <w:p w:rsidRPr="00216998" w:rsidR="00216998" w:rsidP="00B6482D" w:rsidRDefault="00216998" w14:paraId="7CF22EF7" w14:textId="026E55CE">
      <w:pPr>
        <w:pStyle w:val="BodyText"/>
        <w:ind w:left="657"/>
        <w:rPr>
          <w:rFonts w:cs="Arial"/>
          <w:b/>
          <w:bCs/>
          <w:i/>
          <w:iCs/>
          <w:szCs w:val="20"/>
          <w:lang w:val="en-PH"/>
        </w:rPr>
      </w:pPr>
      <w:r w:rsidRPr="00216998">
        <w:rPr>
          <w:rFonts w:cs="Arial"/>
          <w:b/>
          <w:bCs/>
          <w:i/>
          <w:iCs/>
          <w:szCs w:val="20"/>
          <w:lang w:val="en-PH"/>
        </w:rPr>
        <w:t>Return Processing</w:t>
      </w:r>
    </w:p>
    <w:p w:rsidRPr="00216998" w:rsidR="00216998" w:rsidP="00AB50CC" w:rsidRDefault="00216998" w14:paraId="7200C4F2" w14:textId="77777777">
      <w:pPr>
        <w:pStyle w:val="BodyText"/>
        <w:numPr>
          <w:ilvl w:val="0"/>
          <w:numId w:val="14"/>
        </w:numPr>
        <w:rPr>
          <w:rFonts w:cs="Arial"/>
          <w:i/>
          <w:iCs/>
          <w:szCs w:val="20"/>
          <w:lang w:val="en-PH"/>
        </w:rPr>
      </w:pPr>
      <w:r w:rsidRPr="00216998">
        <w:rPr>
          <w:rFonts w:cs="Arial"/>
          <w:i/>
          <w:iCs/>
          <w:szCs w:val="20"/>
          <w:lang w:val="en-PH"/>
        </w:rPr>
        <w:t>Verify tool condition upon return.</w:t>
      </w:r>
    </w:p>
    <w:p w:rsidR="00216998" w:rsidP="00AB50CC" w:rsidRDefault="00216998" w14:paraId="229064A3" w14:textId="77777777">
      <w:pPr>
        <w:pStyle w:val="BodyText"/>
        <w:numPr>
          <w:ilvl w:val="0"/>
          <w:numId w:val="14"/>
        </w:numPr>
        <w:rPr>
          <w:rFonts w:cs="Arial"/>
          <w:i/>
          <w:iCs/>
          <w:szCs w:val="20"/>
          <w:lang w:val="en-PH"/>
        </w:rPr>
      </w:pPr>
      <w:r w:rsidRPr="00216998">
        <w:rPr>
          <w:rFonts w:cs="Arial"/>
          <w:i/>
          <w:iCs/>
          <w:szCs w:val="20"/>
          <w:lang w:val="en-PH"/>
        </w:rPr>
        <w:t>Confirm tool location and generate return records.</w:t>
      </w:r>
    </w:p>
    <w:p w:rsidRPr="00216998" w:rsidR="00AD6AE7" w:rsidP="00AB50CC" w:rsidRDefault="00AD6AE7" w14:paraId="54052840" w14:textId="68EF4C38">
      <w:pPr>
        <w:pStyle w:val="BodyText"/>
        <w:numPr>
          <w:ilvl w:val="0"/>
          <w:numId w:val="14"/>
        </w:numPr>
        <w:rPr>
          <w:rFonts w:cs="Arial"/>
          <w:i/>
          <w:iCs/>
          <w:szCs w:val="20"/>
          <w:lang w:val="en-PH"/>
        </w:rPr>
      </w:pPr>
      <w:r>
        <w:rPr>
          <w:rFonts w:cs="Arial"/>
          <w:i/>
          <w:iCs/>
          <w:szCs w:val="20"/>
          <w:lang w:val="en-PH"/>
        </w:rPr>
        <w:t>Allow users to report tool damage during the return process.</w:t>
      </w:r>
    </w:p>
    <w:p w:rsidRPr="00216998" w:rsidR="00216998" w:rsidP="00B6482D" w:rsidRDefault="00216998" w14:paraId="18718A46" w14:textId="5DDE6287">
      <w:pPr>
        <w:pStyle w:val="BodyText"/>
        <w:ind w:left="657"/>
        <w:rPr>
          <w:rFonts w:cs="Arial"/>
          <w:b/>
          <w:bCs/>
          <w:i/>
          <w:iCs/>
          <w:szCs w:val="20"/>
          <w:lang w:val="en-PH"/>
        </w:rPr>
      </w:pPr>
      <w:r w:rsidRPr="00216998">
        <w:rPr>
          <w:rFonts w:cs="Arial"/>
          <w:b/>
          <w:bCs/>
          <w:i/>
          <w:iCs/>
          <w:szCs w:val="20"/>
          <w:lang w:val="en-PH"/>
        </w:rPr>
        <w:t>Documentation Features</w:t>
      </w:r>
    </w:p>
    <w:p w:rsidRPr="00216998" w:rsidR="00216998" w:rsidP="00AB50CC" w:rsidRDefault="00216998" w14:paraId="56D256BA" w14:textId="77777777">
      <w:pPr>
        <w:pStyle w:val="BodyText"/>
        <w:numPr>
          <w:ilvl w:val="0"/>
          <w:numId w:val="14"/>
        </w:numPr>
        <w:rPr>
          <w:rFonts w:cs="Arial"/>
          <w:i/>
          <w:iCs/>
          <w:szCs w:val="20"/>
          <w:lang w:val="en-PH"/>
        </w:rPr>
      </w:pPr>
      <w:r w:rsidRPr="00216998">
        <w:rPr>
          <w:rFonts w:cs="Arial"/>
          <w:i/>
          <w:iCs/>
          <w:szCs w:val="20"/>
          <w:lang w:val="en-PH"/>
        </w:rPr>
        <w:t>Generate return receipts.</w:t>
      </w:r>
    </w:p>
    <w:p w:rsidRPr="00216998" w:rsidR="00216998" w:rsidP="00AB50CC" w:rsidRDefault="00216998" w14:paraId="5E55F95B" w14:textId="77777777">
      <w:pPr>
        <w:pStyle w:val="BodyText"/>
        <w:numPr>
          <w:ilvl w:val="0"/>
          <w:numId w:val="14"/>
        </w:numPr>
        <w:rPr>
          <w:rFonts w:cs="Arial"/>
          <w:i/>
          <w:iCs/>
          <w:szCs w:val="20"/>
          <w:lang w:val="en-PH"/>
        </w:rPr>
      </w:pPr>
      <w:r w:rsidRPr="00216998">
        <w:rPr>
          <w:rFonts w:cs="Arial"/>
          <w:i/>
          <w:iCs/>
          <w:szCs w:val="20"/>
          <w:lang w:val="en-PH"/>
        </w:rPr>
        <w:t>Store return photo documentation.</w:t>
      </w:r>
    </w:p>
    <w:p w:rsidR="00216998" w:rsidP="001814CE" w:rsidRDefault="00B937DD" w14:paraId="66F0A0E9" w14:textId="0BB78BE6">
      <w:pPr>
        <w:pStyle w:val="BodyText"/>
        <w:ind w:left="0"/>
        <w:rPr>
          <w:rFonts w:cs="Arial"/>
          <w:i/>
          <w:iCs/>
          <w:szCs w:val="20"/>
          <w:lang w:val="en-PH"/>
        </w:rPr>
      </w:pPr>
      <w:r w:rsidRPr="00B937DD">
        <w:rPr>
          <w:rFonts w:cs="Arial"/>
          <w:i/>
          <w:iCs/>
          <w:noProof/>
          <w:szCs w:val="20"/>
          <w:lang w:val="en-PH"/>
        </w:rPr>
        <w:drawing>
          <wp:inline distT="0" distB="0" distL="0" distR="0" wp14:anchorId="565C1A20" wp14:editId="4F1C5EB7">
            <wp:extent cx="6332220" cy="1535430"/>
            <wp:effectExtent l="0" t="0" r="0" b="7620"/>
            <wp:docPr id="538420001"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20001" name="Picture 5" descr="A diagram of a dia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1535430"/>
                    </a:xfrm>
                    <a:prstGeom prst="rect">
                      <a:avLst/>
                    </a:prstGeom>
                    <a:noFill/>
                    <a:ln>
                      <a:noFill/>
                    </a:ln>
                  </pic:spPr>
                </pic:pic>
              </a:graphicData>
            </a:graphic>
          </wp:inline>
        </w:drawing>
      </w:r>
    </w:p>
    <w:p w:rsidRPr="00195FEC" w:rsidR="00482FAD" w:rsidP="001814CE" w:rsidRDefault="00A552F3" w14:paraId="605C0998" w14:textId="6F595D4B">
      <w:pPr>
        <w:pStyle w:val="BodyText"/>
        <w:ind w:left="0"/>
        <w:rPr>
          <w:rFonts w:cs="Arial"/>
          <w:i/>
          <w:iCs/>
          <w:szCs w:val="20"/>
          <w:lang w:val="en-PH"/>
        </w:rPr>
      </w:pPr>
      <w:r w:rsidRPr="00A552F3">
        <w:rPr>
          <w:rFonts w:cs="Arial"/>
          <w:i/>
          <w:iCs/>
          <w:noProof/>
          <w:szCs w:val="20"/>
          <w:lang w:val="en-PH"/>
        </w:rPr>
        <w:drawing>
          <wp:inline distT="0" distB="0" distL="0" distR="0" wp14:anchorId="08190038" wp14:editId="77115791">
            <wp:extent cx="2655570" cy="4580255"/>
            <wp:effectExtent l="0" t="0" r="0" b="0"/>
            <wp:docPr id="156070066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5570" cy="4580255"/>
                    </a:xfrm>
                    <a:prstGeom prst="rect">
                      <a:avLst/>
                    </a:prstGeom>
                    <a:noFill/>
                    <a:ln>
                      <a:noFill/>
                    </a:ln>
                  </pic:spPr>
                </pic:pic>
              </a:graphicData>
            </a:graphic>
          </wp:inline>
        </w:drawing>
      </w:r>
    </w:p>
    <w:p w:rsidRPr="008C690E" w:rsidR="006121D1" w:rsidP="006121D1" w:rsidRDefault="006121D1" w14:paraId="107CFA55" w14:textId="10967B8F">
      <w:pPr>
        <w:pStyle w:val="Heading4"/>
      </w:pPr>
      <w:r w:rsidRPr="008C690E">
        <w:t>1.</w:t>
      </w:r>
      <w:r>
        <w:t>5</w:t>
      </w:r>
      <w:r w:rsidRPr="008C690E">
        <w:t xml:space="preserve"> </w:t>
      </w:r>
      <w:r w:rsidR="00B6482D">
        <w:t>Notification Service</w:t>
      </w:r>
    </w:p>
    <w:p w:rsidRPr="006E5A0B" w:rsidR="00C117E6" w:rsidP="00C117E6" w:rsidRDefault="00C117E6" w14:paraId="7C6AC62F" w14:textId="1DCB7FE0">
      <w:pPr>
        <w:pStyle w:val="BodyText"/>
        <w:ind w:left="567"/>
        <w:rPr>
          <w:rFonts w:cs="Arial"/>
          <w:i/>
          <w:iCs/>
          <w:szCs w:val="20"/>
          <w:lang w:val="en-PH"/>
        </w:rPr>
      </w:pPr>
      <w:r w:rsidRPr="006E5A0B">
        <w:rPr>
          <w:rFonts w:cs="Arial"/>
          <w:b/>
          <w:bCs/>
          <w:i/>
          <w:iCs/>
          <w:szCs w:val="20"/>
          <w:lang w:val="en-PH"/>
        </w:rPr>
        <w:t>Push Notifications</w:t>
      </w:r>
    </w:p>
    <w:p w:rsidRPr="006E5A0B" w:rsidR="00C117E6" w:rsidP="00C117E6" w:rsidRDefault="00C117E6" w14:paraId="2741E173" w14:textId="77777777">
      <w:pPr>
        <w:pStyle w:val="BodyText"/>
        <w:numPr>
          <w:ilvl w:val="0"/>
          <w:numId w:val="21"/>
        </w:numPr>
        <w:rPr>
          <w:rFonts w:cs="Arial"/>
          <w:i/>
          <w:iCs/>
          <w:szCs w:val="20"/>
          <w:lang w:val="en-PH"/>
        </w:rPr>
      </w:pPr>
      <w:r w:rsidRPr="006E5A0B">
        <w:rPr>
          <w:rFonts w:cs="Arial"/>
          <w:i/>
          <w:iCs/>
          <w:szCs w:val="20"/>
          <w:lang w:val="en-PH"/>
        </w:rPr>
        <w:t>Alerts for due returns, maintenance schedules, and important updates.</w:t>
      </w:r>
    </w:p>
    <w:p w:rsidRPr="006E5A0B" w:rsidR="00C117E6" w:rsidP="00C117E6" w:rsidRDefault="00C117E6" w14:paraId="2572D3AB" w14:textId="77777777">
      <w:pPr>
        <w:pStyle w:val="BodyText"/>
        <w:ind w:left="567"/>
        <w:rPr>
          <w:rFonts w:cs="Arial"/>
          <w:i/>
          <w:iCs/>
          <w:szCs w:val="20"/>
          <w:lang w:val="en-PH"/>
        </w:rPr>
      </w:pPr>
      <w:r w:rsidRPr="006E5A0B">
        <w:rPr>
          <w:rFonts w:cs="Arial"/>
          <w:b/>
          <w:bCs/>
          <w:i/>
          <w:iCs/>
          <w:szCs w:val="20"/>
          <w:lang w:val="en-PH"/>
        </w:rPr>
        <w:t>Email Notifications</w:t>
      </w:r>
    </w:p>
    <w:p w:rsidRPr="006E5A0B" w:rsidR="00C117E6" w:rsidP="00C117E6" w:rsidRDefault="00C117E6" w14:paraId="412F0743" w14:textId="77777777">
      <w:pPr>
        <w:pStyle w:val="BodyText"/>
        <w:numPr>
          <w:ilvl w:val="0"/>
          <w:numId w:val="21"/>
        </w:numPr>
        <w:rPr>
          <w:rFonts w:cs="Arial"/>
          <w:i/>
          <w:iCs/>
          <w:szCs w:val="20"/>
          <w:lang w:val="en-PH"/>
        </w:rPr>
      </w:pPr>
      <w:r w:rsidRPr="006E5A0B">
        <w:rPr>
          <w:rFonts w:cs="Arial"/>
          <w:i/>
          <w:iCs/>
          <w:szCs w:val="20"/>
          <w:lang w:val="en-PH"/>
        </w:rPr>
        <w:t>Summary notifications for borrowing and return activities.</w:t>
      </w:r>
    </w:p>
    <w:p w:rsidR="00BB75C4" w:rsidP="006121D1" w:rsidRDefault="0082197D" w14:paraId="469EA7F4" w14:textId="30BECED9">
      <w:pPr>
        <w:pStyle w:val="Heading4"/>
      </w:pPr>
      <w:r w:rsidRPr="0082197D">
        <w:rPr>
          <w:i w:val="0"/>
          <w:iCs w:val="0"/>
          <w:noProof/>
          <w:szCs w:val="20"/>
          <w:lang w:val="en-PH"/>
        </w:rPr>
        <w:drawing>
          <wp:inline distT="0" distB="0" distL="0" distR="0" wp14:anchorId="23121B0C" wp14:editId="4282DCBA">
            <wp:extent cx="6332220" cy="1857375"/>
            <wp:effectExtent l="0" t="0" r="0" b="9525"/>
            <wp:docPr id="626144293" name="Picture 6" descr="A diagram of 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44293" name="Picture 6" descr="A diagram of a diagram of a servic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1857375"/>
                    </a:xfrm>
                    <a:prstGeom prst="rect">
                      <a:avLst/>
                    </a:prstGeom>
                    <a:noFill/>
                    <a:ln>
                      <a:noFill/>
                    </a:ln>
                  </pic:spPr>
                </pic:pic>
              </a:graphicData>
            </a:graphic>
          </wp:inline>
        </w:drawing>
      </w:r>
    </w:p>
    <w:p w:rsidRPr="006633A2" w:rsidR="006633A2" w:rsidP="006633A2" w:rsidRDefault="00482FAD" w14:paraId="5CC0A3DA" w14:textId="684DE294">
      <w:pPr>
        <w:pStyle w:val="BodyText"/>
      </w:pPr>
      <w:r w:rsidRPr="00482FAD">
        <w:rPr>
          <w:noProof/>
        </w:rPr>
        <w:drawing>
          <wp:inline distT="0" distB="0" distL="0" distR="0" wp14:anchorId="46084C8D" wp14:editId="0EFA2BE0">
            <wp:extent cx="4158615" cy="3021330"/>
            <wp:effectExtent l="0" t="0" r="0" b="7620"/>
            <wp:docPr id="730915761" name="Picture 2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15761" name="Picture 22" descr="A diagram of a syste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8615" cy="3021330"/>
                    </a:xfrm>
                    <a:prstGeom prst="rect">
                      <a:avLst/>
                    </a:prstGeom>
                    <a:noFill/>
                    <a:ln>
                      <a:noFill/>
                    </a:ln>
                  </pic:spPr>
                </pic:pic>
              </a:graphicData>
            </a:graphic>
          </wp:inline>
        </w:drawing>
      </w:r>
    </w:p>
    <w:p w:rsidRPr="008C690E" w:rsidR="006121D1" w:rsidP="006121D1" w:rsidRDefault="006121D1" w14:paraId="2E3249C6" w14:textId="5B4547E1">
      <w:pPr>
        <w:pStyle w:val="Heading4"/>
      </w:pPr>
      <w:r w:rsidRPr="008C690E">
        <w:t>1.</w:t>
      </w:r>
      <w:r>
        <w:t>6</w:t>
      </w:r>
      <w:r w:rsidRPr="008C690E">
        <w:t xml:space="preserve"> </w:t>
      </w:r>
      <w:r w:rsidR="00BB75C4">
        <w:t>Analytics Service</w:t>
      </w:r>
    </w:p>
    <w:p w:rsidRPr="001E368D" w:rsidR="006121D1" w:rsidP="006121D1" w:rsidRDefault="006121D1" w14:paraId="5A44F497" w14:textId="13ED3751">
      <w:pPr>
        <w:pStyle w:val="BodyText"/>
        <w:ind w:left="567"/>
        <w:rPr>
          <w:rFonts w:cs="Arial"/>
          <w:i/>
          <w:iCs/>
          <w:szCs w:val="20"/>
          <w:lang w:val="en-PH"/>
        </w:rPr>
      </w:pPr>
      <w:r w:rsidRPr="001E368D">
        <w:rPr>
          <w:rFonts w:cs="Arial"/>
          <w:b/>
          <w:bCs/>
          <w:i/>
          <w:iCs/>
          <w:szCs w:val="20"/>
          <w:lang w:val="en-PH"/>
        </w:rPr>
        <w:t>Us</w:t>
      </w:r>
      <w:r w:rsidR="00BB75C4">
        <w:rPr>
          <w:rFonts w:cs="Arial"/>
          <w:b/>
          <w:bCs/>
          <w:i/>
          <w:iCs/>
          <w:szCs w:val="20"/>
          <w:lang w:val="en-PH"/>
        </w:rPr>
        <w:t>age Insights</w:t>
      </w:r>
    </w:p>
    <w:p w:rsidRPr="001E368D" w:rsidR="006121D1" w:rsidP="00AB50CC" w:rsidRDefault="00BB75C4" w14:paraId="22681F85" w14:textId="0721E451">
      <w:pPr>
        <w:pStyle w:val="BodyText"/>
        <w:numPr>
          <w:ilvl w:val="0"/>
          <w:numId w:val="9"/>
        </w:numPr>
        <w:rPr>
          <w:rFonts w:cs="Arial"/>
          <w:i/>
          <w:iCs/>
          <w:szCs w:val="20"/>
          <w:lang w:val="en-PH"/>
        </w:rPr>
      </w:pPr>
      <w:r w:rsidRPr="00BB75C4">
        <w:rPr>
          <w:rFonts w:cs="Arial"/>
          <w:i/>
          <w:iCs/>
          <w:szCs w:val="20"/>
        </w:rPr>
        <w:t>Generate reports on tool utilization patterns</w:t>
      </w:r>
    </w:p>
    <w:p w:rsidRPr="001E368D" w:rsidR="006121D1" w:rsidP="00AB50CC" w:rsidRDefault="00BB75C4" w14:paraId="0F8E02EB" w14:textId="40EBF6D8">
      <w:pPr>
        <w:pStyle w:val="BodyText"/>
        <w:numPr>
          <w:ilvl w:val="0"/>
          <w:numId w:val="9"/>
        </w:numPr>
        <w:rPr>
          <w:rFonts w:cs="Arial"/>
          <w:i/>
          <w:iCs/>
          <w:szCs w:val="20"/>
          <w:lang w:val="en-PH"/>
        </w:rPr>
      </w:pPr>
      <w:r w:rsidRPr="00BB75C4">
        <w:rPr>
          <w:rFonts w:cs="Arial"/>
          <w:i/>
          <w:iCs/>
          <w:szCs w:val="20"/>
        </w:rPr>
        <w:t>Identify peak borrowing periods and tool demand trends</w:t>
      </w:r>
    </w:p>
    <w:p w:rsidRPr="001E368D" w:rsidR="006121D1" w:rsidP="006121D1" w:rsidRDefault="00A155EA" w14:paraId="56129D6E" w14:textId="04F839B1">
      <w:pPr>
        <w:pStyle w:val="BodyText"/>
        <w:ind w:left="567"/>
        <w:rPr>
          <w:rFonts w:cs="Arial"/>
          <w:i/>
          <w:iCs/>
          <w:szCs w:val="20"/>
          <w:lang w:val="en-PH"/>
        </w:rPr>
      </w:pPr>
      <w:r>
        <w:rPr>
          <w:rFonts w:cs="Arial"/>
          <w:b/>
          <w:bCs/>
          <w:i/>
          <w:iCs/>
          <w:szCs w:val="20"/>
          <w:lang w:val="en-PH"/>
        </w:rPr>
        <w:t>Maintenance Monitoring</w:t>
      </w:r>
    </w:p>
    <w:p w:rsidRPr="00A155EA" w:rsidR="006121D1" w:rsidP="00AB50CC" w:rsidRDefault="00A155EA" w14:paraId="52E1742A" w14:textId="3040FF36">
      <w:pPr>
        <w:pStyle w:val="BodyText"/>
        <w:numPr>
          <w:ilvl w:val="0"/>
          <w:numId w:val="10"/>
        </w:numPr>
        <w:rPr>
          <w:rFonts w:cs="Arial"/>
          <w:i/>
          <w:iCs/>
          <w:szCs w:val="20"/>
          <w:lang w:val="en-PH"/>
        </w:rPr>
      </w:pPr>
      <w:r>
        <w:rPr>
          <w:rFonts w:cs="Arial"/>
          <w:i/>
          <w:iCs/>
          <w:szCs w:val="20"/>
          <w:lang w:val="en-PH"/>
        </w:rPr>
        <w:t>Tra</w:t>
      </w:r>
      <w:r w:rsidR="005B7AA9">
        <w:rPr>
          <w:rFonts w:cs="Arial"/>
          <w:i/>
          <w:iCs/>
          <w:szCs w:val="20"/>
          <w:lang w:val="en-PH"/>
        </w:rPr>
        <w:t xml:space="preserve">ck tools </w:t>
      </w:r>
      <w:r w:rsidR="0086792B">
        <w:rPr>
          <w:rFonts w:cs="Arial"/>
          <w:i/>
          <w:iCs/>
          <w:szCs w:val="20"/>
          <w:lang w:val="en-PH"/>
        </w:rPr>
        <w:t>in terms of their condition</w:t>
      </w:r>
      <w:r w:rsidRPr="001E368D" w:rsidR="006121D1">
        <w:rPr>
          <w:rFonts w:cs="Arial"/>
          <w:i/>
          <w:iCs/>
          <w:szCs w:val="20"/>
          <w:lang w:val="en-PH"/>
        </w:rPr>
        <w:t>.</w:t>
      </w:r>
    </w:p>
    <w:p w:rsidRPr="00A155EA" w:rsidR="00A155EA" w:rsidP="00790376" w:rsidRDefault="00DD2D81" w14:paraId="233CB1D0" w14:textId="5F1C8C61">
      <w:pPr>
        <w:pStyle w:val="Heading4"/>
        <w:numPr>
          <w:ilvl w:val="0"/>
          <w:numId w:val="0"/>
        </w:numPr>
        <w:rPr>
          <w:i w:val="0"/>
          <w:iCs w:val="0"/>
          <w:szCs w:val="20"/>
          <w:lang w:val="en-PH"/>
        </w:rPr>
      </w:pPr>
      <w:r w:rsidRPr="00DD2D81">
        <w:rPr>
          <w:i w:val="0"/>
          <w:iCs w:val="0"/>
          <w:noProof/>
          <w:szCs w:val="20"/>
          <w:lang w:val="en-PH"/>
        </w:rPr>
        <w:drawing>
          <wp:inline distT="0" distB="0" distL="0" distR="0" wp14:anchorId="795E502C" wp14:editId="716A9E45">
            <wp:extent cx="6332220" cy="1804035"/>
            <wp:effectExtent l="0" t="0" r="0" b="5715"/>
            <wp:docPr id="922733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1804035"/>
                    </a:xfrm>
                    <a:prstGeom prst="rect">
                      <a:avLst/>
                    </a:prstGeom>
                    <a:noFill/>
                    <a:ln>
                      <a:noFill/>
                    </a:ln>
                  </pic:spPr>
                </pic:pic>
              </a:graphicData>
            </a:graphic>
          </wp:inline>
        </w:drawing>
      </w:r>
    </w:p>
    <w:p w:rsidRPr="00D246CB" w:rsidR="00A155EA" w:rsidP="00A155EA" w:rsidRDefault="006633A2" w14:paraId="1DB1E2B1" w14:textId="46D41382">
      <w:pPr>
        <w:pStyle w:val="BodyText"/>
        <w:rPr>
          <w:rFonts w:cs="Arial"/>
          <w:lang w:val="en-PH"/>
        </w:rPr>
      </w:pPr>
      <w:r w:rsidRPr="006633A2">
        <w:rPr>
          <w:rFonts w:cs="Arial"/>
          <w:noProof/>
          <w:lang w:val="en-PH"/>
        </w:rPr>
        <w:drawing>
          <wp:inline distT="0" distB="0" distL="0" distR="0" wp14:anchorId="0AD70E28" wp14:editId="50FD2C8E">
            <wp:extent cx="2465070" cy="3212465"/>
            <wp:effectExtent l="0" t="0" r="0" b="6985"/>
            <wp:docPr id="702336735" name="Picture 2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36735" name="Picture 21" descr="A diagram of a syste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5070" cy="3212465"/>
                    </a:xfrm>
                    <a:prstGeom prst="rect">
                      <a:avLst/>
                    </a:prstGeom>
                    <a:noFill/>
                    <a:ln>
                      <a:noFill/>
                    </a:ln>
                  </pic:spPr>
                </pic:pic>
              </a:graphicData>
            </a:graphic>
          </wp:inline>
        </w:drawing>
      </w:r>
    </w:p>
    <w:p w:rsidRPr="008C690E" w:rsidR="009E5A8A" w:rsidRDefault="00981877" w14:paraId="54AE1FBB" w14:textId="1B9B1AF0">
      <w:pPr>
        <w:pStyle w:val="Heading3"/>
        <w:tabs>
          <w:tab w:val="clear" w:pos="360"/>
        </w:tabs>
        <w:rPr>
          <w:rFonts w:ascii="Arial" w:hAnsi="Arial" w:cs="Arial"/>
        </w:rPr>
      </w:pPr>
      <w:bookmarkStart w:name="_Toc189552131" w:id="19"/>
      <w:r w:rsidRPr="008C690E">
        <w:rPr>
          <w:rFonts w:ascii="Arial" w:hAnsi="Arial" w:cs="Arial"/>
        </w:rPr>
        <w:t>M</w:t>
      </w:r>
      <w:r w:rsidR="00AC36C4">
        <w:rPr>
          <w:rFonts w:ascii="Arial" w:hAnsi="Arial" w:cs="Arial"/>
        </w:rPr>
        <w:t>obile Application</w:t>
      </w:r>
      <w:bookmarkEnd w:id="19"/>
    </w:p>
    <w:p w:rsidRPr="008C690E" w:rsidR="00D66A9F" w:rsidP="00D66A9F" w:rsidRDefault="0065435A" w14:paraId="2AD74BD2" w14:textId="5EB52639">
      <w:pPr>
        <w:pStyle w:val="Heading4"/>
      </w:pPr>
      <w:r>
        <w:t>2</w:t>
      </w:r>
      <w:r w:rsidR="00D66A9F">
        <w:t xml:space="preserve">.1 </w:t>
      </w:r>
      <w:r w:rsidR="00DE4039">
        <w:t>Authentication System</w:t>
      </w:r>
    </w:p>
    <w:p w:rsidRPr="00DE4039" w:rsidR="00DE4039" w:rsidP="00655EB2" w:rsidRDefault="00DE4039" w14:paraId="2E9037D3" w14:textId="7A7CDA7B">
      <w:pPr>
        <w:pStyle w:val="BodyText"/>
        <w:ind w:left="360" w:firstLine="207"/>
        <w:rPr>
          <w:rFonts w:cs="Arial"/>
          <w:b/>
          <w:bCs/>
          <w:i/>
          <w:iCs/>
          <w:szCs w:val="20"/>
          <w:lang w:val="en-PH"/>
        </w:rPr>
      </w:pPr>
      <w:r w:rsidRPr="00DE4039">
        <w:rPr>
          <w:rFonts w:cs="Arial"/>
          <w:b/>
          <w:bCs/>
          <w:i/>
          <w:iCs/>
          <w:szCs w:val="20"/>
          <w:lang w:val="en-PH"/>
        </w:rPr>
        <w:t>User Login and Biometric Authentication</w:t>
      </w:r>
    </w:p>
    <w:p w:rsidR="00DE4039" w:rsidP="00AB50CC" w:rsidRDefault="00DE4039" w14:paraId="6DBA61E1" w14:textId="77777777">
      <w:pPr>
        <w:pStyle w:val="BodyText"/>
        <w:numPr>
          <w:ilvl w:val="0"/>
          <w:numId w:val="17"/>
        </w:numPr>
        <w:rPr>
          <w:rFonts w:cs="Arial"/>
          <w:i/>
          <w:iCs/>
          <w:szCs w:val="20"/>
          <w:lang w:val="en-PH"/>
        </w:rPr>
      </w:pPr>
      <w:r w:rsidRPr="00DE4039">
        <w:rPr>
          <w:rFonts w:cs="Arial"/>
          <w:i/>
          <w:iCs/>
          <w:szCs w:val="20"/>
          <w:lang w:val="en-PH"/>
        </w:rPr>
        <w:t>Fingerprint authentication for fast and secure access.</w:t>
      </w:r>
    </w:p>
    <w:p w:rsidRPr="00DE4039" w:rsidR="00F426FD" w:rsidP="00AB50CC" w:rsidRDefault="00F426FD" w14:paraId="1225B376" w14:textId="3D3E1B19">
      <w:pPr>
        <w:pStyle w:val="BodyText"/>
        <w:numPr>
          <w:ilvl w:val="0"/>
          <w:numId w:val="17"/>
        </w:numPr>
        <w:rPr>
          <w:rFonts w:cs="Arial"/>
          <w:i/>
          <w:iCs/>
          <w:szCs w:val="20"/>
          <w:lang w:val="en-PH"/>
        </w:rPr>
      </w:pPr>
      <w:r>
        <w:rPr>
          <w:rFonts w:cs="Arial"/>
          <w:i/>
          <w:iCs/>
          <w:szCs w:val="20"/>
          <w:lang w:val="en-PH"/>
        </w:rPr>
        <w:t>Session timeout feature</w:t>
      </w:r>
    </w:p>
    <w:p w:rsidR="00D66A9F" w:rsidP="00D66A9F" w:rsidRDefault="0051612E" w14:paraId="54CD245A" w14:textId="4EBC327F">
      <w:pPr>
        <w:pStyle w:val="BodyText"/>
        <w:rPr>
          <w:rFonts w:cs="Arial"/>
          <w:lang w:val="en-PH"/>
        </w:rPr>
      </w:pPr>
      <w:r w:rsidRPr="0051612E">
        <w:rPr>
          <w:rFonts w:cs="Arial"/>
          <w:noProof/>
          <w:lang w:val="en-PH"/>
        </w:rPr>
        <w:drawing>
          <wp:inline distT="0" distB="0" distL="0" distR="0" wp14:anchorId="449F7BC4" wp14:editId="4B78FB64">
            <wp:extent cx="6332220" cy="1506220"/>
            <wp:effectExtent l="0" t="0" r="0" b="0"/>
            <wp:docPr id="17252121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1506220"/>
                    </a:xfrm>
                    <a:prstGeom prst="rect">
                      <a:avLst/>
                    </a:prstGeom>
                    <a:noFill/>
                    <a:ln>
                      <a:noFill/>
                    </a:ln>
                  </pic:spPr>
                </pic:pic>
              </a:graphicData>
            </a:graphic>
          </wp:inline>
        </w:drawing>
      </w:r>
    </w:p>
    <w:p w:rsidRPr="00DE4039" w:rsidR="00A81306" w:rsidP="00D66A9F" w:rsidRDefault="007301CA" w14:paraId="53A3B260" w14:textId="2E3E6A20">
      <w:pPr>
        <w:pStyle w:val="BodyText"/>
        <w:rPr>
          <w:rFonts w:cs="Arial"/>
          <w:lang w:val="en-PH"/>
        </w:rPr>
      </w:pPr>
      <w:r w:rsidRPr="007301CA">
        <w:rPr>
          <w:rFonts w:cs="Arial"/>
          <w:noProof/>
          <w:lang w:val="en-PH"/>
        </w:rPr>
        <w:drawing>
          <wp:inline distT="0" distB="0" distL="0" distR="0" wp14:anchorId="56B6BD8F" wp14:editId="6112EDEC">
            <wp:extent cx="3117215" cy="3514725"/>
            <wp:effectExtent l="0" t="0" r="6985" b="9525"/>
            <wp:docPr id="2866198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7215" cy="3514725"/>
                    </a:xfrm>
                    <a:prstGeom prst="rect">
                      <a:avLst/>
                    </a:prstGeom>
                    <a:noFill/>
                    <a:ln>
                      <a:noFill/>
                    </a:ln>
                  </pic:spPr>
                </pic:pic>
              </a:graphicData>
            </a:graphic>
          </wp:inline>
        </w:drawing>
      </w:r>
    </w:p>
    <w:p w:rsidRPr="008C690E" w:rsidR="00D66A9F" w:rsidP="00D66A9F" w:rsidRDefault="0065435A" w14:paraId="488E24AF" w14:textId="688EA1B1">
      <w:pPr>
        <w:pStyle w:val="Heading4"/>
      </w:pPr>
      <w:r w:rsidRPr="008C690E">
        <w:t>2</w:t>
      </w:r>
      <w:r w:rsidRPr="008C690E" w:rsidR="00D66A9F">
        <w:t xml:space="preserve">.2 </w:t>
      </w:r>
      <w:r w:rsidRPr="00F426FD" w:rsidR="00F426FD">
        <w:t>Tool Management System</w:t>
      </w:r>
    </w:p>
    <w:p w:rsidRPr="00F426FD" w:rsidR="00F426FD" w:rsidP="00F07990" w:rsidRDefault="00F426FD" w14:paraId="4984CA9A" w14:textId="13BEAD21">
      <w:pPr>
        <w:pStyle w:val="BodyText"/>
        <w:ind w:left="567"/>
        <w:rPr>
          <w:rFonts w:cs="Arial"/>
          <w:i/>
          <w:iCs/>
          <w:szCs w:val="20"/>
          <w:lang w:val="en-PH"/>
        </w:rPr>
      </w:pPr>
      <w:r w:rsidRPr="00F426FD">
        <w:rPr>
          <w:rFonts w:cs="Arial"/>
          <w:b/>
          <w:bCs/>
          <w:i/>
          <w:iCs/>
          <w:szCs w:val="20"/>
          <w:lang w:val="en-PH"/>
        </w:rPr>
        <w:t>QR Code Scanning</w:t>
      </w:r>
    </w:p>
    <w:p w:rsidRPr="00F426FD" w:rsidR="00F426FD" w:rsidP="00AB50CC" w:rsidRDefault="00F426FD" w14:paraId="065D62AC" w14:textId="35CB4ADF">
      <w:pPr>
        <w:pStyle w:val="BodyText"/>
        <w:numPr>
          <w:ilvl w:val="0"/>
          <w:numId w:val="18"/>
        </w:numPr>
        <w:rPr>
          <w:rFonts w:cs="Arial"/>
          <w:i/>
          <w:iCs/>
          <w:szCs w:val="20"/>
          <w:lang w:val="en-PH"/>
        </w:rPr>
      </w:pPr>
      <w:r w:rsidRPr="00F426FD">
        <w:rPr>
          <w:rFonts w:cs="Arial"/>
          <w:i/>
          <w:iCs/>
          <w:szCs w:val="20"/>
          <w:lang w:val="en-PH"/>
        </w:rPr>
        <w:t>Quick tool identification through QR code scanning</w:t>
      </w:r>
      <w:r w:rsidR="0086792B">
        <w:rPr>
          <w:rFonts w:cs="Arial"/>
          <w:i/>
          <w:iCs/>
          <w:szCs w:val="20"/>
          <w:lang w:val="en-PH"/>
        </w:rPr>
        <w:t xml:space="preserve"> and submit request</w:t>
      </w:r>
      <w:r w:rsidRPr="00F426FD">
        <w:rPr>
          <w:rFonts w:cs="Arial"/>
          <w:i/>
          <w:iCs/>
          <w:szCs w:val="20"/>
          <w:lang w:val="en-PH"/>
        </w:rPr>
        <w:t>.</w:t>
      </w:r>
    </w:p>
    <w:p w:rsidR="00F426FD" w:rsidP="00AB50CC" w:rsidRDefault="00F426FD" w14:paraId="479F031A" w14:textId="77777777">
      <w:pPr>
        <w:pStyle w:val="BodyText"/>
        <w:numPr>
          <w:ilvl w:val="0"/>
          <w:numId w:val="18"/>
        </w:numPr>
        <w:rPr>
          <w:rFonts w:cs="Arial"/>
          <w:i/>
          <w:iCs/>
          <w:szCs w:val="20"/>
          <w:lang w:val="en-PH"/>
        </w:rPr>
      </w:pPr>
      <w:r w:rsidRPr="00F426FD">
        <w:rPr>
          <w:rFonts w:cs="Arial"/>
          <w:i/>
          <w:iCs/>
          <w:szCs w:val="20"/>
          <w:lang w:val="en-PH"/>
        </w:rPr>
        <w:t>View tool details directly on the mobile app.</w:t>
      </w:r>
    </w:p>
    <w:p w:rsidRPr="00F426FD" w:rsidR="00802C54" w:rsidP="00AB50CC" w:rsidRDefault="00802C54" w14:paraId="406DAF05" w14:textId="604E6770">
      <w:pPr>
        <w:pStyle w:val="BodyText"/>
        <w:numPr>
          <w:ilvl w:val="0"/>
          <w:numId w:val="18"/>
        </w:numPr>
        <w:rPr>
          <w:rFonts w:cs="Arial"/>
          <w:i/>
          <w:iCs/>
          <w:szCs w:val="20"/>
          <w:lang w:val="en-PH"/>
        </w:rPr>
      </w:pPr>
      <w:r>
        <w:rPr>
          <w:rFonts w:cs="Arial"/>
          <w:i/>
          <w:iCs/>
          <w:szCs w:val="20"/>
          <w:lang w:val="en-PH"/>
        </w:rPr>
        <w:t>Option to add text notes about tool conditions</w:t>
      </w:r>
    </w:p>
    <w:p w:rsidRPr="00F426FD" w:rsidR="00F426FD" w:rsidP="00F07990" w:rsidRDefault="00F426FD" w14:paraId="3A46D323" w14:textId="15049924">
      <w:pPr>
        <w:pStyle w:val="BodyText"/>
        <w:ind w:left="567"/>
        <w:rPr>
          <w:rFonts w:cs="Arial"/>
          <w:i/>
          <w:iCs/>
          <w:szCs w:val="20"/>
          <w:lang w:val="en-PH"/>
        </w:rPr>
      </w:pPr>
      <w:r w:rsidRPr="00F426FD">
        <w:rPr>
          <w:rFonts w:cs="Arial"/>
          <w:b/>
          <w:bCs/>
          <w:i/>
          <w:iCs/>
          <w:szCs w:val="20"/>
          <w:lang w:val="en-PH"/>
        </w:rPr>
        <w:t>Tool Status Tracking</w:t>
      </w:r>
    </w:p>
    <w:p w:rsidRPr="00F426FD" w:rsidR="00F426FD" w:rsidP="00AB50CC" w:rsidRDefault="00F426FD" w14:paraId="4A1EC59F" w14:textId="77777777">
      <w:pPr>
        <w:pStyle w:val="BodyText"/>
        <w:numPr>
          <w:ilvl w:val="0"/>
          <w:numId w:val="19"/>
        </w:numPr>
        <w:rPr>
          <w:rFonts w:cs="Arial"/>
          <w:i/>
          <w:iCs/>
          <w:szCs w:val="20"/>
          <w:lang w:val="en-PH"/>
        </w:rPr>
      </w:pPr>
      <w:r w:rsidRPr="00F426FD">
        <w:rPr>
          <w:rFonts w:cs="Arial"/>
          <w:i/>
          <w:iCs/>
          <w:szCs w:val="20"/>
          <w:lang w:val="en-PH"/>
        </w:rPr>
        <w:t>Check availability and location of tools.</w:t>
      </w:r>
    </w:p>
    <w:p w:rsidRPr="00F426FD" w:rsidR="00F426FD" w:rsidP="00F07990" w:rsidRDefault="00F426FD" w14:paraId="199051C9" w14:textId="6C73BEDC">
      <w:pPr>
        <w:pStyle w:val="BodyText"/>
        <w:ind w:left="567"/>
        <w:rPr>
          <w:rFonts w:cs="Arial"/>
          <w:i/>
          <w:iCs/>
          <w:szCs w:val="20"/>
          <w:lang w:val="en-PH"/>
        </w:rPr>
      </w:pPr>
      <w:r w:rsidRPr="00F426FD">
        <w:rPr>
          <w:rFonts w:cs="Arial"/>
          <w:b/>
          <w:bCs/>
          <w:i/>
          <w:iCs/>
          <w:szCs w:val="20"/>
          <w:lang w:val="en-PH"/>
        </w:rPr>
        <w:t>Documentation Features</w:t>
      </w:r>
    </w:p>
    <w:p w:rsidRPr="00F426FD" w:rsidR="00F426FD" w:rsidP="00AB50CC" w:rsidRDefault="00F426FD" w14:paraId="509E4A82" w14:textId="77777777">
      <w:pPr>
        <w:pStyle w:val="BodyText"/>
        <w:numPr>
          <w:ilvl w:val="0"/>
          <w:numId w:val="19"/>
        </w:numPr>
        <w:rPr>
          <w:rFonts w:cs="Arial"/>
          <w:i/>
          <w:iCs/>
          <w:szCs w:val="20"/>
          <w:lang w:val="en-PH"/>
        </w:rPr>
      </w:pPr>
      <w:r w:rsidRPr="00F426FD">
        <w:rPr>
          <w:rFonts w:cs="Arial"/>
          <w:i/>
          <w:iCs/>
          <w:szCs w:val="20"/>
          <w:lang w:val="en-PH"/>
        </w:rPr>
        <w:t>Capture and upload photos for condition assessment.</w:t>
      </w:r>
    </w:p>
    <w:p w:rsidRPr="00F426FD" w:rsidR="000565B5" w:rsidP="000565B5" w:rsidRDefault="001B7847" w14:paraId="1959D46E" w14:textId="36BF2F5E">
      <w:pPr>
        <w:pStyle w:val="BodyText"/>
        <w:rPr>
          <w:lang w:val="en-PH"/>
        </w:rPr>
      </w:pPr>
      <w:r>
        <w:rPr>
          <w:noProof/>
        </w:rPr>
        <w:drawing>
          <wp:inline distT="0" distB="0" distL="0" distR="0" wp14:anchorId="1E9B8400" wp14:editId="638FED17">
            <wp:extent cx="6332220" cy="1911350"/>
            <wp:effectExtent l="0" t="0" r="0" b="0"/>
            <wp:docPr id="10269349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2220" cy="1911350"/>
                    </a:xfrm>
                    <a:prstGeom prst="rect">
                      <a:avLst/>
                    </a:prstGeom>
                    <a:noFill/>
                    <a:ln>
                      <a:noFill/>
                    </a:ln>
                  </pic:spPr>
                </pic:pic>
              </a:graphicData>
            </a:graphic>
          </wp:inline>
        </w:drawing>
      </w:r>
      <w:r w:rsidR="00A81306">
        <w:rPr>
          <w:lang w:val="en-PH"/>
        </w:rPr>
        <w:br/>
      </w:r>
      <w:r w:rsidRPr="00631362" w:rsidR="00631362">
        <w:rPr>
          <w:noProof/>
          <w:lang w:val="en-PH"/>
        </w:rPr>
        <w:drawing>
          <wp:inline distT="0" distB="0" distL="0" distR="0" wp14:anchorId="3B5E5518" wp14:editId="1D1E841E">
            <wp:extent cx="4285615" cy="4197985"/>
            <wp:effectExtent l="0" t="0" r="635" b="0"/>
            <wp:docPr id="8602765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5615" cy="4197985"/>
                    </a:xfrm>
                    <a:prstGeom prst="rect">
                      <a:avLst/>
                    </a:prstGeom>
                    <a:noFill/>
                    <a:ln>
                      <a:noFill/>
                    </a:ln>
                  </pic:spPr>
                </pic:pic>
              </a:graphicData>
            </a:graphic>
          </wp:inline>
        </w:drawing>
      </w:r>
    </w:p>
    <w:p w:rsidRPr="008C690E" w:rsidR="000565B5" w:rsidP="000565B5" w:rsidRDefault="000565B5" w14:paraId="0B344161" w14:textId="41B36CC8">
      <w:pPr>
        <w:pStyle w:val="Heading4"/>
      </w:pPr>
      <w:r>
        <w:t>2.</w:t>
      </w:r>
      <w:r w:rsidR="00F07990">
        <w:t>3</w:t>
      </w:r>
      <w:r>
        <w:t xml:space="preserve"> Service Management</w:t>
      </w:r>
    </w:p>
    <w:p w:rsidRPr="00AB5FE8" w:rsidR="00AB5FE8" w:rsidP="00AB5FE8" w:rsidRDefault="00AB5FE8" w14:paraId="1B86CDAC" w14:textId="4D51B533">
      <w:pPr>
        <w:pStyle w:val="BodyText"/>
        <w:ind w:left="567"/>
        <w:rPr>
          <w:rFonts w:cs="Arial"/>
          <w:i/>
          <w:iCs/>
          <w:szCs w:val="20"/>
          <w:lang w:val="en-PH"/>
        </w:rPr>
      </w:pPr>
      <w:r w:rsidRPr="00AB5FE8">
        <w:rPr>
          <w:rFonts w:cs="Arial"/>
          <w:b/>
          <w:bCs/>
          <w:i/>
          <w:iCs/>
          <w:szCs w:val="20"/>
          <w:lang w:val="en-PH"/>
        </w:rPr>
        <w:t>Tool Request and Approval</w:t>
      </w:r>
    </w:p>
    <w:p w:rsidRPr="00AB5FE8" w:rsidR="00AB5FE8" w:rsidP="00AB50CC" w:rsidRDefault="00AB5FE8" w14:paraId="1D8CFAAE" w14:textId="77777777">
      <w:pPr>
        <w:pStyle w:val="BodyText"/>
        <w:numPr>
          <w:ilvl w:val="0"/>
          <w:numId w:val="19"/>
        </w:numPr>
        <w:rPr>
          <w:rFonts w:cs="Arial"/>
          <w:i/>
          <w:iCs/>
          <w:szCs w:val="20"/>
          <w:lang w:val="en-PH"/>
        </w:rPr>
      </w:pPr>
      <w:r w:rsidRPr="00AB5FE8">
        <w:rPr>
          <w:rFonts w:cs="Arial"/>
          <w:i/>
          <w:iCs/>
          <w:szCs w:val="20"/>
          <w:lang w:val="en-PH"/>
        </w:rPr>
        <w:t>Submit requests for borrowing tools.</w:t>
      </w:r>
    </w:p>
    <w:p w:rsidR="00AB5FE8" w:rsidP="00AB50CC" w:rsidRDefault="00AB5FE8" w14:paraId="4479ABB8" w14:textId="77777777">
      <w:pPr>
        <w:pStyle w:val="BodyText"/>
        <w:numPr>
          <w:ilvl w:val="0"/>
          <w:numId w:val="19"/>
        </w:numPr>
        <w:rPr>
          <w:rFonts w:cs="Arial"/>
          <w:i/>
          <w:iCs/>
          <w:szCs w:val="20"/>
          <w:lang w:val="en-PH"/>
        </w:rPr>
      </w:pPr>
      <w:r w:rsidRPr="00AB5FE8">
        <w:rPr>
          <w:rFonts w:cs="Arial"/>
          <w:i/>
          <w:iCs/>
          <w:szCs w:val="20"/>
          <w:lang w:val="en-PH"/>
        </w:rPr>
        <w:t>Automated or manual approval based on user eligibility and tool availability.</w:t>
      </w:r>
    </w:p>
    <w:p w:rsidRPr="00AB5FE8" w:rsidR="00234177" w:rsidP="00AB50CC" w:rsidRDefault="00234177" w14:paraId="7C59982A" w14:textId="7ACFA9F8">
      <w:pPr>
        <w:pStyle w:val="BodyText"/>
        <w:numPr>
          <w:ilvl w:val="0"/>
          <w:numId w:val="19"/>
        </w:numPr>
        <w:rPr>
          <w:rFonts w:cs="Arial"/>
          <w:i/>
          <w:iCs/>
          <w:szCs w:val="20"/>
          <w:lang w:val="en-PH"/>
        </w:rPr>
      </w:pPr>
      <w:r>
        <w:rPr>
          <w:rFonts w:cs="Arial"/>
          <w:i/>
          <w:iCs/>
          <w:szCs w:val="20"/>
          <w:lang w:val="en-PH"/>
        </w:rPr>
        <w:t>Can modify or cancel pending borrow request</w:t>
      </w:r>
    </w:p>
    <w:p w:rsidRPr="00AB5FE8" w:rsidR="00AB5FE8" w:rsidP="00AB5FE8" w:rsidRDefault="00AB5FE8" w14:paraId="0ABD88C4" w14:textId="52A132DA">
      <w:pPr>
        <w:pStyle w:val="BodyText"/>
        <w:ind w:left="567"/>
        <w:rPr>
          <w:rFonts w:cs="Arial"/>
          <w:i/>
          <w:iCs/>
          <w:szCs w:val="20"/>
          <w:lang w:val="en-PH"/>
        </w:rPr>
      </w:pPr>
      <w:r w:rsidRPr="00AB5FE8">
        <w:rPr>
          <w:rFonts w:cs="Arial"/>
          <w:b/>
          <w:bCs/>
          <w:i/>
          <w:iCs/>
          <w:szCs w:val="20"/>
          <w:lang w:val="en-PH"/>
        </w:rPr>
        <w:t>Checkout Processing</w:t>
      </w:r>
    </w:p>
    <w:p w:rsidRPr="00AB5FE8" w:rsidR="00AB5FE8" w:rsidP="00AB50CC" w:rsidRDefault="00AB5FE8" w14:paraId="24346F4B" w14:textId="77777777">
      <w:pPr>
        <w:pStyle w:val="BodyText"/>
        <w:numPr>
          <w:ilvl w:val="0"/>
          <w:numId w:val="20"/>
        </w:numPr>
        <w:rPr>
          <w:rFonts w:cs="Arial"/>
          <w:i/>
          <w:iCs/>
          <w:szCs w:val="20"/>
          <w:lang w:val="en-PH"/>
        </w:rPr>
      </w:pPr>
      <w:r w:rsidRPr="00AB5FE8">
        <w:rPr>
          <w:rFonts w:cs="Arial"/>
          <w:i/>
          <w:iCs/>
          <w:szCs w:val="20"/>
          <w:lang w:val="en-PH"/>
        </w:rPr>
        <w:t>Record tool pickup location and borrower details.</w:t>
      </w:r>
    </w:p>
    <w:p w:rsidRPr="00AB5FE8" w:rsidR="00AB5FE8" w:rsidP="00AB50CC" w:rsidRDefault="00AB5FE8" w14:paraId="0A9E4A8B" w14:textId="77777777">
      <w:pPr>
        <w:pStyle w:val="BodyText"/>
        <w:numPr>
          <w:ilvl w:val="0"/>
          <w:numId w:val="20"/>
        </w:numPr>
        <w:rPr>
          <w:rFonts w:cs="Arial"/>
          <w:i/>
          <w:iCs/>
          <w:szCs w:val="20"/>
          <w:lang w:val="en-PH"/>
        </w:rPr>
      </w:pPr>
      <w:r w:rsidRPr="00AB5FE8">
        <w:rPr>
          <w:rFonts w:cs="Arial"/>
          <w:i/>
          <w:iCs/>
          <w:szCs w:val="20"/>
          <w:lang w:val="en-PH"/>
        </w:rPr>
        <w:t>Set borrowing duration and return deadlines.</w:t>
      </w:r>
    </w:p>
    <w:p w:rsidRPr="00AB5FE8" w:rsidR="00AB5FE8" w:rsidP="00AB50CC" w:rsidRDefault="00AB5FE8" w14:paraId="759E761B" w14:textId="77777777">
      <w:pPr>
        <w:pStyle w:val="BodyText"/>
        <w:numPr>
          <w:ilvl w:val="0"/>
          <w:numId w:val="20"/>
        </w:numPr>
        <w:rPr>
          <w:rFonts w:cs="Arial"/>
          <w:i/>
          <w:iCs/>
          <w:szCs w:val="20"/>
          <w:lang w:val="en-PH"/>
        </w:rPr>
      </w:pPr>
      <w:r w:rsidRPr="00AB5FE8">
        <w:rPr>
          <w:rFonts w:cs="Arial"/>
          <w:i/>
          <w:iCs/>
          <w:szCs w:val="20"/>
          <w:lang w:val="en-PH"/>
        </w:rPr>
        <w:t>Generate and share checkout confirmation documents.</w:t>
      </w:r>
    </w:p>
    <w:p w:rsidRPr="00AB5FE8" w:rsidR="000565B5" w:rsidP="000565B5" w:rsidRDefault="00CB50E6" w14:paraId="00C317CB" w14:textId="536B1C30">
      <w:pPr>
        <w:pStyle w:val="BodyText"/>
        <w:rPr>
          <w:rFonts w:cs="Arial"/>
          <w:lang w:val="en-PH"/>
        </w:rPr>
      </w:pPr>
      <w:r w:rsidRPr="00CB50E6">
        <w:rPr>
          <w:rFonts w:cs="Arial"/>
          <w:noProof/>
          <w:lang w:val="en-PH"/>
        </w:rPr>
        <w:drawing>
          <wp:inline distT="0" distB="0" distL="0" distR="0" wp14:anchorId="7656F1FB" wp14:editId="1C53C2A3">
            <wp:extent cx="6332220" cy="1636395"/>
            <wp:effectExtent l="0" t="0" r="0" b="1905"/>
            <wp:docPr id="1156480924" name="Picture 10" descr="A diagram of a service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80924" name="Picture 10" descr="A diagram of a service management&#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2220" cy="1636395"/>
                    </a:xfrm>
                    <a:prstGeom prst="rect">
                      <a:avLst/>
                    </a:prstGeom>
                    <a:noFill/>
                    <a:ln>
                      <a:noFill/>
                    </a:ln>
                  </pic:spPr>
                </pic:pic>
              </a:graphicData>
            </a:graphic>
          </wp:inline>
        </w:drawing>
      </w:r>
      <w:r w:rsidR="000C23D3">
        <w:rPr>
          <w:rFonts w:cs="Arial"/>
          <w:lang w:val="en-PH"/>
        </w:rPr>
        <w:br/>
      </w:r>
      <w:r w:rsidRPr="00A81306" w:rsidR="00A81306">
        <w:rPr>
          <w:rFonts w:cs="Arial"/>
          <w:noProof/>
          <w:lang w:val="en-PH"/>
        </w:rPr>
        <w:drawing>
          <wp:inline distT="0" distB="0" distL="0" distR="0" wp14:anchorId="0DBF6DB2" wp14:editId="4F253FAB">
            <wp:extent cx="3834765" cy="5650230"/>
            <wp:effectExtent l="0" t="0" r="0" b="7620"/>
            <wp:docPr id="506034457" name="Picture 17" descr="A flowchart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34457" name="Picture 17" descr="A flowchart of a system&#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4765" cy="5650230"/>
                    </a:xfrm>
                    <a:prstGeom prst="rect">
                      <a:avLst/>
                    </a:prstGeom>
                    <a:noFill/>
                    <a:ln>
                      <a:noFill/>
                    </a:ln>
                  </pic:spPr>
                </pic:pic>
              </a:graphicData>
            </a:graphic>
          </wp:inline>
        </w:drawing>
      </w:r>
    </w:p>
    <w:p w:rsidRPr="008C690E" w:rsidR="000565B5" w:rsidP="000565B5" w:rsidRDefault="000565B5" w14:paraId="5774847C" w14:textId="74DFBE10">
      <w:pPr>
        <w:pStyle w:val="Heading4"/>
      </w:pPr>
      <w:r w:rsidRPr="008C690E">
        <w:t>2.</w:t>
      </w:r>
      <w:r w:rsidR="00AB5FE8">
        <w:t>4</w:t>
      </w:r>
      <w:r w:rsidRPr="008C690E">
        <w:t xml:space="preserve"> </w:t>
      </w:r>
      <w:r w:rsidRPr="00AB5FE8" w:rsidR="00AB5FE8">
        <w:t>Return System</w:t>
      </w:r>
    </w:p>
    <w:p w:rsidRPr="00AB5FE8" w:rsidR="00AB5FE8" w:rsidP="00AB5FE8" w:rsidRDefault="00AB5FE8" w14:paraId="55BEB17D" w14:textId="415D047E">
      <w:pPr>
        <w:pStyle w:val="BodyText"/>
        <w:ind w:left="567"/>
        <w:rPr>
          <w:rFonts w:cs="Arial"/>
          <w:i/>
          <w:iCs/>
          <w:szCs w:val="20"/>
          <w:lang w:val="en-PH"/>
        </w:rPr>
      </w:pPr>
      <w:r w:rsidRPr="00AB5FE8">
        <w:rPr>
          <w:rFonts w:cs="Arial"/>
          <w:b/>
          <w:bCs/>
          <w:i/>
          <w:iCs/>
          <w:szCs w:val="20"/>
          <w:lang w:val="en-PH"/>
        </w:rPr>
        <w:t>Return Processing</w:t>
      </w:r>
    </w:p>
    <w:p w:rsidRPr="00AB5FE8" w:rsidR="00AB5FE8" w:rsidP="00AB50CC" w:rsidRDefault="00AB5FE8" w14:paraId="0FABF788" w14:textId="77777777">
      <w:pPr>
        <w:pStyle w:val="BodyText"/>
        <w:numPr>
          <w:ilvl w:val="0"/>
          <w:numId w:val="21"/>
        </w:numPr>
        <w:rPr>
          <w:rFonts w:cs="Arial"/>
          <w:i/>
          <w:iCs/>
          <w:szCs w:val="20"/>
          <w:lang w:val="en-PH"/>
        </w:rPr>
      </w:pPr>
      <w:r w:rsidRPr="00AB5FE8">
        <w:rPr>
          <w:rFonts w:cs="Arial"/>
          <w:i/>
          <w:iCs/>
          <w:szCs w:val="20"/>
          <w:lang w:val="en-PH"/>
        </w:rPr>
        <w:t>Confirm return location and verify tool condition.</w:t>
      </w:r>
    </w:p>
    <w:p w:rsidRPr="00AB5FE8" w:rsidR="00AB5FE8" w:rsidP="00AB5FE8" w:rsidRDefault="00AB5FE8" w14:paraId="5343DE31" w14:textId="288231B6">
      <w:pPr>
        <w:pStyle w:val="BodyText"/>
        <w:ind w:left="567"/>
        <w:rPr>
          <w:rFonts w:cs="Arial"/>
          <w:i/>
          <w:iCs/>
          <w:szCs w:val="20"/>
          <w:lang w:val="en-PH"/>
        </w:rPr>
      </w:pPr>
      <w:r w:rsidRPr="00AB5FE8">
        <w:rPr>
          <w:rFonts w:cs="Arial"/>
          <w:b/>
          <w:bCs/>
          <w:i/>
          <w:iCs/>
          <w:szCs w:val="20"/>
          <w:lang w:val="en-PH"/>
        </w:rPr>
        <w:t>Documentation Features</w:t>
      </w:r>
    </w:p>
    <w:p w:rsidRPr="00AB5FE8" w:rsidR="00AB5FE8" w:rsidP="00AB50CC" w:rsidRDefault="00AB5FE8" w14:paraId="6DAFEA12" w14:textId="77777777">
      <w:pPr>
        <w:pStyle w:val="BodyText"/>
        <w:numPr>
          <w:ilvl w:val="0"/>
          <w:numId w:val="21"/>
        </w:numPr>
        <w:rPr>
          <w:rFonts w:cs="Arial"/>
          <w:i/>
          <w:iCs/>
          <w:szCs w:val="20"/>
          <w:lang w:val="en-PH"/>
        </w:rPr>
      </w:pPr>
      <w:r w:rsidRPr="00AB5FE8">
        <w:rPr>
          <w:rFonts w:cs="Arial"/>
          <w:i/>
          <w:iCs/>
          <w:szCs w:val="20"/>
          <w:lang w:val="en-PH"/>
        </w:rPr>
        <w:t>Generate return receipt and upload photo documentation.</w:t>
      </w:r>
    </w:p>
    <w:p w:rsidR="000565B5" w:rsidP="000565B5" w:rsidRDefault="00A14228" w14:paraId="335A8C35" w14:textId="61828C8C">
      <w:pPr>
        <w:pStyle w:val="BodyText"/>
        <w:rPr>
          <w:lang w:val="en-PH"/>
        </w:rPr>
      </w:pPr>
      <w:r w:rsidRPr="00A14228">
        <w:rPr>
          <w:noProof/>
          <w:lang w:val="en-PH"/>
        </w:rPr>
        <w:drawing>
          <wp:inline distT="0" distB="0" distL="0" distR="0" wp14:anchorId="3D330C75" wp14:editId="19DADF9D">
            <wp:extent cx="6332220" cy="1393825"/>
            <wp:effectExtent l="0" t="0" r="0" b="0"/>
            <wp:docPr id="1242649567"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49567" name="Picture 11" descr="A diagram of a diagram&#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2220" cy="1393825"/>
                    </a:xfrm>
                    <a:prstGeom prst="rect">
                      <a:avLst/>
                    </a:prstGeom>
                    <a:noFill/>
                    <a:ln>
                      <a:noFill/>
                    </a:ln>
                  </pic:spPr>
                </pic:pic>
              </a:graphicData>
            </a:graphic>
          </wp:inline>
        </w:drawing>
      </w:r>
    </w:p>
    <w:p w:rsidRPr="00AB5FE8" w:rsidR="00BE1AFD" w:rsidP="000565B5" w:rsidRDefault="000C23D3" w14:paraId="3AEE24AE" w14:textId="5E0532B3">
      <w:pPr>
        <w:pStyle w:val="BodyText"/>
        <w:rPr>
          <w:lang w:val="en-PH"/>
        </w:rPr>
      </w:pPr>
      <w:r w:rsidRPr="000C23D3">
        <w:rPr>
          <w:noProof/>
          <w:lang w:val="en-PH"/>
        </w:rPr>
        <w:drawing>
          <wp:inline distT="0" distB="0" distL="0" distR="0" wp14:anchorId="7ED908E7" wp14:editId="098F6AE9">
            <wp:extent cx="3275330" cy="5650230"/>
            <wp:effectExtent l="0" t="0" r="1270" b="7620"/>
            <wp:docPr id="17338140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5330" cy="5650230"/>
                    </a:xfrm>
                    <a:prstGeom prst="rect">
                      <a:avLst/>
                    </a:prstGeom>
                    <a:noFill/>
                    <a:ln>
                      <a:noFill/>
                    </a:ln>
                  </pic:spPr>
                </pic:pic>
              </a:graphicData>
            </a:graphic>
          </wp:inline>
        </w:drawing>
      </w:r>
    </w:p>
    <w:p w:rsidRPr="008C690E" w:rsidR="000565B5" w:rsidP="000565B5" w:rsidRDefault="000565B5" w14:paraId="535121CB" w14:textId="58146786">
      <w:pPr>
        <w:pStyle w:val="Heading4"/>
      </w:pPr>
      <w:r>
        <w:t>2.</w:t>
      </w:r>
      <w:r w:rsidR="006E5A0B">
        <w:t>5</w:t>
      </w:r>
      <w:r>
        <w:t xml:space="preserve"> </w:t>
      </w:r>
      <w:r w:rsidRPr="006E5A0B" w:rsidR="006E5A0B">
        <w:t>Notification Service</w:t>
      </w:r>
    </w:p>
    <w:p w:rsidRPr="006E5A0B" w:rsidR="006E5A0B" w:rsidP="006E5A0B" w:rsidRDefault="006E5A0B" w14:paraId="20F9ECA2" w14:textId="71492D59">
      <w:pPr>
        <w:pStyle w:val="BodyText"/>
        <w:ind w:left="567"/>
        <w:rPr>
          <w:rFonts w:cs="Arial"/>
          <w:i/>
          <w:iCs/>
          <w:szCs w:val="20"/>
          <w:lang w:val="en-PH"/>
        </w:rPr>
      </w:pPr>
      <w:r w:rsidRPr="006E5A0B">
        <w:rPr>
          <w:rFonts w:cs="Arial"/>
          <w:b/>
          <w:bCs/>
          <w:i/>
          <w:iCs/>
          <w:szCs w:val="20"/>
          <w:lang w:val="en-PH"/>
        </w:rPr>
        <w:t>Push Notifications</w:t>
      </w:r>
    </w:p>
    <w:p w:rsidRPr="006E5A0B" w:rsidR="006E5A0B" w:rsidP="00AB50CC" w:rsidRDefault="006E5A0B" w14:paraId="2EF7CBFC" w14:textId="77777777">
      <w:pPr>
        <w:pStyle w:val="BodyText"/>
        <w:numPr>
          <w:ilvl w:val="0"/>
          <w:numId w:val="21"/>
        </w:numPr>
        <w:rPr>
          <w:rFonts w:cs="Arial"/>
          <w:i/>
          <w:iCs/>
          <w:szCs w:val="20"/>
          <w:lang w:val="en-PH"/>
        </w:rPr>
      </w:pPr>
      <w:r w:rsidRPr="006E5A0B">
        <w:rPr>
          <w:rFonts w:cs="Arial"/>
          <w:i/>
          <w:iCs/>
          <w:szCs w:val="20"/>
          <w:lang w:val="en-PH"/>
        </w:rPr>
        <w:t>Alerts for due returns, maintenance schedules, and important updates.</w:t>
      </w:r>
    </w:p>
    <w:p w:rsidRPr="006E5A0B" w:rsidR="006E5A0B" w:rsidP="006E5A0B" w:rsidRDefault="006E5A0B" w14:paraId="735957D0" w14:textId="1F5D9982">
      <w:pPr>
        <w:pStyle w:val="BodyText"/>
        <w:ind w:left="567"/>
        <w:rPr>
          <w:rFonts w:cs="Arial"/>
          <w:i/>
          <w:iCs/>
          <w:szCs w:val="20"/>
          <w:lang w:val="en-PH"/>
        </w:rPr>
      </w:pPr>
      <w:r w:rsidRPr="006E5A0B">
        <w:rPr>
          <w:rFonts w:cs="Arial"/>
          <w:b/>
          <w:bCs/>
          <w:i/>
          <w:iCs/>
          <w:szCs w:val="20"/>
          <w:lang w:val="en-PH"/>
        </w:rPr>
        <w:t>Email Notifications</w:t>
      </w:r>
    </w:p>
    <w:p w:rsidRPr="006E5A0B" w:rsidR="006E5A0B" w:rsidP="00AB50CC" w:rsidRDefault="006E5A0B" w14:paraId="458ABB87" w14:textId="77777777">
      <w:pPr>
        <w:pStyle w:val="BodyText"/>
        <w:numPr>
          <w:ilvl w:val="0"/>
          <w:numId w:val="21"/>
        </w:numPr>
        <w:rPr>
          <w:rFonts w:cs="Arial"/>
          <w:i/>
          <w:iCs/>
          <w:szCs w:val="20"/>
          <w:lang w:val="en-PH"/>
        </w:rPr>
      </w:pPr>
      <w:r w:rsidRPr="006E5A0B">
        <w:rPr>
          <w:rFonts w:cs="Arial"/>
          <w:i/>
          <w:iCs/>
          <w:szCs w:val="20"/>
          <w:lang w:val="en-PH"/>
        </w:rPr>
        <w:t>Summary notifications for borrowing and return activities.</w:t>
      </w:r>
    </w:p>
    <w:p w:rsidRPr="006E5A0B" w:rsidR="000565B5" w:rsidP="000565B5" w:rsidRDefault="00445000" w14:paraId="694E39C1" w14:textId="213CD3C7">
      <w:pPr>
        <w:pStyle w:val="BodyText"/>
        <w:rPr>
          <w:rFonts w:cs="Arial"/>
          <w:lang w:val="en-PH"/>
        </w:rPr>
      </w:pPr>
      <w:r w:rsidRPr="00445000">
        <w:rPr>
          <w:rFonts w:cs="Arial"/>
          <w:noProof/>
          <w:lang w:val="en-PH"/>
        </w:rPr>
        <w:drawing>
          <wp:inline distT="0" distB="0" distL="0" distR="0" wp14:anchorId="4ECFBFC0" wp14:editId="7A69459B">
            <wp:extent cx="6332220" cy="1854200"/>
            <wp:effectExtent l="0" t="0" r="0" b="0"/>
            <wp:docPr id="1402315644" name="Picture 12" descr="A diagram of a mobile notification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15644" name="Picture 12" descr="A diagram of a mobile notification service&#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32220" cy="1854200"/>
                    </a:xfrm>
                    <a:prstGeom prst="rect">
                      <a:avLst/>
                    </a:prstGeom>
                    <a:noFill/>
                    <a:ln>
                      <a:noFill/>
                    </a:ln>
                  </pic:spPr>
                </pic:pic>
              </a:graphicData>
            </a:graphic>
          </wp:inline>
        </w:drawing>
      </w:r>
      <w:r w:rsidR="00FB4134">
        <w:rPr>
          <w:rFonts w:cs="Arial"/>
          <w:lang w:val="en-PH"/>
        </w:rPr>
        <w:br/>
      </w:r>
      <w:r w:rsidRPr="00BE1AFD" w:rsidR="00BE1AFD">
        <w:rPr>
          <w:rFonts w:cs="Arial"/>
          <w:noProof/>
          <w:lang w:val="en-PH"/>
        </w:rPr>
        <w:drawing>
          <wp:inline distT="0" distB="0" distL="0" distR="0" wp14:anchorId="09080EF4" wp14:editId="6A92EA8B">
            <wp:extent cx="4940300" cy="2865755"/>
            <wp:effectExtent l="0" t="0" r="0" b="0"/>
            <wp:docPr id="663654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0300" cy="2865755"/>
                    </a:xfrm>
                    <a:prstGeom prst="rect">
                      <a:avLst/>
                    </a:prstGeom>
                    <a:noFill/>
                    <a:ln>
                      <a:noFill/>
                    </a:ln>
                  </pic:spPr>
                </pic:pic>
              </a:graphicData>
            </a:graphic>
          </wp:inline>
        </w:drawing>
      </w:r>
    </w:p>
    <w:p w:rsidRPr="008C690E" w:rsidR="000565B5" w:rsidP="000565B5" w:rsidRDefault="000565B5" w14:paraId="790A994C" w14:textId="7672131E">
      <w:pPr>
        <w:pStyle w:val="Heading4"/>
      </w:pPr>
      <w:r w:rsidRPr="008C690E">
        <w:t>2.</w:t>
      </w:r>
      <w:r w:rsidR="006E5A0B">
        <w:t>6</w:t>
      </w:r>
      <w:r w:rsidRPr="008C690E">
        <w:t xml:space="preserve"> </w:t>
      </w:r>
      <w:r w:rsidR="00375596">
        <w:t>Analytics Service</w:t>
      </w:r>
    </w:p>
    <w:p w:rsidRPr="00375596" w:rsidR="00375596" w:rsidP="00375596" w:rsidRDefault="00375596" w14:paraId="394AC530" w14:textId="78A0998D">
      <w:pPr>
        <w:pStyle w:val="BodyText"/>
        <w:ind w:left="567"/>
        <w:rPr>
          <w:rFonts w:cs="Arial"/>
          <w:i/>
          <w:iCs/>
          <w:szCs w:val="20"/>
          <w:lang w:val="en-PH"/>
        </w:rPr>
      </w:pPr>
      <w:r w:rsidRPr="00375596">
        <w:rPr>
          <w:rFonts w:cs="Arial"/>
          <w:b/>
          <w:bCs/>
          <w:i/>
          <w:iCs/>
          <w:szCs w:val="20"/>
          <w:lang w:val="en-PH"/>
        </w:rPr>
        <w:t>Usage Insights</w:t>
      </w:r>
    </w:p>
    <w:p w:rsidRPr="00375596" w:rsidR="00375596" w:rsidP="00AB50CC" w:rsidRDefault="00375596" w14:paraId="047B86A0" w14:textId="77777777">
      <w:pPr>
        <w:pStyle w:val="BodyText"/>
        <w:numPr>
          <w:ilvl w:val="0"/>
          <w:numId w:val="21"/>
        </w:numPr>
        <w:rPr>
          <w:rFonts w:cs="Arial"/>
          <w:i/>
          <w:iCs/>
          <w:szCs w:val="20"/>
          <w:lang w:val="en-PH"/>
        </w:rPr>
      </w:pPr>
      <w:r w:rsidRPr="00375596">
        <w:rPr>
          <w:rFonts w:cs="Arial"/>
          <w:i/>
          <w:iCs/>
          <w:szCs w:val="20"/>
          <w:lang w:val="en-PH"/>
        </w:rPr>
        <w:t>View individual borrowing history and usage patterns.</w:t>
      </w:r>
    </w:p>
    <w:p w:rsidRPr="00375596" w:rsidR="00375596" w:rsidP="00375596" w:rsidRDefault="00375596" w14:paraId="11E866D8" w14:textId="442FA9FD">
      <w:pPr>
        <w:pStyle w:val="BodyText"/>
        <w:ind w:left="567"/>
        <w:rPr>
          <w:rFonts w:cs="Arial"/>
          <w:i/>
          <w:iCs/>
          <w:szCs w:val="20"/>
          <w:lang w:val="en-PH"/>
        </w:rPr>
      </w:pPr>
      <w:r w:rsidRPr="00375596">
        <w:rPr>
          <w:rFonts w:cs="Arial"/>
          <w:b/>
          <w:bCs/>
          <w:i/>
          <w:iCs/>
          <w:szCs w:val="20"/>
          <w:lang w:val="en-PH"/>
        </w:rPr>
        <w:t>Maintenance Monitoring</w:t>
      </w:r>
    </w:p>
    <w:p w:rsidRPr="00790376" w:rsidR="006E5A0B" w:rsidP="00AB50CC" w:rsidRDefault="00375596" w14:paraId="2209FF48" w14:textId="0A2EB712">
      <w:pPr>
        <w:pStyle w:val="BodyText"/>
        <w:numPr>
          <w:ilvl w:val="0"/>
          <w:numId w:val="21"/>
        </w:numPr>
        <w:rPr>
          <w:rFonts w:cs="Arial"/>
          <w:i/>
          <w:iCs/>
          <w:szCs w:val="20"/>
          <w:lang w:val="en-PH"/>
        </w:rPr>
      </w:pPr>
      <w:r w:rsidRPr="00375596">
        <w:rPr>
          <w:rFonts w:cs="Arial"/>
          <w:i/>
          <w:iCs/>
          <w:szCs w:val="20"/>
          <w:lang w:val="en-PH"/>
        </w:rPr>
        <w:t>Notifications for tool maintenance requirements.</w:t>
      </w:r>
    </w:p>
    <w:p w:rsidRPr="000565B5" w:rsidR="000565B5" w:rsidP="000565B5" w:rsidRDefault="00CC39A0" w14:paraId="79D56944" w14:textId="280B87BE">
      <w:pPr>
        <w:pStyle w:val="BodyText"/>
      </w:pPr>
      <w:r w:rsidRPr="00CC39A0">
        <w:rPr>
          <w:noProof/>
        </w:rPr>
        <w:drawing>
          <wp:inline distT="0" distB="0" distL="0" distR="0" wp14:anchorId="5D54F2C8" wp14:editId="0DE2EAA9">
            <wp:extent cx="4107815" cy="1965325"/>
            <wp:effectExtent l="0" t="0" r="6985" b="0"/>
            <wp:docPr id="12701154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7815" cy="1965325"/>
                    </a:xfrm>
                    <a:prstGeom prst="rect">
                      <a:avLst/>
                    </a:prstGeom>
                    <a:noFill/>
                    <a:ln>
                      <a:noFill/>
                    </a:ln>
                  </pic:spPr>
                </pic:pic>
              </a:graphicData>
            </a:graphic>
          </wp:inline>
        </w:drawing>
      </w:r>
      <w:r w:rsidR="00FB4134">
        <w:br/>
      </w:r>
      <w:r w:rsidR="00FB4134">
        <w:br/>
      </w:r>
      <w:r w:rsidRPr="00FB4134" w:rsidR="00FB4134">
        <w:rPr>
          <w:noProof/>
        </w:rPr>
        <w:drawing>
          <wp:inline distT="0" distB="0" distL="0" distR="0" wp14:anchorId="2C566D3C" wp14:editId="5D63576B">
            <wp:extent cx="2743200" cy="3207385"/>
            <wp:effectExtent l="0" t="0" r="0" b="0"/>
            <wp:docPr id="1448555731" name="Picture 1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55731" name="Picture 14" descr="A diagram of a system&#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3207385"/>
                    </a:xfrm>
                    <a:prstGeom prst="rect">
                      <a:avLst/>
                    </a:prstGeom>
                    <a:noFill/>
                    <a:ln>
                      <a:noFill/>
                    </a:ln>
                  </pic:spPr>
                </pic:pic>
              </a:graphicData>
            </a:graphic>
          </wp:inline>
        </w:drawing>
      </w:r>
    </w:p>
    <w:p w:rsidRPr="008C690E" w:rsidR="0065435A" w:rsidP="00AB50CC" w:rsidRDefault="0065435A" w14:paraId="34EF1D1D" w14:textId="77777777">
      <w:pPr>
        <w:pStyle w:val="Heading2"/>
        <w:numPr>
          <w:ilvl w:val="1"/>
          <w:numId w:val="8"/>
        </w:numPr>
        <w:rPr>
          <w:rFonts w:ascii="Arial" w:hAnsi="Arial" w:cs="Arial"/>
        </w:rPr>
      </w:pPr>
      <w:bookmarkStart w:name="_Toc189552132" w:id="20"/>
      <w:r w:rsidRPr="008C690E">
        <w:rPr>
          <w:rFonts w:ascii="Arial" w:hAnsi="Arial" w:cs="Arial"/>
        </w:rPr>
        <w:t>Non-functional requirements</w:t>
      </w:r>
      <w:bookmarkEnd w:id="20"/>
    </w:p>
    <w:p w:rsidRPr="008C690E" w:rsidR="0065435A" w:rsidP="0065435A" w:rsidRDefault="0065435A" w14:paraId="1231BE67" w14:textId="77777777">
      <w:pPr>
        <w:pStyle w:val="BodyText"/>
        <w:rPr>
          <w:rFonts w:cs="Arial"/>
        </w:rPr>
      </w:pPr>
    </w:p>
    <w:p w:rsidRPr="008C690E" w:rsidR="0065435A" w:rsidP="0065435A" w:rsidRDefault="0065435A" w14:paraId="75FBBD04" w14:textId="77777777">
      <w:pPr>
        <w:pStyle w:val="Heading3"/>
        <w:tabs>
          <w:tab w:val="clear" w:pos="360"/>
        </w:tabs>
        <w:rPr>
          <w:rFonts w:ascii="Arial" w:hAnsi="Arial" w:cs="Arial"/>
        </w:rPr>
      </w:pPr>
      <w:bookmarkStart w:name="_Toc189552133" w:id="21"/>
      <w:r w:rsidRPr="008C690E">
        <w:rPr>
          <w:rFonts w:ascii="Arial" w:hAnsi="Arial" w:cs="Arial"/>
        </w:rPr>
        <w:t>Performance</w:t>
      </w:r>
      <w:bookmarkEnd w:id="21"/>
    </w:p>
    <w:p w:rsidRPr="008C690E" w:rsidR="0065435A" w:rsidP="0065435A" w:rsidRDefault="0065435A" w14:paraId="0231F8D0" w14:textId="77777777">
      <w:pPr>
        <w:pStyle w:val="Heading5"/>
        <w:numPr>
          <w:ilvl w:val="0"/>
          <w:numId w:val="0"/>
        </w:numPr>
        <w:ind w:left="709"/>
        <w:rPr>
          <w:color w:val="215E99"/>
        </w:rPr>
      </w:pPr>
      <w:r w:rsidRPr="008C690E">
        <w:rPr>
          <w:color w:val="215E99"/>
        </w:rPr>
        <w:t>Details</w:t>
      </w:r>
    </w:p>
    <w:p w:rsidRPr="008C690E" w:rsidR="0065435A" w:rsidP="0065435A" w:rsidRDefault="0065435A" w14:paraId="36FEB5B0" w14:textId="77777777">
      <w:pPr>
        <w:pStyle w:val="BodyText"/>
        <w:ind w:left="709"/>
        <w:rPr>
          <w:rFonts w:cs="Arial"/>
        </w:rPr>
      </w:pPr>
    </w:p>
    <w:p w:rsidRPr="008C690E" w:rsidR="0065435A" w:rsidP="0065435A" w:rsidRDefault="0065435A" w14:paraId="59E35D42" w14:textId="77777777">
      <w:pPr>
        <w:pStyle w:val="Heading3"/>
        <w:tabs>
          <w:tab w:val="clear" w:pos="360"/>
        </w:tabs>
        <w:rPr>
          <w:rFonts w:ascii="Arial" w:hAnsi="Arial" w:cs="Arial"/>
        </w:rPr>
      </w:pPr>
      <w:bookmarkStart w:name="_Toc189552134" w:id="22"/>
      <w:r w:rsidRPr="008C690E">
        <w:rPr>
          <w:rFonts w:ascii="Arial" w:hAnsi="Arial" w:cs="Arial"/>
        </w:rPr>
        <w:t>Security</w:t>
      </w:r>
      <w:bookmarkEnd w:id="22"/>
    </w:p>
    <w:p w:rsidRPr="008C690E" w:rsidR="0065435A" w:rsidP="0065435A" w:rsidRDefault="0065435A" w14:paraId="437649DC" w14:textId="77777777">
      <w:pPr>
        <w:pStyle w:val="Heading5"/>
        <w:numPr>
          <w:ilvl w:val="0"/>
          <w:numId w:val="0"/>
        </w:numPr>
        <w:ind w:left="709"/>
        <w:rPr>
          <w:color w:val="215E99"/>
        </w:rPr>
      </w:pPr>
      <w:r w:rsidRPr="008C690E">
        <w:rPr>
          <w:color w:val="215E99"/>
        </w:rPr>
        <w:t>Details</w:t>
      </w:r>
    </w:p>
    <w:p w:rsidRPr="008C690E" w:rsidR="0065435A" w:rsidP="0065435A" w:rsidRDefault="0065435A" w14:paraId="30D7AA69" w14:textId="77777777">
      <w:pPr>
        <w:pStyle w:val="BodyText"/>
        <w:ind w:left="709"/>
        <w:rPr>
          <w:rFonts w:cs="Arial"/>
        </w:rPr>
      </w:pPr>
    </w:p>
    <w:p w:rsidRPr="008C690E" w:rsidR="008C690E" w:rsidP="008C690E" w:rsidRDefault="008C690E" w14:paraId="1A7C6766" w14:textId="77777777">
      <w:pPr>
        <w:pStyle w:val="Heading3"/>
        <w:tabs>
          <w:tab w:val="clear" w:pos="360"/>
        </w:tabs>
        <w:rPr>
          <w:rFonts w:ascii="Arial" w:hAnsi="Arial" w:cs="Arial"/>
        </w:rPr>
      </w:pPr>
      <w:bookmarkStart w:name="_Toc189552135" w:id="23"/>
      <w:r w:rsidRPr="008C690E">
        <w:rPr>
          <w:rFonts w:ascii="Arial" w:hAnsi="Arial" w:cs="Arial"/>
        </w:rPr>
        <w:t>Reliability</w:t>
      </w:r>
      <w:bookmarkEnd w:id="23"/>
    </w:p>
    <w:p w:rsidRPr="008C690E" w:rsidR="008C690E" w:rsidP="008C690E" w:rsidRDefault="008C690E" w14:paraId="55E5F2C6" w14:textId="77777777">
      <w:pPr>
        <w:pStyle w:val="Heading5"/>
        <w:numPr>
          <w:ilvl w:val="0"/>
          <w:numId w:val="0"/>
        </w:numPr>
        <w:ind w:left="709"/>
        <w:rPr>
          <w:color w:val="215E99"/>
        </w:rPr>
      </w:pPr>
      <w:r w:rsidRPr="008C690E">
        <w:rPr>
          <w:color w:val="215E99"/>
        </w:rPr>
        <w:t>Details</w:t>
      </w:r>
    </w:p>
    <w:p w:rsidRPr="008C690E" w:rsidR="00CC655E" w:rsidRDefault="00A05265" w14:paraId="7196D064" w14:textId="4F6F4179">
      <w:pPr>
        <w:pStyle w:val="BodyText"/>
        <w:rPr>
          <w:rFonts w:cs="Arial"/>
        </w:rPr>
      </w:pPr>
      <w:hyperlink w:history="1" r:id="rId35">
        <w:r w:rsidRPr="00A05265">
          <w:rPr>
            <w:rStyle w:val="Hyperlink"/>
            <w:rFonts w:cs="Arial"/>
          </w:rPr>
          <w:t>QR code API: command “create-qr-code” (generate QR code, QR code generator)</w:t>
        </w:r>
      </w:hyperlink>
    </w:p>
    <w:sectPr w:rsidRPr="008C690E" w:rsidR="00CC655E">
      <w:headerReference w:type="default" r:id="rId36"/>
      <w:footerReference w:type="even" r:id="rId37"/>
      <w:footerReference w:type="default" r:id="rId38"/>
      <w:headerReference w:type="first" r:id="rId39"/>
      <w:footerReference w:type="first" r:id="rId40"/>
      <w:pgSz w:w="12240" w:h="15840" w:orient="portrait"/>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E0C71" w:rsidRDefault="007E0C71" w14:paraId="6F9F8650" w14:textId="77777777">
      <w:r>
        <w:separator/>
      </w:r>
    </w:p>
  </w:endnote>
  <w:endnote w:type="continuationSeparator" w:id="0">
    <w:p w:rsidR="007E0C71" w:rsidRDefault="007E0C71" w14:paraId="0821787E" w14:textId="77777777">
      <w:r>
        <w:continuationSeparator/>
      </w:r>
    </w:p>
  </w:endnote>
  <w:endnote w:type="continuationNotice" w:id="1">
    <w:p w:rsidR="007E0C71" w:rsidRDefault="007E0C71" w14:paraId="4595618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5A8A" w:rsidRDefault="009E5A8A" w14:paraId="0F3CABC7"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0807DE" w14:paraId="231B823D" w14:textId="77777777">
      <w:tc>
        <w:tcPr>
          <w:tcW w:w="4985" w:type="dxa"/>
          <w:shd w:val="clear" w:color="auto" w:fill="auto"/>
        </w:tcPr>
        <w:p w:rsidR="009E5A8A" w:rsidRDefault="009E5A8A" w14:paraId="6BD18F9B" w14:textId="77777777">
          <w:pPr>
            <w:pStyle w:val="FooterCopyright"/>
            <w:snapToGrid w:val="0"/>
          </w:pPr>
        </w:p>
      </w:tc>
      <w:tc>
        <w:tcPr>
          <w:tcW w:w="4987" w:type="dxa"/>
          <w:shd w:val="clear" w:color="auto" w:fill="auto"/>
        </w:tcPr>
        <w:p w:rsidR="009E5A8A" w:rsidRDefault="009E5A8A" w14:paraId="2CCE7D6B" w14:textId="77777777">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NUMPAGES \*Arabic </w:instrText>
          </w:r>
          <w:r>
            <w:fldChar w:fldCharType="separate"/>
          </w:r>
          <w:r>
            <w:t>12</w:t>
          </w:r>
          <w:r>
            <w:fldChar w:fldCharType="end"/>
          </w:r>
        </w:p>
      </w:tc>
    </w:tr>
  </w:tbl>
  <w:p w:rsidR="009E5A8A" w:rsidRDefault="009E5A8A" w14:paraId="238601F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5A8A" w:rsidRDefault="009E5A8A" w14:paraId="4B1F511A"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E0C71" w:rsidRDefault="007E0C71" w14:paraId="7C073E09" w14:textId="77777777">
      <w:r>
        <w:separator/>
      </w:r>
    </w:p>
  </w:footnote>
  <w:footnote w:type="continuationSeparator" w:id="0">
    <w:p w:rsidR="007E0C71" w:rsidRDefault="007E0C71" w14:paraId="0A82D36B" w14:textId="77777777">
      <w:r>
        <w:continuationSeparator/>
      </w:r>
    </w:p>
  </w:footnote>
  <w:footnote w:type="continuationNotice" w:id="1">
    <w:p w:rsidR="007E0C71" w:rsidRDefault="007E0C71" w14:paraId="7C0AFDD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0807DE" w14:paraId="7A728045" w14:textId="77777777">
      <w:tc>
        <w:tcPr>
          <w:tcW w:w="5540" w:type="dxa"/>
          <w:shd w:val="clear" w:color="auto" w:fill="auto"/>
        </w:tcPr>
        <w:p w:rsidR="009E5A8A" w:rsidRDefault="009E5A8A" w14:paraId="33C1CA9F" w14:textId="3B85A625">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E5A8A" w:rsidRDefault="00790376" w14:paraId="10A38F57" w14:textId="26073AB2">
          <w:pPr>
            <w:pStyle w:val="HeaderSubtitle"/>
          </w:pPr>
          <w:r w:rsidRPr="00790376">
            <w:t>ToolTrack</w:t>
          </w:r>
        </w:p>
      </w:tc>
      <w:tc>
        <w:tcPr>
          <w:tcW w:w="4431" w:type="dxa"/>
          <w:shd w:val="clear" w:color="auto" w:fill="auto"/>
        </w:tcPr>
        <w:p w:rsidR="009E5A8A" w:rsidRDefault="009E5A8A" w14:paraId="763964F1" w14:textId="38AA5154">
          <w:pPr>
            <w:pStyle w:val="Headerright"/>
            <w:snapToGrid w:val="0"/>
          </w:pPr>
          <w:r>
            <w:t xml:space="preserve">Document Version: </w:t>
          </w:r>
          <w:r w:rsidR="00FC5F25">
            <w:t>1.0</w:t>
          </w:r>
        </w:p>
        <w:p w:rsidR="009E5A8A" w:rsidRDefault="009E5A8A" w14:paraId="05441FE2" w14:textId="414D1B0C">
          <w:pPr>
            <w:pStyle w:val="Headerright"/>
          </w:pPr>
          <w:r>
            <w:t xml:space="preserve">Published Date: </w:t>
          </w:r>
          <w:r w:rsidR="00FC5F25">
            <w:t>04</w:t>
          </w:r>
          <w:r>
            <w:t xml:space="preserve"> </w:t>
          </w:r>
          <w:r w:rsidR="00FC5F25">
            <w:t>February</w:t>
          </w:r>
          <w:r>
            <w:t xml:space="preserve"> </w:t>
          </w:r>
          <w:r w:rsidR="00FC5F25">
            <w:t>2025</w:t>
          </w:r>
        </w:p>
      </w:tc>
    </w:tr>
  </w:tbl>
  <w:p w:rsidR="009E5A8A" w:rsidRDefault="009E5A8A" w14:paraId="5B08B5D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5A8A" w:rsidRDefault="009E5A8A" w14:paraId="48A2191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57A360F"/>
    <w:multiLevelType w:val="hybridMultilevel"/>
    <w:tmpl w:val="52B6826C"/>
    <w:lvl w:ilvl="0" w:tplc="34090001">
      <w:start w:val="1"/>
      <w:numFmt w:val="bullet"/>
      <w:lvlText w:val=""/>
      <w:lvlJc w:val="left"/>
      <w:pPr>
        <w:ind w:left="1287" w:hanging="360"/>
      </w:pPr>
      <w:rPr>
        <w:rFonts w:hint="default" w:ascii="Symbol" w:hAnsi="Symbol"/>
      </w:rPr>
    </w:lvl>
    <w:lvl w:ilvl="1" w:tplc="34090003" w:tentative="1">
      <w:start w:val="1"/>
      <w:numFmt w:val="bullet"/>
      <w:lvlText w:val="o"/>
      <w:lvlJc w:val="left"/>
      <w:pPr>
        <w:ind w:left="2007" w:hanging="360"/>
      </w:pPr>
      <w:rPr>
        <w:rFonts w:hint="default" w:ascii="Courier New" w:hAnsi="Courier New" w:cs="Courier New"/>
      </w:rPr>
    </w:lvl>
    <w:lvl w:ilvl="2" w:tplc="34090005" w:tentative="1">
      <w:start w:val="1"/>
      <w:numFmt w:val="bullet"/>
      <w:lvlText w:val=""/>
      <w:lvlJc w:val="left"/>
      <w:pPr>
        <w:ind w:left="2727" w:hanging="360"/>
      </w:pPr>
      <w:rPr>
        <w:rFonts w:hint="default" w:ascii="Wingdings" w:hAnsi="Wingdings"/>
      </w:rPr>
    </w:lvl>
    <w:lvl w:ilvl="3" w:tplc="34090001" w:tentative="1">
      <w:start w:val="1"/>
      <w:numFmt w:val="bullet"/>
      <w:lvlText w:val=""/>
      <w:lvlJc w:val="left"/>
      <w:pPr>
        <w:ind w:left="3447" w:hanging="360"/>
      </w:pPr>
      <w:rPr>
        <w:rFonts w:hint="default" w:ascii="Symbol" w:hAnsi="Symbol"/>
      </w:rPr>
    </w:lvl>
    <w:lvl w:ilvl="4" w:tplc="34090003" w:tentative="1">
      <w:start w:val="1"/>
      <w:numFmt w:val="bullet"/>
      <w:lvlText w:val="o"/>
      <w:lvlJc w:val="left"/>
      <w:pPr>
        <w:ind w:left="4167" w:hanging="360"/>
      </w:pPr>
      <w:rPr>
        <w:rFonts w:hint="default" w:ascii="Courier New" w:hAnsi="Courier New" w:cs="Courier New"/>
      </w:rPr>
    </w:lvl>
    <w:lvl w:ilvl="5" w:tplc="34090005" w:tentative="1">
      <w:start w:val="1"/>
      <w:numFmt w:val="bullet"/>
      <w:lvlText w:val=""/>
      <w:lvlJc w:val="left"/>
      <w:pPr>
        <w:ind w:left="4887" w:hanging="360"/>
      </w:pPr>
      <w:rPr>
        <w:rFonts w:hint="default" w:ascii="Wingdings" w:hAnsi="Wingdings"/>
      </w:rPr>
    </w:lvl>
    <w:lvl w:ilvl="6" w:tplc="34090001" w:tentative="1">
      <w:start w:val="1"/>
      <w:numFmt w:val="bullet"/>
      <w:lvlText w:val=""/>
      <w:lvlJc w:val="left"/>
      <w:pPr>
        <w:ind w:left="5607" w:hanging="360"/>
      </w:pPr>
      <w:rPr>
        <w:rFonts w:hint="default" w:ascii="Symbol" w:hAnsi="Symbol"/>
      </w:rPr>
    </w:lvl>
    <w:lvl w:ilvl="7" w:tplc="34090003" w:tentative="1">
      <w:start w:val="1"/>
      <w:numFmt w:val="bullet"/>
      <w:lvlText w:val="o"/>
      <w:lvlJc w:val="left"/>
      <w:pPr>
        <w:ind w:left="6327" w:hanging="360"/>
      </w:pPr>
      <w:rPr>
        <w:rFonts w:hint="default" w:ascii="Courier New" w:hAnsi="Courier New" w:cs="Courier New"/>
      </w:rPr>
    </w:lvl>
    <w:lvl w:ilvl="8" w:tplc="34090005" w:tentative="1">
      <w:start w:val="1"/>
      <w:numFmt w:val="bullet"/>
      <w:lvlText w:val=""/>
      <w:lvlJc w:val="left"/>
      <w:pPr>
        <w:ind w:left="7047" w:hanging="360"/>
      </w:pPr>
      <w:rPr>
        <w:rFonts w:hint="default" w:ascii="Wingdings" w:hAnsi="Wingdings"/>
      </w:rPr>
    </w:lvl>
  </w:abstractNum>
  <w:abstractNum w:abstractNumId="4" w15:restartNumberingAfterBreak="0">
    <w:nsid w:val="127B2C81"/>
    <w:multiLevelType w:val="hybridMultilevel"/>
    <w:tmpl w:val="09BE2084"/>
    <w:lvl w:ilvl="0" w:tplc="34090001">
      <w:start w:val="1"/>
      <w:numFmt w:val="bullet"/>
      <w:lvlText w:val=""/>
      <w:lvlJc w:val="left"/>
      <w:pPr>
        <w:ind w:left="1494" w:hanging="360"/>
      </w:pPr>
      <w:rPr>
        <w:rFonts w:hint="default" w:ascii="Symbol" w:hAnsi="Symbol"/>
      </w:rPr>
    </w:lvl>
    <w:lvl w:ilvl="1" w:tplc="34090003" w:tentative="1">
      <w:start w:val="1"/>
      <w:numFmt w:val="bullet"/>
      <w:lvlText w:val="o"/>
      <w:lvlJc w:val="left"/>
      <w:pPr>
        <w:ind w:left="2214" w:hanging="360"/>
      </w:pPr>
      <w:rPr>
        <w:rFonts w:hint="default" w:ascii="Courier New" w:hAnsi="Courier New" w:cs="Courier New"/>
      </w:rPr>
    </w:lvl>
    <w:lvl w:ilvl="2" w:tplc="34090005" w:tentative="1">
      <w:start w:val="1"/>
      <w:numFmt w:val="bullet"/>
      <w:lvlText w:val=""/>
      <w:lvlJc w:val="left"/>
      <w:pPr>
        <w:ind w:left="2934" w:hanging="360"/>
      </w:pPr>
      <w:rPr>
        <w:rFonts w:hint="default" w:ascii="Wingdings" w:hAnsi="Wingdings"/>
      </w:rPr>
    </w:lvl>
    <w:lvl w:ilvl="3" w:tplc="34090001" w:tentative="1">
      <w:start w:val="1"/>
      <w:numFmt w:val="bullet"/>
      <w:lvlText w:val=""/>
      <w:lvlJc w:val="left"/>
      <w:pPr>
        <w:ind w:left="3654" w:hanging="360"/>
      </w:pPr>
      <w:rPr>
        <w:rFonts w:hint="default" w:ascii="Symbol" w:hAnsi="Symbol"/>
      </w:rPr>
    </w:lvl>
    <w:lvl w:ilvl="4" w:tplc="34090003" w:tentative="1">
      <w:start w:val="1"/>
      <w:numFmt w:val="bullet"/>
      <w:lvlText w:val="o"/>
      <w:lvlJc w:val="left"/>
      <w:pPr>
        <w:ind w:left="4374" w:hanging="360"/>
      </w:pPr>
      <w:rPr>
        <w:rFonts w:hint="default" w:ascii="Courier New" w:hAnsi="Courier New" w:cs="Courier New"/>
      </w:rPr>
    </w:lvl>
    <w:lvl w:ilvl="5" w:tplc="34090005" w:tentative="1">
      <w:start w:val="1"/>
      <w:numFmt w:val="bullet"/>
      <w:lvlText w:val=""/>
      <w:lvlJc w:val="left"/>
      <w:pPr>
        <w:ind w:left="5094" w:hanging="360"/>
      </w:pPr>
      <w:rPr>
        <w:rFonts w:hint="default" w:ascii="Wingdings" w:hAnsi="Wingdings"/>
      </w:rPr>
    </w:lvl>
    <w:lvl w:ilvl="6" w:tplc="34090001" w:tentative="1">
      <w:start w:val="1"/>
      <w:numFmt w:val="bullet"/>
      <w:lvlText w:val=""/>
      <w:lvlJc w:val="left"/>
      <w:pPr>
        <w:ind w:left="5814" w:hanging="360"/>
      </w:pPr>
      <w:rPr>
        <w:rFonts w:hint="default" w:ascii="Symbol" w:hAnsi="Symbol"/>
      </w:rPr>
    </w:lvl>
    <w:lvl w:ilvl="7" w:tplc="34090003" w:tentative="1">
      <w:start w:val="1"/>
      <w:numFmt w:val="bullet"/>
      <w:lvlText w:val="o"/>
      <w:lvlJc w:val="left"/>
      <w:pPr>
        <w:ind w:left="6534" w:hanging="360"/>
      </w:pPr>
      <w:rPr>
        <w:rFonts w:hint="default" w:ascii="Courier New" w:hAnsi="Courier New" w:cs="Courier New"/>
      </w:rPr>
    </w:lvl>
    <w:lvl w:ilvl="8" w:tplc="34090005" w:tentative="1">
      <w:start w:val="1"/>
      <w:numFmt w:val="bullet"/>
      <w:lvlText w:val=""/>
      <w:lvlJc w:val="left"/>
      <w:pPr>
        <w:ind w:left="7254" w:hanging="360"/>
      </w:pPr>
      <w:rPr>
        <w:rFonts w:hint="default" w:ascii="Wingdings" w:hAnsi="Wingdings"/>
      </w:rPr>
    </w:lvl>
  </w:abstractNum>
  <w:abstractNum w:abstractNumId="5" w15:restartNumberingAfterBreak="0">
    <w:nsid w:val="18867828"/>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816EF"/>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46351"/>
    <w:multiLevelType w:val="hybridMultilevel"/>
    <w:tmpl w:val="90A44A0A"/>
    <w:lvl w:ilvl="0" w:tplc="34090001">
      <w:start w:val="1"/>
      <w:numFmt w:val="bullet"/>
      <w:lvlText w:val=""/>
      <w:lvlJc w:val="left"/>
      <w:pPr>
        <w:ind w:left="1287" w:hanging="360"/>
      </w:pPr>
      <w:rPr>
        <w:rFonts w:hint="default" w:ascii="Symbol" w:hAnsi="Symbol"/>
      </w:rPr>
    </w:lvl>
    <w:lvl w:ilvl="1" w:tplc="34090003" w:tentative="1">
      <w:start w:val="1"/>
      <w:numFmt w:val="bullet"/>
      <w:lvlText w:val="o"/>
      <w:lvlJc w:val="left"/>
      <w:pPr>
        <w:ind w:left="2007" w:hanging="360"/>
      </w:pPr>
      <w:rPr>
        <w:rFonts w:hint="default" w:ascii="Courier New" w:hAnsi="Courier New" w:cs="Courier New"/>
      </w:rPr>
    </w:lvl>
    <w:lvl w:ilvl="2" w:tplc="34090005" w:tentative="1">
      <w:start w:val="1"/>
      <w:numFmt w:val="bullet"/>
      <w:lvlText w:val=""/>
      <w:lvlJc w:val="left"/>
      <w:pPr>
        <w:ind w:left="2727" w:hanging="360"/>
      </w:pPr>
      <w:rPr>
        <w:rFonts w:hint="default" w:ascii="Wingdings" w:hAnsi="Wingdings"/>
      </w:rPr>
    </w:lvl>
    <w:lvl w:ilvl="3" w:tplc="34090001" w:tentative="1">
      <w:start w:val="1"/>
      <w:numFmt w:val="bullet"/>
      <w:lvlText w:val=""/>
      <w:lvlJc w:val="left"/>
      <w:pPr>
        <w:ind w:left="3447" w:hanging="360"/>
      </w:pPr>
      <w:rPr>
        <w:rFonts w:hint="default" w:ascii="Symbol" w:hAnsi="Symbol"/>
      </w:rPr>
    </w:lvl>
    <w:lvl w:ilvl="4" w:tplc="34090003" w:tentative="1">
      <w:start w:val="1"/>
      <w:numFmt w:val="bullet"/>
      <w:lvlText w:val="o"/>
      <w:lvlJc w:val="left"/>
      <w:pPr>
        <w:ind w:left="4167" w:hanging="360"/>
      </w:pPr>
      <w:rPr>
        <w:rFonts w:hint="default" w:ascii="Courier New" w:hAnsi="Courier New" w:cs="Courier New"/>
      </w:rPr>
    </w:lvl>
    <w:lvl w:ilvl="5" w:tplc="34090005" w:tentative="1">
      <w:start w:val="1"/>
      <w:numFmt w:val="bullet"/>
      <w:lvlText w:val=""/>
      <w:lvlJc w:val="left"/>
      <w:pPr>
        <w:ind w:left="4887" w:hanging="360"/>
      </w:pPr>
      <w:rPr>
        <w:rFonts w:hint="default" w:ascii="Wingdings" w:hAnsi="Wingdings"/>
      </w:rPr>
    </w:lvl>
    <w:lvl w:ilvl="6" w:tplc="34090001" w:tentative="1">
      <w:start w:val="1"/>
      <w:numFmt w:val="bullet"/>
      <w:lvlText w:val=""/>
      <w:lvlJc w:val="left"/>
      <w:pPr>
        <w:ind w:left="5607" w:hanging="360"/>
      </w:pPr>
      <w:rPr>
        <w:rFonts w:hint="default" w:ascii="Symbol" w:hAnsi="Symbol"/>
      </w:rPr>
    </w:lvl>
    <w:lvl w:ilvl="7" w:tplc="34090003" w:tentative="1">
      <w:start w:val="1"/>
      <w:numFmt w:val="bullet"/>
      <w:lvlText w:val="o"/>
      <w:lvlJc w:val="left"/>
      <w:pPr>
        <w:ind w:left="6327" w:hanging="360"/>
      </w:pPr>
      <w:rPr>
        <w:rFonts w:hint="default" w:ascii="Courier New" w:hAnsi="Courier New" w:cs="Courier New"/>
      </w:rPr>
    </w:lvl>
    <w:lvl w:ilvl="8" w:tplc="34090005" w:tentative="1">
      <w:start w:val="1"/>
      <w:numFmt w:val="bullet"/>
      <w:lvlText w:val=""/>
      <w:lvlJc w:val="left"/>
      <w:pPr>
        <w:ind w:left="7047" w:hanging="360"/>
      </w:pPr>
      <w:rPr>
        <w:rFonts w:hint="default" w:ascii="Wingdings" w:hAnsi="Wingdings"/>
      </w:rPr>
    </w:lvl>
  </w:abstractNum>
  <w:abstractNum w:abstractNumId="9" w15:restartNumberingAfterBreak="0">
    <w:nsid w:val="406A60E6"/>
    <w:multiLevelType w:val="hybridMultilevel"/>
    <w:tmpl w:val="452055E4"/>
    <w:lvl w:ilvl="0" w:tplc="34090001">
      <w:start w:val="1"/>
      <w:numFmt w:val="bullet"/>
      <w:lvlText w:val=""/>
      <w:lvlJc w:val="left"/>
      <w:pPr>
        <w:ind w:left="1287" w:hanging="360"/>
      </w:pPr>
      <w:rPr>
        <w:rFonts w:hint="default" w:ascii="Symbol" w:hAnsi="Symbol"/>
      </w:rPr>
    </w:lvl>
    <w:lvl w:ilvl="1" w:tplc="34090003" w:tentative="1">
      <w:start w:val="1"/>
      <w:numFmt w:val="bullet"/>
      <w:lvlText w:val="o"/>
      <w:lvlJc w:val="left"/>
      <w:pPr>
        <w:ind w:left="2007" w:hanging="360"/>
      </w:pPr>
      <w:rPr>
        <w:rFonts w:hint="default" w:ascii="Courier New" w:hAnsi="Courier New" w:cs="Courier New"/>
      </w:rPr>
    </w:lvl>
    <w:lvl w:ilvl="2" w:tplc="34090005" w:tentative="1">
      <w:start w:val="1"/>
      <w:numFmt w:val="bullet"/>
      <w:lvlText w:val=""/>
      <w:lvlJc w:val="left"/>
      <w:pPr>
        <w:ind w:left="2727" w:hanging="360"/>
      </w:pPr>
      <w:rPr>
        <w:rFonts w:hint="default" w:ascii="Wingdings" w:hAnsi="Wingdings"/>
      </w:rPr>
    </w:lvl>
    <w:lvl w:ilvl="3" w:tplc="34090001" w:tentative="1">
      <w:start w:val="1"/>
      <w:numFmt w:val="bullet"/>
      <w:lvlText w:val=""/>
      <w:lvlJc w:val="left"/>
      <w:pPr>
        <w:ind w:left="3447" w:hanging="360"/>
      </w:pPr>
      <w:rPr>
        <w:rFonts w:hint="default" w:ascii="Symbol" w:hAnsi="Symbol"/>
      </w:rPr>
    </w:lvl>
    <w:lvl w:ilvl="4" w:tplc="34090003" w:tentative="1">
      <w:start w:val="1"/>
      <w:numFmt w:val="bullet"/>
      <w:lvlText w:val="o"/>
      <w:lvlJc w:val="left"/>
      <w:pPr>
        <w:ind w:left="4167" w:hanging="360"/>
      </w:pPr>
      <w:rPr>
        <w:rFonts w:hint="default" w:ascii="Courier New" w:hAnsi="Courier New" w:cs="Courier New"/>
      </w:rPr>
    </w:lvl>
    <w:lvl w:ilvl="5" w:tplc="34090005" w:tentative="1">
      <w:start w:val="1"/>
      <w:numFmt w:val="bullet"/>
      <w:lvlText w:val=""/>
      <w:lvlJc w:val="left"/>
      <w:pPr>
        <w:ind w:left="4887" w:hanging="360"/>
      </w:pPr>
      <w:rPr>
        <w:rFonts w:hint="default" w:ascii="Wingdings" w:hAnsi="Wingdings"/>
      </w:rPr>
    </w:lvl>
    <w:lvl w:ilvl="6" w:tplc="34090001" w:tentative="1">
      <w:start w:val="1"/>
      <w:numFmt w:val="bullet"/>
      <w:lvlText w:val=""/>
      <w:lvlJc w:val="left"/>
      <w:pPr>
        <w:ind w:left="5607" w:hanging="360"/>
      </w:pPr>
      <w:rPr>
        <w:rFonts w:hint="default" w:ascii="Symbol" w:hAnsi="Symbol"/>
      </w:rPr>
    </w:lvl>
    <w:lvl w:ilvl="7" w:tplc="34090003" w:tentative="1">
      <w:start w:val="1"/>
      <w:numFmt w:val="bullet"/>
      <w:lvlText w:val="o"/>
      <w:lvlJc w:val="left"/>
      <w:pPr>
        <w:ind w:left="6327" w:hanging="360"/>
      </w:pPr>
      <w:rPr>
        <w:rFonts w:hint="default" w:ascii="Courier New" w:hAnsi="Courier New" w:cs="Courier New"/>
      </w:rPr>
    </w:lvl>
    <w:lvl w:ilvl="8" w:tplc="34090005" w:tentative="1">
      <w:start w:val="1"/>
      <w:numFmt w:val="bullet"/>
      <w:lvlText w:val=""/>
      <w:lvlJc w:val="left"/>
      <w:pPr>
        <w:ind w:left="7047" w:hanging="360"/>
      </w:pPr>
      <w:rPr>
        <w:rFonts w:hint="default" w:ascii="Wingdings" w:hAnsi="Wingdings"/>
      </w:rPr>
    </w:lvl>
  </w:abstractNum>
  <w:abstractNum w:abstractNumId="10" w15:restartNumberingAfterBreak="0">
    <w:nsid w:val="45952859"/>
    <w:multiLevelType w:val="hybridMultilevel"/>
    <w:tmpl w:val="EC28426E"/>
    <w:lvl w:ilvl="0" w:tplc="34090001">
      <w:start w:val="1"/>
      <w:numFmt w:val="bullet"/>
      <w:lvlText w:val=""/>
      <w:lvlJc w:val="left"/>
      <w:pPr>
        <w:ind w:left="1287" w:hanging="360"/>
      </w:pPr>
      <w:rPr>
        <w:rFonts w:hint="default" w:ascii="Symbol" w:hAnsi="Symbol"/>
      </w:rPr>
    </w:lvl>
    <w:lvl w:ilvl="1" w:tplc="34090003" w:tentative="1">
      <w:start w:val="1"/>
      <w:numFmt w:val="bullet"/>
      <w:lvlText w:val="o"/>
      <w:lvlJc w:val="left"/>
      <w:pPr>
        <w:ind w:left="2007" w:hanging="360"/>
      </w:pPr>
      <w:rPr>
        <w:rFonts w:hint="default" w:ascii="Courier New" w:hAnsi="Courier New" w:cs="Courier New"/>
      </w:rPr>
    </w:lvl>
    <w:lvl w:ilvl="2" w:tplc="34090005" w:tentative="1">
      <w:start w:val="1"/>
      <w:numFmt w:val="bullet"/>
      <w:lvlText w:val=""/>
      <w:lvlJc w:val="left"/>
      <w:pPr>
        <w:ind w:left="2727" w:hanging="360"/>
      </w:pPr>
      <w:rPr>
        <w:rFonts w:hint="default" w:ascii="Wingdings" w:hAnsi="Wingdings"/>
      </w:rPr>
    </w:lvl>
    <w:lvl w:ilvl="3" w:tplc="34090001" w:tentative="1">
      <w:start w:val="1"/>
      <w:numFmt w:val="bullet"/>
      <w:lvlText w:val=""/>
      <w:lvlJc w:val="left"/>
      <w:pPr>
        <w:ind w:left="3447" w:hanging="360"/>
      </w:pPr>
      <w:rPr>
        <w:rFonts w:hint="default" w:ascii="Symbol" w:hAnsi="Symbol"/>
      </w:rPr>
    </w:lvl>
    <w:lvl w:ilvl="4" w:tplc="34090003" w:tentative="1">
      <w:start w:val="1"/>
      <w:numFmt w:val="bullet"/>
      <w:lvlText w:val="o"/>
      <w:lvlJc w:val="left"/>
      <w:pPr>
        <w:ind w:left="4167" w:hanging="360"/>
      </w:pPr>
      <w:rPr>
        <w:rFonts w:hint="default" w:ascii="Courier New" w:hAnsi="Courier New" w:cs="Courier New"/>
      </w:rPr>
    </w:lvl>
    <w:lvl w:ilvl="5" w:tplc="34090005" w:tentative="1">
      <w:start w:val="1"/>
      <w:numFmt w:val="bullet"/>
      <w:lvlText w:val=""/>
      <w:lvlJc w:val="left"/>
      <w:pPr>
        <w:ind w:left="4887" w:hanging="360"/>
      </w:pPr>
      <w:rPr>
        <w:rFonts w:hint="default" w:ascii="Wingdings" w:hAnsi="Wingdings"/>
      </w:rPr>
    </w:lvl>
    <w:lvl w:ilvl="6" w:tplc="34090001" w:tentative="1">
      <w:start w:val="1"/>
      <w:numFmt w:val="bullet"/>
      <w:lvlText w:val=""/>
      <w:lvlJc w:val="left"/>
      <w:pPr>
        <w:ind w:left="5607" w:hanging="360"/>
      </w:pPr>
      <w:rPr>
        <w:rFonts w:hint="default" w:ascii="Symbol" w:hAnsi="Symbol"/>
      </w:rPr>
    </w:lvl>
    <w:lvl w:ilvl="7" w:tplc="34090003" w:tentative="1">
      <w:start w:val="1"/>
      <w:numFmt w:val="bullet"/>
      <w:lvlText w:val="o"/>
      <w:lvlJc w:val="left"/>
      <w:pPr>
        <w:ind w:left="6327" w:hanging="360"/>
      </w:pPr>
      <w:rPr>
        <w:rFonts w:hint="default" w:ascii="Courier New" w:hAnsi="Courier New" w:cs="Courier New"/>
      </w:rPr>
    </w:lvl>
    <w:lvl w:ilvl="8" w:tplc="34090005" w:tentative="1">
      <w:start w:val="1"/>
      <w:numFmt w:val="bullet"/>
      <w:lvlText w:val=""/>
      <w:lvlJc w:val="left"/>
      <w:pPr>
        <w:ind w:left="7047" w:hanging="360"/>
      </w:pPr>
      <w:rPr>
        <w:rFonts w:hint="default" w:ascii="Wingdings" w:hAnsi="Wingdings"/>
      </w:rPr>
    </w:lvl>
  </w:abstractNum>
  <w:abstractNum w:abstractNumId="11" w15:restartNumberingAfterBreak="0">
    <w:nsid w:val="486505D7"/>
    <w:multiLevelType w:val="hybridMultilevel"/>
    <w:tmpl w:val="56289312"/>
    <w:lvl w:ilvl="0" w:tplc="34090001">
      <w:start w:val="1"/>
      <w:numFmt w:val="bullet"/>
      <w:lvlText w:val=""/>
      <w:lvlJc w:val="left"/>
      <w:pPr>
        <w:ind w:left="1494" w:hanging="360"/>
      </w:pPr>
      <w:rPr>
        <w:rFonts w:hint="default" w:ascii="Symbol" w:hAnsi="Symbol"/>
      </w:rPr>
    </w:lvl>
    <w:lvl w:ilvl="1" w:tplc="34090003" w:tentative="1">
      <w:start w:val="1"/>
      <w:numFmt w:val="bullet"/>
      <w:lvlText w:val="o"/>
      <w:lvlJc w:val="left"/>
      <w:pPr>
        <w:ind w:left="2214" w:hanging="360"/>
      </w:pPr>
      <w:rPr>
        <w:rFonts w:hint="default" w:ascii="Courier New" w:hAnsi="Courier New" w:cs="Courier New"/>
      </w:rPr>
    </w:lvl>
    <w:lvl w:ilvl="2" w:tplc="34090005" w:tentative="1">
      <w:start w:val="1"/>
      <w:numFmt w:val="bullet"/>
      <w:lvlText w:val=""/>
      <w:lvlJc w:val="left"/>
      <w:pPr>
        <w:ind w:left="2934" w:hanging="360"/>
      </w:pPr>
      <w:rPr>
        <w:rFonts w:hint="default" w:ascii="Wingdings" w:hAnsi="Wingdings"/>
      </w:rPr>
    </w:lvl>
    <w:lvl w:ilvl="3" w:tplc="34090001" w:tentative="1">
      <w:start w:val="1"/>
      <w:numFmt w:val="bullet"/>
      <w:lvlText w:val=""/>
      <w:lvlJc w:val="left"/>
      <w:pPr>
        <w:ind w:left="3654" w:hanging="360"/>
      </w:pPr>
      <w:rPr>
        <w:rFonts w:hint="default" w:ascii="Symbol" w:hAnsi="Symbol"/>
      </w:rPr>
    </w:lvl>
    <w:lvl w:ilvl="4" w:tplc="34090003" w:tentative="1">
      <w:start w:val="1"/>
      <w:numFmt w:val="bullet"/>
      <w:lvlText w:val="o"/>
      <w:lvlJc w:val="left"/>
      <w:pPr>
        <w:ind w:left="4374" w:hanging="360"/>
      </w:pPr>
      <w:rPr>
        <w:rFonts w:hint="default" w:ascii="Courier New" w:hAnsi="Courier New" w:cs="Courier New"/>
      </w:rPr>
    </w:lvl>
    <w:lvl w:ilvl="5" w:tplc="34090005" w:tentative="1">
      <w:start w:val="1"/>
      <w:numFmt w:val="bullet"/>
      <w:lvlText w:val=""/>
      <w:lvlJc w:val="left"/>
      <w:pPr>
        <w:ind w:left="5094" w:hanging="360"/>
      </w:pPr>
      <w:rPr>
        <w:rFonts w:hint="default" w:ascii="Wingdings" w:hAnsi="Wingdings"/>
      </w:rPr>
    </w:lvl>
    <w:lvl w:ilvl="6" w:tplc="34090001" w:tentative="1">
      <w:start w:val="1"/>
      <w:numFmt w:val="bullet"/>
      <w:lvlText w:val=""/>
      <w:lvlJc w:val="left"/>
      <w:pPr>
        <w:ind w:left="5814" w:hanging="360"/>
      </w:pPr>
      <w:rPr>
        <w:rFonts w:hint="default" w:ascii="Symbol" w:hAnsi="Symbol"/>
      </w:rPr>
    </w:lvl>
    <w:lvl w:ilvl="7" w:tplc="34090003" w:tentative="1">
      <w:start w:val="1"/>
      <w:numFmt w:val="bullet"/>
      <w:lvlText w:val="o"/>
      <w:lvlJc w:val="left"/>
      <w:pPr>
        <w:ind w:left="6534" w:hanging="360"/>
      </w:pPr>
      <w:rPr>
        <w:rFonts w:hint="default" w:ascii="Courier New" w:hAnsi="Courier New" w:cs="Courier New"/>
      </w:rPr>
    </w:lvl>
    <w:lvl w:ilvl="8" w:tplc="34090005" w:tentative="1">
      <w:start w:val="1"/>
      <w:numFmt w:val="bullet"/>
      <w:lvlText w:val=""/>
      <w:lvlJc w:val="left"/>
      <w:pPr>
        <w:ind w:left="7254" w:hanging="360"/>
      </w:pPr>
      <w:rPr>
        <w:rFonts w:hint="default" w:ascii="Wingdings" w:hAnsi="Wingdings"/>
      </w:rPr>
    </w:lvl>
  </w:abstractNum>
  <w:abstractNum w:abstractNumId="12" w15:restartNumberingAfterBreak="0">
    <w:nsid w:val="48996737"/>
    <w:multiLevelType w:val="hybridMultilevel"/>
    <w:tmpl w:val="F640859C"/>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3" w15:restartNumberingAfterBreak="0">
    <w:nsid w:val="4AA32542"/>
    <w:multiLevelType w:val="hybridMultilevel"/>
    <w:tmpl w:val="19923C76"/>
    <w:lvl w:ilvl="0" w:tplc="34090001">
      <w:start w:val="1"/>
      <w:numFmt w:val="bullet"/>
      <w:lvlText w:val=""/>
      <w:lvlJc w:val="left"/>
      <w:pPr>
        <w:ind w:left="1287" w:hanging="360"/>
      </w:pPr>
      <w:rPr>
        <w:rFonts w:hint="default" w:ascii="Symbol" w:hAnsi="Symbol"/>
      </w:rPr>
    </w:lvl>
    <w:lvl w:ilvl="1" w:tplc="34090003" w:tentative="1">
      <w:start w:val="1"/>
      <w:numFmt w:val="bullet"/>
      <w:lvlText w:val="o"/>
      <w:lvlJc w:val="left"/>
      <w:pPr>
        <w:ind w:left="2007" w:hanging="360"/>
      </w:pPr>
      <w:rPr>
        <w:rFonts w:hint="default" w:ascii="Courier New" w:hAnsi="Courier New" w:cs="Courier New"/>
      </w:rPr>
    </w:lvl>
    <w:lvl w:ilvl="2" w:tplc="34090005" w:tentative="1">
      <w:start w:val="1"/>
      <w:numFmt w:val="bullet"/>
      <w:lvlText w:val=""/>
      <w:lvlJc w:val="left"/>
      <w:pPr>
        <w:ind w:left="2727" w:hanging="360"/>
      </w:pPr>
      <w:rPr>
        <w:rFonts w:hint="default" w:ascii="Wingdings" w:hAnsi="Wingdings"/>
      </w:rPr>
    </w:lvl>
    <w:lvl w:ilvl="3" w:tplc="34090001" w:tentative="1">
      <w:start w:val="1"/>
      <w:numFmt w:val="bullet"/>
      <w:lvlText w:val=""/>
      <w:lvlJc w:val="left"/>
      <w:pPr>
        <w:ind w:left="3447" w:hanging="360"/>
      </w:pPr>
      <w:rPr>
        <w:rFonts w:hint="default" w:ascii="Symbol" w:hAnsi="Symbol"/>
      </w:rPr>
    </w:lvl>
    <w:lvl w:ilvl="4" w:tplc="34090003" w:tentative="1">
      <w:start w:val="1"/>
      <w:numFmt w:val="bullet"/>
      <w:lvlText w:val="o"/>
      <w:lvlJc w:val="left"/>
      <w:pPr>
        <w:ind w:left="4167" w:hanging="360"/>
      </w:pPr>
      <w:rPr>
        <w:rFonts w:hint="default" w:ascii="Courier New" w:hAnsi="Courier New" w:cs="Courier New"/>
      </w:rPr>
    </w:lvl>
    <w:lvl w:ilvl="5" w:tplc="34090005" w:tentative="1">
      <w:start w:val="1"/>
      <w:numFmt w:val="bullet"/>
      <w:lvlText w:val=""/>
      <w:lvlJc w:val="left"/>
      <w:pPr>
        <w:ind w:left="4887" w:hanging="360"/>
      </w:pPr>
      <w:rPr>
        <w:rFonts w:hint="default" w:ascii="Wingdings" w:hAnsi="Wingdings"/>
      </w:rPr>
    </w:lvl>
    <w:lvl w:ilvl="6" w:tplc="34090001" w:tentative="1">
      <w:start w:val="1"/>
      <w:numFmt w:val="bullet"/>
      <w:lvlText w:val=""/>
      <w:lvlJc w:val="left"/>
      <w:pPr>
        <w:ind w:left="5607" w:hanging="360"/>
      </w:pPr>
      <w:rPr>
        <w:rFonts w:hint="default" w:ascii="Symbol" w:hAnsi="Symbol"/>
      </w:rPr>
    </w:lvl>
    <w:lvl w:ilvl="7" w:tplc="34090003" w:tentative="1">
      <w:start w:val="1"/>
      <w:numFmt w:val="bullet"/>
      <w:lvlText w:val="o"/>
      <w:lvlJc w:val="left"/>
      <w:pPr>
        <w:ind w:left="6327" w:hanging="360"/>
      </w:pPr>
      <w:rPr>
        <w:rFonts w:hint="default" w:ascii="Courier New" w:hAnsi="Courier New" w:cs="Courier New"/>
      </w:rPr>
    </w:lvl>
    <w:lvl w:ilvl="8" w:tplc="34090005" w:tentative="1">
      <w:start w:val="1"/>
      <w:numFmt w:val="bullet"/>
      <w:lvlText w:val=""/>
      <w:lvlJc w:val="left"/>
      <w:pPr>
        <w:ind w:left="7047" w:hanging="360"/>
      </w:pPr>
      <w:rPr>
        <w:rFonts w:hint="default" w:ascii="Wingdings" w:hAnsi="Wingdings"/>
      </w:rPr>
    </w:lvl>
  </w:abstractNum>
  <w:abstractNum w:abstractNumId="14" w15:restartNumberingAfterBreak="0">
    <w:nsid w:val="531C188F"/>
    <w:multiLevelType w:val="hybridMultilevel"/>
    <w:tmpl w:val="C56AEDB8"/>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5" w15:restartNumberingAfterBreak="0">
    <w:nsid w:val="5B06495F"/>
    <w:multiLevelType w:val="hybridMultilevel"/>
    <w:tmpl w:val="1C58C58E"/>
    <w:lvl w:ilvl="0" w:tplc="34090001">
      <w:start w:val="1"/>
      <w:numFmt w:val="bullet"/>
      <w:lvlText w:val=""/>
      <w:lvlJc w:val="left"/>
      <w:pPr>
        <w:ind w:left="1287" w:hanging="360"/>
      </w:pPr>
      <w:rPr>
        <w:rFonts w:hint="default" w:ascii="Symbol" w:hAnsi="Symbol"/>
      </w:rPr>
    </w:lvl>
    <w:lvl w:ilvl="1" w:tplc="34090003">
      <w:start w:val="1"/>
      <w:numFmt w:val="bullet"/>
      <w:lvlText w:val="o"/>
      <w:lvlJc w:val="left"/>
      <w:pPr>
        <w:ind w:left="2007" w:hanging="360"/>
      </w:pPr>
      <w:rPr>
        <w:rFonts w:hint="default" w:ascii="Courier New" w:hAnsi="Courier New" w:cs="Courier New"/>
      </w:rPr>
    </w:lvl>
    <w:lvl w:ilvl="2" w:tplc="34090005" w:tentative="1">
      <w:start w:val="1"/>
      <w:numFmt w:val="bullet"/>
      <w:lvlText w:val=""/>
      <w:lvlJc w:val="left"/>
      <w:pPr>
        <w:ind w:left="2727" w:hanging="360"/>
      </w:pPr>
      <w:rPr>
        <w:rFonts w:hint="default" w:ascii="Wingdings" w:hAnsi="Wingdings"/>
      </w:rPr>
    </w:lvl>
    <w:lvl w:ilvl="3" w:tplc="34090001" w:tentative="1">
      <w:start w:val="1"/>
      <w:numFmt w:val="bullet"/>
      <w:lvlText w:val=""/>
      <w:lvlJc w:val="left"/>
      <w:pPr>
        <w:ind w:left="3447" w:hanging="360"/>
      </w:pPr>
      <w:rPr>
        <w:rFonts w:hint="default" w:ascii="Symbol" w:hAnsi="Symbol"/>
      </w:rPr>
    </w:lvl>
    <w:lvl w:ilvl="4" w:tplc="34090003" w:tentative="1">
      <w:start w:val="1"/>
      <w:numFmt w:val="bullet"/>
      <w:lvlText w:val="o"/>
      <w:lvlJc w:val="left"/>
      <w:pPr>
        <w:ind w:left="4167" w:hanging="360"/>
      </w:pPr>
      <w:rPr>
        <w:rFonts w:hint="default" w:ascii="Courier New" w:hAnsi="Courier New" w:cs="Courier New"/>
      </w:rPr>
    </w:lvl>
    <w:lvl w:ilvl="5" w:tplc="34090005" w:tentative="1">
      <w:start w:val="1"/>
      <w:numFmt w:val="bullet"/>
      <w:lvlText w:val=""/>
      <w:lvlJc w:val="left"/>
      <w:pPr>
        <w:ind w:left="4887" w:hanging="360"/>
      </w:pPr>
      <w:rPr>
        <w:rFonts w:hint="default" w:ascii="Wingdings" w:hAnsi="Wingdings"/>
      </w:rPr>
    </w:lvl>
    <w:lvl w:ilvl="6" w:tplc="34090001" w:tentative="1">
      <w:start w:val="1"/>
      <w:numFmt w:val="bullet"/>
      <w:lvlText w:val=""/>
      <w:lvlJc w:val="left"/>
      <w:pPr>
        <w:ind w:left="5607" w:hanging="360"/>
      </w:pPr>
      <w:rPr>
        <w:rFonts w:hint="default" w:ascii="Symbol" w:hAnsi="Symbol"/>
      </w:rPr>
    </w:lvl>
    <w:lvl w:ilvl="7" w:tplc="34090003" w:tentative="1">
      <w:start w:val="1"/>
      <w:numFmt w:val="bullet"/>
      <w:lvlText w:val="o"/>
      <w:lvlJc w:val="left"/>
      <w:pPr>
        <w:ind w:left="6327" w:hanging="360"/>
      </w:pPr>
      <w:rPr>
        <w:rFonts w:hint="default" w:ascii="Courier New" w:hAnsi="Courier New" w:cs="Courier New"/>
      </w:rPr>
    </w:lvl>
    <w:lvl w:ilvl="8" w:tplc="34090005" w:tentative="1">
      <w:start w:val="1"/>
      <w:numFmt w:val="bullet"/>
      <w:lvlText w:val=""/>
      <w:lvlJc w:val="left"/>
      <w:pPr>
        <w:ind w:left="7047" w:hanging="360"/>
      </w:pPr>
      <w:rPr>
        <w:rFonts w:hint="default" w:ascii="Wingdings" w:hAnsi="Wingdings"/>
      </w:rPr>
    </w:lvl>
  </w:abstractNum>
  <w:abstractNum w:abstractNumId="16" w15:restartNumberingAfterBreak="0">
    <w:nsid w:val="6E3F459E"/>
    <w:multiLevelType w:val="hybridMultilevel"/>
    <w:tmpl w:val="270A2FD2"/>
    <w:lvl w:ilvl="0" w:tplc="34090001">
      <w:start w:val="1"/>
      <w:numFmt w:val="bullet"/>
      <w:lvlText w:val=""/>
      <w:lvlJc w:val="left"/>
      <w:pPr>
        <w:ind w:left="1287" w:hanging="360"/>
      </w:pPr>
      <w:rPr>
        <w:rFonts w:hint="default" w:ascii="Symbol" w:hAnsi="Symbol"/>
      </w:rPr>
    </w:lvl>
    <w:lvl w:ilvl="1" w:tplc="34090003" w:tentative="1">
      <w:start w:val="1"/>
      <w:numFmt w:val="bullet"/>
      <w:lvlText w:val="o"/>
      <w:lvlJc w:val="left"/>
      <w:pPr>
        <w:ind w:left="2007" w:hanging="360"/>
      </w:pPr>
      <w:rPr>
        <w:rFonts w:hint="default" w:ascii="Courier New" w:hAnsi="Courier New" w:cs="Courier New"/>
      </w:rPr>
    </w:lvl>
    <w:lvl w:ilvl="2" w:tplc="34090005" w:tentative="1">
      <w:start w:val="1"/>
      <w:numFmt w:val="bullet"/>
      <w:lvlText w:val=""/>
      <w:lvlJc w:val="left"/>
      <w:pPr>
        <w:ind w:left="2727" w:hanging="360"/>
      </w:pPr>
      <w:rPr>
        <w:rFonts w:hint="default" w:ascii="Wingdings" w:hAnsi="Wingdings"/>
      </w:rPr>
    </w:lvl>
    <w:lvl w:ilvl="3" w:tplc="34090001" w:tentative="1">
      <w:start w:val="1"/>
      <w:numFmt w:val="bullet"/>
      <w:lvlText w:val=""/>
      <w:lvlJc w:val="left"/>
      <w:pPr>
        <w:ind w:left="3447" w:hanging="360"/>
      </w:pPr>
      <w:rPr>
        <w:rFonts w:hint="default" w:ascii="Symbol" w:hAnsi="Symbol"/>
      </w:rPr>
    </w:lvl>
    <w:lvl w:ilvl="4" w:tplc="34090003" w:tentative="1">
      <w:start w:val="1"/>
      <w:numFmt w:val="bullet"/>
      <w:lvlText w:val="o"/>
      <w:lvlJc w:val="left"/>
      <w:pPr>
        <w:ind w:left="4167" w:hanging="360"/>
      </w:pPr>
      <w:rPr>
        <w:rFonts w:hint="default" w:ascii="Courier New" w:hAnsi="Courier New" w:cs="Courier New"/>
      </w:rPr>
    </w:lvl>
    <w:lvl w:ilvl="5" w:tplc="34090005" w:tentative="1">
      <w:start w:val="1"/>
      <w:numFmt w:val="bullet"/>
      <w:lvlText w:val=""/>
      <w:lvlJc w:val="left"/>
      <w:pPr>
        <w:ind w:left="4887" w:hanging="360"/>
      </w:pPr>
      <w:rPr>
        <w:rFonts w:hint="default" w:ascii="Wingdings" w:hAnsi="Wingdings"/>
      </w:rPr>
    </w:lvl>
    <w:lvl w:ilvl="6" w:tplc="34090001" w:tentative="1">
      <w:start w:val="1"/>
      <w:numFmt w:val="bullet"/>
      <w:lvlText w:val=""/>
      <w:lvlJc w:val="left"/>
      <w:pPr>
        <w:ind w:left="5607" w:hanging="360"/>
      </w:pPr>
      <w:rPr>
        <w:rFonts w:hint="default" w:ascii="Symbol" w:hAnsi="Symbol"/>
      </w:rPr>
    </w:lvl>
    <w:lvl w:ilvl="7" w:tplc="34090003" w:tentative="1">
      <w:start w:val="1"/>
      <w:numFmt w:val="bullet"/>
      <w:lvlText w:val="o"/>
      <w:lvlJc w:val="left"/>
      <w:pPr>
        <w:ind w:left="6327" w:hanging="360"/>
      </w:pPr>
      <w:rPr>
        <w:rFonts w:hint="default" w:ascii="Courier New" w:hAnsi="Courier New" w:cs="Courier New"/>
      </w:rPr>
    </w:lvl>
    <w:lvl w:ilvl="8" w:tplc="34090005" w:tentative="1">
      <w:start w:val="1"/>
      <w:numFmt w:val="bullet"/>
      <w:lvlText w:val=""/>
      <w:lvlJc w:val="left"/>
      <w:pPr>
        <w:ind w:left="7047" w:hanging="360"/>
      </w:pPr>
      <w:rPr>
        <w:rFonts w:hint="default" w:ascii="Wingdings" w:hAnsi="Wingdings"/>
      </w:rPr>
    </w:lvl>
  </w:abstractNum>
  <w:abstractNum w:abstractNumId="17" w15:restartNumberingAfterBreak="0">
    <w:nsid w:val="6F1D7667"/>
    <w:multiLevelType w:val="hybridMultilevel"/>
    <w:tmpl w:val="56DA4602"/>
    <w:lvl w:ilvl="0" w:tplc="34090001">
      <w:start w:val="1"/>
      <w:numFmt w:val="bullet"/>
      <w:lvlText w:val=""/>
      <w:lvlJc w:val="left"/>
      <w:pPr>
        <w:ind w:left="1287" w:hanging="360"/>
      </w:pPr>
      <w:rPr>
        <w:rFonts w:hint="default" w:ascii="Symbol" w:hAnsi="Symbol"/>
      </w:rPr>
    </w:lvl>
    <w:lvl w:ilvl="1" w:tplc="34090003">
      <w:start w:val="1"/>
      <w:numFmt w:val="bullet"/>
      <w:lvlText w:val="o"/>
      <w:lvlJc w:val="left"/>
      <w:pPr>
        <w:ind w:left="2007" w:hanging="360"/>
      </w:pPr>
      <w:rPr>
        <w:rFonts w:hint="default" w:ascii="Courier New" w:hAnsi="Courier New" w:cs="Courier New"/>
      </w:rPr>
    </w:lvl>
    <w:lvl w:ilvl="2" w:tplc="34090005" w:tentative="1">
      <w:start w:val="1"/>
      <w:numFmt w:val="bullet"/>
      <w:lvlText w:val=""/>
      <w:lvlJc w:val="left"/>
      <w:pPr>
        <w:ind w:left="2727" w:hanging="360"/>
      </w:pPr>
      <w:rPr>
        <w:rFonts w:hint="default" w:ascii="Wingdings" w:hAnsi="Wingdings"/>
      </w:rPr>
    </w:lvl>
    <w:lvl w:ilvl="3" w:tplc="34090001" w:tentative="1">
      <w:start w:val="1"/>
      <w:numFmt w:val="bullet"/>
      <w:lvlText w:val=""/>
      <w:lvlJc w:val="left"/>
      <w:pPr>
        <w:ind w:left="3447" w:hanging="360"/>
      </w:pPr>
      <w:rPr>
        <w:rFonts w:hint="default" w:ascii="Symbol" w:hAnsi="Symbol"/>
      </w:rPr>
    </w:lvl>
    <w:lvl w:ilvl="4" w:tplc="34090003" w:tentative="1">
      <w:start w:val="1"/>
      <w:numFmt w:val="bullet"/>
      <w:lvlText w:val="o"/>
      <w:lvlJc w:val="left"/>
      <w:pPr>
        <w:ind w:left="4167" w:hanging="360"/>
      </w:pPr>
      <w:rPr>
        <w:rFonts w:hint="default" w:ascii="Courier New" w:hAnsi="Courier New" w:cs="Courier New"/>
      </w:rPr>
    </w:lvl>
    <w:lvl w:ilvl="5" w:tplc="34090005" w:tentative="1">
      <w:start w:val="1"/>
      <w:numFmt w:val="bullet"/>
      <w:lvlText w:val=""/>
      <w:lvlJc w:val="left"/>
      <w:pPr>
        <w:ind w:left="4887" w:hanging="360"/>
      </w:pPr>
      <w:rPr>
        <w:rFonts w:hint="default" w:ascii="Wingdings" w:hAnsi="Wingdings"/>
      </w:rPr>
    </w:lvl>
    <w:lvl w:ilvl="6" w:tplc="34090001" w:tentative="1">
      <w:start w:val="1"/>
      <w:numFmt w:val="bullet"/>
      <w:lvlText w:val=""/>
      <w:lvlJc w:val="left"/>
      <w:pPr>
        <w:ind w:left="5607" w:hanging="360"/>
      </w:pPr>
      <w:rPr>
        <w:rFonts w:hint="default" w:ascii="Symbol" w:hAnsi="Symbol"/>
      </w:rPr>
    </w:lvl>
    <w:lvl w:ilvl="7" w:tplc="34090003" w:tentative="1">
      <w:start w:val="1"/>
      <w:numFmt w:val="bullet"/>
      <w:lvlText w:val="o"/>
      <w:lvlJc w:val="left"/>
      <w:pPr>
        <w:ind w:left="6327" w:hanging="360"/>
      </w:pPr>
      <w:rPr>
        <w:rFonts w:hint="default" w:ascii="Courier New" w:hAnsi="Courier New" w:cs="Courier New"/>
      </w:rPr>
    </w:lvl>
    <w:lvl w:ilvl="8" w:tplc="34090005" w:tentative="1">
      <w:start w:val="1"/>
      <w:numFmt w:val="bullet"/>
      <w:lvlText w:val=""/>
      <w:lvlJc w:val="left"/>
      <w:pPr>
        <w:ind w:left="7047" w:hanging="360"/>
      </w:pPr>
      <w:rPr>
        <w:rFonts w:hint="default" w:ascii="Wingdings" w:hAnsi="Wingdings"/>
      </w:rPr>
    </w:lvl>
  </w:abstractNum>
  <w:abstractNum w:abstractNumId="18" w15:restartNumberingAfterBreak="0">
    <w:nsid w:val="76957721"/>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75198"/>
    <w:multiLevelType w:val="hybridMultilevel"/>
    <w:tmpl w:val="B7B2D2C0"/>
    <w:lvl w:ilvl="0" w:tplc="34090001">
      <w:start w:val="1"/>
      <w:numFmt w:val="bullet"/>
      <w:lvlText w:val=""/>
      <w:lvlJc w:val="left"/>
      <w:pPr>
        <w:ind w:left="1287" w:hanging="360"/>
      </w:pPr>
      <w:rPr>
        <w:rFonts w:hint="default" w:ascii="Symbol" w:hAnsi="Symbol"/>
      </w:rPr>
    </w:lvl>
    <w:lvl w:ilvl="1" w:tplc="34090003" w:tentative="1">
      <w:start w:val="1"/>
      <w:numFmt w:val="bullet"/>
      <w:lvlText w:val="o"/>
      <w:lvlJc w:val="left"/>
      <w:pPr>
        <w:ind w:left="2007" w:hanging="360"/>
      </w:pPr>
      <w:rPr>
        <w:rFonts w:hint="default" w:ascii="Courier New" w:hAnsi="Courier New" w:cs="Courier New"/>
      </w:rPr>
    </w:lvl>
    <w:lvl w:ilvl="2" w:tplc="34090005" w:tentative="1">
      <w:start w:val="1"/>
      <w:numFmt w:val="bullet"/>
      <w:lvlText w:val=""/>
      <w:lvlJc w:val="left"/>
      <w:pPr>
        <w:ind w:left="2727" w:hanging="360"/>
      </w:pPr>
      <w:rPr>
        <w:rFonts w:hint="default" w:ascii="Wingdings" w:hAnsi="Wingdings"/>
      </w:rPr>
    </w:lvl>
    <w:lvl w:ilvl="3" w:tplc="34090001" w:tentative="1">
      <w:start w:val="1"/>
      <w:numFmt w:val="bullet"/>
      <w:lvlText w:val=""/>
      <w:lvlJc w:val="left"/>
      <w:pPr>
        <w:ind w:left="3447" w:hanging="360"/>
      </w:pPr>
      <w:rPr>
        <w:rFonts w:hint="default" w:ascii="Symbol" w:hAnsi="Symbol"/>
      </w:rPr>
    </w:lvl>
    <w:lvl w:ilvl="4" w:tplc="34090003" w:tentative="1">
      <w:start w:val="1"/>
      <w:numFmt w:val="bullet"/>
      <w:lvlText w:val="o"/>
      <w:lvlJc w:val="left"/>
      <w:pPr>
        <w:ind w:left="4167" w:hanging="360"/>
      </w:pPr>
      <w:rPr>
        <w:rFonts w:hint="default" w:ascii="Courier New" w:hAnsi="Courier New" w:cs="Courier New"/>
      </w:rPr>
    </w:lvl>
    <w:lvl w:ilvl="5" w:tplc="34090005" w:tentative="1">
      <w:start w:val="1"/>
      <w:numFmt w:val="bullet"/>
      <w:lvlText w:val=""/>
      <w:lvlJc w:val="left"/>
      <w:pPr>
        <w:ind w:left="4887" w:hanging="360"/>
      </w:pPr>
      <w:rPr>
        <w:rFonts w:hint="default" w:ascii="Wingdings" w:hAnsi="Wingdings"/>
      </w:rPr>
    </w:lvl>
    <w:lvl w:ilvl="6" w:tplc="34090001" w:tentative="1">
      <w:start w:val="1"/>
      <w:numFmt w:val="bullet"/>
      <w:lvlText w:val=""/>
      <w:lvlJc w:val="left"/>
      <w:pPr>
        <w:ind w:left="5607" w:hanging="360"/>
      </w:pPr>
      <w:rPr>
        <w:rFonts w:hint="default" w:ascii="Symbol" w:hAnsi="Symbol"/>
      </w:rPr>
    </w:lvl>
    <w:lvl w:ilvl="7" w:tplc="34090003" w:tentative="1">
      <w:start w:val="1"/>
      <w:numFmt w:val="bullet"/>
      <w:lvlText w:val="o"/>
      <w:lvlJc w:val="left"/>
      <w:pPr>
        <w:ind w:left="6327" w:hanging="360"/>
      </w:pPr>
      <w:rPr>
        <w:rFonts w:hint="default" w:ascii="Courier New" w:hAnsi="Courier New" w:cs="Courier New"/>
      </w:rPr>
    </w:lvl>
    <w:lvl w:ilvl="8" w:tplc="34090005" w:tentative="1">
      <w:start w:val="1"/>
      <w:numFmt w:val="bullet"/>
      <w:lvlText w:val=""/>
      <w:lvlJc w:val="left"/>
      <w:pPr>
        <w:ind w:left="7047" w:hanging="360"/>
      </w:pPr>
      <w:rPr>
        <w:rFonts w:hint="default" w:ascii="Wingdings" w:hAnsi="Wingdings"/>
      </w:rPr>
    </w:lvl>
  </w:abstractNum>
  <w:abstractNum w:abstractNumId="20"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78712891">
    <w:abstractNumId w:val="0"/>
  </w:num>
  <w:num w:numId="2" w16cid:durableId="1421414483">
    <w:abstractNumId w:val="1"/>
  </w:num>
  <w:num w:numId="3" w16cid:durableId="45883335">
    <w:abstractNumId w:val="2"/>
  </w:num>
  <w:num w:numId="4" w16cid:durableId="1814256690">
    <w:abstractNumId w:val="6"/>
  </w:num>
  <w:num w:numId="5" w16cid:durableId="672104010">
    <w:abstractNumId w:val="7"/>
  </w:num>
  <w:num w:numId="6" w16cid:durableId="1091582823">
    <w:abstractNumId w:val="18"/>
  </w:num>
  <w:num w:numId="7" w16cid:durableId="1778451654">
    <w:abstractNumId w:val="5"/>
  </w:num>
  <w:num w:numId="8" w16cid:durableId="108546833">
    <w:abstractNumId w:val="20"/>
  </w:num>
  <w:num w:numId="9" w16cid:durableId="22950864">
    <w:abstractNumId w:val="17"/>
  </w:num>
  <w:num w:numId="10" w16cid:durableId="849098333">
    <w:abstractNumId w:val="15"/>
  </w:num>
  <w:num w:numId="11" w16cid:durableId="1040933199">
    <w:abstractNumId w:val="16"/>
  </w:num>
  <w:num w:numId="12" w16cid:durableId="645866009">
    <w:abstractNumId w:val="13"/>
  </w:num>
  <w:num w:numId="13" w16cid:durableId="1942376618">
    <w:abstractNumId w:val="10"/>
  </w:num>
  <w:num w:numId="14" w16cid:durableId="1920826344">
    <w:abstractNumId w:val="14"/>
  </w:num>
  <w:num w:numId="15" w16cid:durableId="1350065092">
    <w:abstractNumId w:val="11"/>
  </w:num>
  <w:num w:numId="16" w16cid:durableId="538663932">
    <w:abstractNumId w:val="4"/>
  </w:num>
  <w:num w:numId="17" w16cid:durableId="660814463">
    <w:abstractNumId w:val="12"/>
  </w:num>
  <w:num w:numId="18" w16cid:durableId="1046835120">
    <w:abstractNumId w:val="3"/>
  </w:num>
  <w:num w:numId="19" w16cid:durableId="284770461">
    <w:abstractNumId w:val="19"/>
  </w:num>
  <w:num w:numId="20" w16cid:durableId="1037462593">
    <w:abstractNumId w:val="9"/>
  </w:num>
  <w:num w:numId="21" w16cid:durableId="1589536792">
    <w:abstractNumId w:val="8"/>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565B5"/>
    <w:rsid w:val="000807DE"/>
    <w:rsid w:val="000C23D3"/>
    <w:rsid w:val="000D66CF"/>
    <w:rsid w:val="000F1ED6"/>
    <w:rsid w:val="000F5AB5"/>
    <w:rsid w:val="00142AC1"/>
    <w:rsid w:val="001814CE"/>
    <w:rsid w:val="001918A4"/>
    <w:rsid w:val="00195FEC"/>
    <w:rsid w:val="00196319"/>
    <w:rsid w:val="001B7847"/>
    <w:rsid w:val="001D6E11"/>
    <w:rsid w:val="001E368D"/>
    <w:rsid w:val="001F013F"/>
    <w:rsid w:val="00216998"/>
    <w:rsid w:val="00234177"/>
    <w:rsid w:val="00260ED1"/>
    <w:rsid w:val="00263874"/>
    <w:rsid w:val="00281813"/>
    <w:rsid w:val="002A5930"/>
    <w:rsid w:val="00322F16"/>
    <w:rsid w:val="00357D36"/>
    <w:rsid w:val="00366492"/>
    <w:rsid w:val="0037148A"/>
    <w:rsid w:val="00375596"/>
    <w:rsid w:val="00412C68"/>
    <w:rsid w:val="00445000"/>
    <w:rsid w:val="00472CE8"/>
    <w:rsid w:val="00482FAD"/>
    <w:rsid w:val="004A4B6B"/>
    <w:rsid w:val="005052BC"/>
    <w:rsid w:val="00513DBF"/>
    <w:rsid w:val="0051612E"/>
    <w:rsid w:val="005306A1"/>
    <w:rsid w:val="005B7AA9"/>
    <w:rsid w:val="005D316E"/>
    <w:rsid w:val="006121D1"/>
    <w:rsid w:val="00631362"/>
    <w:rsid w:val="0065435A"/>
    <w:rsid w:val="00655EB2"/>
    <w:rsid w:val="006633A2"/>
    <w:rsid w:val="006E5A0B"/>
    <w:rsid w:val="007301CA"/>
    <w:rsid w:val="00731FEB"/>
    <w:rsid w:val="00782E0B"/>
    <w:rsid w:val="00790376"/>
    <w:rsid w:val="007B4EAF"/>
    <w:rsid w:val="007D1F3B"/>
    <w:rsid w:val="007D7816"/>
    <w:rsid w:val="007E0C71"/>
    <w:rsid w:val="007E3043"/>
    <w:rsid w:val="007E63E3"/>
    <w:rsid w:val="007F7789"/>
    <w:rsid w:val="00802C54"/>
    <w:rsid w:val="0082197D"/>
    <w:rsid w:val="008414A3"/>
    <w:rsid w:val="0086792B"/>
    <w:rsid w:val="00874915"/>
    <w:rsid w:val="0088440E"/>
    <w:rsid w:val="00890DA7"/>
    <w:rsid w:val="008C3B33"/>
    <w:rsid w:val="008C690E"/>
    <w:rsid w:val="008E4001"/>
    <w:rsid w:val="009013AD"/>
    <w:rsid w:val="00975216"/>
    <w:rsid w:val="00981877"/>
    <w:rsid w:val="009A5B81"/>
    <w:rsid w:val="009D0AF5"/>
    <w:rsid w:val="009D64F6"/>
    <w:rsid w:val="009E5A8A"/>
    <w:rsid w:val="009F2691"/>
    <w:rsid w:val="00A05265"/>
    <w:rsid w:val="00A14228"/>
    <w:rsid w:val="00A155EA"/>
    <w:rsid w:val="00A552F3"/>
    <w:rsid w:val="00A661F1"/>
    <w:rsid w:val="00A80815"/>
    <w:rsid w:val="00A81306"/>
    <w:rsid w:val="00AB50CC"/>
    <w:rsid w:val="00AB5FE8"/>
    <w:rsid w:val="00AC36C4"/>
    <w:rsid w:val="00AC6564"/>
    <w:rsid w:val="00AD6AE7"/>
    <w:rsid w:val="00B07E49"/>
    <w:rsid w:val="00B16B42"/>
    <w:rsid w:val="00B40595"/>
    <w:rsid w:val="00B63AF7"/>
    <w:rsid w:val="00B6482D"/>
    <w:rsid w:val="00B937DD"/>
    <w:rsid w:val="00BB75C4"/>
    <w:rsid w:val="00BE1AFD"/>
    <w:rsid w:val="00BF6D48"/>
    <w:rsid w:val="00BF7C5B"/>
    <w:rsid w:val="00C117E6"/>
    <w:rsid w:val="00C23F76"/>
    <w:rsid w:val="00C43A07"/>
    <w:rsid w:val="00C8110D"/>
    <w:rsid w:val="00CB50E6"/>
    <w:rsid w:val="00CC16DD"/>
    <w:rsid w:val="00CC39A0"/>
    <w:rsid w:val="00CC4B8F"/>
    <w:rsid w:val="00CC655E"/>
    <w:rsid w:val="00D246CB"/>
    <w:rsid w:val="00D66A9F"/>
    <w:rsid w:val="00DB3A4B"/>
    <w:rsid w:val="00DB3C06"/>
    <w:rsid w:val="00DD2D81"/>
    <w:rsid w:val="00DE4039"/>
    <w:rsid w:val="00DF7244"/>
    <w:rsid w:val="00E4001F"/>
    <w:rsid w:val="00E429C7"/>
    <w:rsid w:val="00E6080C"/>
    <w:rsid w:val="00E8333A"/>
    <w:rsid w:val="00EE39FB"/>
    <w:rsid w:val="00F07990"/>
    <w:rsid w:val="00F1727F"/>
    <w:rsid w:val="00F426FD"/>
    <w:rsid w:val="00F642CC"/>
    <w:rsid w:val="00FB4134"/>
    <w:rsid w:val="00FC5F25"/>
    <w:rsid w:val="00FC6E08"/>
    <w:rsid w:val="00FE60AD"/>
    <w:rsid w:val="00FF106D"/>
    <w:rsid w:val="462E3835"/>
    <w:rsid w:val="67523EA4"/>
    <w:rsid w:val="7DBF0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5E71B6F"/>
  <w15:chartTrackingRefBased/>
  <w15:docId w15:val="{9B496AE9-4940-453C-A60C-4AE265B290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color="000000" w:sz="8" w:space="1"/>
        <w:left w:val="single" w:color="000000" w:sz="8" w:space="1"/>
        <w:bottom w:val="single" w:color="000000" w:sz="8" w:space="1"/>
        <w:right w:val="single" w:color="000000" w:sz="8" w:space="1"/>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color="000000" w:sz="4" w:space="1"/>
        <w:left w:val="single" w:color="000000" w:sz="4" w:space="1"/>
        <w:bottom w:val="single" w:color="000000" w:sz="4" w:space="1"/>
        <w:right w:val="single" w:color="000000" w:sz="4" w:space="1"/>
      </w:pBdr>
      <w:shd w:val="clear" w:color="auto" w:fill="CCCCCC"/>
      <w:tabs>
        <w:tab w:val="num" w:pos="360"/>
      </w:tabs>
      <w:outlineLvl w:val="1"/>
    </w:pPr>
    <w:rPr>
      <w:b/>
      <w:bCs/>
      <w:i/>
      <w:iCs/>
    </w:rPr>
  </w:style>
  <w:style w:type="paragraph" w:styleId="Heading3">
    <w:name w:val="heading 3"/>
    <w:basedOn w:val="Heading"/>
    <w:next w:val="BodyText"/>
    <w:qFormat/>
    <w:pPr>
      <w:pBdr>
        <w:bottom w:val="single" w:color="000000" w:sz="4" w:space="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DefaultParagraphFont0" w:customStyle="1">
    <w:name w:val="Default Paragraph Font0"/>
  </w:style>
  <w:style w:type="character" w:styleId="FootnoteCharacters" w:customStyle="1">
    <w:name w:val="Footnote Characters"/>
    <w:rPr>
      <w:sz w:val="20"/>
      <w:vertAlign w:val="superscript"/>
    </w:rPr>
  </w:style>
  <w:style w:type="character" w:styleId="NumberingSymbols" w:customStyle="1">
    <w:name w:val="Numbering Symbols"/>
  </w:style>
  <w:style w:type="character" w:styleId="Bullets" w:customStyle="1">
    <w:name w:val="Bullets"/>
    <w:rPr>
      <w:rFonts w:ascii="StarSymbol" w:hAnsi="StarSymbol" w:eastAsia="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styleId="WW8Num6z0" w:customStyle="1">
    <w:name w:val="WW8Num6z0"/>
    <w:rPr>
      <w:rFonts w:ascii="Symbol" w:hAnsi="Symbol"/>
    </w:rPr>
  </w:style>
  <w:style w:type="character" w:styleId="WW8Num6z1" w:customStyle="1">
    <w:name w:val="WW8Num6z1"/>
    <w:rPr>
      <w:rFonts w:ascii="Wingdings" w:hAnsi="Wingdings"/>
      <w:sz w:val="16"/>
      <w:szCs w:val="16"/>
    </w:rPr>
  </w:style>
  <w:style w:type="character" w:styleId="WW8Num6z2" w:customStyle="1">
    <w:name w:val="WW8Num6z2"/>
    <w:rPr>
      <w:rFonts w:ascii="Wingdings" w:hAnsi="Wingdings"/>
    </w:rPr>
  </w:style>
  <w:style w:type="character" w:styleId="WW8Num6z4" w:customStyle="1">
    <w:name w:val="WW8Num6z4"/>
    <w:rPr>
      <w:rFonts w:ascii="Symbol" w:hAnsi="Symbol"/>
    </w:rPr>
  </w:style>
  <w:style w:type="character" w:styleId="WW8Num4z0" w:customStyle="1">
    <w:name w:val="WW8Num4z0"/>
    <w:rPr>
      <w:rFonts w:ascii="Arial" w:hAnsi="Arial"/>
      <w:b/>
      <w:i w:val="0"/>
      <w:color w:val="FF9900"/>
      <w:sz w:val="20"/>
    </w:rPr>
  </w:style>
  <w:style w:type="character" w:styleId="WW8Num5z0" w:customStyle="1">
    <w:name w:val="WW8Num5z0"/>
    <w:rPr>
      <w:rFonts w:ascii="Symbol" w:hAnsi="Symbol"/>
    </w:rPr>
  </w:style>
  <w:style w:type="character" w:styleId="WW8Num3z0" w:customStyle="1">
    <w:name w:val="WW8Num3z0"/>
    <w:rPr>
      <w:rFonts w:ascii="Symbol" w:hAnsi="Symbol"/>
    </w:rPr>
  </w:style>
  <w:style w:type="character" w:styleId="CaptionChar" w:customStyle="1">
    <w:name w:val="Caption Char"/>
    <w:rPr>
      <w:rFonts w:ascii="Arial Narrow" w:hAnsi="Arial Narrow" w:cs="Arial"/>
      <w:bCs/>
      <w:color w:val="3A48C8"/>
      <w:lang w:val="en-US" w:eastAsia="ar-SA" w:bidi="ar-SA"/>
    </w:rPr>
  </w:style>
  <w:style w:type="character" w:styleId="NoteBullet" w:customStyle="1">
    <w:name w:val="NoteBullet"/>
    <w:rPr>
      <w:rFonts w:ascii="Garamond" w:hAnsi="Garamond"/>
      <w:b/>
      <w:color w:val="0047FF"/>
    </w:rPr>
  </w:style>
  <w:style w:type="paragraph" w:styleId="Heading" w:customStyle="1">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styleId="Index" w:customStyle="1">
    <w:name w:val="Index"/>
    <w:basedOn w:val="Normal"/>
    <w:pPr>
      <w:suppressLineNumbers/>
    </w:pPr>
    <w:rPr>
      <w:rFonts w:cs="Tahoma"/>
    </w:rPr>
  </w:style>
  <w:style w:type="paragraph" w:styleId="Heading10" w:customStyle="1">
    <w:name w:val="Heading 10"/>
    <w:basedOn w:val="Heading"/>
    <w:next w:val="BodyText"/>
    <w:pPr>
      <w:numPr>
        <w:numId w:val="2"/>
      </w:numPr>
    </w:pPr>
    <w:rPr>
      <w:b/>
      <w:bCs/>
      <w:sz w:val="21"/>
      <w:szCs w:val="21"/>
    </w:rPr>
  </w:style>
  <w:style w:type="paragraph" w:styleId="Numbering2Cont" w:customStyle="1">
    <w:name w:val="Numbering 2 Cont."/>
    <w:basedOn w:val="List"/>
    <w:pPr>
      <w:ind w:left="720"/>
    </w:pPr>
  </w:style>
  <w:style w:type="paragraph" w:styleId="Header">
    <w:name w:val="header"/>
    <w:basedOn w:val="Normal"/>
    <w:pPr>
      <w:suppressLineNumbers/>
      <w:tabs>
        <w:tab w:val="center" w:pos="4986"/>
        <w:tab w:val="right" w:pos="9972"/>
      </w:tabs>
    </w:pPr>
  </w:style>
  <w:style w:type="paragraph" w:styleId="Headerleft" w:customStyle="1">
    <w:name w:val="Header left"/>
    <w:basedOn w:val="Normal"/>
    <w:pPr>
      <w:suppressLineNumbers/>
      <w:tabs>
        <w:tab w:val="center" w:pos="4986"/>
        <w:tab w:val="right" w:pos="9972"/>
      </w:tabs>
    </w:pPr>
  </w:style>
  <w:style w:type="paragraph" w:styleId="Headerright" w:customStyle="1">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styleId="TableContents" w:customStyle="1">
    <w:name w:val="Table Contents"/>
    <w:basedOn w:val="Normal"/>
    <w:pPr>
      <w:suppressLineNumbers/>
    </w:pPr>
    <w:rPr>
      <w:rFonts w:ascii="Arial" w:hAnsi="Arial"/>
      <w:sz w:val="18"/>
    </w:rPr>
  </w:style>
  <w:style w:type="paragraph" w:styleId="TableHeading" w:customStyle="1">
    <w:name w:val="Table Heading"/>
    <w:basedOn w:val="TableContents"/>
    <w:pPr>
      <w:shd w:val="clear" w:color="auto" w:fill="E6E6E6"/>
    </w:pPr>
    <w:rPr>
      <w:b/>
      <w:bCs/>
      <w:color w:val="000000"/>
    </w:rPr>
  </w:style>
  <w:style w:type="paragraph" w:styleId="Illustration" w:customStyle="1">
    <w:name w:val="Illustration"/>
    <w:basedOn w:val="Caption"/>
  </w:style>
  <w:style w:type="paragraph" w:styleId="Table" w:customStyle="1">
    <w:name w:val="Table"/>
    <w:basedOn w:val="Caption"/>
  </w:style>
  <w:style w:type="paragraph" w:styleId="Framecontents" w:customStyle="1">
    <w:name w:val="Frame contents"/>
    <w:basedOn w:val="BodyText"/>
  </w:style>
  <w:style w:type="paragraph" w:styleId="FootnoteText">
    <w:name w:val="footnote text"/>
    <w:basedOn w:val="Normal"/>
    <w:pPr>
      <w:keepLines/>
      <w:suppressLineNumbers/>
      <w:ind w:left="283" w:hanging="283"/>
    </w:pPr>
    <w:rPr>
      <w:sz w:val="16"/>
      <w:szCs w:val="20"/>
    </w:rPr>
  </w:style>
  <w:style w:type="paragraph" w:styleId="ContentsHeading" w:customStyle="1">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styleId="Contents10" w:customStyle="1">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hAnsi="Arial" w:eastAsia="Lucida Sans Unicode"/>
      <w:b/>
      <w:bCs/>
      <w:kern w:val="1"/>
      <w:sz w:val="36"/>
      <w:szCs w:val="36"/>
    </w:rPr>
  </w:style>
  <w:style w:type="paragraph" w:styleId="Subtitle">
    <w:name w:val="Subtitle"/>
    <w:basedOn w:val="Title"/>
    <w:next w:val="BodyText"/>
    <w:qFormat/>
    <w:rPr>
      <w:b w:val="0"/>
      <w:i/>
      <w:iCs/>
      <w:sz w:val="28"/>
      <w:szCs w:val="28"/>
    </w:rPr>
  </w:style>
  <w:style w:type="paragraph" w:styleId="HeaderSubtitle" w:customStyle="1">
    <w:name w:val="Header Subtitle"/>
    <w:basedOn w:val="TableContents"/>
    <w:rPr>
      <w:i/>
      <w:sz w:val="16"/>
    </w:rPr>
  </w:style>
  <w:style w:type="paragraph" w:styleId="HeaderTitle" w:customStyle="1">
    <w:name w:val="Header Title"/>
    <w:basedOn w:val="Headerleft"/>
    <w:rPr>
      <w:rFonts w:ascii="Arial" w:hAnsi="Arial"/>
      <w:b/>
      <w:i/>
      <w:sz w:val="16"/>
    </w:rPr>
  </w:style>
  <w:style w:type="paragraph" w:styleId="FooterCopyright" w:customStyle="1">
    <w:name w:val="Footer Copyright"/>
    <w:basedOn w:val="TableContents"/>
    <w:rPr>
      <w:i/>
      <w:sz w:val="16"/>
    </w:rPr>
  </w:style>
  <w:style w:type="paragraph" w:styleId="FooterPageNumbers" w:customStyle="1">
    <w:name w:val="Footer Page Numbers"/>
    <w:basedOn w:val="FooterCopyright"/>
    <w:pPr>
      <w:jc w:val="right"/>
    </w:pPr>
  </w:style>
  <w:style w:type="paragraph" w:styleId="CompanyNameTitlepage" w:customStyle="1">
    <w:name w:val="Company Name Titlepage"/>
    <w:basedOn w:val="BodyText"/>
    <w:pPr>
      <w:spacing w:after="58"/>
      <w:ind w:left="0"/>
      <w:jc w:val="center"/>
    </w:pPr>
    <w:rPr>
      <w:rFonts w:ascii="EngraversGothicETT BT" w:hAnsi="EngraversGothicETT BT"/>
      <w:sz w:val="24"/>
    </w:rPr>
  </w:style>
  <w:style w:type="paragraph" w:styleId="CompanyInfoTitlepage" w:customStyle="1">
    <w:name w:val="Company Info Titlepage"/>
    <w:basedOn w:val="CompanyNameTitlepage"/>
    <w:rPr>
      <w:sz w:val="18"/>
    </w:rPr>
  </w:style>
  <w:style w:type="paragraph" w:styleId="FrontMatterPageNumber" w:customStyle="1">
    <w:name w:val="Front Matter Page Number"/>
    <w:basedOn w:val="Footer"/>
    <w:pPr>
      <w:jc w:val="right"/>
    </w:pPr>
    <w:rPr>
      <w:i/>
      <w:iCs/>
      <w:sz w:val="18"/>
      <w:szCs w:val="18"/>
    </w:rPr>
  </w:style>
  <w:style w:type="paragraph" w:styleId="AppendixHeader1" w:customStyle="1">
    <w:name w:val="Appendix Header 1"/>
    <w:basedOn w:val="Header"/>
    <w:next w:val="BodyText"/>
    <w:pPr>
      <w:pageBreakBefore/>
      <w:pBdr>
        <w:top w:val="single" w:color="000000" w:sz="8" w:space="1"/>
        <w:left w:val="single" w:color="000000" w:sz="8" w:space="1"/>
        <w:bottom w:val="single" w:color="000000" w:sz="8" w:space="1"/>
        <w:right w:val="single" w:color="000000" w:sz="8" w:space="1"/>
      </w:pBdr>
      <w:shd w:val="clear" w:color="auto" w:fill="000000"/>
      <w:spacing w:after="115"/>
    </w:pPr>
    <w:rPr>
      <w:b/>
      <w:color w:val="FFFFFF"/>
      <w:sz w:val="32"/>
    </w:rPr>
  </w:style>
  <w:style w:type="paragraph" w:styleId="AppendixHeader2" w:customStyle="1">
    <w:name w:val="Appendix Header 2"/>
    <w:next w:val="BodyText"/>
    <w:pPr>
      <w:widowControl w:val="0"/>
      <w:pBdr>
        <w:top w:val="single" w:color="000000" w:sz="1" w:space="1"/>
        <w:left w:val="single" w:color="000000" w:sz="1" w:space="1"/>
        <w:bottom w:val="single" w:color="000000" w:sz="1" w:space="1"/>
        <w:right w:val="single" w:color="000000" w:sz="1" w:space="1"/>
      </w:pBdr>
      <w:shd w:val="clear" w:color="auto" w:fill="E6E6E6"/>
      <w:suppressAutoHyphens/>
      <w:spacing w:before="58" w:after="58"/>
    </w:pPr>
    <w:rPr>
      <w:rFonts w:eastAsia="Lucida Sans Unicode"/>
      <w:b/>
      <w:i/>
      <w:color w:val="000000"/>
      <w:kern w:val="1"/>
      <w:sz w:val="28"/>
      <w:szCs w:val="24"/>
    </w:rPr>
  </w:style>
  <w:style w:type="paragraph" w:styleId="TableCellText" w:customStyle="1">
    <w:name w:val="Table Cell Text"/>
    <w:pPr>
      <w:keepLines/>
      <w:suppressAutoHyphens/>
      <w:spacing w:before="40" w:after="40"/>
    </w:pPr>
    <w:rPr>
      <w:rFonts w:ascii="Arial" w:hAnsi="Arial" w:eastAsia="Arial"/>
      <w:kern w:val="1"/>
      <w:lang w:eastAsia="ar-SA"/>
    </w:rPr>
  </w:style>
  <w:style w:type="paragraph" w:styleId="BulletedList" w:customStyle="1">
    <w:name w:val="Bulleted List"/>
    <w:basedOn w:val="BodyText"/>
    <w:pPr>
      <w:spacing w:before="80" w:after="40"/>
      <w:ind w:left="360" w:right="360"/>
    </w:pPr>
    <w:rPr>
      <w:rFonts w:cs="Arial"/>
      <w:sz w:val="18"/>
      <w:szCs w:val="20"/>
    </w:rPr>
  </w:style>
  <w:style w:type="paragraph" w:styleId="Figure" w:customStyle="1">
    <w:name w:val="Figure"/>
    <w:basedOn w:val="BodyText"/>
    <w:next w:val="Caption"/>
    <w:pPr>
      <w:spacing w:after="0"/>
      <w:ind w:left="0" w:right="288"/>
    </w:pPr>
    <w:rPr>
      <w:rFonts w:ascii="Arial Narrow" w:hAnsi="Arial Narrow"/>
      <w:i/>
      <w:color w:val="2323DC"/>
    </w:rPr>
  </w:style>
  <w:style w:type="paragraph" w:styleId="FlagCaution" w:customStyle="1">
    <w:name w:val="Flag Caution"/>
    <w:basedOn w:val="Normal"/>
    <w:next w:val="Body"/>
    <w:pPr>
      <w:pBdr>
        <w:top w:val="single" w:color="808080" w:sz="8" w:space="1"/>
        <w:bottom w:val="single" w:color="808080" w:sz="8" w:space="1"/>
      </w:pBdr>
      <w:spacing w:before="160" w:after="240"/>
      <w:ind w:left="-360"/>
    </w:pPr>
    <w:rPr>
      <w:rFonts w:cs="Arial"/>
      <w:b/>
      <w:bCs/>
      <w:smallCaps/>
      <w:color w:val="000000"/>
      <w:szCs w:val="18"/>
    </w:rPr>
  </w:style>
  <w:style w:type="paragraph" w:styleId="Body" w:customStyle="1">
    <w:name w:val="Body"/>
    <w:basedOn w:val="Normal"/>
    <w:pPr>
      <w:spacing w:before="80" w:after="80"/>
      <w:ind w:left="-1008"/>
    </w:pPr>
    <w:rPr>
      <w:rFonts w:cs="Arial"/>
      <w:szCs w:val="20"/>
    </w:rPr>
  </w:style>
  <w:style w:type="paragraph" w:styleId="FlagNote" w:customStyle="1">
    <w:name w:val="Flag Note"/>
    <w:basedOn w:val="FlagCaution"/>
    <w:next w:val="Body"/>
    <w:pPr>
      <w:pBdr>
        <w:top w:val="single" w:color="0000FF" w:sz="8" w:space="1"/>
        <w:bottom w:val="single" w:color="0000FF" w:sz="8" w:space="1"/>
      </w:pBdr>
    </w:pPr>
    <w:rPr>
      <w:b w:val="0"/>
      <w:smallCaps w:val="0"/>
    </w:rPr>
  </w:style>
  <w:style w:type="paragraph" w:styleId="BlockBodyQuote" w:customStyle="1">
    <w:name w:val="Block Body Quote"/>
    <w:basedOn w:val="BodyText"/>
    <w:next w:val="BodyText"/>
    <w:pPr>
      <w:spacing w:before="40" w:after="240" w:line="100" w:lineRule="atLeast"/>
      <w:ind w:left="576" w:right="576"/>
    </w:pPr>
  </w:style>
  <w:style w:type="paragraph" w:styleId="HeadingNoNumber" w:customStyle="1">
    <w:name w:val="Heading NoNumber"/>
    <w:basedOn w:val="Normal"/>
    <w:next w:val="BodyText"/>
    <w:pPr>
      <w:keepNext/>
      <w:spacing w:before="120" w:after="120"/>
    </w:pPr>
    <w:rPr>
      <w:rFonts w:ascii="Arial" w:hAnsi="Arial" w:cs="Arial"/>
      <w:b/>
      <w:bCs/>
      <w:color w:val="000000"/>
      <w:szCs w:val="20"/>
    </w:rPr>
  </w:style>
  <w:style w:type="paragraph" w:styleId="TableCaption" w:customStyle="1">
    <w:name w:val="TableCaption"/>
    <w:next w:val="TableHeading"/>
    <w:pPr>
      <w:widowControl w:val="0"/>
      <w:suppressAutoHyphens/>
      <w:spacing w:before="115" w:after="29"/>
    </w:pPr>
    <w:rPr>
      <w:rFonts w:ascii="Arial Narrow" w:hAnsi="Arial Narrow" w:eastAsia="Lucida Sans Unicode"/>
      <w:b/>
      <w:kern w:val="1"/>
      <w:sz w:val="18"/>
      <w:szCs w:val="24"/>
    </w:rPr>
  </w:style>
  <w:style w:type="paragraph" w:styleId="Heading1NoNumber" w:customStyle="1">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hAnsi="Arial" w:eastAsia="Times New Roman"/>
      <w:b/>
      <w:bCs/>
    </w:rPr>
  </w:style>
  <w:style w:type="character" w:styleId="UnresolvedMention">
    <w:name w:val="Unresolved Mention"/>
    <w:basedOn w:val="DefaultParagraphFont"/>
    <w:uiPriority w:val="99"/>
    <w:semiHidden/>
    <w:unhideWhenUsed/>
    <w:rsid w:val="00A05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1295">
      <w:bodyDiv w:val="1"/>
      <w:marLeft w:val="0"/>
      <w:marRight w:val="0"/>
      <w:marTop w:val="0"/>
      <w:marBottom w:val="0"/>
      <w:divBdr>
        <w:top w:val="none" w:sz="0" w:space="0" w:color="auto"/>
        <w:left w:val="none" w:sz="0" w:space="0" w:color="auto"/>
        <w:bottom w:val="none" w:sz="0" w:space="0" w:color="auto"/>
        <w:right w:val="none" w:sz="0" w:space="0" w:color="auto"/>
      </w:divBdr>
    </w:div>
    <w:div w:id="50932523">
      <w:bodyDiv w:val="1"/>
      <w:marLeft w:val="0"/>
      <w:marRight w:val="0"/>
      <w:marTop w:val="0"/>
      <w:marBottom w:val="0"/>
      <w:divBdr>
        <w:top w:val="none" w:sz="0" w:space="0" w:color="auto"/>
        <w:left w:val="none" w:sz="0" w:space="0" w:color="auto"/>
        <w:bottom w:val="none" w:sz="0" w:space="0" w:color="auto"/>
        <w:right w:val="none" w:sz="0" w:space="0" w:color="auto"/>
      </w:divBdr>
    </w:div>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616">
      <w:bodyDiv w:val="1"/>
      <w:marLeft w:val="0"/>
      <w:marRight w:val="0"/>
      <w:marTop w:val="0"/>
      <w:marBottom w:val="0"/>
      <w:divBdr>
        <w:top w:val="none" w:sz="0" w:space="0" w:color="auto"/>
        <w:left w:val="none" w:sz="0" w:space="0" w:color="auto"/>
        <w:bottom w:val="none" w:sz="0" w:space="0" w:color="auto"/>
        <w:right w:val="none" w:sz="0" w:space="0" w:color="auto"/>
      </w:divBdr>
    </w:div>
    <w:div w:id="82844320">
      <w:bodyDiv w:val="1"/>
      <w:marLeft w:val="0"/>
      <w:marRight w:val="0"/>
      <w:marTop w:val="0"/>
      <w:marBottom w:val="0"/>
      <w:divBdr>
        <w:top w:val="none" w:sz="0" w:space="0" w:color="auto"/>
        <w:left w:val="none" w:sz="0" w:space="0" w:color="auto"/>
        <w:bottom w:val="none" w:sz="0" w:space="0" w:color="auto"/>
        <w:right w:val="none" w:sz="0" w:space="0" w:color="auto"/>
      </w:divBdr>
    </w:div>
    <w:div w:id="221870063">
      <w:bodyDiv w:val="1"/>
      <w:marLeft w:val="0"/>
      <w:marRight w:val="0"/>
      <w:marTop w:val="0"/>
      <w:marBottom w:val="0"/>
      <w:divBdr>
        <w:top w:val="none" w:sz="0" w:space="0" w:color="auto"/>
        <w:left w:val="none" w:sz="0" w:space="0" w:color="auto"/>
        <w:bottom w:val="none" w:sz="0" w:space="0" w:color="auto"/>
        <w:right w:val="none" w:sz="0" w:space="0" w:color="auto"/>
      </w:divBdr>
    </w:div>
    <w:div w:id="246621693">
      <w:bodyDiv w:val="1"/>
      <w:marLeft w:val="0"/>
      <w:marRight w:val="0"/>
      <w:marTop w:val="0"/>
      <w:marBottom w:val="0"/>
      <w:divBdr>
        <w:top w:val="none" w:sz="0" w:space="0" w:color="auto"/>
        <w:left w:val="none" w:sz="0" w:space="0" w:color="auto"/>
        <w:bottom w:val="none" w:sz="0" w:space="0" w:color="auto"/>
        <w:right w:val="none" w:sz="0" w:space="0" w:color="auto"/>
      </w:divBdr>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3389">
      <w:bodyDiv w:val="1"/>
      <w:marLeft w:val="0"/>
      <w:marRight w:val="0"/>
      <w:marTop w:val="0"/>
      <w:marBottom w:val="0"/>
      <w:divBdr>
        <w:top w:val="none" w:sz="0" w:space="0" w:color="auto"/>
        <w:left w:val="none" w:sz="0" w:space="0" w:color="auto"/>
        <w:bottom w:val="none" w:sz="0" w:space="0" w:color="auto"/>
        <w:right w:val="none" w:sz="0" w:space="0" w:color="auto"/>
      </w:divBdr>
    </w:div>
    <w:div w:id="480737011">
      <w:bodyDiv w:val="1"/>
      <w:marLeft w:val="0"/>
      <w:marRight w:val="0"/>
      <w:marTop w:val="0"/>
      <w:marBottom w:val="0"/>
      <w:divBdr>
        <w:top w:val="none" w:sz="0" w:space="0" w:color="auto"/>
        <w:left w:val="none" w:sz="0" w:space="0" w:color="auto"/>
        <w:bottom w:val="none" w:sz="0" w:space="0" w:color="auto"/>
        <w:right w:val="none" w:sz="0" w:space="0" w:color="auto"/>
      </w:divBdr>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3727">
      <w:bodyDiv w:val="1"/>
      <w:marLeft w:val="0"/>
      <w:marRight w:val="0"/>
      <w:marTop w:val="0"/>
      <w:marBottom w:val="0"/>
      <w:divBdr>
        <w:top w:val="none" w:sz="0" w:space="0" w:color="auto"/>
        <w:left w:val="none" w:sz="0" w:space="0" w:color="auto"/>
        <w:bottom w:val="none" w:sz="0" w:space="0" w:color="auto"/>
        <w:right w:val="none" w:sz="0" w:space="0" w:color="auto"/>
      </w:divBdr>
    </w:div>
    <w:div w:id="712316154">
      <w:bodyDiv w:val="1"/>
      <w:marLeft w:val="0"/>
      <w:marRight w:val="0"/>
      <w:marTop w:val="0"/>
      <w:marBottom w:val="0"/>
      <w:divBdr>
        <w:top w:val="none" w:sz="0" w:space="0" w:color="auto"/>
        <w:left w:val="none" w:sz="0" w:space="0" w:color="auto"/>
        <w:bottom w:val="none" w:sz="0" w:space="0" w:color="auto"/>
        <w:right w:val="none" w:sz="0" w:space="0" w:color="auto"/>
      </w:divBdr>
    </w:div>
    <w:div w:id="731658582">
      <w:bodyDiv w:val="1"/>
      <w:marLeft w:val="0"/>
      <w:marRight w:val="0"/>
      <w:marTop w:val="0"/>
      <w:marBottom w:val="0"/>
      <w:divBdr>
        <w:top w:val="none" w:sz="0" w:space="0" w:color="auto"/>
        <w:left w:val="none" w:sz="0" w:space="0" w:color="auto"/>
        <w:bottom w:val="none" w:sz="0" w:space="0" w:color="auto"/>
        <w:right w:val="none" w:sz="0" w:space="0" w:color="auto"/>
      </w:divBdr>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4343">
      <w:bodyDiv w:val="1"/>
      <w:marLeft w:val="0"/>
      <w:marRight w:val="0"/>
      <w:marTop w:val="0"/>
      <w:marBottom w:val="0"/>
      <w:divBdr>
        <w:top w:val="none" w:sz="0" w:space="0" w:color="auto"/>
        <w:left w:val="none" w:sz="0" w:space="0" w:color="auto"/>
        <w:bottom w:val="none" w:sz="0" w:space="0" w:color="auto"/>
        <w:right w:val="none" w:sz="0" w:space="0" w:color="auto"/>
      </w:divBdr>
    </w:div>
    <w:div w:id="960258873">
      <w:bodyDiv w:val="1"/>
      <w:marLeft w:val="0"/>
      <w:marRight w:val="0"/>
      <w:marTop w:val="0"/>
      <w:marBottom w:val="0"/>
      <w:divBdr>
        <w:top w:val="none" w:sz="0" w:space="0" w:color="auto"/>
        <w:left w:val="none" w:sz="0" w:space="0" w:color="auto"/>
        <w:bottom w:val="none" w:sz="0" w:space="0" w:color="auto"/>
        <w:right w:val="none" w:sz="0" w:space="0" w:color="auto"/>
      </w:divBdr>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68503">
      <w:bodyDiv w:val="1"/>
      <w:marLeft w:val="0"/>
      <w:marRight w:val="0"/>
      <w:marTop w:val="0"/>
      <w:marBottom w:val="0"/>
      <w:divBdr>
        <w:top w:val="none" w:sz="0" w:space="0" w:color="auto"/>
        <w:left w:val="none" w:sz="0" w:space="0" w:color="auto"/>
        <w:bottom w:val="none" w:sz="0" w:space="0" w:color="auto"/>
        <w:right w:val="none" w:sz="0" w:space="0" w:color="auto"/>
      </w:divBdr>
    </w:div>
    <w:div w:id="1101995371">
      <w:bodyDiv w:val="1"/>
      <w:marLeft w:val="0"/>
      <w:marRight w:val="0"/>
      <w:marTop w:val="0"/>
      <w:marBottom w:val="0"/>
      <w:divBdr>
        <w:top w:val="none" w:sz="0" w:space="0" w:color="auto"/>
        <w:left w:val="none" w:sz="0" w:space="0" w:color="auto"/>
        <w:bottom w:val="none" w:sz="0" w:space="0" w:color="auto"/>
        <w:right w:val="none" w:sz="0" w:space="0" w:color="auto"/>
      </w:divBdr>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80931">
      <w:bodyDiv w:val="1"/>
      <w:marLeft w:val="0"/>
      <w:marRight w:val="0"/>
      <w:marTop w:val="0"/>
      <w:marBottom w:val="0"/>
      <w:divBdr>
        <w:top w:val="none" w:sz="0" w:space="0" w:color="auto"/>
        <w:left w:val="none" w:sz="0" w:space="0" w:color="auto"/>
        <w:bottom w:val="none" w:sz="0" w:space="0" w:color="auto"/>
        <w:right w:val="none" w:sz="0" w:space="0" w:color="auto"/>
      </w:divBdr>
    </w:div>
    <w:div w:id="1274167764">
      <w:bodyDiv w:val="1"/>
      <w:marLeft w:val="0"/>
      <w:marRight w:val="0"/>
      <w:marTop w:val="0"/>
      <w:marBottom w:val="0"/>
      <w:divBdr>
        <w:top w:val="none" w:sz="0" w:space="0" w:color="auto"/>
        <w:left w:val="none" w:sz="0" w:space="0" w:color="auto"/>
        <w:bottom w:val="none" w:sz="0" w:space="0" w:color="auto"/>
        <w:right w:val="none" w:sz="0" w:space="0" w:color="auto"/>
      </w:divBdr>
      <w:divsChild>
        <w:div w:id="429936597">
          <w:marLeft w:val="0"/>
          <w:marRight w:val="0"/>
          <w:marTop w:val="0"/>
          <w:marBottom w:val="0"/>
          <w:divBdr>
            <w:top w:val="none" w:sz="0" w:space="0" w:color="auto"/>
            <w:left w:val="none" w:sz="0" w:space="0" w:color="auto"/>
            <w:bottom w:val="none" w:sz="0" w:space="0" w:color="auto"/>
            <w:right w:val="none" w:sz="0" w:space="0" w:color="auto"/>
          </w:divBdr>
          <w:divsChild>
            <w:div w:id="1940484164">
              <w:marLeft w:val="0"/>
              <w:marRight w:val="0"/>
              <w:marTop w:val="0"/>
              <w:marBottom w:val="0"/>
              <w:divBdr>
                <w:top w:val="none" w:sz="0" w:space="0" w:color="auto"/>
                <w:left w:val="none" w:sz="0" w:space="0" w:color="auto"/>
                <w:bottom w:val="none" w:sz="0" w:space="0" w:color="auto"/>
                <w:right w:val="none" w:sz="0" w:space="0" w:color="auto"/>
              </w:divBdr>
              <w:divsChild>
                <w:div w:id="887687452">
                  <w:marLeft w:val="0"/>
                  <w:marRight w:val="0"/>
                  <w:marTop w:val="0"/>
                  <w:marBottom w:val="0"/>
                  <w:divBdr>
                    <w:top w:val="none" w:sz="0" w:space="0" w:color="auto"/>
                    <w:left w:val="none" w:sz="0" w:space="0" w:color="auto"/>
                    <w:bottom w:val="none" w:sz="0" w:space="0" w:color="auto"/>
                    <w:right w:val="none" w:sz="0" w:space="0" w:color="auto"/>
                  </w:divBdr>
                  <w:divsChild>
                    <w:div w:id="1079405457">
                      <w:marLeft w:val="0"/>
                      <w:marRight w:val="0"/>
                      <w:marTop w:val="0"/>
                      <w:marBottom w:val="0"/>
                      <w:divBdr>
                        <w:top w:val="none" w:sz="0" w:space="0" w:color="auto"/>
                        <w:left w:val="none" w:sz="0" w:space="0" w:color="auto"/>
                        <w:bottom w:val="none" w:sz="0" w:space="0" w:color="auto"/>
                        <w:right w:val="none" w:sz="0" w:space="0" w:color="auto"/>
                      </w:divBdr>
                      <w:divsChild>
                        <w:div w:id="1143892821">
                          <w:marLeft w:val="0"/>
                          <w:marRight w:val="0"/>
                          <w:marTop w:val="0"/>
                          <w:marBottom w:val="0"/>
                          <w:divBdr>
                            <w:top w:val="none" w:sz="0" w:space="0" w:color="auto"/>
                            <w:left w:val="none" w:sz="0" w:space="0" w:color="auto"/>
                            <w:bottom w:val="none" w:sz="0" w:space="0" w:color="auto"/>
                            <w:right w:val="none" w:sz="0" w:space="0" w:color="auto"/>
                          </w:divBdr>
                          <w:divsChild>
                            <w:div w:id="10672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33478">
      <w:bodyDiv w:val="1"/>
      <w:marLeft w:val="0"/>
      <w:marRight w:val="0"/>
      <w:marTop w:val="0"/>
      <w:marBottom w:val="0"/>
      <w:divBdr>
        <w:top w:val="none" w:sz="0" w:space="0" w:color="auto"/>
        <w:left w:val="none" w:sz="0" w:space="0" w:color="auto"/>
        <w:bottom w:val="none" w:sz="0" w:space="0" w:color="auto"/>
        <w:right w:val="none" w:sz="0" w:space="0" w:color="auto"/>
      </w:divBdr>
    </w:div>
    <w:div w:id="1407872883">
      <w:bodyDiv w:val="1"/>
      <w:marLeft w:val="0"/>
      <w:marRight w:val="0"/>
      <w:marTop w:val="0"/>
      <w:marBottom w:val="0"/>
      <w:divBdr>
        <w:top w:val="none" w:sz="0" w:space="0" w:color="auto"/>
        <w:left w:val="none" w:sz="0" w:space="0" w:color="auto"/>
        <w:bottom w:val="none" w:sz="0" w:space="0" w:color="auto"/>
        <w:right w:val="none" w:sz="0" w:space="0" w:color="auto"/>
      </w:divBdr>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5375">
      <w:bodyDiv w:val="1"/>
      <w:marLeft w:val="0"/>
      <w:marRight w:val="0"/>
      <w:marTop w:val="0"/>
      <w:marBottom w:val="0"/>
      <w:divBdr>
        <w:top w:val="none" w:sz="0" w:space="0" w:color="auto"/>
        <w:left w:val="none" w:sz="0" w:space="0" w:color="auto"/>
        <w:bottom w:val="none" w:sz="0" w:space="0" w:color="auto"/>
        <w:right w:val="none" w:sz="0" w:space="0" w:color="auto"/>
      </w:divBdr>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8383">
      <w:bodyDiv w:val="1"/>
      <w:marLeft w:val="0"/>
      <w:marRight w:val="0"/>
      <w:marTop w:val="0"/>
      <w:marBottom w:val="0"/>
      <w:divBdr>
        <w:top w:val="none" w:sz="0" w:space="0" w:color="auto"/>
        <w:left w:val="none" w:sz="0" w:space="0" w:color="auto"/>
        <w:bottom w:val="none" w:sz="0" w:space="0" w:color="auto"/>
        <w:right w:val="none" w:sz="0" w:space="0" w:color="auto"/>
      </w:divBdr>
    </w:div>
    <w:div w:id="1892231337">
      <w:bodyDiv w:val="1"/>
      <w:marLeft w:val="0"/>
      <w:marRight w:val="0"/>
      <w:marTop w:val="0"/>
      <w:marBottom w:val="0"/>
      <w:divBdr>
        <w:top w:val="none" w:sz="0" w:space="0" w:color="auto"/>
        <w:left w:val="none" w:sz="0" w:space="0" w:color="auto"/>
        <w:bottom w:val="none" w:sz="0" w:space="0" w:color="auto"/>
        <w:right w:val="none" w:sz="0" w:space="0" w:color="auto"/>
      </w:divBdr>
    </w:div>
    <w:div w:id="1896237998">
      <w:bodyDiv w:val="1"/>
      <w:marLeft w:val="0"/>
      <w:marRight w:val="0"/>
      <w:marTop w:val="0"/>
      <w:marBottom w:val="0"/>
      <w:divBdr>
        <w:top w:val="none" w:sz="0" w:space="0" w:color="auto"/>
        <w:left w:val="none" w:sz="0" w:space="0" w:color="auto"/>
        <w:bottom w:val="none" w:sz="0" w:space="0" w:color="auto"/>
        <w:right w:val="none" w:sz="0" w:space="0" w:color="auto"/>
      </w:divBdr>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257">
      <w:bodyDiv w:val="1"/>
      <w:marLeft w:val="0"/>
      <w:marRight w:val="0"/>
      <w:marTop w:val="0"/>
      <w:marBottom w:val="0"/>
      <w:divBdr>
        <w:top w:val="none" w:sz="0" w:space="0" w:color="auto"/>
        <w:left w:val="none" w:sz="0" w:space="0" w:color="auto"/>
        <w:bottom w:val="none" w:sz="0" w:space="0" w:color="auto"/>
        <w:right w:val="none" w:sz="0" w:space="0" w:color="auto"/>
      </w:divBdr>
    </w:div>
    <w:div w:id="1970696411">
      <w:bodyDiv w:val="1"/>
      <w:marLeft w:val="0"/>
      <w:marRight w:val="0"/>
      <w:marTop w:val="0"/>
      <w:marBottom w:val="0"/>
      <w:divBdr>
        <w:top w:val="none" w:sz="0" w:space="0" w:color="auto"/>
        <w:left w:val="none" w:sz="0" w:space="0" w:color="auto"/>
        <w:bottom w:val="none" w:sz="0" w:space="0" w:color="auto"/>
        <w:right w:val="none" w:sz="0" w:space="0" w:color="auto"/>
      </w:divBdr>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79692">
      <w:bodyDiv w:val="1"/>
      <w:marLeft w:val="0"/>
      <w:marRight w:val="0"/>
      <w:marTop w:val="0"/>
      <w:marBottom w:val="0"/>
      <w:divBdr>
        <w:top w:val="none" w:sz="0" w:space="0" w:color="auto"/>
        <w:left w:val="none" w:sz="0" w:space="0" w:color="auto"/>
        <w:bottom w:val="none" w:sz="0" w:space="0" w:color="auto"/>
        <w:right w:val="none" w:sz="0" w:space="0" w:color="auto"/>
      </w:divBdr>
      <w:divsChild>
        <w:div w:id="900678924">
          <w:marLeft w:val="0"/>
          <w:marRight w:val="0"/>
          <w:marTop w:val="0"/>
          <w:marBottom w:val="0"/>
          <w:divBdr>
            <w:top w:val="none" w:sz="0" w:space="0" w:color="auto"/>
            <w:left w:val="none" w:sz="0" w:space="0" w:color="auto"/>
            <w:bottom w:val="none" w:sz="0" w:space="0" w:color="auto"/>
            <w:right w:val="none" w:sz="0" w:space="0" w:color="auto"/>
          </w:divBdr>
          <w:divsChild>
            <w:div w:id="1245257384">
              <w:marLeft w:val="0"/>
              <w:marRight w:val="0"/>
              <w:marTop w:val="0"/>
              <w:marBottom w:val="0"/>
              <w:divBdr>
                <w:top w:val="none" w:sz="0" w:space="0" w:color="auto"/>
                <w:left w:val="none" w:sz="0" w:space="0" w:color="auto"/>
                <w:bottom w:val="none" w:sz="0" w:space="0" w:color="auto"/>
                <w:right w:val="none" w:sz="0" w:space="0" w:color="auto"/>
              </w:divBdr>
              <w:divsChild>
                <w:div w:id="774984225">
                  <w:marLeft w:val="0"/>
                  <w:marRight w:val="0"/>
                  <w:marTop w:val="0"/>
                  <w:marBottom w:val="0"/>
                  <w:divBdr>
                    <w:top w:val="none" w:sz="0" w:space="0" w:color="auto"/>
                    <w:left w:val="none" w:sz="0" w:space="0" w:color="auto"/>
                    <w:bottom w:val="none" w:sz="0" w:space="0" w:color="auto"/>
                    <w:right w:val="none" w:sz="0" w:space="0" w:color="auto"/>
                  </w:divBdr>
                  <w:divsChild>
                    <w:div w:id="1178736836">
                      <w:marLeft w:val="0"/>
                      <w:marRight w:val="0"/>
                      <w:marTop w:val="0"/>
                      <w:marBottom w:val="0"/>
                      <w:divBdr>
                        <w:top w:val="none" w:sz="0" w:space="0" w:color="auto"/>
                        <w:left w:val="none" w:sz="0" w:space="0" w:color="auto"/>
                        <w:bottom w:val="none" w:sz="0" w:space="0" w:color="auto"/>
                        <w:right w:val="none" w:sz="0" w:space="0" w:color="auto"/>
                      </w:divBdr>
                      <w:divsChild>
                        <w:div w:id="408507039">
                          <w:marLeft w:val="0"/>
                          <w:marRight w:val="0"/>
                          <w:marTop w:val="0"/>
                          <w:marBottom w:val="0"/>
                          <w:divBdr>
                            <w:top w:val="none" w:sz="0" w:space="0" w:color="auto"/>
                            <w:left w:val="none" w:sz="0" w:space="0" w:color="auto"/>
                            <w:bottom w:val="none" w:sz="0" w:space="0" w:color="auto"/>
                            <w:right w:val="none" w:sz="0" w:space="0" w:color="auto"/>
                          </w:divBdr>
                          <w:divsChild>
                            <w:div w:id="8450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header" Target="header2.xml" Id="rId39" /><Relationship Type="http://schemas.openxmlformats.org/officeDocument/2006/relationships/image" Target="media/image11.png" Id="rId21" /><Relationship Type="http://schemas.openxmlformats.org/officeDocument/2006/relationships/image" Target="media/image24.png" Id="rId34" /><Relationship Type="http://schemas.openxmlformats.org/officeDocument/2006/relationships/theme" Target="theme/theme1.xml" Id="rId42"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image" Target="media/image19.png"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image" Target="media/image22.png" Id="rId32" /><Relationship Type="http://schemas.openxmlformats.org/officeDocument/2006/relationships/footer" Target="footer1.xml" Id="rId37" /><Relationship Type="http://schemas.openxmlformats.org/officeDocument/2006/relationships/footer" Target="footer3.xml" Id="rId40"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header" Target="header1.xml" Id="rId36" /><Relationship Type="http://schemas.openxmlformats.org/officeDocument/2006/relationships/customXml" Target="ink/ink1.xml" Id="rId10" /><Relationship Type="http://schemas.openxmlformats.org/officeDocument/2006/relationships/image" Target="media/image9.png" Id="rId19" /><Relationship Type="http://schemas.openxmlformats.org/officeDocument/2006/relationships/image" Target="media/image21.png"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17.png" Id="rId27" /><Relationship Type="http://schemas.openxmlformats.org/officeDocument/2006/relationships/image" Target="media/image20.png" Id="rId30" /><Relationship Type="http://schemas.openxmlformats.org/officeDocument/2006/relationships/hyperlink" Target="https://goqr.me/api/doc/create-qr-code/" TargetMode="External" Id="rId35"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image" Target="media/image23.png" Id="rId33" /><Relationship Type="http://schemas.openxmlformats.org/officeDocument/2006/relationships/footer" Target="footer2.xml" Id="rId38"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4T00:59:22.435"/>
    </inkml:context>
    <inkml:brush xml:id="br0">
      <inkml:brushProperty name="width" value="0.035" units="cm"/>
      <inkml:brushProperty name="height" value="0.035" units="cm"/>
      <inkml:brushProperty name="color" value="#66CC00"/>
    </inkml:brush>
  </inkml:definitions>
  <inkml:trace contextRef="#ctx0" brushRef="#br0">4 1 24575,'-4'0'0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4" ma:contentTypeDescription="Create a new document." ma:contentTypeScope="" ma:versionID="7ce451d987f0211bd641366fdee686e1">
  <xsd:schema xmlns:xsd="http://www.w3.org/2001/XMLSchema" xmlns:xs="http://www.w3.org/2001/XMLSchema" xmlns:p="http://schemas.microsoft.com/office/2006/metadata/properties" xmlns:ns2="a4c24e53-346c-4c4b-9f8b-92202ca5545a" targetNamespace="http://schemas.microsoft.com/office/2006/metadata/properties" ma:root="true" ma:fieldsID="47a0b7353bcb2d7546c93dec293c70b8" ns2:_="">
    <xsd:import namespace="a4c24e53-346c-4c4b-9f8b-92202ca554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2.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3.xml><?xml version="1.0" encoding="utf-8"?>
<ds:datastoreItem xmlns:ds="http://schemas.openxmlformats.org/officeDocument/2006/customXml" ds:itemID="{F9D5CA68-06C6-4070-AB58-A80FB9790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Charchar</dc:subject>
  <dc:creator>Paulo   Y. Carabuena</dc:creator>
  <keywords>SRS, ToolTrack</keywords>
  <lastModifiedBy>Aeron Clyde  N. Espina</lastModifiedBy>
  <revision>50</revision>
  <lastPrinted>2025-03-27T12:01:00.0000000Z</lastPrinted>
  <dcterms:created xsi:type="dcterms:W3CDTF">2025-02-04T01:03:00.0000000Z</dcterms:created>
  <dcterms:modified xsi:type="dcterms:W3CDTF">2025-03-29T15:17:00.1052374Z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ies>
</file>