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2891.338582677165"/>
        <w:gridCol w:w="7313.385826771653"/>
      </w:tblGrid>
      <w:tr>
        <w:tc>
          <w:tcPr>
            <w:tcMar>
              <w:top w:w="0" w:type="dxa"/>
              <w:bottom w:w="487.64099999999996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Paweł Sękara</w:t>
            </w:r>
          </w:p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auto" w:w="100"/>
              <w:jc w:val="center"/>
            </w:tblPr>
            <w:tblGrid>
              <w:gridCol w:w="100"/>
              <w:gridCol w:w="100"/>
              <w:gridCol w:w="100"/>
            </w:tblGrid>
            <w:tr>
              <w:tc>
                <w:tcPr>
                  <w:tcMar>
                    <w:top w:w="0" w:type="dxa"/>
                    <w:bottom w:w="0" w:type="dxa"/>
                    <w:end w:w="60" w:type="dxa"/>
                    <w:start w:w="60" w:type="dxa"/>
                  </w:tcMar>
                </w:tcPr>
                <w:p>
                  <w:pPr>
                    <w:pStyle w:val="Caption"/>
                  </w:pPr>
                  <w:r>
                    <w:t xml:space="preserve">Senior Software Engineer</w:t>
                  </w:r>
                </w:p>
              </w:tc>
              <w:tc>
                <w:tcPr>
                  <w:tcMar>
                    <w:top w:w="0" w:type="dxa"/>
                    <w:bottom w:w="0" w:type="dxa"/>
                    <w:end w:w="60" w:type="dxa"/>
                    <w:start w:w="280" w:type="dxa"/>
                  </w:tcMar>
                </w:tcPr>
                <w:p>
                  <w:pPr>
                    <w:pStyle w:val="Caption"/>
                  </w:pPr>
                  <w:r>
                    <w:drawing>
                      <wp:anchor distT="0" distB="0" distL="0" distR="0" simplePos="0" allowOverlap="1" behindDoc="0" locked="0" layoutInCell="1" relativeHeight="154305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b="0" l="0" r="0" t="0"/>
                        <wp:wrapNone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28588" cy="15430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t xml:space="preserve">Kraków, Poland</w:t>
                  </w:r>
                </w:p>
              </w:tc>
              <w:tc>
                <w:tcPr>
                  <w:tcMar>
                    <w:top w:w="0" w:type="dxa"/>
                    <w:bottom w:w="0" w:type="dxa"/>
                    <w:end w:w="60" w:type="dxa"/>
                    <w:start w:w="280" w:type="dxa"/>
                  </w:tcMar>
                </w:tcPr>
                <w:p>
                  <w:pPr>
                    <w:pStyle w:val="Caption"/>
                  </w:pPr>
                  <w:r>
                    <w:drawing>
                      <wp:anchor distT="0" distB="0" distL="0" distR="0" simplePos="0" allowOverlap="1" behindDoc="0" locked="0" layoutInCell="1" relativeHeight="154305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b="0" l="0" r="0" t="0"/>
                        <wp:wrapNone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28588" cy="15430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t xml:space="preserve">+48 515 449 866</w:t>
                  </w:r>
                </w:p>
              </w:tc>
            </w:tr>
          </w:tbl>
          <w:p/>
        </w:tc>
      </w:tr>
      <w:tr>
        <w:tc>
          <w:tcPr>
            <w:tcW w:w="2891.338582677165" w:type="dxa"/>
          </w:tcPr>
          <w:p>
            <w:pPr>
              <w:pStyle w:val="SidebarTopSpacing"/>
            </w:pPr>
          </w:p>
          <w:p>
            <w:pPr>
              <w:pStyle w:val="Heading3"/>
            </w:pP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Details</w:t>
            </w: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jc w:val="center"/>
              <w:pStyle w:val="NoMargins"/>
            </w:pPr>
            <w:r>
              <w:t xml:space="preserve">Kraków, Poland</w:t>
            </w:r>
          </w:p>
          <w:p>
            <w:pPr>
              <w:jc w:val="center"/>
              <w:pStyle w:val="NoMargins"/>
            </w:pPr>
            <w:r>
              <w:t xml:space="preserve">+48 515 449 866</w:t>
            </w:r>
          </w:p>
          <w:p>
            <w:pPr>
              <w:jc w:val="center"/>
              <w:pStyle w:val="NoMargins"/>
            </w:pPr>
            <w:hyperlink w:history="1" r:id="rId62157">
              <w:r>
                <w:rPr>
                  <w:rStyle w:val="Hyperlink"/>
                </w:rPr>
                <w:t xml:space="preserve">pawel.sekara@gmail.com</w:t>
              </w:r>
            </w:hyperlink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Links</w:t>
            </w: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jc w:val="center"/>
              <w:pStyle w:val="NoMargins"/>
            </w:pPr>
            <w:hyperlink w:history="1" r:id="rId10391">
              <w:r>
                <w:rPr>
                  <w:rStyle w:val="Hyperlink"/>
                </w:rPr>
                <w:t xml:space="preserve">Linkedin (/in/pawelsekara)</w:t>
              </w:r>
            </w:hyperlink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Languages</w:t>
            </w: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2003.697637795275"/>
              <w:gridCol w:w="20.239370078740194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Polish</w:t>
                  </w:r>
                </w:p>
              </w:tc>
            </w:tr>
            <w:tr>
              <w:tc>
                <w:tcPr>
                  <w:shd w:fill="0F141F" w:val="clear" w:color="auto"/>
                  <w:tcW w:w="2003.697637795275" w:type="dxa"/>
                  <w:tcW w:w="2003.69763779527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F141F" w:val="clear" w:color="auto"/>
                  <w:tcW w:w="20.239370078740194" w:type="dxa"/>
                  <w:tcW w:w="20.239370078740194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1598.9102362204721"/>
              <w:gridCol w:w="425.02677165354316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0F141F" w:val="clear" w:color="auto"/>
                  <w:tcW w:w="1598.9102362204721" w:type="dxa"/>
                  <w:tcW w:w="1598.910236220472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425.02677165354316" w:type="dxa"/>
                  <w:tcW w:w="425.026771653543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Skills</w:t>
            </w: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2003.697637795275"/>
              <w:gridCol w:w="20.239370078740194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Java</w:t>
                  </w:r>
                </w:p>
              </w:tc>
            </w:tr>
            <w:tr>
              <w:tc>
                <w:tcPr>
                  <w:shd w:fill="0F141F" w:val="clear" w:color="auto"/>
                  <w:tcW w:w="2003.697637795275" w:type="dxa"/>
                  <w:tcW w:w="2003.69763779527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F141F" w:val="clear" w:color="auto"/>
                  <w:tcW w:w="20.239370078740194" w:type="dxa"/>
                  <w:tcW w:w="20.239370078740194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2003.697637795275"/>
              <w:gridCol w:w="20.239370078740194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Kotlin</w:t>
                  </w:r>
                </w:p>
              </w:tc>
            </w:tr>
            <w:tr>
              <w:tc>
                <w:tcPr>
                  <w:shd w:fill="0F141F" w:val="clear" w:color="auto"/>
                  <w:tcW w:w="2003.697637795275" w:type="dxa"/>
                  <w:tcW w:w="2003.69763779527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F141F" w:val="clear" w:color="auto"/>
                  <w:tcW w:w="20.239370078740194" w:type="dxa"/>
                  <w:tcW w:w="20.239370078740194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1598.9102362204721"/>
              <w:gridCol w:w="425.02677165354316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Spring</w:t>
                  </w:r>
                </w:p>
              </w:tc>
            </w:tr>
            <w:tr>
              <w:tc>
                <w:tcPr>
                  <w:shd w:fill="0F141F" w:val="clear" w:color="auto"/>
                  <w:tcW w:w="1598.9102362204721" w:type="dxa"/>
                  <w:tcW w:w="1598.910236220472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425.02677165354316" w:type="dxa"/>
                  <w:tcW w:w="425.026771653543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1598.9102362204721"/>
              <w:gridCol w:w="425.02677165354316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SQL</w:t>
                  </w:r>
                </w:p>
              </w:tc>
            </w:tr>
            <w:tr>
              <w:tc>
                <w:tcPr>
                  <w:shd w:fill="0F141F" w:val="clear" w:color="auto"/>
                  <w:tcW w:w="1598.9102362204721" w:type="dxa"/>
                  <w:tcW w:w="1598.910236220472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425.02677165354316" w:type="dxa"/>
                  <w:tcW w:w="425.026771653543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1598.9102362204721"/>
              <w:gridCol w:w="425.02677165354316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Microservices</w:t>
                  </w:r>
                </w:p>
              </w:tc>
            </w:tr>
            <w:tr>
              <w:tc>
                <w:tcPr>
                  <w:shd w:fill="0F141F" w:val="clear" w:color="auto"/>
                  <w:tcW w:w="1598.9102362204721" w:type="dxa"/>
                  <w:tcW w:w="1598.910236220472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425.02677165354316" w:type="dxa"/>
                  <w:tcW w:w="425.026771653543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1598.9102362204721"/>
              <w:gridCol w:w="425.02677165354316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AWS</w:t>
                  </w:r>
                </w:p>
              </w:tc>
            </w:tr>
            <w:tr>
              <w:tc>
                <w:tcPr>
                  <w:shd w:fill="0F141F" w:val="clear" w:color="auto"/>
                  <w:tcW w:w="1598.9102362204721" w:type="dxa"/>
                  <w:tcW w:w="1598.910236220472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425.02677165354316" w:type="dxa"/>
                  <w:tcW w:w="425.026771653543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1598.9102362204721"/>
              <w:gridCol w:w="425.02677165354316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Maven</w:t>
                  </w:r>
                </w:p>
              </w:tc>
            </w:tr>
            <w:tr>
              <w:tc>
                <w:tcPr>
                  <w:shd w:fill="0F141F" w:val="clear" w:color="auto"/>
                  <w:tcW w:w="1598.9102362204721" w:type="dxa"/>
                  <w:tcW w:w="1598.910236220472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425.02677165354316" w:type="dxa"/>
                  <w:tcW w:w="425.026771653543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2003.697637795275"/>
              <w:gridCol w:w="20.239370078740194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Git</w:t>
                  </w:r>
                </w:p>
              </w:tc>
            </w:tr>
            <w:tr>
              <w:tc>
                <w:tcPr>
                  <w:shd w:fill="0F141F" w:val="clear" w:color="auto"/>
                  <w:tcW w:w="2003.697637795275" w:type="dxa"/>
                  <w:tcW w:w="2003.69763779527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F141F" w:val="clear" w:color="auto"/>
                  <w:tcW w:w="20.239370078740194" w:type="dxa"/>
                  <w:tcW w:w="20.239370078740194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1194.1228346456692"/>
              <w:gridCol w:w="829.8141732283461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Docker</w:t>
                  </w:r>
                </w:p>
              </w:tc>
            </w:tr>
            <w:tr>
              <w:tc>
                <w:tcPr>
                  <w:shd w:fill="0F141F" w:val="clear" w:color="auto"/>
                  <w:tcW w:w="1194.1228346456692" w:type="dxa"/>
                  <w:tcW w:w="1194.1228346456692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829.8141732283461" w:type="dxa"/>
                  <w:tcW w:w="829.814173228346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1194.1228346456692"/>
              <w:gridCol w:w="829.8141732283461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Linux</w:t>
                  </w:r>
                </w:p>
              </w:tc>
            </w:tr>
            <w:tr>
              <w:tc>
                <w:tcPr>
                  <w:shd w:fill="0F141F" w:val="clear" w:color="auto"/>
                  <w:tcW w:w="1194.1228346456692" w:type="dxa"/>
                  <w:tcW w:w="1194.1228346456692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829.8141732283461" w:type="dxa"/>
                  <w:tcW w:w="829.814173228346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Hobbies</w:t>
            </w: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Center"/>
            </w:pPr>
            <w:r>
              <w:t xml:space="preserve">Baking, Welding, 3D Printing, Shooting sports</w:t>
            </w:r>
          </w:p>
          <w:p>
            <w:pPr>
              <w:pStyle w:val="SidebarSectionsSpacing"/>
            </w:pPr>
          </w:p>
        </w:tc>
        <w:tc>
          <w:tcPr>
            <w:tcW w:w="7313.385826771653" w:type="dxa"/>
          </w:tcPr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auto" w:w="7313.385826771653"/>
            </w:tblPr>
            <w:tblGrid>
              <w:gridCol w:w="396.8503937007873"/>
              <w:gridCol w:w="6916.535433070867"/>
            </w:tblGrid>
            <w:tr>
              <w:tc>
                <w:tcPr>
                  <w:vAlign w:val="top"/>
                  <w:tcW w:w="396.8503937007873" w:type="dxa"/>
                </w:tcPr>
                <w:p>
                  <w:r>
                    <w:drawing>
                      <wp:inline distT="0" distB="0" distL="0" distR="0">
                        <wp:extent cx="142875" cy="142875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42875" cy="14287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916.535433070867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</w:tc>
            </w:tr>
          </w:tbl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7313.385826771653"/>
            </w:tblPr>
            <w:tblGrid>
              <w:gridCol w:w="122"/>
              <w:gridCol w:w="6916.535433070867"/>
            </w:tblGrid>
            <w:tr>
              <w:tc>
                <w:tcPr>
                  <w:tcW w:w="122" w:type="dxa"/>
                </w:tcPr>
                <w:p/>
              </w:tc>
              <w:tc>
                <w:tcPr>
                  <w:tcBorders>
                    <w:left w:val="thick" w:sz="4" w:color="0F141F"/>
                  </w:tcBorders>
                  <w:vAlign w:val="top"/>
                  <w:tcMar>
                    <w:top w:w="0" w:type="dxa"/>
                    <w:bottom w:w="0" w:type="dxa"/>
                    <w:end w:w="0" w:type="dxa"/>
                    <w:start w:w="276.3299" w:type="dxa"/>
                  </w:tcMar>
                  <w:tcW w:w="7313.385826771653" w:type="dxa"/>
                </w:tcPr>
                <w:p>
                  <w:r>
                    <w:t xml:space="preserve">Passionate software engineer with 10 years of commercial experience in various technologies. Experienced with the latest development tools and frameworks. Able to self-manage in independent projects, as well as collaborate as part of a team. Always willing to learn new things and share it with others.</w:t>
                  </w:r>
                </w:p>
                <w:p>
                  <w:r>
                    <w:t xml:space="preserve">Started programming at the age of 8 using Commodore 64 and never regretted that.</w:t>
                  </w:r>
                </w:p>
              </w:tc>
            </w:tr>
          </w:tbl>
          <w:p>
            <w:pPr>
              <w:pStyle w:val="MainSections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auto" w:w="7313.385826771653"/>
            </w:tblPr>
            <w:tblGrid>
              <w:gridCol w:w="396.8503937007873"/>
              <w:gridCol w:w="6916.535433070867"/>
            </w:tblGrid>
            <w:tr>
              <w:tc>
                <w:tcPr>
                  <w:vAlign w:val="top"/>
                  <w:tcW w:w="396.8503937007873" w:type="dxa"/>
                </w:tcPr>
                <w:p>
                  <w:r>
                    <w:drawing>
                      <wp:inline distT="0" distB="0" distL="0" distR="0">
                        <wp:extent cx="142875" cy="142875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42875" cy="14287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916.535433070867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</w:tc>
            </w:tr>
          </w:tbl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7313.385826771653"/>
            </w:tblPr>
            <w:tblGrid>
              <w:gridCol w:w="122"/>
              <w:gridCol w:w="6916.535433070867"/>
            </w:tblGrid>
            <w:tr>
              <w:tc>
                <w:tcPr>
                  <w:tcW w:w="122" w:type="dxa"/>
                </w:tcPr>
                <w:p/>
              </w:tc>
              <w:tc>
                <w:tcPr>
                  <w:tcBorders>
                    <w:left w:val="thick" w:sz="4" w:color="0F141F"/>
                  </w:tcBorders>
                  <w:vAlign w:val="top"/>
                  <w:tcMar>
                    <w:top w:w="0" w:type="dxa"/>
                    <w:bottom w:w="0" w:type="dxa"/>
                    <w:end w:w="0" w:type="dxa"/>
                    <w:start w:w="276.3299" w:type="dxa"/>
                  </w:tcMar>
                  <w:tcW w:w="7313.385826771653" w:type="dxa"/>
                </w:tcPr>
                <w:p>
                  <w:pPr>
                    <w:pStyle w:val="Heading2"/>
                  </w:pPr>
                  <w:r>
                    <w:t xml:space="preserve">Java &amp; Kotlin Backend Developer at Codewise    </w:t>
                  </w:r>
                </w:p>
                <w:p>
                  <w:pPr>
                    <w:pStyle w:val="Date"/>
                  </w:pPr>
                  <w:r>
                    <w:t xml:space="preserve">July 2018 — Present</w:t>
                  </w:r>
                </w:p>
                <w:p>
                  <w:r>
                    <w:t xml:space="preserve">Development and maintenance of Voluum marketing platform.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Microservices development using Spring Boot/Security/Data/MVC in Java &amp; Kotlin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Improving stability and availability of business critical part of the system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Created secured infrastructure on AWS using Terraform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Writing integration &amp; unit tests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Conducting code reviews &amp; mentoring</w:t>
                  </w:r>
                </w:p>
                <w:p>
                  <w:r>
                    <w:t xml:space="preserve">Java, Kotlin, Spring, AWS, PostgreSQL, DynamoDB, Redis, Cassandra, Docker, Maven, Nginx, Jenkins, Datadog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Senior iOS Developer at Codewise, </w:t>
                  </w:r>
                </w:p>
                <w:p>
                  <w:pPr>
                    <w:pStyle w:val="Date"/>
                  </w:pPr>
                  <w:r>
                    <w:t xml:space="preserve">July 2015 — March 2019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Development of native Voluum and ZeroPark applications in Swift.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Creating SDKs in Objective-C. 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iOS Developer at ZineINC</w:t>
                  </w:r>
                </w:p>
                <w:p>
                  <w:pPr>
                    <w:pStyle w:val="Date"/>
                  </w:pPr>
                  <w:r>
                    <w:t xml:space="preserve">December 2013 — June 2015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Development and deployment of native ZineINC application for iOS.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Mobile Developer &amp; Team Lead at Codete</w:t>
                  </w:r>
                </w:p>
                <w:p>
                  <w:pPr>
                    <w:pStyle w:val="Date"/>
                  </w:pPr>
                  <w:r>
                    <w:t xml:space="preserve">July 2012 — December 2013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9"/>
                    </w:numPr>
                  </w:pPr>
                  <w:r>
                    <w:t xml:space="preserve">Development of various native iOS and Android applications.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9"/>
                    </w:numPr>
                  </w:pPr>
                  <w:r>
                    <w:t xml:space="preserve">Leading mobile developers team.</w:t>
                  </w:r>
                </w:p>
              </w:tc>
            </w:tr>
          </w:tbl>
          <w:p>
            <w:pPr>
              <w:pStyle w:val="MainSections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auto" w:w="7313.385826771653"/>
            </w:tblPr>
            <w:tblGrid>
              <w:gridCol w:w="396.8503937007873"/>
              <w:gridCol w:w="6916.535433070867"/>
            </w:tblGrid>
            <w:tr>
              <w:tc>
                <w:tcPr>
                  <w:vAlign w:val="top"/>
                  <w:tcW w:w="396.8503937007873" w:type="dxa"/>
                </w:tcPr>
                <w:p>
                  <w:r>
                    <w:drawing>
                      <wp:inline distT="0" distB="0" distL="0" distR="0">
                        <wp:extent cx="142875" cy="142875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42875" cy="14287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916.535433070867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</w:tc>
            </w:tr>
          </w:tbl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7313.385826771653"/>
            </w:tblPr>
            <w:tblGrid>
              <w:gridCol w:w="122"/>
              <w:gridCol w:w="6916.535433070867"/>
            </w:tblGrid>
            <w:tr>
              <w:tc>
                <w:tcPr>
                  <w:tcW w:w="122" w:type="dxa"/>
                </w:tcPr>
                <w:p/>
              </w:tc>
              <w:tc>
                <w:tcPr>
                  <w:tcBorders>
                    <w:left w:val="thick" w:sz="4" w:color="0F141F"/>
                  </w:tcBorders>
                  <w:vAlign w:val="top"/>
                  <w:tcMar>
                    <w:top w:w="0" w:type="dxa"/>
                    <w:bottom w:w="0" w:type="dxa"/>
                    <w:end w:w="0" w:type="dxa"/>
                    <w:start w:w="276.3299" w:type="dxa"/>
                  </w:tcMar>
                  <w:tcW w:w="7313.385826771653" w:type="dxa"/>
                </w:tcPr>
                <w:p>
                  <w:pPr>
                    <w:pStyle w:val="Heading2"/>
                  </w:pPr>
                  <w:r>
                    <w:t xml:space="preserve">Master’s Degree Computer Science, Uniwersytet Jagielloński w Krakowie</w:t>
                  </w:r>
                </w:p>
                <w:p>
                  <w:pPr>
                    <w:pStyle w:val="Date"/>
                  </w:pPr>
                  <w:r>
                    <w:t xml:space="preserve">January 2013 — December 2016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Bachelor’s Degree Computer Science, Uniwersytet Jagielloński w Krakowie</w:t>
                  </w:r>
                </w:p>
                <w:p>
                  <w:pPr>
                    <w:pStyle w:val="Date"/>
                  </w:pPr>
                  <w:r>
                    <w:t xml:space="preserve">January 2010 — December 2013</w:t>
                  </w:r>
                </w:p>
              </w:tc>
            </w:tr>
          </w:tbl>
          <w:p>
            <w:pPr>
              <w:pStyle w:val="MainSections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auto" w:w="7313.385826771653"/>
            </w:tblPr>
            <w:tblGrid>
              <w:gridCol w:w="396.8503937007873"/>
              <w:gridCol w:w="6916.535433070867"/>
            </w:tblGrid>
            <w:tr>
              <w:tc>
                <w:tcPr>
                  <w:vAlign w:val="top"/>
                  <w:tcW w:w="396.8503937007873" w:type="dxa"/>
                </w:tcPr>
                <w:p>
                  <w:r>
                    <w:drawing>
                      <wp:inline distT="0" distB="0" distL="0" distR="0">
                        <wp:extent cx="142875" cy="142875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42875" cy="14287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916.535433070867" w:type="dxa"/>
                </w:tcPr>
                <w:p>
                  <w:pPr>
                    <w:pStyle w:val="Heading1"/>
                  </w:pPr>
                  <w:r>
                    <w:t xml:space="preserve">Courses</w:t>
                  </w:r>
                </w:p>
              </w:tc>
            </w:tr>
          </w:tbl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7313.385826771653"/>
            </w:tblPr>
            <w:tblGrid>
              <w:gridCol w:w="122"/>
              <w:gridCol w:w="6916.535433070867"/>
            </w:tblGrid>
            <w:tr>
              <w:tc>
                <w:tcPr>
                  <w:tcW w:w="122" w:type="dxa"/>
                </w:tcPr>
                <w:p/>
              </w:tc>
              <w:tc>
                <w:tcPr>
                  <w:tcBorders>
                    <w:left w:val="thick" w:sz="4" w:color="0F141F"/>
                  </w:tcBorders>
                  <w:vAlign w:val="top"/>
                  <w:tcMar>
                    <w:top w:w="0" w:type="dxa"/>
                    <w:bottom w:w="0" w:type="dxa"/>
                    <w:end w:w="0" w:type="dxa"/>
                    <w:start w:w="276.3299" w:type="dxa"/>
                  </w:tcMar>
                  <w:tcW w:w="7313.385826771653" w:type="dxa"/>
                </w:tcPr>
                <w:p>
                  <w:pPr>
                    <w:pStyle w:val="Heading2"/>
                  </w:pPr>
                  <w:r>
                    <w:t xml:space="preserve">AWS Architect - Intermediate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Communication is your work, Leaders Island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Mobile applications security</w:t>
                  </w:r>
                </w:p>
              </w:tc>
            </w:tr>
          </w:tbl>
          <w:p>
            <w:pPr>
              <w:pStyle w:val="MainSectionsSpacing"/>
            </w:pPr>
          </w:p>
        </w:tc>
      </w:tr>
    </w:tbl>
    <w:sectPr>
      <w:pgSz w:w="11906" w:h="16838" w:orient="portrait"/>
      <w:pgMar w:top="617.6786" w:right="793.7007874015746" w:bottom="623.6220472440946" w:left="793.7007874015746" w:header="0" w:footer="0" w:gutter="0" w:mirrorMargins="false"/>
      <w:cols w:space="708" w:num="1"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AvatarContainer">
    <w:name w:val="Avatar container"/>
    <w:pPr>
      <w:spacing w:line="240" w:before="0" w:after="357.60339999999997"/>
      <w:jc w:val="center"/>
    </w:pPr>
    <w:rPr>
      <w:sz w:val="2"/>
      <w:szCs w:val="2"/>
    </w:rPr>
    <w:qFormat/>
  </w:style>
  <w:style w:type="paragraph" w:styleId="Caption">
    <w:name w:val="Caption"/>
    <w:pPr>
      <w:spacing w:line="288" w:before="195.0564" w:after="0"/>
      <w:jc w:val="center"/>
    </w:pPr>
    <w:rPr>
      <w:color w:val="0F141F"/>
      <w:sz w:val="16"/>
      <w:szCs w:val="16"/>
      <w:caps w:val="true"/>
      <w:rFonts w:ascii="Calibri" w:cs="Calibri" w:eastAsia="Calibri" w:hAnsi="Calibri"/>
    </w:rPr>
  </w:style>
  <w:style w:type="paragraph" w:styleId="CardsSectionSpacing">
    <w:name w:val="Cards section spacing"/>
    <w:pPr>
      <w:spacing w:line="0" w:before="0" w:after="162.547"/>
    </w:pPr>
    <w:basedOn w:val="Normal"/>
    <w:qFormat/>
  </w:style>
  <w:style w:type="paragraph" w:styleId="Date">
    <w:name w:val="Date"/>
    <w:pPr>
      <w:spacing w:line="240" w:before="32.5094" w:after="32.5094"/>
    </w:pPr>
    <w:rPr>
      <w:color w:val="7A8599"/>
      <w:sz w:val="16"/>
      <w:szCs w:val="16"/>
    </w:rPr>
    <w:basedOn w:val="Normal"/>
    <w:next w:val="Date"/>
    <w:qFormat/>
  </w:style>
  <w:style w:type="paragraph" w:styleId="Heading1">
    <w:name w:val="Heading 1"/>
    <w:pPr>
      <w:spacing w:line="240" w:before="0" w:after="16.2547"/>
    </w:pPr>
    <w:rPr>
      <w:b w:val="true"/>
      <w:bCs w:val="true"/>
      <w:color w:val="0F141F"/>
      <w:sz w:val="20"/>
      <w:szCs w:val="20"/>
      <w:caps w:val="true"/>
      <w:rFonts w:ascii="Arial Narrow" w:cs="Arial Narrow" w:eastAsia="Arial Narrow" w:hAnsi="Arial Narrow"/>
      <w:spacing w:val="15"/>
    </w:rPr>
  </w:style>
  <w:style w:type="paragraph" w:styleId="Heading2">
    <w:name w:val="Heading 2"/>
    <w:pPr>
      <w:spacing w:line="240" w:before="0" w:after="0"/>
    </w:pPr>
    <w:rPr>
      <w:b w:val="true"/>
      <w:bCs w:val="true"/>
      <w:sz w:val="18"/>
      <w:szCs w:val="18"/>
    </w:rPr>
    <w:basedOn w:val="Normal"/>
    <w:next w:val="Normal"/>
    <w:qFormat/>
  </w:style>
  <w:style w:type="paragraph" w:styleId="Heading3">
    <w:name w:val="Heading 3"/>
    <w:pPr>
      <w:spacing w:line="240" w:before="0" w:after="162.547"/>
      <w:jc w:val="center"/>
    </w:pPr>
    <w:rPr>
      <w:b w:val="true"/>
      <w:bCs w:val="true"/>
      <w:color w:val="0F141F"/>
      <w:sz w:val="20"/>
      <w:szCs w:val="20"/>
      <w:caps w:val="true"/>
      <w:rFonts w:ascii="Arial Narrow" w:cs="Arial Narrow" w:eastAsia="Arial Narrow" w:hAnsi="Arial Narrow"/>
      <w:spacing w:val="15"/>
    </w:rPr>
  </w:style>
  <w:style w:type="paragraph" w:styleId="Heading4">
    <w:name w:val="Heading 4"/>
    <w:pPr>
      <w:spacing w:line="240" w:before="113.7829" w:after="32.5094"/>
      <w:jc w:val="center"/>
    </w:pPr>
    <w:rPr>
      <w:color w:val="7A8599"/>
    </w:rPr>
    <w:basedOn w:val="Normal"/>
    <w:next w:val="Normal"/>
    <w:qFormat/>
  </w:style>
  <w:style w:type="paragraph" w:styleId="Name">
    <w:name w:val="Name"/>
    <w:pPr>
      <w:spacing w:line="240" w:before="0" w:after="0"/>
      <w:jc w:val="center"/>
    </w:pPr>
    <w:rPr>
      <w:b w:val="true"/>
      <w:bCs w:val="true"/>
      <w:color w:val="0F141F"/>
      <w:sz w:val="40"/>
      <w:szCs w:val="40"/>
      <w:caps w:val="true"/>
      <w:rFonts w:ascii="Arial Narrow" w:cs="Arial Narrow" w:eastAsia="Arial Narrow" w:hAnsi="Arial Narrow"/>
      <w:spacing w:val="20"/>
    </w:rPr>
  </w:style>
  <w:style w:type="paragraph" w:styleId="NoBottomMargin">
    <w:name w:val="No bottom margin"/>
    <w:pPr>
      <w:spacing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rmalCenter">
    <w:name w:val="Normal Center"/>
    <w:pPr>
      <w:spacing w:line="264" w:before="80" w:after="80"/>
      <w:jc w:val="center"/>
    </w:pPr>
    <w:rPr>
      <w:color w:val="0F141F"/>
      <w:sz w:val="19"/>
      <w:szCs w:val="19"/>
      <w:rFonts w:ascii="Calibri" w:cs="Calibri" w:eastAsia="Calibri" w:hAnsi="Calibri"/>
    </w:rPr>
    <w:qFormat/>
  </w:style>
  <w:style w:type="paragraph" w:styleId="Normal">
    <w:name w:val="Normal"/>
    <w:pPr>
      <w:spacing w:line="264" w:before="80" w:after="80"/>
    </w:pPr>
    <w:rPr>
      <w:color w:val="0F141F"/>
      <w:sz w:val="19"/>
      <w:szCs w:val="19"/>
      <w:rFonts w:ascii="Calibri" w:cs="Calibri" w:eastAsia="Calibri" w:hAnsi="Calibri"/>
    </w:rPr>
    <w:qFormat/>
  </w:style>
  <w:style w:type="paragraph" w:styleId="MainSectionsSpacing">
    <w:name w:val="Main sections spacing"/>
    <w:pPr>
      <w:spacing w:line="0" w:before="0" w:after="113.7829"/>
    </w:pPr>
    <w:basedOn w:val="Normal"/>
    <w:qFormat/>
  </w:style>
  <w:style w:type="paragraph" w:styleId="SidebarSectionsSpacing">
    <w:name w:val="Sidebar sections spacing"/>
    <w:pPr>
      <w:spacing w:line="0" w:before="0" w:after="325.094"/>
    </w:pPr>
    <w:basedOn w:val="Normal"/>
    <w:qFormat/>
  </w:style>
  <w:style w:type="paragraph" w:styleId="SidebarTopSpacing">
    <w:name w:val="Sidebar sections spacing"/>
    <w:pPr>
      <w:spacing w:line="0" w:before="0" w:after="81.2735"/>
    </w:pPr>
    <w:basedOn w:val="Normal"/>
    <w:qFormat/>
  </w:style>
  <w:style w:type="paragraph" w:styleId="SkilBar">
    <w:name w:val="Skill Bar"/>
    <w:pPr>
      <w:spacing w:line="48" w:before="0" w:after="0"/>
    </w:pPr>
    <w:rPr>
      <w:color w:val="0F141F"/>
    </w:rPr>
    <w:basedOn w:val="Normal"/>
    <w:next w:val="Normal"/>
    <w:qFormat/>
  </w:style>
  <w:style w:type="paragraph" w:styleId="SkillSectionSpacing">
    <w:name w:val="Skill section spacing"/>
    <w:pPr>
      <w:spacing w:line="108" w:before="48.7641" w:after="0"/>
    </w:pPr>
    <w:basedOn w:val="Normal"/>
    <w:qFormat/>
  </w:style>
  <w:style w:type="paragraph" w:styleId="SkillTitle">
    <w:name w:val="Job Title"/>
    <w:pPr>
      <w:spacing w:before="0" w:after="0"/>
      <w:jc w:val="center"/>
    </w:pPr>
    <w:basedOn w:val="Normal"/>
    <w:next w:val="Normal"/>
    <w:qFormat/>
  </w:style>
  <w:style w:type="character" w:styleId="Hyperlink">
    <w:name w:val="Hyperlink"/>
    <w:rPr>
      <w:u w:val="single" w:color="0F141F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10391" Type="http://schemas.openxmlformats.org/officeDocument/2006/relationships/hyperlink" Target="https://www.linkedin.com/in/pawelsekara" TargetMode="External"/><Relationship Id="rId62157" Type="http://schemas.openxmlformats.org/officeDocument/2006/relationships/hyperlink" Target="mailto:pawel.sekara@gmail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9" Type="http://schemas.openxmlformats.org/officeDocument/2006/relationships/image" Target="media/142g8qz8myyx8nq0zdddg.png"/><Relationship Id="rId10" Type="http://schemas.openxmlformats.org/officeDocument/2006/relationships/image" Target="media/f332qsaasd7desqot7l45.png"/><Relationship Id="rId11" Type="http://schemas.openxmlformats.org/officeDocument/2006/relationships/image" Target="media/z37c0aqthfqj0yuikrtne.png"/><Relationship Id="rId12" Type="http://schemas.openxmlformats.org/officeDocument/2006/relationships/image" Target="media/xe8xobr2jqjjrvwd45199.png"/><Relationship Id="rId13" Type="http://schemas.openxmlformats.org/officeDocument/2006/relationships/image" Target="media/74juh1hows5oyyg1jmt0vb.png"/><Relationship Id="rId14" Type="http://schemas.openxmlformats.org/officeDocument/2006/relationships/image" Target="media/z98ad4s6o7txq0gnfao6.png"/><Relationship Id="rId15" Type="http://schemas.openxmlformats.org/officeDocument/2006/relationships/image" Target="media/9nnhnnmmxct4zub7xwbsq.png"/><Relationship Id="rId16" Type="http://schemas.openxmlformats.org/officeDocument/2006/relationships/image" Target="media/emlajn1x8em1q86ey8f5ga.png"/><Relationship Id="rId17" Type="http://schemas.openxmlformats.org/officeDocument/2006/relationships/image" Target="media/mr2jta6y96abm9me4n26y7.png"/><Relationship Id="rId18" Type="http://schemas.openxmlformats.org/officeDocument/2006/relationships/image" Target="media/opywd68x6aaqmnvvuut3h.png"/><Relationship Id="rId19" Type="http://schemas.openxmlformats.org/officeDocument/2006/relationships/image" Target="media/gl4wt2tsmuu0jvqkfs480r.png"/><Relationship Id="rId20" Type="http://schemas.openxmlformats.org/officeDocument/2006/relationships/image" Target="media/3gbhenflmewpsttmnm1cfh.png"/><Relationship Id="rId21" Type="http://schemas.openxmlformats.org/officeDocument/2006/relationships/image" Target="media/ox52stjienvwwwkubs7rk.png"/><Relationship Id="rId22" Type="http://schemas.openxmlformats.org/officeDocument/2006/relationships/image" Target="media/v0k27r5sjo6kasmaouko.png"/><Relationship Id="rId23" Type="http://schemas.openxmlformats.org/officeDocument/2006/relationships/image" Target="media/43dt0rxq6natauwalfyadg.png"/><Relationship Id="rId24" Type="http://schemas.openxmlformats.org/officeDocument/2006/relationships/image" Target="media/2ls5cvwooolm116dr2mybp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2022-04-26T12:03:23Z</dcterms:created>
  <dcterms:modified xsi:type="dcterms:W3CDTF">2022-04-26T12:03:23Z</dcterms:modified>
</cp:coreProperties>
</file>