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Raport ze spotkania </w:t>
      </w:r>
      <w:r w:rsidDel="00000000" w:rsidR="00000000" w:rsidRPr="00000000">
        <w:rPr>
          <w:b w:val="1"/>
          <w:sz w:val="28"/>
          <w:szCs w:val="28"/>
          <w:rtl w:val="0"/>
        </w:rPr>
        <w:t xml:space="preserve">L4 GR2</w:t>
      </w:r>
      <w:r w:rsidDel="00000000" w:rsidR="00000000" w:rsidRPr="00000000">
        <w:rPr>
          <w:b w:val="1"/>
          <w:sz w:val="28"/>
          <w:szCs w:val="28"/>
          <w:rtl w:val="0"/>
        </w:rPr>
        <w:t xml:space="preserve"> - “Daily Sprint 1” - 10.03.2019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2835"/>
        <w:gridCol w:w="2775"/>
        <w:gridCol w:w="2640"/>
        <w:tblGridChange w:id="0">
          <w:tblGrid>
            <w:gridCol w:w="2490"/>
            <w:gridCol w:w="2835"/>
            <w:gridCol w:w="2775"/>
            <w:gridCol w:w="2640"/>
          </w:tblGrid>
        </w:tblGridChange>
      </w:tblGrid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Członek Zespołu Deweloperskiego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 zrobiłem ostatnio, co pomogło Zespołowi Deweloperskiemu przybliżyć się do osiągniecia Celu Sprintu?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 zrobię w najbliższym czasie, co pomoże Zespołowi Deweloperskiemu przybliżyć się do osiągnięcia Celu Sprintu?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Czy widzę jakiekolwiek przeszkody mogące uniemożliwić mi lub Zespołowi Deweloperskiemu osiągnięcie Celu Sprintu?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Paweł Warcaba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Czynności jakie ostatnio wykonałem to stworzenie i poprawienie diagramu przypadków użycia.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 najbliższym czasie postaram się wykonać interfejs rejestracji dla naszej aplikacji.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Nie widzę żadnych przeszkód mogące uniemożliwić osiągnięcie celu. Spotkania przebiegają w sposób komunikatywny.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Marcin Rosół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Ustalenie działań dla zespołu, stworzenie opisu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przydzielenie nowych zadań, ustalenie koncepcji aplikacji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nie widzę przeszkód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Grzegorz Żak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Zrobiłem diagram aktywności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 najbliższym czasie utworzę interfejs logowania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Nie widzę przeszkód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Rafał Pawłowski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Stworzyłem diagram sekwencji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 najbliższym czasie będę planował zaprojektowanie bazy danych.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Nie widzę przeszkód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Marcin Tomczyk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Zaplanowałem oraz stworzyłem konferencję głosową przy użyciu programu Skype.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 najbliższym czasie będę tworzył bazę danych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Nie widzę żadnych przeszkód</w:t>
            </w:r>
          </w:p>
        </w:tc>
      </w:tr>
    </w:tbl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5734050" cy="41529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