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94" w:rsidRDefault="00A87290" w:rsidP="00A87290">
      <w:pPr>
        <w:jc w:val="center"/>
        <w:rPr>
          <w:b/>
          <w:sz w:val="32"/>
          <w:szCs w:val="32"/>
        </w:rPr>
      </w:pPr>
      <w:r w:rsidRPr="00A87290">
        <w:rPr>
          <w:b/>
          <w:sz w:val="32"/>
          <w:szCs w:val="32"/>
        </w:rPr>
        <w:t xml:space="preserve">Rezerwacja </w:t>
      </w:r>
      <w:proofErr w:type="spellStart"/>
      <w:r w:rsidRPr="00A87290">
        <w:rPr>
          <w:b/>
          <w:sz w:val="32"/>
          <w:szCs w:val="32"/>
        </w:rPr>
        <w:t>sal</w:t>
      </w:r>
      <w:proofErr w:type="spellEnd"/>
    </w:p>
    <w:p w:rsidR="00CE7D3A" w:rsidRDefault="00CE7D3A" w:rsidP="00A87290">
      <w:pPr>
        <w:jc w:val="center"/>
        <w:rPr>
          <w:b/>
          <w:sz w:val="32"/>
          <w:szCs w:val="32"/>
        </w:rPr>
      </w:pPr>
    </w:p>
    <w:p w:rsidR="00A87290" w:rsidRDefault="00A87290" w:rsidP="00A87290">
      <w:pPr>
        <w:spacing w:after="0"/>
        <w:jc w:val="both"/>
        <w:rPr>
          <w:sz w:val="24"/>
          <w:szCs w:val="24"/>
        </w:rPr>
      </w:pPr>
      <w:r w:rsidRPr="00A87290">
        <w:rPr>
          <w:sz w:val="24"/>
          <w:szCs w:val="24"/>
        </w:rPr>
        <w:t xml:space="preserve">Projekt </w:t>
      </w:r>
      <w:r>
        <w:rPr>
          <w:sz w:val="24"/>
          <w:szCs w:val="24"/>
        </w:rPr>
        <w:t>powstał na zamówienie spółdzielni mieszkaniowej „Zodiak”.</w:t>
      </w:r>
    </w:p>
    <w:p w:rsidR="00CE7D3A" w:rsidRDefault="00A87290" w:rsidP="00A8729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Zakładał</w:t>
      </w:r>
    </w:p>
    <w:p w:rsidR="00A87290" w:rsidRPr="00CE7D3A" w:rsidRDefault="00CE7D3A" w:rsidP="00CE7D3A">
      <w:pPr>
        <w:pStyle w:val="Akapitzlist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CE7D3A">
        <w:rPr>
          <w:sz w:val="24"/>
          <w:szCs w:val="24"/>
        </w:rPr>
        <w:t>Złożenie zamówienia</w:t>
      </w:r>
      <w:r>
        <w:rPr>
          <w:sz w:val="24"/>
          <w:szCs w:val="24"/>
        </w:rPr>
        <w:t xml:space="preserve"> (przez chcącego wynająć salę)</w:t>
      </w:r>
      <w:r w:rsidR="00A87290" w:rsidRPr="00CE7D3A">
        <w:rPr>
          <w:sz w:val="24"/>
          <w:szCs w:val="24"/>
        </w:rPr>
        <w:t xml:space="preserve"> :</w:t>
      </w:r>
    </w:p>
    <w:p w:rsidR="00A87290" w:rsidRDefault="00CE7D3A" w:rsidP="00CE7D3A">
      <w:pPr>
        <w:pStyle w:val="Akapitzlist"/>
        <w:numPr>
          <w:ilvl w:val="0"/>
          <w:numId w:val="1"/>
        </w:numPr>
        <w:spacing w:after="0"/>
        <w:ind w:hanging="436"/>
        <w:jc w:val="both"/>
        <w:rPr>
          <w:sz w:val="24"/>
          <w:szCs w:val="24"/>
        </w:rPr>
      </w:pPr>
      <w:r>
        <w:rPr>
          <w:sz w:val="24"/>
          <w:szCs w:val="24"/>
        </w:rPr>
        <w:t>Wybranie n</w:t>
      </w:r>
      <w:r w:rsidR="00A87290" w:rsidRPr="00A87290">
        <w:rPr>
          <w:sz w:val="24"/>
          <w:szCs w:val="24"/>
        </w:rPr>
        <w:t xml:space="preserve">umeru </w:t>
      </w:r>
      <w:r>
        <w:rPr>
          <w:sz w:val="24"/>
          <w:szCs w:val="24"/>
        </w:rPr>
        <w:t>s</w:t>
      </w:r>
      <w:r w:rsidR="00A87290" w:rsidRPr="00A87290">
        <w:rPr>
          <w:sz w:val="24"/>
          <w:szCs w:val="24"/>
        </w:rPr>
        <w:t xml:space="preserve">ali  </w:t>
      </w:r>
      <w:r w:rsidR="00A87290">
        <w:rPr>
          <w:sz w:val="24"/>
          <w:szCs w:val="24"/>
        </w:rPr>
        <w:t>w odpowiadającym dniu na kalendarzu</w:t>
      </w:r>
    </w:p>
    <w:p w:rsidR="00A87290" w:rsidRDefault="00A87290" w:rsidP="00CE7D3A">
      <w:pPr>
        <w:pStyle w:val="Akapitzlist"/>
        <w:numPr>
          <w:ilvl w:val="0"/>
          <w:numId w:val="1"/>
        </w:numPr>
        <w:spacing w:after="0"/>
        <w:ind w:hanging="436"/>
        <w:jc w:val="both"/>
        <w:rPr>
          <w:sz w:val="24"/>
          <w:szCs w:val="24"/>
        </w:rPr>
      </w:pPr>
      <w:r>
        <w:rPr>
          <w:sz w:val="24"/>
          <w:szCs w:val="24"/>
        </w:rPr>
        <w:t>Wypełnienie formularza</w:t>
      </w:r>
    </w:p>
    <w:p w:rsidR="00A87290" w:rsidRDefault="00A87290" w:rsidP="00CE7D3A">
      <w:pPr>
        <w:pStyle w:val="Akapitzlist"/>
        <w:numPr>
          <w:ilvl w:val="0"/>
          <w:numId w:val="1"/>
        </w:numPr>
        <w:spacing w:after="0"/>
        <w:ind w:hanging="436"/>
        <w:jc w:val="both"/>
        <w:rPr>
          <w:sz w:val="24"/>
          <w:szCs w:val="24"/>
        </w:rPr>
      </w:pPr>
      <w:r>
        <w:rPr>
          <w:sz w:val="24"/>
          <w:szCs w:val="24"/>
        </w:rPr>
        <w:t>Wysłanie zamówienia</w:t>
      </w:r>
    </w:p>
    <w:p w:rsidR="00A87290" w:rsidRDefault="00CE7D3A" w:rsidP="00CE7D3A">
      <w:pPr>
        <w:pStyle w:val="Akapitzlist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Weryfikacja i wprowadzenie do rejestru zamówienia (</w:t>
      </w:r>
      <w:r w:rsidR="00DC4B9B">
        <w:rPr>
          <w:sz w:val="24"/>
          <w:szCs w:val="24"/>
        </w:rPr>
        <w:t xml:space="preserve">przez </w:t>
      </w:r>
      <w:r>
        <w:rPr>
          <w:sz w:val="24"/>
          <w:szCs w:val="24"/>
        </w:rPr>
        <w:t>przyjmującego rezerwację)</w:t>
      </w:r>
      <w:bookmarkStart w:id="0" w:name="_GoBack"/>
      <w:bookmarkEnd w:id="0"/>
    </w:p>
    <w:p w:rsidR="00CE7D3A" w:rsidRDefault="00CE7D3A" w:rsidP="00CE7D3A">
      <w:pPr>
        <w:pStyle w:val="Akapitzlist"/>
        <w:numPr>
          <w:ilvl w:val="0"/>
          <w:numId w:val="3"/>
        </w:numPr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Skontaktowanie się z zamawiającym </w:t>
      </w:r>
    </w:p>
    <w:p w:rsidR="00CE7D3A" w:rsidRDefault="00CE7D3A" w:rsidP="00CE7D3A">
      <w:pPr>
        <w:pStyle w:val="Akapitzlist"/>
        <w:numPr>
          <w:ilvl w:val="0"/>
          <w:numId w:val="3"/>
        </w:numPr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Wypełnienie formularza </w:t>
      </w:r>
    </w:p>
    <w:p w:rsidR="00CE7D3A" w:rsidRDefault="00CE7D3A" w:rsidP="00CE7D3A">
      <w:pPr>
        <w:pStyle w:val="Akapitzlist"/>
        <w:numPr>
          <w:ilvl w:val="0"/>
          <w:numId w:val="3"/>
        </w:numPr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>Zarejestrowanie wynajęcia</w:t>
      </w:r>
    </w:p>
    <w:p w:rsidR="0091720E" w:rsidRDefault="00CE7D3A" w:rsidP="00CE7D3A">
      <w:pPr>
        <w:jc w:val="both"/>
        <w:rPr>
          <w:sz w:val="24"/>
          <w:szCs w:val="24"/>
        </w:rPr>
      </w:pPr>
      <w:r>
        <w:rPr>
          <w:sz w:val="24"/>
          <w:szCs w:val="24"/>
        </w:rPr>
        <w:t>Widok główny zaw</w:t>
      </w:r>
      <w:r w:rsidR="0091720E">
        <w:rPr>
          <w:sz w:val="24"/>
          <w:szCs w:val="24"/>
        </w:rPr>
        <w:t>iera informacje:</w:t>
      </w:r>
    </w:p>
    <w:p w:rsidR="00CE7D3A" w:rsidRDefault="0091720E" w:rsidP="0091720E">
      <w:pPr>
        <w:pStyle w:val="Akapitzlist"/>
        <w:numPr>
          <w:ilvl w:val="0"/>
          <w:numId w:val="4"/>
        </w:numPr>
        <w:ind w:hanging="490"/>
        <w:jc w:val="both"/>
        <w:rPr>
          <w:sz w:val="24"/>
          <w:szCs w:val="24"/>
        </w:rPr>
      </w:pPr>
      <w:r>
        <w:rPr>
          <w:sz w:val="24"/>
          <w:szCs w:val="24"/>
        </w:rPr>
        <w:t>Z</w:t>
      </w:r>
      <w:r w:rsidRPr="0091720E">
        <w:rPr>
          <w:sz w:val="24"/>
          <w:szCs w:val="24"/>
        </w:rPr>
        <w:t xml:space="preserve"> lewej strony</w:t>
      </w:r>
      <w:r>
        <w:rPr>
          <w:sz w:val="24"/>
          <w:szCs w:val="24"/>
        </w:rPr>
        <w:t xml:space="preserve"> kalendarz wraz z dostępnością </w:t>
      </w:r>
      <w:proofErr w:type="spellStart"/>
      <w:r>
        <w:rPr>
          <w:sz w:val="24"/>
          <w:szCs w:val="24"/>
        </w:rPr>
        <w:t>sal</w:t>
      </w:r>
      <w:proofErr w:type="spellEnd"/>
      <w:r>
        <w:rPr>
          <w:sz w:val="24"/>
          <w:szCs w:val="24"/>
        </w:rPr>
        <w:t xml:space="preserve">. Po kliknięciu otwiera się formularz. </w:t>
      </w:r>
      <w:r w:rsidRPr="009172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 wypełnieniu i wysłaniu informacje odbiera  przyjmujący zamówienie.  </w:t>
      </w:r>
    </w:p>
    <w:p w:rsidR="0091720E" w:rsidRDefault="0091720E" w:rsidP="0091720E">
      <w:pPr>
        <w:pStyle w:val="Akapitzlist"/>
        <w:numPr>
          <w:ilvl w:val="0"/>
          <w:numId w:val="4"/>
        </w:numPr>
        <w:ind w:hanging="4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 prawej strony schemat rozmieszczenia </w:t>
      </w:r>
      <w:proofErr w:type="spellStart"/>
      <w:r>
        <w:rPr>
          <w:sz w:val="24"/>
          <w:szCs w:val="24"/>
        </w:rPr>
        <w:t>sal</w:t>
      </w:r>
      <w:proofErr w:type="spellEnd"/>
      <w:r>
        <w:rPr>
          <w:sz w:val="24"/>
          <w:szCs w:val="24"/>
        </w:rPr>
        <w:t xml:space="preserve"> </w:t>
      </w:r>
    </w:p>
    <w:p w:rsidR="0091720E" w:rsidRDefault="0091720E" w:rsidP="0091720E">
      <w:pPr>
        <w:pStyle w:val="Akapitzlist"/>
        <w:numPr>
          <w:ilvl w:val="0"/>
          <w:numId w:val="4"/>
        </w:numPr>
        <w:ind w:hanging="490"/>
        <w:jc w:val="both"/>
        <w:rPr>
          <w:sz w:val="24"/>
          <w:szCs w:val="24"/>
        </w:rPr>
      </w:pPr>
      <w:r>
        <w:rPr>
          <w:sz w:val="24"/>
          <w:szCs w:val="24"/>
        </w:rPr>
        <w:t>Z prawej strony powyżej znajduje się okienko informacyjne w którym pokazują się informacje dotyczące obiektu na którym zaszło zdarzenie „</w:t>
      </w:r>
      <w:proofErr w:type="spellStart"/>
      <w:r>
        <w:rPr>
          <w:sz w:val="24"/>
          <w:szCs w:val="24"/>
        </w:rPr>
        <w:t>mouseover</w:t>
      </w:r>
      <w:proofErr w:type="spellEnd"/>
      <w:r>
        <w:rPr>
          <w:sz w:val="24"/>
          <w:szCs w:val="24"/>
        </w:rPr>
        <w:t>”.</w:t>
      </w:r>
    </w:p>
    <w:p w:rsidR="0091720E" w:rsidRDefault="0091720E" w:rsidP="0091720E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Po zalogowaniu (dla uproszczenia element ten pominięto) Pojawia się tabelka wraz z możliwościami manipulowania wpisami do bazy danych</w:t>
      </w:r>
      <w:r w:rsidR="00081B03">
        <w:rPr>
          <w:sz w:val="24"/>
          <w:szCs w:val="24"/>
        </w:rPr>
        <w:t>.</w:t>
      </w:r>
    </w:p>
    <w:p w:rsidR="00081B03" w:rsidRDefault="00081B03" w:rsidP="0091720E">
      <w:pPr>
        <w:ind w:firstLine="284"/>
        <w:jc w:val="both"/>
        <w:rPr>
          <w:sz w:val="24"/>
          <w:szCs w:val="24"/>
        </w:rPr>
      </w:pPr>
    </w:p>
    <w:p w:rsidR="00081B03" w:rsidRDefault="00081B03" w:rsidP="0091720E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Projekt nie doczekał się wdrożenia. Powodem tego były:</w:t>
      </w:r>
    </w:p>
    <w:p w:rsidR="00081B03" w:rsidRDefault="00081B03" w:rsidP="00081B03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utor</w:t>
      </w:r>
      <w:r>
        <w:rPr>
          <w:sz w:val="24"/>
          <w:szCs w:val="24"/>
        </w:rPr>
        <w:t xml:space="preserve"> podczas kończenia pisania kodu zrozumiał konsekwencje jakie mogą wystąpić w przypadku słabej jakości kodu. Należało by w tym przypadku przepisać aplikację jeszcze raz.</w:t>
      </w:r>
    </w:p>
    <w:p w:rsidR="00081B03" w:rsidRDefault="00081B03" w:rsidP="00081B03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Brak gotowości klienta do poniesienia kosztów związanych z wprowadzeniem kilku nowy funkcjonalności </w:t>
      </w:r>
      <w:r w:rsidR="00E14548">
        <w:rPr>
          <w:sz w:val="24"/>
          <w:szCs w:val="24"/>
        </w:rPr>
        <w:t xml:space="preserve"> i poprawek</w:t>
      </w:r>
      <w:r>
        <w:rPr>
          <w:sz w:val="24"/>
          <w:szCs w:val="24"/>
        </w:rPr>
        <w:t>(koniecznych).</w:t>
      </w:r>
    </w:p>
    <w:p w:rsidR="00081B03" w:rsidRPr="00081B03" w:rsidRDefault="00E14548" w:rsidP="00E14548">
      <w:pPr>
        <w:ind w:firstLine="6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Jednak autor przedstawia projekt jako funkcjonującą aplikację która była doskonałą szkołą dla zrozumienia wielu koncepcji programistycznych. Również jest to pierwsze oprogramowanie w którym autor korzysta z języka PHP oraz z zapytań SQL. </w:t>
      </w:r>
      <w:r w:rsidR="00081B03" w:rsidRPr="00081B03">
        <w:rPr>
          <w:sz w:val="24"/>
          <w:szCs w:val="24"/>
        </w:rPr>
        <w:t xml:space="preserve">  </w:t>
      </w:r>
    </w:p>
    <w:p w:rsidR="00A87290" w:rsidRPr="00CE7D3A" w:rsidRDefault="00CE7D3A" w:rsidP="00CE7D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E7D3A">
        <w:rPr>
          <w:sz w:val="24"/>
          <w:szCs w:val="24"/>
        </w:rPr>
        <w:t xml:space="preserve"> </w:t>
      </w:r>
    </w:p>
    <w:sectPr w:rsidR="00A87290" w:rsidRPr="00CE7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50B3"/>
    <w:multiLevelType w:val="hybridMultilevel"/>
    <w:tmpl w:val="3C805F5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4BA1974"/>
    <w:multiLevelType w:val="hybridMultilevel"/>
    <w:tmpl w:val="4A702572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616656D1"/>
    <w:multiLevelType w:val="hybridMultilevel"/>
    <w:tmpl w:val="B0E4BAE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9454B1C"/>
    <w:multiLevelType w:val="hybridMultilevel"/>
    <w:tmpl w:val="60EE0C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F690E"/>
    <w:multiLevelType w:val="hybridMultilevel"/>
    <w:tmpl w:val="7C16BEEC"/>
    <w:lvl w:ilvl="0" w:tplc="D80844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BB"/>
    <w:rsid w:val="00081B03"/>
    <w:rsid w:val="0091720E"/>
    <w:rsid w:val="00A87290"/>
    <w:rsid w:val="00CE7D3A"/>
    <w:rsid w:val="00D81DBB"/>
    <w:rsid w:val="00DB4494"/>
    <w:rsid w:val="00DC4B9B"/>
    <w:rsid w:val="00E1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B52E"/>
  <w15:chartTrackingRefBased/>
  <w15:docId w15:val="{6E8E0ABE-8E66-4BBC-B35F-6DED7FF3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7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219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cp:lastPrinted>2018-07-06T10:46:00Z</cp:lastPrinted>
  <dcterms:created xsi:type="dcterms:W3CDTF">2018-07-06T09:52:00Z</dcterms:created>
  <dcterms:modified xsi:type="dcterms:W3CDTF">2018-07-06T10:48:00Z</dcterms:modified>
</cp:coreProperties>
</file>