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EA" w:rsidRDefault="008E15EA" w:rsidP="008E15EA">
      <w:pPr>
        <w:jc w:val="both"/>
      </w:pPr>
      <w:r>
        <w:t xml:space="preserve">I zakładka </w:t>
      </w:r>
    </w:p>
    <w:p w:rsidR="008E15EA" w:rsidRPr="008E5F80" w:rsidRDefault="008E15EA" w:rsidP="008E15EA">
      <w:pPr>
        <w:jc w:val="both"/>
        <w:rPr>
          <w:b/>
        </w:rPr>
      </w:pPr>
      <w:r w:rsidRPr="008E5F80">
        <w:rPr>
          <w:b/>
        </w:rPr>
        <w:t>O mnie</w:t>
      </w:r>
    </w:p>
    <w:p w:rsidR="008E15EA" w:rsidRDefault="008E15EA" w:rsidP="008E15EA">
      <w:pPr>
        <w:jc w:val="both"/>
      </w:pPr>
      <w:r>
        <w:t>Jestem psychologiem i psychoterapeutą, członkiem nadzwyczajnym Polskiego Towarzystwa Psychoterapii Psychoanalitycznej. Pracuję z dziećmi i młodzieżą a także z osobami dorosłymi.</w:t>
      </w:r>
    </w:p>
    <w:p w:rsidR="008E15EA" w:rsidRDefault="008E15EA" w:rsidP="008E15EA">
      <w:pPr>
        <w:jc w:val="both"/>
      </w:pPr>
      <w:r>
        <w:t xml:space="preserve">Ukończyłam roczne szkolenie </w:t>
      </w:r>
      <w:r w:rsidRPr="008A5D99">
        <w:t>Podstawy Psychoterapii Psychoa</w:t>
      </w:r>
      <w:r>
        <w:t>nalitycznej Dzieci i Młodzieży, uczestniczyłam w wielu wykładach, konferencjach i seminariach dotyczących pracy z dziećmi i młodzieżą.</w:t>
      </w:r>
    </w:p>
    <w:p w:rsidR="008E15EA" w:rsidRDefault="008E15EA" w:rsidP="008E15EA">
      <w:pPr>
        <w:jc w:val="both"/>
      </w:pPr>
      <w:r>
        <w:t>Obecnie jestem w trakcie czteroletniego szkolenia w Studium Psychoterapii Analitycznej rekomendowanym przez Polskie Towarzystwo Psychoterapii Psychoanalitycznej, zgodnym ze standardami Brytyjskiego Towarzystwa Psychoterapii oraz Europejskiej Federacji Psychoterapii Psychoanalitycznej.</w:t>
      </w:r>
    </w:p>
    <w:p w:rsidR="008E15EA" w:rsidRDefault="008E15EA" w:rsidP="008E15EA">
      <w:pPr>
        <w:jc w:val="both"/>
      </w:pPr>
      <w:r>
        <w:t>Doświadczenie w pracy z dziećmi i rodzicami zdobywałam m.in. w placówkach oświatowych,  Poradni Rodzinnej jak również Poradni Zdrowia Psychicznego, w których zajmowałam się diagnozą dzieci i młodzieży, psychoterapią indywidualną oraz prowadzeniem warsztatów dla dzieci oraz ich rodziców i nauczycieli.</w:t>
      </w:r>
    </w:p>
    <w:p w:rsidR="008E15EA" w:rsidRDefault="008E15EA" w:rsidP="008E15EA">
      <w:pPr>
        <w:jc w:val="both"/>
        <w:rPr>
          <w:highlight w:val="yellow"/>
        </w:rPr>
      </w:pPr>
      <w:r>
        <w:t xml:space="preserve">Z osobami dorosłymi pracowałam </w:t>
      </w:r>
      <w:r w:rsidRPr="008E5F80">
        <w:t>m.in. w Specjalistycznej Poradni Rodzinnej i Środowiskowym Domu Samopomocy dla osób z zaburzeniami psychicznymi.</w:t>
      </w:r>
    </w:p>
    <w:p w:rsidR="008E15EA" w:rsidRDefault="008E15EA" w:rsidP="008E15EA">
      <w:pPr>
        <w:jc w:val="both"/>
      </w:pPr>
      <w:r w:rsidRPr="008E5F80">
        <w:t>Obecnie pracuję w jednej z warszawskich Poradni Zdrowia Psychicznego oraz w prywatnym gabinecie, prowadząc konsultacje psychologiczne oraz psychoterapię indywidualną dla osób dorosłych oraz dzieci i młodzieży.</w:t>
      </w:r>
    </w:p>
    <w:p w:rsidR="008E15EA" w:rsidRDefault="008E15EA" w:rsidP="008E15EA">
      <w:pPr>
        <w:jc w:val="both"/>
      </w:pPr>
      <w:r>
        <w:t xml:space="preserve">Swoją pracę regularnie </w:t>
      </w:r>
      <w:proofErr w:type="spellStart"/>
      <w:r>
        <w:t>superwizuję</w:t>
      </w:r>
      <w:proofErr w:type="spellEnd"/>
      <w:r>
        <w:t xml:space="preserve"> u certyfikowanych psychoterapeutów.</w:t>
      </w:r>
    </w:p>
    <w:p w:rsidR="008E15EA" w:rsidRDefault="008E15EA" w:rsidP="008E15EA">
      <w:pPr>
        <w:jc w:val="both"/>
      </w:pPr>
    </w:p>
    <w:p w:rsidR="008E15EA" w:rsidRDefault="008E15EA" w:rsidP="008E15EA">
      <w:pPr>
        <w:jc w:val="both"/>
      </w:pPr>
      <w:r>
        <w:t xml:space="preserve">II zakładka </w:t>
      </w:r>
    </w:p>
    <w:p w:rsidR="008E15EA" w:rsidRPr="00FC3F08" w:rsidRDefault="008E15EA" w:rsidP="008E15EA">
      <w:pPr>
        <w:jc w:val="both"/>
        <w:rPr>
          <w:b/>
        </w:rPr>
      </w:pPr>
      <w:r w:rsidRPr="00FC3F08">
        <w:rPr>
          <w:b/>
        </w:rPr>
        <w:t>Dla kogo?</w:t>
      </w:r>
    </w:p>
    <w:p w:rsidR="008E15EA" w:rsidRDefault="008E15EA" w:rsidP="008E15EA">
      <w:pPr>
        <w:jc w:val="both"/>
      </w:pPr>
      <w:r>
        <w:t>Pracuję z dziećmi (od 1. roku życia)  i młodzieżą, którzy:</w:t>
      </w:r>
    </w:p>
    <w:p w:rsidR="008E15EA" w:rsidRDefault="008E15EA" w:rsidP="008E15EA">
      <w:pPr>
        <w:pStyle w:val="Akapitzlist"/>
        <w:numPr>
          <w:ilvl w:val="0"/>
          <w:numId w:val="1"/>
        </w:numPr>
        <w:jc w:val="both"/>
      </w:pPr>
      <w:r>
        <w:t>doświadczają trudności w relacjach z rówieśnikami lub dorosłymi,</w:t>
      </w:r>
    </w:p>
    <w:p w:rsidR="008E15EA" w:rsidRDefault="008E15EA" w:rsidP="008E15EA">
      <w:pPr>
        <w:pStyle w:val="Akapitzlist"/>
        <w:numPr>
          <w:ilvl w:val="0"/>
          <w:numId w:val="1"/>
        </w:numPr>
        <w:jc w:val="both"/>
      </w:pPr>
      <w:r>
        <w:t>często przeżywają złość, smutek, są niepewni siebie,  nieśmiali,</w:t>
      </w:r>
    </w:p>
    <w:p w:rsidR="008E15EA" w:rsidRDefault="008E15EA" w:rsidP="008E15EA">
      <w:pPr>
        <w:pStyle w:val="Akapitzlist"/>
        <w:numPr>
          <w:ilvl w:val="0"/>
          <w:numId w:val="1"/>
        </w:numPr>
        <w:jc w:val="both"/>
      </w:pPr>
      <w:r>
        <w:t>doświadczają zmian w swoim życiu (rozpoczęcie edukacji, rozstanie rodziców, śmierć bliskiej osoby, narodziny rodzeństwa) i nie potrafią poradzić sobie ze związanymi z tym uczuciami,</w:t>
      </w:r>
    </w:p>
    <w:p w:rsidR="008E15EA" w:rsidRDefault="008E15EA" w:rsidP="008E15EA">
      <w:pPr>
        <w:pStyle w:val="Akapitzlist"/>
        <w:numPr>
          <w:ilvl w:val="0"/>
          <w:numId w:val="1"/>
        </w:numPr>
        <w:jc w:val="both"/>
      </w:pPr>
      <w:r>
        <w:t>opisywani się jako nadpobudliwe (z ADHD),</w:t>
      </w:r>
    </w:p>
    <w:p w:rsidR="008E15EA" w:rsidRDefault="008E15EA" w:rsidP="008E15EA">
      <w:pPr>
        <w:pStyle w:val="Akapitzlist"/>
        <w:numPr>
          <w:ilvl w:val="0"/>
          <w:numId w:val="1"/>
        </w:numPr>
        <w:jc w:val="both"/>
      </w:pPr>
      <w:r>
        <w:t>doświadczają silnego lęku w różnych sytuacjach (rozstawania się z rodzicem, pobyt w przedszkolu, szkole itp.),</w:t>
      </w:r>
    </w:p>
    <w:p w:rsidR="008E15EA" w:rsidRDefault="008E15EA" w:rsidP="008E15EA">
      <w:pPr>
        <w:pStyle w:val="Akapitzlist"/>
        <w:numPr>
          <w:ilvl w:val="0"/>
          <w:numId w:val="1"/>
        </w:numPr>
      </w:pPr>
      <w:r>
        <w:t>mają trudności związane z odżywaniem (niechęć do jedzenia, zaburzenia odżywania takie jak anoreksja, bulimia),</w:t>
      </w:r>
    </w:p>
    <w:p w:rsidR="008E15EA" w:rsidRDefault="008E15EA" w:rsidP="008E15EA">
      <w:pPr>
        <w:pStyle w:val="Akapitzlist"/>
        <w:numPr>
          <w:ilvl w:val="0"/>
          <w:numId w:val="1"/>
        </w:numPr>
        <w:jc w:val="both"/>
      </w:pPr>
      <w:r>
        <w:t>nie akceptują siebie i swojego wyglądu,</w:t>
      </w:r>
    </w:p>
    <w:p w:rsidR="008E15EA" w:rsidRDefault="008E15EA" w:rsidP="008E15EA">
      <w:pPr>
        <w:pStyle w:val="Akapitzlist"/>
        <w:numPr>
          <w:ilvl w:val="0"/>
          <w:numId w:val="1"/>
        </w:numPr>
        <w:jc w:val="both"/>
      </w:pPr>
      <w:r>
        <w:lastRenderedPageBreak/>
        <w:t>doświadczają dolegliwości somatycznych o niejasnym podłożu (bóle brzucha, głowy, moczenie, alergie) lub ich choroba fizyczna utrudnia prawidłowy rozwój.</w:t>
      </w:r>
    </w:p>
    <w:p w:rsidR="008E15EA" w:rsidRDefault="008E15EA" w:rsidP="008E15EA">
      <w:pPr>
        <w:jc w:val="both"/>
      </w:pPr>
      <w:r>
        <w:t>Pracuję również z rodzicami dzieci i nastolatków, którzy:</w:t>
      </w:r>
    </w:p>
    <w:p w:rsidR="008E15EA" w:rsidRDefault="008E15EA" w:rsidP="008E15EA">
      <w:pPr>
        <w:pStyle w:val="Akapitzlist"/>
        <w:numPr>
          <w:ilvl w:val="0"/>
          <w:numId w:val="3"/>
        </w:numPr>
        <w:jc w:val="both"/>
      </w:pPr>
      <w:r>
        <w:t>chcieliby lepiej rozumieć swoje dziecko - co przeżywa, z czego wynikają jego reakcje, zachowania,</w:t>
      </w:r>
    </w:p>
    <w:p w:rsidR="008E15EA" w:rsidRDefault="008E15EA" w:rsidP="008E15EA">
      <w:pPr>
        <w:pStyle w:val="Akapitzlist"/>
        <w:numPr>
          <w:ilvl w:val="0"/>
          <w:numId w:val="3"/>
        </w:numPr>
        <w:jc w:val="both"/>
      </w:pPr>
      <w:r>
        <w:t>chcą wspierać swoje dziecko, które znalazło się w trudnej sytuacji,</w:t>
      </w:r>
    </w:p>
    <w:p w:rsidR="008E15EA" w:rsidRPr="001242A7" w:rsidRDefault="008E15EA" w:rsidP="008E15EA">
      <w:pPr>
        <w:pStyle w:val="Akapitzlist"/>
        <w:numPr>
          <w:ilvl w:val="0"/>
          <w:numId w:val="3"/>
        </w:numPr>
        <w:jc w:val="both"/>
      </w:pPr>
      <w:r>
        <w:t xml:space="preserve">znajdują się w sytuacji konfliktu </w:t>
      </w:r>
      <w:proofErr w:type="spellStart"/>
      <w:r>
        <w:t>okołorozwodowego</w:t>
      </w:r>
      <w:proofErr w:type="spellEnd"/>
      <w:r>
        <w:t>,</w:t>
      </w:r>
    </w:p>
    <w:p w:rsidR="008E15EA" w:rsidRDefault="008E15EA" w:rsidP="008E15EA">
      <w:pPr>
        <w:pStyle w:val="Akapitzlist"/>
        <w:numPr>
          <w:ilvl w:val="0"/>
          <w:numId w:val="3"/>
        </w:numPr>
        <w:jc w:val="both"/>
      </w:pPr>
      <w:r w:rsidRPr="001242A7">
        <w:t xml:space="preserve">chcieliby pomóc dziecku przeżyć rozstanie rodziców lub poradzić sobie z nową sytuacją rodzinną(rodziny rekonstruowane, </w:t>
      </w:r>
      <w:r>
        <w:t>patchworkowe, samotne rodzicielstwo),</w:t>
      </w:r>
    </w:p>
    <w:p w:rsidR="008E15EA" w:rsidRDefault="008E15EA" w:rsidP="008E15EA">
      <w:pPr>
        <w:pStyle w:val="Akapitzlist"/>
        <w:numPr>
          <w:ilvl w:val="0"/>
          <w:numId w:val="3"/>
        </w:numPr>
        <w:jc w:val="both"/>
      </w:pPr>
      <w:r w:rsidRPr="001242A7">
        <w:t>czują, że potrzebują wsparcia w tym</w:t>
      </w:r>
      <w:r>
        <w:t>,</w:t>
      </w:r>
      <w:r w:rsidRPr="001242A7">
        <w:t xml:space="preserve"> co przeżywają jako rodzice</w:t>
      </w:r>
      <w:r>
        <w:t xml:space="preserve"> - złoś</w:t>
      </w:r>
      <w:r w:rsidRPr="001242A7">
        <w:t xml:space="preserve">ci, bezradności, </w:t>
      </w:r>
      <w:r>
        <w:t>lęku.</w:t>
      </w:r>
    </w:p>
    <w:p w:rsidR="008E15EA" w:rsidRDefault="008E15EA" w:rsidP="008E15EA">
      <w:pPr>
        <w:pStyle w:val="Akapitzlist"/>
        <w:jc w:val="both"/>
      </w:pPr>
    </w:p>
    <w:p w:rsidR="008E15EA" w:rsidRDefault="008E15EA" w:rsidP="008E15EA">
      <w:pPr>
        <w:pStyle w:val="Akapitzlist"/>
        <w:ind w:left="0"/>
        <w:jc w:val="both"/>
      </w:pPr>
      <w:r>
        <w:t>Pracuję  z osobami dorosłym, które:</w:t>
      </w:r>
    </w:p>
    <w:p w:rsidR="008E15EA" w:rsidRDefault="008E15EA" w:rsidP="008E15EA">
      <w:pPr>
        <w:pStyle w:val="Akapitzlist"/>
        <w:ind w:left="0"/>
        <w:jc w:val="both"/>
      </w:pPr>
    </w:p>
    <w:p w:rsidR="008E15EA" w:rsidRDefault="008E15EA" w:rsidP="008E15EA">
      <w:pPr>
        <w:pStyle w:val="Akapitzlist"/>
        <w:numPr>
          <w:ilvl w:val="0"/>
          <w:numId w:val="2"/>
        </w:numPr>
        <w:jc w:val="both"/>
      </w:pPr>
      <w:r>
        <w:t>odczuwają niezadowolenie ze swojego obecnego życia,</w:t>
      </w:r>
    </w:p>
    <w:p w:rsidR="008E15EA" w:rsidRDefault="008E15EA" w:rsidP="008E15EA">
      <w:pPr>
        <w:pStyle w:val="Akapitzlist"/>
        <w:numPr>
          <w:ilvl w:val="0"/>
          <w:numId w:val="2"/>
        </w:numPr>
        <w:jc w:val="both"/>
      </w:pPr>
      <w:r>
        <w:t>nie potrafią poradzić sobie z trudnymi doświadczeniami z przeszłości,</w:t>
      </w:r>
    </w:p>
    <w:p w:rsidR="008E15EA" w:rsidRDefault="008E15EA" w:rsidP="008E15EA">
      <w:pPr>
        <w:pStyle w:val="Akapitzlist"/>
        <w:numPr>
          <w:ilvl w:val="0"/>
          <w:numId w:val="2"/>
        </w:numPr>
        <w:jc w:val="both"/>
      </w:pPr>
      <w:r>
        <w:t>cierpią z powodu tego, jak wyglądają ich relacje z innymi ludźmi,</w:t>
      </w:r>
    </w:p>
    <w:p w:rsidR="008E15EA" w:rsidRDefault="008E15EA" w:rsidP="008E15EA">
      <w:pPr>
        <w:pStyle w:val="Akapitzlist"/>
        <w:numPr>
          <w:ilvl w:val="0"/>
          <w:numId w:val="2"/>
        </w:numPr>
        <w:jc w:val="both"/>
      </w:pPr>
      <w:r>
        <w:t>doświadczają napięć w związku z pracą zawodową,</w:t>
      </w:r>
    </w:p>
    <w:p w:rsidR="008E15EA" w:rsidRDefault="008E15EA" w:rsidP="008E15EA">
      <w:pPr>
        <w:pStyle w:val="Akapitzlist"/>
        <w:numPr>
          <w:ilvl w:val="0"/>
          <w:numId w:val="2"/>
        </w:numPr>
        <w:jc w:val="both"/>
      </w:pPr>
      <w:r>
        <w:t>mają trudności z podejmowaniem nowych zadań i ról w życiu,</w:t>
      </w:r>
    </w:p>
    <w:p w:rsidR="008E15EA" w:rsidRDefault="008E15EA" w:rsidP="008E15EA">
      <w:pPr>
        <w:pStyle w:val="Akapitzlist"/>
        <w:numPr>
          <w:ilvl w:val="0"/>
          <w:numId w:val="2"/>
        </w:numPr>
        <w:jc w:val="both"/>
      </w:pPr>
      <w:r>
        <w:t>często odczuwają lęk, smutek, złość, pustkę i nie radzą sobie z przeżywanymi uczuciami,</w:t>
      </w:r>
    </w:p>
    <w:p w:rsidR="008E15EA" w:rsidRDefault="008E15EA" w:rsidP="008E15EA">
      <w:pPr>
        <w:pStyle w:val="Akapitzlist"/>
        <w:numPr>
          <w:ilvl w:val="0"/>
          <w:numId w:val="2"/>
        </w:numPr>
        <w:jc w:val="both"/>
      </w:pPr>
      <w:r>
        <w:t>cierpią z powodu uciążliwych, powracających dolegliwości fizycznych,</w:t>
      </w:r>
    </w:p>
    <w:p w:rsidR="008E15EA" w:rsidRDefault="008E15EA" w:rsidP="008E15EA">
      <w:pPr>
        <w:pStyle w:val="Akapitzlist"/>
        <w:numPr>
          <w:ilvl w:val="0"/>
          <w:numId w:val="2"/>
        </w:numPr>
        <w:jc w:val="both"/>
      </w:pPr>
      <w:r>
        <w:t>doświadczają różnego rodzaju zaburzeń związanych z odżywianiem,</w:t>
      </w:r>
    </w:p>
    <w:p w:rsidR="008E15EA" w:rsidRDefault="008E15EA" w:rsidP="008E15EA">
      <w:pPr>
        <w:pStyle w:val="Akapitzlist"/>
        <w:numPr>
          <w:ilvl w:val="0"/>
          <w:numId w:val="2"/>
        </w:numPr>
        <w:jc w:val="both"/>
      </w:pPr>
      <w:r>
        <w:t>chciałby rozwijać się, poznawać siebie i mieć bardziej satysfakcjonujące życie.</w:t>
      </w:r>
    </w:p>
    <w:p w:rsidR="008E15EA" w:rsidRDefault="008E15EA" w:rsidP="008E15EA">
      <w:pPr>
        <w:jc w:val="both"/>
      </w:pPr>
    </w:p>
    <w:p w:rsidR="008E15EA" w:rsidRDefault="008E15EA" w:rsidP="008E15EA">
      <w:pPr>
        <w:jc w:val="both"/>
      </w:pPr>
      <w:r>
        <w:t>III zakładka</w:t>
      </w:r>
    </w:p>
    <w:p w:rsidR="008E15EA" w:rsidRPr="00AF24CF" w:rsidRDefault="008E15EA" w:rsidP="008E15EA">
      <w:pPr>
        <w:jc w:val="both"/>
        <w:rPr>
          <w:b/>
        </w:rPr>
      </w:pPr>
      <w:r w:rsidRPr="009843CE">
        <w:rPr>
          <w:b/>
        </w:rPr>
        <w:t>Formy pomocy</w:t>
      </w:r>
    </w:p>
    <w:p w:rsidR="008E15EA" w:rsidRPr="00AE0E91" w:rsidRDefault="008E15EA" w:rsidP="008E15EA">
      <w:pPr>
        <w:jc w:val="both"/>
        <w:rPr>
          <w:b/>
        </w:rPr>
      </w:pPr>
      <w:r w:rsidRPr="00AE0E91">
        <w:rPr>
          <w:b/>
        </w:rPr>
        <w:t>Konsultacje psychologiczne dla osób dorosłych</w:t>
      </w:r>
    </w:p>
    <w:p w:rsidR="008E15EA" w:rsidRDefault="008E15EA" w:rsidP="008E15EA">
      <w:pPr>
        <w:jc w:val="both"/>
      </w:pPr>
      <w:r>
        <w:t xml:space="preserve">To kilka spotkań </w:t>
      </w:r>
      <w:r w:rsidRPr="009843CE">
        <w:t>(zazwyczaj 3</w:t>
      </w:r>
      <w:r>
        <w:t xml:space="preserve"> - </w:t>
      </w:r>
      <w:r w:rsidRPr="009843CE">
        <w:t>5)</w:t>
      </w:r>
      <w:r>
        <w:t xml:space="preserve">, których celem jest rozpoznanie problemu, z którym zgłasza się pacjent i ustalenie odpowiednich form pomocy. Jeśli wskazane jest podjęcie psychoterapii, proponowany jest jej rodzaj, warunki, w jakich ma się ona odbywać i częstotliwość sesji. </w:t>
      </w:r>
    </w:p>
    <w:p w:rsidR="008E15EA" w:rsidRDefault="008E15EA" w:rsidP="008E15EA">
      <w:pPr>
        <w:jc w:val="both"/>
      </w:pPr>
      <w:r>
        <w:t>Czas trwania konsultacji wynosi 50 min.</w:t>
      </w:r>
    </w:p>
    <w:p w:rsidR="008E15EA" w:rsidRDefault="008E15EA" w:rsidP="008E15EA">
      <w:pPr>
        <w:jc w:val="both"/>
        <w:rPr>
          <w:b/>
        </w:rPr>
      </w:pPr>
      <w:r w:rsidRPr="009843CE">
        <w:rPr>
          <w:b/>
        </w:rPr>
        <w:t>Psychoterapia indywidualna osób dorosłych</w:t>
      </w:r>
    </w:p>
    <w:p w:rsidR="008E15EA" w:rsidRDefault="008E15EA" w:rsidP="008E15EA">
      <w:pPr>
        <w:jc w:val="both"/>
      </w:pPr>
      <w:r>
        <w:t>Psychoterapia jest formą pomocy pacjentowi opartą na rozmowie. Dzięki niej możliwe jest poznanie i zrozumienie świata wewnętrznego pacjenta, w tym trudności, z którymi się zgłasza i pomoc w radzeniu sobie z nimi. W czasie sesji pacjent może mówić o swoich myślach, uczuciach, fantazjach, snach - to od niego zależy czym i w jakim momencie będzie chciał się zajmować.</w:t>
      </w:r>
    </w:p>
    <w:p w:rsidR="008E15EA" w:rsidRDefault="008E15EA" w:rsidP="008E15EA">
      <w:pPr>
        <w:jc w:val="both"/>
      </w:pPr>
      <w:r>
        <w:t xml:space="preserve">Sesje psychoterapii obywają się w ustalonych stałych terminach i trwają 50 min. </w:t>
      </w:r>
    </w:p>
    <w:p w:rsidR="008E15EA" w:rsidRPr="009843CE" w:rsidRDefault="008E15EA" w:rsidP="008E15EA">
      <w:pPr>
        <w:jc w:val="both"/>
      </w:pPr>
    </w:p>
    <w:p w:rsidR="008E15EA" w:rsidRPr="00AE0E91" w:rsidRDefault="008E15EA" w:rsidP="008E15EA">
      <w:pPr>
        <w:jc w:val="both"/>
        <w:rPr>
          <w:b/>
        </w:rPr>
      </w:pPr>
      <w:r w:rsidRPr="00AE0E91">
        <w:rPr>
          <w:b/>
        </w:rPr>
        <w:lastRenderedPageBreak/>
        <w:t xml:space="preserve">Konsultacje psychologiczne dla </w:t>
      </w:r>
      <w:r>
        <w:rPr>
          <w:b/>
        </w:rPr>
        <w:t>dzieci i młodzieży</w:t>
      </w:r>
    </w:p>
    <w:p w:rsidR="008E15EA" w:rsidRDefault="008E15EA" w:rsidP="008E15EA">
      <w:pPr>
        <w:jc w:val="both"/>
      </w:pPr>
      <w:r>
        <w:t xml:space="preserve">Kiedy pacjentem jest dziecko lub nastolatek,  na pierwsze spotkanie konsultacyjne przychodzą jedynie rodzice. Daje to możliwość swobodnej rozmowy o dziecku z perspektywy rodzica. Kolejne  (3 - 5 spotkań) odbywają się już z dzieckiem a ich celem jest zrozumienie jego sytuacji i trudności oraz ustalenie jakiego rodzaju pomocy potrzebuje. W czasie tych spotkań dziecko ma możliwość wyrażania siebie w swobodnej  zabawie, rysunku lub podczas rozmowy. </w:t>
      </w:r>
    </w:p>
    <w:p w:rsidR="008E15EA" w:rsidRDefault="008E15EA" w:rsidP="008E15EA">
      <w:pPr>
        <w:jc w:val="both"/>
      </w:pPr>
      <w:r>
        <w:t xml:space="preserve">Konsultacje z dzieckiem/nastolatkiem kończą się spotkaniem podsumowującym z rodzicami, na którym omawiane są wnioski z dotychczasowych spotkań i wynikające z nich zalecenia dotyczące dalszej pomocy dziecku. </w:t>
      </w:r>
    </w:p>
    <w:p w:rsidR="008E15EA" w:rsidRDefault="008E15EA" w:rsidP="008E15EA">
      <w:pPr>
        <w:jc w:val="both"/>
      </w:pPr>
      <w:r>
        <w:t>Czas trwania konsultacji wynosi 50 min.</w:t>
      </w:r>
    </w:p>
    <w:p w:rsidR="008E15EA" w:rsidRDefault="008E15EA" w:rsidP="008E15EA">
      <w:pPr>
        <w:jc w:val="both"/>
        <w:rPr>
          <w:b/>
        </w:rPr>
      </w:pPr>
      <w:r>
        <w:rPr>
          <w:b/>
        </w:rPr>
        <w:t>Psychoterapia indywidualna dzieci i młodzieży</w:t>
      </w:r>
    </w:p>
    <w:p w:rsidR="008E15EA" w:rsidRDefault="008E15EA" w:rsidP="008E15EA">
      <w:pPr>
        <w:jc w:val="both"/>
      </w:pPr>
      <w:r>
        <w:t>W procesie psychoterapii dziecko/nastolatek może wyrażać siebie - swoje uczucia, potrzeby oraz trudności -  poprzez rysunek, swobodną zabawę lub w rozmowie. W ten sposób psychoterapeuta może mieć dostęp do świata przeżyć  dziecka, starać się je rozumieć i czynić bardziej zrozumiałymi dla swojego pacjenta. Dzięki rozumieniu a także przeżyciom towarzyszącym relacji terapeutycznej możliwa staja się zmiana dotychczasowego sposobu funkcjonowania dziecka i radzenia sobie z trudnościami, które często hamują prawidłowy rozwój.</w:t>
      </w:r>
    </w:p>
    <w:p w:rsidR="008E15EA" w:rsidRDefault="008E15EA" w:rsidP="008E15EA">
      <w:pPr>
        <w:jc w:val="both"/>
      </w:pPr>
      <w:r>
        <w:t>W ramach terapii dziecka co pewien czas spotykam się z jego rodzicami, aby pomóc im lepiej rozumieć przeżycia dziecka, trudności, które zauważają oraz by wspólnie rozmawiać o tym, co się dzieje z dzieckiem.</w:t>
      </w:r>
    </w:p>
    <w:p w:rsidR="008E15EA" w:rsidRDefault="008E15EA" w:rsidP="008E15EA">
      <w:pPr>
        <w:jc w:val="both"/>
      </w:pPr>
      <w:r>
        <w:t>Czas trwania sesji wynosi 50 min.</w:t>
      </w:r>
    </w:p>
    <w:p w:rsidR="008E15EA" w:rsidRDefault="008E15EA" w:rsidP="008E15EA">
      <w:pPr>
        <w:jc w:val="both"/>
        <w:rPr>
          <w:b/>
        </w:rPr>
      </w:pPr>
      <w:r w:rsidRPr="00FC3F08">
        <w:rPr>
          <w:b/>
        </w:rPr>
        <w:t>Konsultacje psychologiczne dla rodziców</w:t>
      </w:r>
    </w:p>
    <w:p w:rsidR="008E15EA" w:rsidRDefault="008E15EA" w:rsidP="008E15EA">
      <w:pPr>
        <w:jc w:val="both"/>
      </w:pPr>
      <w:r>
        <w:t>Są to spotkania przeznaczone dla rodziców, którzy chcieliby lepiej rozumieć swoje dziecko, mieć z nim lepszy kontakt a mają poczucie, że z różnych powodów jest to utrudnione. Konsultacje dla rodziców nie są formą psychoterapii rodziców czy dziecka, ani jej nie zastąpią, jeśli jest ona potrzebna. Natomiast stwarzają możliwość wspólnego rozmawiania o sytuacji dziecka, przyglądania się wzajemnym relacjach w rodzinie i temu, jaki mają wpływ na rozwój dziecka.</w:t>
      </w:r>
    </w:p>
    <w:p w:rsidR="008E15EA" w:rsidRPr="00E35960" w:rsidRDefault="008E15EA" w:rsidP="008E15EA">
      <w:pPr>
        <w:jc w:val="both"/>
      </w:pPr>
    </w:p>
    <w:p w:rsidR="008E15EA" w:rsidRDefault="008E15EA" w:rsidP="008E15EA">
      <w:pPr>
        <w:jc w:val="both"/>
        <w:rPr>
          <w:b/>
        </w:rPr>
      </w:pPr>
      <w:r>
        <w:rPr>
          <w:b/>
        </w:rPr>
        <w:t>IV zakładka</w:t>
      </w:r>
    </w:p>
    <w:p w:rsidR="008E15EA" w:rsidRDefault="008E15EA" w:rsidP="008E15EA">
      <w:pPr>
        <w:jc w:val="both"/>
        <w:rPr>
          <w:b/>
        </w:rPr>
      </w:pPr>
      <w:r>
        <w:rPr>
          <w:b/>
        </w:rPr>
        <w:t>O psychoterapii</w:t>
      </w:r>
    </w:p>
    <w:p w:rsidR="008E15EA" w:rsidRDefault="008E15EA" w:rsidP="008E15EA">
      <w:pPr>
        <w:jc w:val="both"/>
      </w:pPr>
      <w:r>
        <w:t>Psychoterapia jest procesem pomocy udzielanej pacjentowi przez psychoterapeutę jak również możliwością poznania siebie - swoich potrzeb, motywacji  oraz rozwoju w zasadzie na każdym etapie życia.</w:t>
      </w:r>
    </w:p>
    <w:p w:rsidR="008E15EA" w:rsidRDefault="008E15EA" w:rsidP="008E15EA">
      <w:pPr>
        <w:jc w:val="both"/>
      </w:pPr>
      <w:r>
        <w:t>Założeniem psychoterapii jest to, że w relacji pacjenta z terapeutą możliwe jest badanie tego, jak uczucia, myśli i potrzeby pacjenta (także te nieświadome), jego doświadczenia z przeszłości wpływają na obecne funkcjonowanie - jego relacje z ludźmi, pracę i satysfakcję z życia.</w:t>
      </w:r>
    </w:p>
    <w:p w:rsidR="008E15EA" w:rsidRDefault="008E15EA" w:rsidP="008E15EA">
      <w:pPr>
        <w:jc w:val="both"/>
      </w:pPr>
      <w:r>
        <w:lastRenderedPageBreak/>
        <w:t xml:space="preserve">Często zdarza się, że trudne wydarzenia z przeszłości, wzorce wyniesione z dzieciństwa, relacji z ważnymi osobami, nawet jeśli bolesne, powtarzają się w dorosłym życiu i mimo chęci  zmiany, nie udaje się ich przezwyciężyć. </w:t>
      </w:r>
    </w:p>
    <w:p w:rsidR="008E15EA" w:rsidRDefault="008E15EA" w:rsidP="008E15EA">
      <w:pPr>
        <w:jc w:val="both"/>
      </w:pPr>
      <w:r>
        <w:t>Przyglądanie się im w procesie psychoterapii, wspólne podejmowanie prób rozmienia przyczyn trudności pacjenta, tego co hamuje jego rozwój, daje możliwość ich przepracowania w relacji terapeutycznej (poprzez rozmowę, analizowanie działań podejmowanych przez pacjenta w terapii).</w:t>
      </w:r>
    </w:p>
    <w:p w:rsidR="008E15EA" w:rsidRDefault="008E15EA" w:rsidP="008E15EA">
      <w:pPr>
        <w:jc w:val="both"/>
      </w:pPr>
      <w:r>
        <w:t>To z kolei może być szansą na bardziej świadome kierowanie swoim życiem i lepsze radzenie sobie z jego wyzwaniami.</w:t>
      </w:r>
    </w:p>
    <w:p w:rsidR="008E15EA" w:rsidRDefault="008E15EA" w:rsidP="008E15EA">
      <w:pPr>
        <w:jc w:val="both"/>
      </w:pPr>
    </w:p>
    <w:p w:rsidR="008E15EA" w:rsidRDefault="008E15EA" w:rsidP="008E15EA">
      <w:pPr>
        <w:jc w:val="both"/>
      </w:pPr>
      <w:r>
        <w:rPr>
          <w:b/>
        </w:rPr>
        <w:t xml:space="preserve">Psychoterapia dzieci </w:t>
      </w:r>
    </w:p>
    <w:p w:rsidR="008E15EA" w:rsidRPr="00EE26AD" w:rsidRDefault="008E15EA" w:rsidP="008E15EA">
      <w:pPr>
        <w:jc w:val="both"/>
      </w:pPr>
      <w:r>
        <w:t xml:space="preserve">Zdarza się, że z różnych powodów rozwój dziecka nie przebiega prawidłowo -  doświadcza ono trudności, których nie potrafi przezwyciężyć za pomocą swoich naturalnych możliwości rozwojowych. Kiedy coś niepokojącego dzieje się z dzieckiem można  spotkać się ze stwierdzeniem: "kiedyś z tego wyrośnie", "ja też taki byłem/byłam w jego wieku", "nie wszyscy muszę być tacy sami". Czasami przyszłość potwierdza te opinie i rzeczywiście trudności dziecka mijają z wiekiem. Jednak zdarza się, że są na tyle poważne i przekraczające możliwości radzenia sobie z nimi, że bez odpowiedniej pomocy utrwalają się w postaci cech charakteru czy pewnych stałych </w:t>
      </w:r>
      <w:proofErr w:type="spellStart"/>
      <w:r>
        <w:t>niekonstruktywnych</w:t>
      </w:r>
      <w:proofErr w:type="spellEnd"/>
      <w:r>
        <w:t xml:space="preserve"> sposobów funkcjonowania w późniejszym okresie. Pomoc uzyskana w odpowiednim momencie daje szansę na umożliwienie dziecku prawidłowego rozwoju i lepsze, bardziej konstruktywne radzenie sobie ze swoimi przeżyciami, potrzebami, także w dorosłym życiu.</w:t>
      </w:r>
    </w:p>
    <w:p w:rsidR="008E15EA" w:rsidRDefault="008E15EA" w:rsidP="008E15EA">
      <w:pPr>
        <w:jc w:val="both"/>
      </w:pPr>
    </w:p>
    <w:p w:rsidR="001B23FB" w:rsidRDefault="008E15EA">
      <w:r>
        <w:t>V zakładka</w:t>
      </w:r>
    </w:p>
    <w:p w:rsidR="008E15EA" w:rsidRDefault="008E15EA">
      <w:pPr>
        <w:rPr>
          <w:b/>
        </w:rPr>
      </w:pPr>
      <w:r w:rsidRPr="008E15EA">
        <w:rPr>
          <w:b/>
        </w:rPr>
        <w:t>Linki</w:t>
      </w:r>
    </w:p>
    <w:p w:rsidR="008E15EA" w:rsidRDefault="008E15EA">
      <w:pPr>
        <w:rPr>
          <w:b/>
        </w:rPr>
      </w:pPr>
    </w:p>
    <w:p w:rsidR="008E15EA" w:rsidRDefault="008E15EA">
      <w:r>
        <w:t xml:space="preserve">VI zakładka </w:t>
      </w:r>
    </w:p>
    <w:p w:rsidR="008E15EA" w:rsidRPr="008E15EA" w:rsidRDefault="008E15EA">
      <w:pPr>
        <w:rPr>
          <w:b/>
        </w:rPr>
      </w:pPr>
      <w:r w:rsidRPr="008E15EA">
        <w:rPr>
          <w:b/>
        </w:rPr>
        <w:t>Kontakt</w:t>
      </w:r>
    </w:p>
    <w:p w:rsidR="008E15EA" w:rsidRDefault="008E15EA">
      <w:r>
        <w:t>Gabinet Psychoterapii  Agnieszka Prostko</w:t>
      </w:r>
    </w:p>
    <w:p w:rsidR="008E15EA" w:rsidRDefault="008E15EA">
      <w:r>
        <w:t>ul. Przybyszewskiego 53 lok. 28</w:t>
      </w:r>
    </w:p>
    <w:p w:rsidR="008E15EA" w:rsidRDefault="008E15EA">
      <w:r>
        <w:t>Warszawa - Stare Bielany</w:t>
      </w:r>
    </w:p>
    <w:p w:rsidR="008E15EA" w:rsidRPr="008E15EA" w:rsidRDefault="008E15EA">
      <w:r>
        <w:t>telefon: 792 701 506</w:t>
      </w:r>
    </w:p>
    <w:sectPr w:rsidR="008E15EA" w:rsidRPr="008E15EA" w:rsidSect="001B2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58D2"/>
    <w:multiLevelType w:val="hybridMultilevel"/>
    <w:tmpl w:val="97D40C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360C1"/>
    <w:multiLevelType w:val="hybridMultilevel"/>
    <w:tmpl w:val="3B545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10B91"/>
    <w:multiLevelType w:val="hybridMultilevel"/>
    <w:tmpl w:val="CE6ED5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E15EA"/>
    <w:rsid w:val="00005014"/>
    <w:rsid w:val="00007795"/>
    <w:rsid w:val="00010AC8"/>
    <w:rsid w:val="00017DE4"/>
    <w:rsid w:val="00021D19"/>
    <w:rsid w:val="00026965"/>
    <w:rsid w:val="00031207"/>
    <w:rsid w:val="00034D48"/>
    <w:rsid w:val="00051E2C"/>
    <w:rsid w:val="00052A14"/>
    <w:rsid w:val="00061D2E"/>
    <w:rsid w:val="00064CF6"/>
    <w:rsid w:val="0007627E"/>
    <w:rsid w:val="00080A0E"/>
    <w:rsid w:val="000811CE"/>
    <w:rsid w:val="0008285B"/>
    <w:rsid w:val="00082E5F"/>
    <w:rsid w:val="000835B1"/>
    <w:rsid w:val="000862A1"/>
    <w:rsid w:val="0008798F"/>
    <w:rsid w:val="000970F5"/>
    <w:rsid w:val="00097C9A"/>
    <w:rsid w:val="000A0980"/>
    <w:rsid w:val="000A1462"/>
    <w:rsid w:val="000A32CE"/>
    <w:rsid w:val="000B78D3"/>
    <w:rsid w:val="000C10C8"/>
    <w:rsid w:val="000C15E7"/>
    <w:rsid w:val="000C4CC0"/>
    <w:rsid w:val="000C6640"/>
    <w:rsid w:val="000C7B79"/>
    <w:rsid w:val="000D3B6D"/>
    <w:rsid w:val="000D45E2"/>
    <w:rsid w:val="000E6503"/>
    <w:rsid w:val="000F0431"/>
    <w:rsid w:val="000F1FE8"/>
    <w:rsid w:val="000F312B"/>
    <w:rsid w:val="000F3718"/>
    <w:rsid w:val="000F51E4"/>
    <w:rsid w:val="000F71B8"/>
    <w:rsid w:val="000F7A3D"/>
    <w:rsid w:val="0010014F"/>
    <w:rsid w:val="00123538"/>
    <w:rsid w:val="00124916"/>
    <w:rsid w:val="00130508"/>
    <w:rsid w:val="0013300A"/>
    <w:rsid w:val="00137339"/>
    <w:rsid w:val="00140267"/>
    <w:rsid w:val="001407AB"/>
    <w:rsid w:val="001455ED"/>
    <w:rsid w:val="00145C3E"/>
    <w:rsid w:val="00146A29"/>
    <w:rsid w:val="00155E6A"/>
    <w:rsid w:val="00157A93"/>
    <w:rsid w:val="00160A1E"/>
    <w:rsid w:val="00160E8E"/>
    <w:rsid w:val="00162509"/>
    <w:rsid w:val="0016588E"/>
    <w:rsid w:val="001725E7"/>
    <w:rsid w:val="00184FD0"/>
    <w:rsid w:val="0018732F"/>
    <w:rsid w:val="001A3642"/>
    <w:rsid w:val="001A476E"/>
    <w:rsid w:val="001A4B9B"/>
    <w:rsid w:val="001B23FB"/>
    <w:rsid w:val="001B7CD0"/>
    <w:rsid w:val="001C0A6F"/>
    <w:rsid w:val="001C735C"/>
    <w:rsid w:val="001D3678"/>
    <w:rsid w:val="001E047F"/>
    <w:rsid w:val="001E47F0"/>
    <w:rsid w:val="001F09BA"/>
    <w:rsid w:val="001F1353"/>
    <w:rsid w:val="001F2EC6"/>
    <w:rsid w:val="001F68F8"/>
    <w:rsid w:val="00215AD3"/>
    <w:rsid w:val="0022783E"/>
    <w:rsid w:val="00233E8D"/>
    <w:rsid w:val="002445BE"/>
    <w:rsid w:val="00252117"/>
    <w:rsid w:val="00253866"/>
    <w:rsid w:val="00254724"/>
    <w:rsid w:val="00254778"/>
    <w:rsid w:val="002571F1"/>
    <w:rsid w:val="00261A5D"/>
    <w:rsid w:val="00264EDC"/>
    <w:rsid w:val="002704B4"/>
    <w:rsid w:val="00270616"/>
    <w:rsid w:val="002735B1"/>
    <w:rsid w:val="00273F62"/>
    <w:rsid w:val="00283C78"/>
    <w:rsid w:val="002907D3"/>
    <w:rsid w:val="002946B7"/>
    <w:rsid w:val="00294D61"/>
    <w:rsid w:val="002969D8"/>
    <w:rsid w:val="002A155A"/>
    <w:rsid w:val="002A4533"/>
    <w:rsid w:val="002B338E"/>
    <w:rsid w:val="002B5C18"/>
    <w:rsid w:val="002E11F0"/>
    <w:rsid w:val="002E3191"/>
    <w:rsid w:val="002E377F"/>
    <w:rsid w:val="002F1ECD"/>
    <w:rsid w:val="002F294F"/>
    <w:rsid w:val="002F3DCF"/>
    <w:rsid w:val="002F3F7C"/>
    <w:rsid w:val="002F5AF8"/>
    <w:rsid w:val="002F6B56"/>
    <w:rsid w:val="00305E7C"/>
    <w:rsid w:val="00313911"/>
    <w:rsid w:val="00316AF1"/>
    <w:rsid w:val="00317CBE"/>
    <w:rsid w:val="00330786"/>
    <w:rsid w:val="00333EFC"/>
    <w:rsid w:val="00334AD5"/>
    <w:rsid w:val="00336578"/>
    <w:rsid w:val="0034153A"/>
    <w:rsid w:val="00342322"/>
    <w:rsid w:val="003433FD"/>
    <w:rsid w:val="003437C4"/>
    <w:rsid w:val="0035319C"/>
    <w:rsid w:val="003611A0"/>
    <w:rsid w:val="00363037"/>
    <w:rsid w:val="0036382C"/>
    <w:rsid w:val="003644DC"/>
    <w:rsid w:val="003651B3"/>
    <w:rsid w:val="0037140C"/>
    <w:rsid w:val="003851CF"/>
    <w:rsid w:val="00391B43"/>
    <w:rsid w:val="00393C52"/>
    <w:rsid w:val="00394AA7"/>
    <w:rsid w:val="00394E5C"/>
    <w:rsid w:val="00395869"/>
    <w:rsid w:val="00395FEA"/>
    <w:rsid w:val="00396709"/>
    <w:rsid w:val="0039770E"/>
    <w:rsid w:val="003A12BC"/>
    <w:rsid w:val="003A13A2"/>
    <w:rsid w:val="003A402C"/>
    <w:rsid w:val="003A46FD"/>
    <w:rsid w:val="003A4A90"/>
    <w:rsid w:val="003A4E08"/>
    <w:rsid w:val="003A5D11"/>
    <w:rsid w:val="003C1635"/>
    <w:rsid w:val="003C2A24"/>
    <w:rsid w:val="003C3EF5"/>
    <w:rsid w:val="003D5336"/>
    <w:rsid w:val="003D7C3C"/>
    <w:rsid w:val="003E3221"/>
    <w:rsid w:val="003E3566"/>
    <w:rsid w:val="003E45C7"/>
    <w:rsid w:val="003E6B31"/>
    <w:rsid w:val="003F0210"/>
    <w:rsid w:val="003F2B1E"/>
    <w:rsid w:val="003F400D"/>
    <w:rsid w:val="00405209"/>
    <w:rsid w:val="00406F20"/>
    <w:rsid w:val="00410598"/>
    <w:rsid w:val="00411E47"/>
    <w:rsid w:val="00412219"/>
    <w:rsid w:val="004136E5"/>
    <w:rsid w:val="00417231"/>
    <w:rsid w:val="0042345B"/>
    <w:rsid w:val="004271AE"/>
    <w:rsid w:val="00427C80"/>
    <w:rsid w:val="00427CD9"/>
    <w:rsid w:val="00435C4E"/>
    <w:rsid w:val="00437E44"/>
    <w:rsid w:val="00441C7E"/>
    <w:rsid w:val="00443241"/>
    <w:rsid w:val="00444D04"/>
    <w:rsid w:val="00446661"/>
    <w:rsid w:val="00451433"/>
    <w:rsid w:val="00456650"/>
    <w:rsid w:val="00457F19"/>
    <w:rsid w:val="00460880"/>
    <w:rsid w:val="00465CA3"/>
    <w:rsid w:val="0047177D"/>
    <w:rsid w:val="00471D65"/>
    <w:rsid w:val="00482AEF"/>
    <w:rsid w:val="004876EF"/>
    <w:rsid w:val="00491EDA"/>
    <w:rsid w:val="00492809"/>
    <w:rsid w:val="00492EDC"/>
    <w:rsid w:val="00493F30"/>
    <w:rsid w:val="004A3E5C"/>
    <w:rsid w:val="004B0D10"/>
    <w:rsid w:val="004B1359"/>
    <w:rsid w:val="004B67AE"/>
    <w:rsid w:val="004C274C"/>
    <w:rsid w:val="004C2804"/>
    <w:rsid w:val="004C4CAA"/>
    <w:rsid w:val="004D0AE3"/>
    <w:rsid w:val="004D0D5E"/>
    <w:rsid w:val="004D1C94"/>
    <w:rsid w:val="004D3E70"/>
    <w:rsid w:val="004D4C40"/>
    <w:rsid w:val="004D5FE8"/>
    <w:rsid w:val="004E1462"/>
    <w:rsid w:val="004E4857"/>
    <w:rsid w:val="004E563B"/>
    <w:rsid w:val="004F7190"/>
    <w:rsid w:val="0050035E"/>
    <w:rsid w:val="00500517"/>
    <w:rsid w:val="005016B1"/>
    <w:rsid w:val="005066B4"/>
    <w:rsid w:val="005106DB"/>
    <w:rsid w:val="00510C64"/>
    <w:rsid w:val="00513583"/>
    <w:rsid w:val="005158CA"/>
    <w:rsid w:val="00515FDD"/>
    <w:rsid w:val="00523523"/>
    <w:rsid w:val="0052498C"/>
    <w:rsid w:val="005269C9"/>
    <w:rsid w:val="0053112E"/>
    <w:rsid w:val="00532786"/>
    <w:rsid w:val="00535F87"/>
    <w:rsid w:val="005379E1"/>
    <w:rsid w:val="0054505B"/>
    <w:rsid w:val="0054507D"/>
    <w:rsid w:val="0055144C"/>
    <w:rsid w:val="005610EE"/>
    <w:rsid w:val="00562D05"/>
    <w:rsid w:val="00573EE9"/>
    <w:rsid w:val="00574CAA"/>
    <w:rsid w:val="00580992"/>
    <w:rsid w:val="005828C0"/>
    <w:rsid w:val="00585614"/>
    <w:rsid w:val="00586919"/>
    <w:rsid w:val="00586E2A"/>
    <w:rsid w:val="005954D8"/>
    <w:rsid w:val="00595F6E"/>
    <w:rsid w:val="005A0428"/>
    <w:rsid w:val="005A0CBC"/>
    <w:rsid w:val="005A5215"/>
    <w:rsid w:val="005B0B16"/>
    <w:rsid w:val="005B574A"/>
    <w:rsid w:val="005B614B"/>
    <w:rsid w:val="005D1D9A"/>
    <w:rsid w:val="005D3E40"/>
    <w:rsid w:val="005D41D0"/>
    <w:rsid w:val="005D6AC3"/>
    <w:rsid w:val="005E14D1"/>
    <w:rsid w:val="005E1F9C"/>
    <w:rsid w:val="005E2EA1"/>
    <w:rsid w:val="005E6392"/>
    <w:rsid w:val="005E6874"/>
    <w:rsid w:val="005F00B2"/>
    <w:rsid w:val="005F1C45"/>
    <w:rsid w:val="005F6711"/>
    <w:rsid w:val="006004B1"/>
    <w:rsid w:val="00610F0F"/>
    <w:rsid w:val="00617F9D"/>
    <w:rsid w:val="006231F0"/>
    <w:rsid w:val="00627DC6"/>
    <w:rsid w:val="00630ECE"/>
    <w:rsid w:val="00631128"/>
    <w:rsid w:val="00632FF9"/>
    <w:rsid w:val="0063495D"/>
    <w:rsid w:val="00635899"/>
    <w:rsid w:val="00636214"/>
    <w:rsid w:val="006453E1"/>
    <w:rsid w:val="00647F35"/>
    <w:rsid w:val="00655886"/>
    <w:rsid w:val="0066148C"/>
    <w:rsid w:val="00663196"/>
    <w:rsid w:val="00665FBD"/>
    <w:rsid w:val="0066700E"/>
    <w:rsid w:val="0067089F"/>
    <w:rsid w:val="0067255A"/>
    <w:rsid w:val="00673837"/>
    <w:rsid w:val="00674A47"/>
    <w:rsid w:val="00675797"/>
    <w:rsid w:val="006758C6"/>
    <w:rsid w:val="006835D5"/>
    <w:rsid w:val="00683AAA"/>
    <w:rsid w:val="006877E7"/>
    <w:rsid w:val="0069568D"/>
    <w:rsid w:val="0069638A"/>
    <w:rsid w:val="006A1F37"/>
    <w:rsid w:val="006A6B05"/>
    <w:rsid w:val="006A745B"/>
    <w:rsid w:val="006B1842"/>
    <w:rsid w:val="006B4F21"/>
    <w:rsid w:val="006C540E"/>
    <w:rsid w:val="006C649E"/>
    <w:rsid w:val="006C715B"/>
    <w:rsid w:val="006D0B0D"/>
    <w:rsid w:val="006D2B71"/>
    <w:rsid w:val="006D51A7"/>
    <w:rsid w:val="006D6632"/>
    <w:rsid w:val="006E47FC"/>
    <w:rsid w:val="006E4DFE"/>
    <w:rsid w:val="006E623C"/>
    <w:rsid w:val="006F00AB"/>
    <w:rsid w:val="006F3860"/>
    <w:rsid w:val="006F46FB"/>
    <w:rsid w:val="006F6C70"/>
    <w:rsid w:val="006F7A81"/>
    <w:rsid w:val="0070370D"/>
    <w:rsid w:val="007057EF"/>
    <w:rsid w:val="007065C6"/>
    <w:rsid w:val="00715120"/>
    <w:rsid w:val="00715C22"/>
    <w:rsid w:val="00722668"/>
    <w:rsid w:val="00722AD1"/>
    <w:rsid w:val="007251E1"/>
    <w:rsid w:val="007265BE"/>
    <w:rsid w:val="00730038"/>
    <w:rsid w:val="00734DCD"/>
    <w:rsid w:val="00735B20"/>
    <w:rsid w:val="00736C5E"/>
    <w:rsid w:val="0075143D"/>
    <w:rsid w:val="00756894"/>
    <w:rsid w:val="00762851"/>
    <w:rsid w:val="007643D6"/>
    <w:rsid w:val="00766519"/>
    <w:rsid w:val="00766991"/>
    <w:rsid w:val="00775C3F"/>
    <w:rsid w:val="00776156"/>
    <w:rsid w:val="00781023"/>
    <w:rsid w:val="00784892"/>
    <w:rsid w:val="007938F4"/>
    <w:rsid w:val="00797CD3"/>
    <w:rsid w:val="007A1533"/>
    <w:rsid w:val="007A6A5F"/>
    <w:rsid w:val="007B214C"/>
    <w:rsid w:val="007B2513"/>
    <w:rsid w:val="007B4377"/>
    <w:rsid w:val="007B4CAA"/>
    <w:rsid w:val="007C02E8"/>
    <w:rsid w:val="007C4E28"/>
    <w:rsid w:val="007D3537"/>
    <w:rsid w:val="007D376C"/>
    <w:rsid w:val="007E2FA8"/>
    <w:rsid w:val="007E42FC"/>
    <w:rsid w:val="007E6677"/>
    <w:rsid w:val="007F03C7"/>
    <w:rsid w:val="007F1444"/>
    <w:rsid w:val="007F1C2B"/>
    <w:rsid w:val="007F6AFA"/>
    <w:rsid w:val="007F7C36"/>
    <w:rsid w:val="0080036C"/>
    <w:rsid w:val="00804889"/>
    <w:rsid w:val="00815D57"/>
    <w:rsid w:val="00817678"/>
    <w:rsid w:val="00824D71"/>
    <w:rsid w:val="00837D02"/>
    <w:rsid w:val="00860A18"/>
    <w:rsid w:val="00863B80"/>
    <w:rsid w:val="00864748"/>
    <w:rsid w:val="00864F1B"/>
    <w:rsid w:val="00865BE0"/>
    <w:rsid w:val="00866562"/>
    <w:rsid w:val="008667B3"/>
    <w:rsid w:val="00866AF5"/>
    <w:rsid w:val="008737B2"/>
    <w:rsid w:val="008763CF"/>
    <w:rsid w:val="00876ADF"/>
    <w:rsid w:val="00877E73"/>
    <w:rsid w:val="008823C0"/>
    <w:rsid w:val="008957EC"/>
    <w:rsid w:val="00897935"/>
    <w:rsid w:val="008A1645"/>
    <w:rsid w:val="008A4F84"/>
    <w:rsid w:val="008A7D8A"/>
    <w:rsid w:val="008B319A"/>
    <w:rsid w:val="008D086C"/>
    <w:rsid w:val="008D21FC"/>
    <w:rsid w:val="008D58B5"/>
    <w:rsid w:val="008E15EA"/>
    <w:rsid w:val="008E34E2"/>
    <w:rsid w:val="008E6967"/>
    <w:rsid w:val="008F1BB1"/>
    <w:rsid w:val="008F1E2C"/>
    <w:rsid w:val="008F23FD"/>
    <w:rsid w:val="008F3CF4"/>
    <w:rsid w:val="008F7E45"/>
    <w:rsid w:val="00912052"/>
    <w:rsid w:val="00916F35"/>
    <w:rsid w:val="00920BC5"/>
    <w:rsid w:val="00921008"/>
    <w:rsid w:val="00922719"/>
    <w:rsid w:val="009349FF"/>
    <w:rsid w:val="009361AA"/>
    <w:rsid w:val="00941A3B"/>
    <w:rsid w:val="00942B99"/>
    <w:rsid w:val="00944C2E"/>
    <w:rsid w:val="00947FD2"/>
    <w:rsid w:val="00952127"/>
    <w:rsid w:val="009556CF"/>
    <w:rsid w:val="00960EEE"/>
    <w:rsid w:val="009624DF"/>
    <w:rsid w:val="00962777"/>
    <w:rsid w:val="00962CE9"/>
    <w:rsid w:val="009665E9"/>
    <w:rsid w:val="0096724C"/>
    <w:rsid w:val="00971A29"/>
    <w:rsid w:val="00981710"/>
    <w:rsid w:val="009832CC"/>
    <w:rsid w:val="00983F87"/>
    <w:rsid w:val="00985783"/>
    <w:rsid w:val="0099666A"/>
    <w:rsid w:val="009A5477"/>
    <w:rsid w:val="009A673E"/>
    <w:rsid w:val="009B0296"/>
    <w:rsid w:val="009B4345"/>
    <w:rsid w:val="009B7BC7"/>
    <w:rsid w:val="009C3645"/>
    <w:rsid w:val="009C5AE9"/>
    <w:rsid w:val="009C7138"/>
    <w:rsid w:val="009D02A6"/>
    <w:rsid w:val="009D5A36"/>
    <w:rsid w:val="009D7D98"/>
    <w:rsid w:val="009D7F58"/>
    <w:rsid w:val="009E0E8A"/>
    <w:rsid w:val="009E12D5"/>
    <w:rsid w:val="009E255E"/>
    <w:rsid w:val="009E2984"/>
    <w:rsid w:val="009E3098"/>
    <w:rsid w:val="009E33E9"/>
    <w:rsid w:val="009E4612"/>
    <w:rsid w:val="009E4AA2"/>
    <w:rsid w:val="009E7AA7"/>
    <w:rsid w:val="009F1406"/>
    <w:rsid w:val="009F1DA2"/>
    <w:rsid w:val="009F2B5F"/>
    <w:rsid w:val="009F55C1"/>
    <w:rsid w:val="009F790A"/>
    <w:rsid w:val="00A00D19"/>
    <w:rsid w:val="00A03A00"/>
    <w:rsid w:val="00A118FC"/>
    <w:rsid w:val="00A16AB4"/>
    <w:rsid w:val="00A204D6"/>
    <w:rsid w:val="00A2161E"/>
    <w:rsid w:val="00A22F5F"/>
    <w:rsid w:val="00A34A3B"/>
    <w:rsid w:val="00A3722D"/>
    <w:rsid w:val="00A401AB"/>
    <w:rsid w:val="00A40ACD"/>
    <w:rsid w:val="00A40E8B"/>
    <w:rsid w:val="00A4639D"/>
    <w:rsid w:val="00A50965"/>
    <w:rsid w:val="00A53226"/>
    <w:rsid w:val="00A5645A"/>
    <w:rsid w:val="00A6339C"/>
    <w:rsid w:val="00A63B02"/>
    <w:rsid w:val="00A65894"/>
    <w:rsid w:val="00A700B5"/>
    <w:rsid w:val="00A701D3"/>
    <w:rsid w:val="00A712BB"/>
    <w:rsid w:val="00A71A5C"/>
    <w:rsid w:val="00A7215A"/>
    <w:rsid w:val="00A723C8"/>
    <w:rsid w:val="00A7481E"/>
    <w:rsid w:val="00A74C79"/>
    <w:rsid w:val="00A75D9B"/>
    <w:rsid w:val="00A8635B"/>
    <w:rsid w:val="00A91C2B"/>
    <w:rsid w:val="00A91F01"/>
    <w:rsid w:val="00A95B15"/>
    <w:rsid w:val="00A96DD1"/>
    <w:rsid w:val="00AA2497"/>
    <w:rsid w:val="00AA251B"/>
    <w:rsid w:val="00AB1118"/>
    <w:rsid w:val="00AB1E51"/>
    <w:rsid w:val="00AB61A5"/>
    <w:rsid w:val="00AB71E6"/>
    <w:rsid w:val="00AC4818"/>
    <w:rsid w:val="00AD1AF0"/>
    <w:rsid w:val="00AE0F82"/>
    <w:rsid w:val="00AE4ADB"/>
    <w:rsid w:val="00AE6C3D"/>
    <w:rsid w:val="00B00420"/>
    <w:rsid w:val="00B00534"/>
    <w:rsid w:val="00B00D51"/>
    <w:rsid w:val="00B01E2B"/>
    <w:rsid w:val="00B07AB1"/>
    <w:rsid w:val="00B15494"/>
    <w:rsid w:val="00B162FF"/>
    <w:rsid w:val="00B1704B"/>
    <w:rsid w:val="00B2407E"/>
    <w:rsid w:val="00B270C8"/>
    <w:rsid w:val="00B271EE"/>
    <w:rsid w:val="00B27D23"/>
    <w:rsid w:val="00B30A44"/>
    <w:rsid w:val="00B3307F"/>
    <w:rsid w:val="00B35254"/>
    <w:rsid w:val="00B35620"/>
    <w:rsid w:val="00B366E0"/>
    <w:rsid w:val="00B36AE6"/>
    <w:rsid w:val="00B46D90"/>
    <w:rsid w:val="00B46E47"/>
    <w:rsid w:val="00B5029A"/>
    <w:rsid w:val="00B50BA9"/>
    <w:rsid w:val="00B54F35"/>
    <w:rsid w:val="00B562CB"/>
    <w:rsid w:val="00B56743"/>
    <w:rsid w:val="00B61D89"/>
    <w:rsid w:val="00B64949"/>
    <w:rsid w:val="00B72FB6"/>
    <w:rsid w:val="00B7627F"/>
    <w:rsid w:val="00B81931"/>
    <w:rsid w:val="00B90D2C"/>
    <w:rsid w:val="00B9393F"/>
    <w:rsid w:val="00B97D42"/>
    <w:rsid w:val="00BA08B7"/>
    <w:rsid w:val="00BA2D0A"/>
    <w:rsid w:val="00BA3C20"/>
    <w:rsid w:val="00BA60FB"/>
    <w:rsid w:val="00BA7FB4"/>
    <w:rsid w:val="00BB4BA1"/>
    <w:rsid w:val="00BB548D"/>
    <w:rsid w:val="00BC02B4"/>
    <w:rsid w:val="00BC5516"/>
    <w:rsid w:val="00BC5667"/>
    <w:rsid w:val="00BD0C33"/>
    <w:rsid w:val="00BD2417"/>
    <w:rsid w:val="00BD6FE5"/>
    <w:rsid w:val="00BE4E25"/>
    <w:rsid w:val="00BE586F"/>
    <w:rsid w:val="00BE618F"/>
    <w:rsid w:val="00BF0B97"/>
    <w:rsid w:val="00BF0BEE"/>
    <w:rsid w:val="00C0458C"/>
    <w:rsid w:val="00C0462A"/>
    <w:rsid w:val="00C22C14"/>
    <w:rsid w:val="00C22CB1"/>
    <w:rsid w:val="00C2322A"/>
    <w:rsid w:val="00C27394"/>
    <w:rsid w:val="00C361F8"/>
    <w:rsid w:val="00C365FB"/>
    <w:rsid w:val="00C4535A"/>
    <w:rsid w:val="00C511E5"/>
    <w:rsid w:val="00C52490"/>
    <w:rsid w:val="00C53A26"/>
    <w:rsid w:val="00C56876"/>
    <w:rsid w:val="00C660AA"/>
    <w:rsid w:val="00C74315"/>
    <w:rsid w:val="00C74FCA"/>
    <w:rsid w:val="00C80AA1"/>
    <w:rsid w:val="00C85356"/>
    <w:rsid w:val="00C8535C"/>
    <w:rsid w:val="00C87270"/>
    <w:rsid w:val="00C878ED"/>
    <w:rsid w:val="00C90880"/>
    <w:rsid w:val="00C93CD8"/>
    <w:rsid w:val="00C9618A"/>
    <w:rsid w:val="00C96550"/>
    <w:rsid w:val="00CA05D8"/>
    <w:rsid w:val="00CA5EC8"/>
    <w:rsid w:val="00CB3300"/>
    <w:rsid w:val="00CB38EB"/>
    <w:rsid w:val="00CB4D0E"/>
    <w:rsid w:val="00CB5F3B"/>
    <w:rsid w:val="00CB6444"/>
    <w:rsid w:val="00CB7B28"/>
    <w:rsid w:val="00CC056A"/>
    <w:rsid w:val="00CC4BDC"/>
    <w:rsid w:val="00CD085E"/>
    <w:rsid w:val="00CE3E14"/>
    <w:rsid w:val="00CF0D11"/>
    <w:rsid w:val="00CF1B0D"/>
    <w:rsid w:val="00CF1F68"/>
    <w:rsid w:val="00CF3B2F"/>
    <w:rsid w:val="00CF6641"/>
    <w:rsid w:val="00D03341"/>
    <w:rsid w:val="00D0540B"/>
    <w:rsid w:val="00D077DB"/>
    <w:rsid w:val="00D11253"/>
    <w:rsid w:val="00D22585"/>
    <w:rsid w:val="00D2485D"/>
    <w:rsid w:val="00D2745F"/>
    <w:rsid w:val="00D319B2"/>
    <w:rsid w:val="00D323E3"/>
    <w:rsid w:val="00D343DE"/>
    <w:rsid w:val="00D35170"/>
    <w:rsid w:val="00D374D1"/>
    <w:rsid w:val="00D4502F"/>
    <w:rsid w:val="00D45B04"/>
    <w:rsid w:val="00D46716"/>
    <w:rsid w:val="00D50025"/>
    <w:rsid w:val="00D5015B"/>
    <w:rsid w:val="00D50AAE"/>
    <w:rsid w:val="00D51CE7"/>
    <w:rsid w:val="00D552E8"/>
    <w:rsid w:val="00D60798"/>
    <w:rsid w:val="00D643B7"/>
    <w:rsid w:val="00D66341"/>
    <w:rsid w:val="00D810FC"/>
    <w:rsid w:val="00D95FCB"/>
    <w:rsid w:val="00DA0521"/>
    <w:rsid w:val="00DA1B70"/>
    <w:rsid w:val="00DA3A36"/>
    <w:rsid w:val="00DB1618"/>
    <w:rsid w:val="00DB3695"/>
    <w:rsid w:val="00DB3984"/>
    <w:rsid w:val="00DB42C1"/>
    <w:rsid w:val="00DD2345"/>
    <w:rsid w:val="00DD2348"/>
    <w:rsid w:val="00DD6818"/>
    <w:rsid w:val="00DE26A3"/>
    <w:rsid w:val="00DE494D"/>
    <w:rsid w:val="00DE6223"/>
    <w:rsid w:val="00DF0FF3"/>
    <w:rsid w:val="00DF3530"/>
    <w:rsid w:val="00E0383B"/>
    <w:rsid w:val="00E051A8"/>
    <w:rsid w:val="00E129E0"/>
    <w:rsid w:val="00E17788"/>
    <w:rsid w:val="00E20866"/>
    <w:rsid w:val="00E27064"/>
    <w:rsid w:val="00E31F2B"/>
    <w:rsid w:val="00E32F17"/>
    <w:rsid w:val="00E41B2B"/>
    <w:rsid w:val="00E43A07"/>
    <w:rsid w:val="00E44659"/>
    <w:rsid w:val="00E57602"/>
    <w:rsid w:val="00E613A2"/>
    <w:rsid w:val="00E61D7E"/>
    <w:rsid w:val="00E64056"/>
    <w:rsid w:val="00E71145"/>
    <w:rsid w:val="00E777EB"/>
    <w:rsid w:val="00E77919"/>
    <w:rsid w:val="00E840AB"/>
    <w:rsid w:val="00E865F1"/>
    <w:rsid w:val="00E90FAF"/>
    <w:rsid w:val="00E92FEF"/>
    <w:rsid w:val="00EA1675"/>
    <w:rsid w:val="00EA1C49"/>
    <w:rsid w:val="00EA31EB"/>
    <w:rsid w:val="00EA5397"/>
    <w:rsid w:val="00EA7BBF"/>
    <w:rsid w:val="00EA7E22"/>
    <w:rsid w:val="00EB4003"/>
    <w:rsid w:val="00EB68FF"/>
    <w:rsid w:val="00EC093C"/>
    <w:rsid w:val="00EC3124"/>
    <w:rsid w:val="00EC38F2"/>
    <w:rsid w:val="00EC5DAC"/>
    <w:rsid w:val="00EC7935"/>
    <w:rsid w:val="00ED6412"/>
    <w:rsid w:val="00ED70B7"/>
    <w:rsid w:val="00ED7273"/>
    <w:rsid w:val="00EE4A6A"/>
    <w:rsid w:val="00EF271B"/>
    <w:rsid w:val="00F01C0F"/>
    <w:rsid w:val="00F14727"/>
    <w:rsid w:val="00F15B58"/>
    <w:rsid w:val="00F23073"/>
    <w:rsid w:val="00F23BE7"/>
    <w:rsid w:val="00F262A3"/>
    <w:rsid w:val="00F27493"/>
    <w:rsid w:val="00F300B9"/>
    <w:rsid w:val="00F317F0"/>
    <w:rsid w:val="00F41680"/>
    <w:rsid w:val="00F45A12"/>
    <w:rsid w:val="00F50506"/>
    <w:rsid w:val="00F5245C"/>
    <w:rsid w:val="00F54958"/>
    <w:rsid w:val="00F55C5D"/>
    <w:rsid w:val="00F573BC"/>
    <w:rsid w:val="00F67064"/>
    <w:rsid w:val="00F71DE3"/>
    <w:rsid w:val="00F72B49"/>
    <w:rsid w:val="00F7404B"/>
    <w:rsid w:val="00F77489"/>
    <w:rsid w:val="00F8464E"/>
    <w:rsid w:val="00F95E5F"/>
    <w:rsid w:val="00F95ECD"/>
    <w:rsid w:val="00F97921"/>
    <w:rsid w:val="00FA04E9"/>
    <w:rsid w:val="00FA07A8"/>
    <w:rsid w:val="00FA5F0A"/>
    <w:rsid w:val="00FA60D1"/>
    <w:rsid w:val="00FB1334"/>
    <w:rsid w:val="00FB6110"/>
    <w:rsid w:val="00FB61C4"/>
    <w:rsid w:val="00FB7DB4"/>
    <w:rsid w:val="00FB7EDC"/>
    <w:rsid w:val="00FC5495"/>
    <w:rsid w:val="00FC659C"/>
    <w:rsid w:val="00FC68B6"/>
    <w:rsid w:val="00FD05AF"/>
    <w:rsid w:val="00FD1831"/>
    <w:rsid w:val="00FE22BD"/>
    <w:rsid w:val="00FF0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E15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E15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1224</Words>
  <Characters>7348</Characters>
  <DocSecurity>0</DocSecurity>
  <Lines>61</Lines>
  <Paragraphs>17</Paragraphs>
  <ScaleCrop>false</ScaleCrop>
  <Company/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2016-02-05T17:19:00Z</dcterms:created>
  <dcterms:modified xsi:type="dcterms:W3CDTF">2016-02-05T17:29:00Z</dcterms:modified>
</cp:coreProperties>
</file>