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D854" w14:textId="2FB5FB2D" w:rsidR="00C73445" w:rsidRPr="00D80CD2" w:rsidRDefault="00C73445" w:rsidP="00097DF9">
      <w:pPr>
        <w:tabs>
          <w:tab w:val="left" w:pos="2760"/>
        </w:tabs>
        <w:jc w:val="center"/>
        <w:rPr>
          <w:b/>
          <w:bCs/>
          <w:sz w:val="28"/>
          <w:szCs w:val="28"/>
        </w:rPr>
      </w:pPr>
      <w:r w:rsidRPr="00D80CD2">
        <w:rPr>
          <w:b/>
          <w:bCs/>
          <w:sz w:val="28"/>
          <w:szCs w:val="28"/>
        </w:rPr>
        <w:t>Aplikacje Desktopowe i mobilne</w:t>
      </w:r>
    </w:p>
    <w:p w14:paraId="4256ABE4" w14:textId="073FB091" w:rsidR="00C73445" w:rsidRPr="00D80CD2" w:rsidRDefault="00C73445" w:rsidP="00097DF9">
      <w:pPr>
        <w:tabs>
          <w:tab w:val="left" w:pos="2760"/>
        </w:tabs>
        <w:jc w:val="center"/>
        <w:rPr>
          <w:b/>
          <w:bCs/>
          <w:sz w:val="28"/>
          <w:szCs w:val="28"/>
        </w:rPr>
      </w:pPr>
      <w:r w:rsidRPr="00D80CD2">
        <w:rPr>
          <w:b/>
          <w:bCs/>
          <w:sz w:val="28"/>
          <w:szCs w:val="28"/>
        </w:rPr>
        <w:t>Sprawdzian – JavaScript zadania egzaminacyjne</w:t>
      </w:r>
    </w:p>
    <w:p w14:paraId="7ED87C9C" w14:textId="77777777" w:rsidR="00D80CD2" w:rsidRDefault="00D80CD2" w:rsidP="005936F8">
      <w:pPr>
        <w:tabs>
          <w:tab w:val="left" w:pos="1200"/>
        </w:tabs>
        <w:sectPr w:rsidR="00D80CD2" w:rsidSect="00C7344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8A0EEC3" w14:textId="63F310CD" w:rsidR="005936F8" w:rsidRDefault="009836C7" w:rsidP="005936F8">
      <w:pPr>
        <w:tabs>
          <w:tab w:val="left" w:pos="1200"/>
        </w:tabs>
      </w:pPr>
      <w:r>
        <w:t>46+ - celujący</w:t>
      </w:r>
      <w:r>
        <w:br/>
        <w:t>40-45 – bardzo dobry</w:t>
      </w:r>
      <w:r>
        <w:br/>
      </w:r>
      <w:r w:rsidR="00EC35A3">
        <w:t>32-39 – dobry</w:t>
      </w:r>
      <w:r w:rsidR="00EC35A3">
        <w:br/>
      </w:r>
      <w:r w:rsidR="00EC35A3">
        <w:t>23-31 – dostateczny</w:t>
      </w:r>
      <w:r w:rsidR="00EC35A3">
        <w:br/>
      </w:r>
      <w:r w:rsidR="00D80CD2">
        <w:t>14-22 – dopuszczający</w:t>
      </w:r>
      <w:r w:rsidR="00D80CD2">
        <w:br/>
        <w:t>0-13 - niedostateczny</w:t>
      </w:r>
    </w:p>
    <w:p w14:paraId="52315B57" w14:textId="77777777" w:rsidR="00D80CD2" w:rsidRDefault="00D80CD2" w:rsidP="00C73445">
      <w:pPr>
        <w:pStyle w:val="Akapitzlist"/>
        <w:numPr>
          <w:ilvl w:val="0"/>
          <w:numId w:val="3"/>
        </w:numPr>
        <w:tabs>
          <w:tab w:val="left" w:pos="1200"/>
        </w:tabs>
        <w:sectPr w:rsidR="00D80CD2" w:rsidSect="00D80CD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524EC98" w14:textId="4A7C965B" w:rsidR="00C73445" w:rsidRDefault="00C73445" w:rsidP="00C73445">
      <w:pPr>
        <w:pStyle w:val="Akapitzlist"/>
        <w:numPr>
          <w:ilvl w:val="0"/>
          <w:numId w:val="3"/>
        </w:numPr>
        <w:tabs>
          <w:tab w:val="left" w:pos="1200"/>
        </w:tabs>
      </w:pPr>
      <w:r>
        <w:t>Pobierz wszystkie pliki z repozytorium GitHub:</w:t>
      </w:r>
    </w:p>
    <w:p w14:paraId="4AE95A23" w14:textId="6CD88BEB" w:rsidR="005936F8" w:rsidRDefault="00C73445" w:rsidP="005936F8">
      <w:pPr>
        <w:pStyle w:val="Akapitzlist"/>
        <w:numPr>
          <w:ilvl w:val="0"/>
          <w:numId w:val="3"/>
        </w:numPr>
        <w:tabs>
          <w:tab w:val="left" w:pos="1200"/>
        </w:tabs>
      </w:pPr>
      <w:r>
        <w:t xml:space="preserve">Podane poniżej zadania należy wykonać na plikach pobranych z repozytorium </w:t>
      </w:r>
      <w:proofErr w:type="spellStart"/>
      <w:r>
        <w:t>Github</w:t>
      </w:r>
      <w:proofErr w:type="spellEnd"/>
      <w:r>
        <w:t>. Należy do wykonania ich wykorzystać.</w:t>
      </w:r>
    </w:p>
    <w:p w14:paraId="726AF558" w14:textId="30B2B3BA" w:rsidR="00C73445" w:rsidRPr="00030813" w:rsidRDefault="00C73445" w:rsidP="00C73445">
      <w:pPr>
        <w:pStyle w:val="Akapitzlist"/>
        <w:numPr>
          <w:ilvl w:val="0"/>
          <w:numId w:val="3"/>
        </w:numPr>
        <w:tabs>
          <w:tab w:val="left" w:pos="1200"/>
        </w:tabs>
        <w:rPr>
          <w:b/>
          <w:bCs/>
        </w:rPr>
      </w:pPr>
      <w:r w:rsidRPr="00030813">
        <w:rPr>
          <w:b/>
          <w:bCs/>
        </w:rPr>
        <w:t xml:space="preserve">Skrypt 1. </w:t>
      </w:r>
      <w:r w:rsidRPr="00030813">
        <w:rPr>
          <w:b/>
          <w:bCs/>
        </w:rPr>
        <w:t>Wymagania dotyczące skryptu:</w:t>
      </w:r>
      <w:r w:rsidR="00030813">
        <w:rPr>
          <w:b/>
          <w:bCs/>
        </w:rPr>
        <w:t xml:space="preserve"> (</w:t>
      </w:r>
      <w:r w:rsidR="0063738A">
        <w:rPr>
          <w:b/>
          <w:bCs/>
        </w:rPr>
        <w:t>20 pkt)</w:t>
      </w:r>
    </w:p>
    <w:p w14:paraId="0C532F87" w14:textId="04AD2EB2" w:rsidR="00C73445" w:rsidRDefault="00C73445" w:rsidP="00C73445">
      <w:pPr>
        <w:pStyle w:val="Akapitzlist"/>
        <w:numPr>
          <w:ilvl w:val="1"/>
          <w:numId w:val="3"/>
        </w:numPr>
        <w:tabs>
          <w:tab w:val="left" w:pos="1200"/>
        </w:tabs>
      </w:pPr>
      <w:r>
        <w:t>Napisany w języku JavaScript</w:t>
      </w:r>
    </w:p>
    <w:p w14:paraId="003D6AB3" w14:textId="18C99E80" w:rsidR="00C73445" w:rsidRDefault="00C73445" w:rsidP="00C73445">
      <w:pPr>
        <w:pStyle w:val="Akapitzlist"/>
        <w:numPr>
          <w:ilvl w:val="1"/>
          <w:numId w:val="3"/>
        </w:numPr>
        <w:tabs>
          <w:tab w:val="left" w:pos="1200"/>
        </w:tabs>
      </w:pPr>
      <w:r>
        <w:t xml:space="preserve">Składa się z trzech funkcji obsługujących wyświetlanie dużego zdjęcia w bloku </w:t>
      </w:r>
      <w:r w:rsidR="00097DF9">
        <w:t xml:space="preserve">„lewym” </w:t>
      </w:r>
      <w:r>
        <w:t>, zwanego</w:t>
      </w:r>
      <w:r>
        <w:t xml:space="preserve"> </w:t>
      </w:r>
      <w:r>
        <w:t>dalej aktywnym zdjęciem oraz zmiennej liczbowej przechowującej numer aktywnego zdjęcia</w:t>
      </w:r>
    </w:p>
    <w:p w14:paraId="1EF55B13" w14:textId="6BA9F406" w:rsidR="00C73445" w:rsidRDefault="00C73445" w:rsidP="00C73445">
      <w:pPr>
        <w:pStyle w:val="Akapitzlist"/>
        <w:numPr>
          <w:ilvl w:val="1"/>
          <w:numId w:val="3"/>
        </w:numPr>
        <w:tabs>
          <w:tab w:val="left" w:pos="1200"/>
        </w:tabs>
      </w:pPr>
      <w:r>
        <w:t>Aktywne zdjęcie początkowo jest zdjęciem pierwszym. Wciśnięcie przycisku „n</w:t>
      </w:r>
      <w:r>
        <w:t>astępne</w:t>
      </w:r>
      <w:r>
        <w:t>” zmienia aktywne</w:t>
      </w:r>
      <w:r>
        <w:t xml:space="preserve"> </w:t>
      </w:r>
      <w:r>
        <w:t xml:space="preserve">zdjęcie na następne. Ponieważ zdjęć jest </w:t>
      </w:r>
      <w:r>
        <w:t>7</w:t>
      </w:r>
      <w:r>
        <w:t>, gdy aktywnym zdjęciem jest piąte, po wciśnięciu „następne”</w:t>
      </w:r>
      <w:r>
        <w:t xml:space="preserve"> </w:t>
      </w:r>
      <w:r>
        <w:t>aktywnym zdjęciem zostaje pierwsze. Podobnie wciskając przycisk „</w:t>
      </w:r>
      <w:r>
        <w:t>poprzednie</w:t>
      </w:r>
      <w:r>
        <w:t>”, aktywne zdjęcie jest</w:t>
      </w:r>
      <w:r>
        <w:t xml:space="preserve"> </w:t>
      </w:r>
      <w:r>
        <w:t xml:space="preserve">zmieniane na poprzednie, np. 4 -&gt; 3, 3 -&gt; 2 ale 1 -&gt; </w:t>
      </w:r>
      <w:r>
        <w:t>7</w:t>
      </w:r>
      <w:r>
        <w:t>. Po kliknięciu na miniaturę, aktywnym zdjęciem</w:t>
      </w:r>
      <w:r>
        <w:t xml:space="preserve"> </w:t>
      </w:r>
      <w:r>
        <w:t>staje się to kliknięte. Aplikacja utrzymuje kontekst tak, że użytkownik może nawigować na zmianę</w:t>
      </w:r>
      <w:r>
        <w:t xml:space="preserve"> </w:t>
      </w:r>
      <w:r>
        <w:t>miniaturami oraz przyciskami.</w:t>
      </w:r>
    </w:p>
    <w:p w14:paraId="0879D60C" w14:textId="685634A7" w:rsidR="00C73445" w:rsidRPr="00030813" w:rsidRDefault="00C73445" w:rsidP="00C73445">
      <w:pPr>
        <w:pStyle w:val="Akapitzlist"/>
        <w:numPr>
          <w:ilvl w:val="0"/>
          <w:numId w:val="3"/>
        </w:numPr>
        <w:tabs>
          <w:tab w:val="left" w:pos="1200"/>
        </w:tabs>
        <w:rPr>
          <w:b/>
          <w:bCs/>
        </w:rPr>
      </w:pPr>
      <w:r w:rsidRPr="00030813">
        <w:rPr>
          <w:b/>
          <w:bCs/>
        </w:rPr>
        <w:t>Skrypt 2.  Wymagania dotyczące skryptu:</w:t>
      </w:r>
      <w:r w:rsidR="0063738A">
        <w:rPr>
          <w:b/>
          <w:bCs/>
        </w:rPr>
        <w:t xml:space="preserve"> </w:t>
      </w:r>
      <w:r w:rsidR="0063738A">
        <w:rPr>
          <w:b/>
          <w:bCs/>
        </w:rPr>
        <w:t>(20 pkt)</w:t>
      </w:r>
    </w:p>
    <w:p w14:paraId="4DDC93D4" w14:textId="5E729733" w:rsidR="00C73445" w:rsidRDefault="00C73445" w:rsidP="00C73445">
      <w:pPr>
        <w:pStyle w:val="Akapitzlist"/>
        <w:numPr>
          <w:ilvl w:val="1"/>
          <w:numId w:val="3"/>
        </w:numPr>
        <w:tabs>
          <w:tab w:val="left" w:pos="1200"/>
        </w:tabs>
      </w:pPr>
      <w:r>
        <w:t>N</w:t>
      </w:r>
      <w:r>
        <w:t>apisany w języku JavaScript</w:t>
      </w:r>
    </w:p>
    <w:p w14:paraId="2220190A" w14:textId="14B56583" w:rsidR="00C73445" w:rsidRDefault="00C73445" w:rsidP="00C73445">
      <w:pPr>
        <w:pStyle w:val="Akapitzlist"/>
        <w:numPr>
          <w:ilvl w:val="1"/>
          <w:numId w:val="3"/>
        </w:numPr>
        <w:tabs>
          <w:tab w:val="left" w:pos="1200"/>
        </w:tabs>
      </w:pPr>
      <w:r>
        <w:t>Składa się z funkcji wywoływanej po wciśnięciu przycisku</w:t>
      </w:r>
      <w:r w:rsidR="00097DF9">
        <w:t xml:space="preserve"> </w:t>
      </w:r>
      <w:r w:rsidR="00097DF9" w:rsidRPr="00097DF9">
        <w:t>"Generuj paletę"</w:t>
      </w:r>
      <w:r w:rsidR="00097DF9">
        <w:t xml:space="preserve"> w sekcji „prawy”</w:t>
      </w:r>
    </w:p>
    <w:p w14:paraId="446D5320" w14:textId="385752D2" w:rsidR="00C73445" w:rsidRDefault="00C73445" w:rsidP="00C73445">
      <w:pPr>
        <w:pStyle w:val="Akapitzlist"/>
        <w:numPr>
          <w:ilvl w:val="1"/>
          <w:numId w:val="3"/>
        </w:numPr>
        <w:tabs>
          <w:tab w:val="left" w:pos="1200"/>
        </w:tabs>
      </w:pPr>
      <w:r>
        <w:t>Pobiera wartość wpisaną w polu edycyjnym</w:t>
      </w:r>
      <w:r w:rsidR="00097DF9">
        <w:t xml:space="preserve"> </w:t>
      </w:r>
      <w:r w:rsidR="00097DF9" w:rsidRPr="00097DF9">
        <w:t>id="</w:t>
      </w:r>
      <w:proofErr w:type="spellStart"/>
      <w:r w:rsidR="00097DF9" w:rsidRPr="00097DF9">
        <w:t>hsl</w:t>
      </w:r>
      <w:proofErr w:type="spellEnd"/>
      <w:r w:rsidR="00097DF9" w:rsidRPr="00097DF9">
        <w:t>"</w:t>
      </w:r>
    </w:p>
    <w:p w14:paraId="308B91F4" w14:textId="69112854" w:rsidR="00C73445" w:rsidRDefault="00C73445" w:rsidP="00C73445">
      <w:pPr>
        <w:pStyle w:val="Akapitzlist"/>
        <w:numPr>
          <w:ilvl w:val="1"/>
          <w:numId w:val="3"/>
        </w:numPr>
        <w:tabs>
          <w:tab w:val="left" w:pos="1200"/>
        </w:tabs>
      </w:pPr>
      <w:r>
        <w:t>Ustala tło w formacie HSL dla komórek tabeli</w:t>
      </w:r>
      <w:r w:rsidR="00097DF9">
        <w:t xml:space="preserve"> w sekcji „lewy”</w:t>
      </w:r>
      <w:r>
        <w:t>. Składowa H odpowiada wartości pobranej z pola</w:t>
      </w:r>
      <w:r>
        <w:t xml:space="preserve"> </w:t>
      </w:r>
      <w:r>
        <w:t>edycyjnego, wartość L jest stała i wynosi zawsze 50%, wartość S jest różna dla poszczególnych</w:t>
      </w:r>
      <w:r>
        <w:t xml:space="preserve"> </w:t>
      </w:r>
      <w:r>
        <w:t>komórek tabeli i wynosi:</w:t>
      </w:r>
    </w:p>
    <w:p w14:paraId="756B1CCC" w14:textId="08063523" w:rsidR="00C73445" w:rsidRDefault="00C73445" w:rsidP="005C375A">
      <w:pPr>
        <w:pStyle w:val="Akapitzlist"/>
        <w:numPr>
          <w:ilvl w:val="2"/>
          <w:numId w:val="3"/>
        </w:numPr>
        <w:ind w:left="1560" w:hanging="709"/>
      </w:pPr>
      <w:r>
        <w:t xml:space="preserve">dla pierwszego wiersza </w:t>
      </w:r>
      <w:r w:rsidR="00097DF9">
        <w:t>8</w:t>
      </w:r>
      <w:r>
        <w:t>0%</w:t>
      </w:r>
    </w:p>
    <w:p w14:paraId="293CB22D" w14:textId="311BE9AF" w:rsidR="00C73445" w:rsidRDefault="00C73445" w:rsidP="005C375A">
      <w:pPr>
        <w:pStyle w:val="Akapitzlist"/>
        <w:numPr>
          <w:ilvl w:val="2"/>
          <w:numId w:val="3"/>
        </w:numPr>
        <w:ind w:left="1560" w:hanging="709"/>
      </w:pPr>
      <w:r>
        <w:t xml:space="preserve">dla drugiego wiersza, kolejno w czterech komórkach: </w:t>
      </w:r>
      <w:r w:rsidR="00097DF9">
        <w:t>7</w:t>
      </w:r>
      <w:r>
        <w:t xml:space="preserve">0%, 60%, </w:t>
      </w:r>
      <w:r w:rsidR="00097DF9">
        <w:t>5</w:t>
      </w:r>
      <w:r>
        <w:t xml:space="preserve">0% i </w:t>
      </w:r>
      <w:r w:rsidR="00097DF9">
        <w:t>4</w:t>
      </w:r>
      <w:r>
        <w:t>0%</w:t>
      </w:r>
    </w:p>
    <w:p w14:paraId="188C29C3" w14:textId="77777777" w:rsidR="00C73445" w:rsidRDefault="00C73445" w:rsidP="00C73445">
      <w:pPr>
        <w:pStyle w:val="Akapitzlist"/>
        <w:tabs>
          <w:tab w:val="left" w:pos="1200"/>
        </w:tabs>
        <w:ind w:left="360"/>
      </w:pPr>
      <w:r>
        <w:t>Przykład:</w:t>
      </w:r>
    </w:p>
    <w:p w14:paraId="542AE745" w14:textId="77777777" w:rsidR="00C73445" w:rsidRDefault="00C73445" w:rsidP="00C73445">
      <w:pPr>
        <w:pStyle w:val="Akapitzlist"/>
        <w:tabs>
          <w:tab w:val="left" w:pos="1200"/>
        </w:tabs>
        <w:ind w:left="360"/>
      </w:pPr>
      <w:r>
        <w:t>W polu edycyjnym wpisano 200, tła HSL komórek tabeli rozkładają się następująco: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524"/>
        <w:gridCol w:w="2524"/>
        <w:gridCol w:w="2524"/>
        <w:gridCol w:w="2524"/>
      </w:tblGrid>
      <w:tr w:rsidR="00C73445" w14:paraId="2F970096" w14:textId="77777777" w:rsidTr="00C73445">
        <w:tc>
          <w:tcPr>
            <w:tcW w:w="10096" w:type="dxa"/>
            <w:gridSpan w:val="4"/>
            <w:vAlign w:val="center"/>
          </w:tcPr>
          <w:p w14:paraId="11060914" w14:textId="6055EE83" w:rsidR="00C73445" w:rsidRDefault="00C73445" w:rsidP="00C73445">
            <w:pPr>
              <w:pStyle w:val="Akapitzlist"/>
              <w:tabs>
                <w:tab w:val="left" w:pos="1200"/>
              </w:tabs>
              <w:spacing w:line="259" w:lineRule="auto"/>
              <w:ind w:left="360"/>
              <w:jc w:val="center"/>
            </w:pPr>
            <w:r>
              <w:t xml:space="preserve">200, </w:t>
            </w:r>
            <w:r w:rsidR="00097DF9">
              <w:t>8</w:t>
            </w:r>
            <w:r>
              <w:t>0%, 50%</w:t>
            </w:r>
          </w:p>
        </w:tc>
      </w:tr>
      <w:tr w:rsidR="00C73445" w14:paraId="4A55AEDD" w14:textId="77777777" w:rsidTr="00C73445">
        <w:tc>
          <w:tcPr>
            <w:tcW w:w="2524" w:type="dxa"/>
            <w:vAlign w:val="center"/>
          </w:tcPr>
          <w:p w14:paraId="4EFE366F" w14:textId="39D807F4" w:rsidR="00C73445" w:rsidRDefault="00C73445" w:rsidP="00C73445">
            <w:pPr>
              <w:pStyle w:val="Akapitzlist"/>
              <w:tabs>
                <w:tab w:val="left" w:pos="1200"/>
              </w:tabs>
              <w:ind w:left="0"/>
              <w:jc w:val="center"/>
            </w:pPr>
            <w:r>
              <w:t xml:space="preserve">200, </w:t>
            </w:r>
            <w:r w:rsidR="00097DF9">
              <w:t>7</w:t>
            </w:r>
            <w:r>
              <w:t>0%, 50%</w:t>
            </w:r>
          </w:p>
        </w:tc>
        <w:tc>
          <w:tcPr>
            <w:tcW w:w="2524" w:type="dxa"/>
            <w:vAlign w:val="center"/>
          </w:tcPr>
          <w:p w14:paraId="097B2628" w14:textId="6DEA21EE" w:rsidR="00C73445" w:rsidRDefault="00C73445" w:rsidP="00C73445">
            <w:pPr>
              <w:pStyle w:val="Akapitzlist"/>
              <w:tabs>
                <w:tab w:val="left" w:pos="1200"/>
              </w:tabs>
              <w:ind w:left="0"/>
              <w:jc w:val="center"/>
            </w:pPr>
            <w:r>
              <w:t>200, 60%, 50%</w:t>
            </w:r>
          </w:p>
        </w:tc>
        <w:tc>
          <w:tcPr>
            <w:tcW w:w="2524" w:type="dxa"/>
            <w:vAlign w:val="center"/>
          </w:tcPr>
          <w:p w14:paraId="54737A3D" w14:textId="58312738" w:rsidR="00C73445" w:rsidRDefault="00C73445" w:rsidP="00C73445">
            <w:pPr>
              <w:pStyle w:val="Akapitzlist"/>
              <w:tabs>
                <w:tab w:val="left" w:pos="1200"/>
              </w:tabs>
              <w:ind w:left="0"/>
              <w:jc w:val="center"/>
            </w:pPr>
            <w:r>
              <w:t xml:space="preserve">200, </w:t>
            </w:r>
            <w:r w:rsidR="00097DF9">
              <w:t>5</w:t>
            </w:r>
            <w:r>
              <w:t>0%, 50%</w:t>
            </w:r>
          </w:p>
        </w:tc>
        <w:tc>
          <w:tcPr>
            <w:tcW w:w="2524" w:type="dxa"/>
            <w:vAlign w:val="center"/>
          </w:tcPr>
          <w:p w14:paraId="6D25485B" w14:textId="429A3403" w:rsidR="00C73445" w:rsidRDefault="00C73445" w:rsidP="00C73445">
            <w:pPr>
              <w:pStyle w:val="Akapitzlist"/>
              <w:tabs>
                <w:tab w:val="left" w:pos="1200"/>
              </w:tabs>
              <w:spacing w:line="259" w:lineRule="auto"/>
              <w:ind w:left="360"/>
              <w:jc w:val="center"/>
            </w:pPr>
            <w:r>
              <w:t xml:space="preserve">200, </w:t>
            </w:r>
            <w:r w:rsidR="00097DF9">
              <w:t>4</w:t>
            </w:r>
            <w:r>
              <w:t>0%, 50%</w:t>
            </w:r>
          </w:p>
        </w:tc>
      </w:tr>
    </w:tbl>
    <w:p w14:paraId="1AC3C0B3" w14:textId="77777777" w:rsidR="00C73445" w:rsidRDefault="00C73445">
      <w:pPr>
        <w:pStyle w:val="Akapitzlist"/>
        <w:tabs>
          <w:tab w:val="left" w:pos="1200"/>
        </w:tabs>
        <w:ind w:left="360"/>
      </w:pPr>
    </w:p>
    <w:p w14:paraId="56243D14" w14:textId="335E252B" w:rsidR="00C73445" w:rsidRDefault="00C73445" w:rsidP="00C73445">
      <w:pPr>
        <w:pStyle w:val="Akapitzlist"/>
        <w:numPr>
          <w:ilvl w:val="0"/>
          <w:numId w:val="3"/>
        </w:numPr>
        <w:tabs>
          <w:tab w:val="left" w:pos="1200"/>
        </w:tabs>
      </w:pPr>
      <w:r w:rsidRPr="00030813">
        <w:rPr>
          <w:b/>
          <w:bCs/>
        </w:rPr>
        <w:t xml:space="preserve">Skrypt 3. </w:t>
      </w:r>
      <w:r w:rsidR="001270F0" w:rsidRPr="00030813">
        <w:rPr>
          <w:b/>
          <w:bCs/>
        </w:rPr>
        <w:t>Wymagania dotyczące skryptu</w:t>
      </w:r>
      <w:r w:rsidR="001270F0">
        <w:t>:</w:t>
      </w:r>
      <w:r w:rsidR="0063738A">
        <w:t xml:space="preserve"> </w:t>
      </w:r>
      <w:r w:rsidR="0063738A">
        <w:rPr>
          <w:b/>
          <w:bCs/>
        </w:rPr>
        <w:t>(2</w:t>
      </w:r>
      <w:r w:rsidR="0063738A">
        <w:rPr>
          <w:b/>
          <w:bCs/>
        </w:rPr>
        <w:t>5</w:t>
      </w:r>
      <w:r w:rsidR="0063738A">
        <w:rPr>
          <w:b/>
          <w:bCs/>
        </w:rPr>
        <w:t xml:space="preserve"> pkt)</w:t>
      </w:r>
    </w:p>
    <w:p w14:paraId="45571016" w14:textId="166417F8" w:rsidR="001270F0" w:rsidRDefault="001270F0" w:rsidP="001270F0">
      <w:pPr>
        <w:pStyle w:val="Akapitzlist"/>
        <w:numPr>
          <w:ilvl w:val="1"/>
          <w:numId w:val="3"/>
        </w:numPr>
        <w:tabs>
          <w:tab w:val="left" w:pos="1200"/>
        </w:tabs>
      </w:pPr>
      <w:r>
        <w:t>Napisany w języku JavaScript</w:t>
      </w:r>
    </w:p>
    <w:p w14:paraId="095C3FA6" w14:textId="49CCCA7D" w:rsidR="001270F0" w:rsidRDefault="001270F0" w:rsidP="001270F0">
      <w:pPr>
        <w:pStyle w:val="Akapitzlist"/>
        <w:numPr>
          <w:ilvl w:val="1"/>
          <w:numId w:val="3"/>
        </w:numPr>
        <w:tabs>
          <w:tab w:val="left" w:pos="1200"/>
        </w:tabs>
      </w:pPr>
      <w:r>
        <w:t xml:space="preserve">Składa się z funkcji wywołanej po </w:t>
      </w:r>
      <w:r w:rsidR="00030813">
        <w:t>naciśnięciu</w:t>
      </w:r>
      <w:r>
        <w:t xml:space="preserve"> przycisku „Oblicz” w sekcji „</w:t>
      </w:r>
      <w:proofErr w:type="spellStart"/>
      <w:r>
        <w:t>srodek</w:t>
      </w:r>
      <w:proofErr w:type="spellEnd"/>
      <w:r>
        <w:t>”</w:t>
      </w:r>
    </w:p>
    <w:p w14:paraId="7FF02800" w14:textId="3B8DD3BC" w:rsidR="001270F0" w:rsidRDefault="001270F0" w:rsidP="001270F0">
      <w:pPr>
        <w:pStyle w:val="Akapitzlist"/>
        <w:numPr>
          <w:ilvl w:val="1"/>
          <w:numId w:val="3"/>
        </w:numPr>
        <w:tabs>
          <w:tab w:val="left" w:pos="1200"/>
        </w:tabs>
      </w:pPr>
      <w:r>
        <w:t xml:space="preserve">Pobiera dane z pola oznaczonego jako </w:t>
      </w:r>
      <w:r w:rsidR="005C375A">
        <w:t>„wielkość” oraz pola kombi z listą płci</w:t>
      </w:r>
    </w:p>
    <w:p w14:paraId="736C4FFB" w14:textId="73D91D01" w:rsidR="005C375A" w:rsidRDefault="005C375A" w:rsidP="001270F0">
      <w:pPr>
        <w:pStyle w:val="Akapitzlist"/>
        <w:numPr>
          <w:ilvl w:val="1"/>
          <w:numId w:val="3"/>
        </w:numPr>
        <w:tabs>
          <w:tab w:val="left" w:pos="1200"/>
        </w:tabs>
      </w:pPr>
      <w:r>
        <w:t>Skrypt wykonuje następujące obliczenia:</w:t>
      </w:r>
    </w:p>
    <w:p w14:paraId="4DC82F91" w14:textId="1DF2D3F0" w:rsidR="005C375A" w:rsidRDefault="005C375A" w:rsidP="005C375A">
      <w:pPr>
        <w:pStyle w:val="Akapitzlist"/>
        <w:numPr>
          <w:ilvl w:val="2"/>
          <w:numId w:val="3"/>
        </w:numPr>
        <w:ind w:left="1560" w:hanging="709"/>
      </w:pPr>
      <w:r>
        <w:t>jeżeli wielkość jest mniejsza od 3 to ustala współczynnik na 2</w:t>
      </w:r>
    </w:p>
    <w:p w14:paraId="53EF1721" w14:textId="421A7348" w:rsidR="005C375A" w:rsidRDefault="005C375A" w:rsidP="005C375A">
      <w:pPr>
        <w:pStyle w:val="Akapitzlist"/>
        <w:numPr>
          <w:ilvl w:val="2"/>
          <w:numId w:val="3"/>
        </w:numPr>
        <w:ind w:left="1560" w:hanging="709"/>
      </w:pPr>
      <w:r>
        <w:t xml:space="preserve">jeżeli wielkość jest mniejsza od </w:t>
      </w:r>
      <w:r>
        <w:t>8 ale większa bądź równa 3</w:t>
      </w:r>
      <w:r>
        <w:t xml:space="preserve"> to ustala współczynnik na </w:t>
      </w:r>
      <w:r>
        <w:t>3</w:t>
      </w:r>
    </w:p>
    <w:p w14:paraId="745BB0B6" w14:textId="1939A53F" w:rsidR="005C375A" w:rsidRDefault="005C375A" w:rsidP="005C375A">
      <w:pPr>
        <w:pStyle w:val="Akapitzlist"/>
        <w:numPr>
          <w:ilvl w:val="2"/>
          <w:numId w:val="3"/>
        </w:numPr>
        <w:ind w:left="1560" w:hanging="709"/>
      </w:pPr>
      <w:r>
        <w:t xml:space="preserve">jeżeli wielkość jest </w:t>
      </w:r>
      <w:r>
        <w:t>większa bądź równa</w:t>
      </w:r>
      <w:r>
        <w:t xml:space="preserve"> </w:t>
      </w:r>
      <w:r>
        <w:t>8</w:t>
      </w:r>
      <w:r>
        <w:t xml:space="preserve"> to ustala współczynnik na </w:t>
      </w:r>
      <w:r>
        <w:t>4</w:t>
      </w:r>
    </w:p>
    <w:p w14:paraId="1EA401C6" w14:textId="32EB75B6" w:rsidR="005C375A" w:rsidRDefault="005C375A" w:rsidP="005C375A">
      <w:pPr>
        <w:pStyle w:val="Akapitzlist"/>
        <w:numPr>
          <w:ilvl w:val="1"/>
          <w:numId w:val="3"/>
        </w:numPr>
        <w:tabs>
          <w:tab w:val="left" w:pos="1200"/>
        </w:tabs>
      </w:pPr>
      <w:r>
        <w:t>Skrypt wykonuje następujące obliczenia:</w:t>
      </w:r>
    </w:p>
    <w:p w14:paraId="70194367" w14:textId="41F59B3D" w:rsidR="005C375A" w:rsidRDefault="005C375A" w:rsidP="005C375A">
      <w:pPr>
        <w:pStyle w:val="Akapitzlist"/>
        <w:numPr>
          <w:ilvl w:val="2"/>
          <w:numId w:val="3"/>
        </w:numPr>
        <w:ind w:left="1560" w:hanging="709"/>
      </w:pPr>
      <w:r>
        <w:t>jeżeli płeć to „mężczyzna” to ustala mnożnik na 3</w:t>
      </w:r>
    </w:p>
    <w:p w14:paraId="79A497EB" w14:textId="0B6EDCE7" w:rsidR="005C375A" w:rsidRDefault="005C375A" w:rsidP="005C375A">
      <w:pPr>
        <w:pStyle w:val="Akapitzlist"/>
        <w:numPr>
          <w:ilvl w:val="2"/>
          <w:numId w:val="3"/>
        </w:numPr>
        <w:ind w:left="1560" w:hanging="709"/>
      </w:pPr>
      <w:r>
        <w:t>jeżeli płeć to „kobieta” to ustal mnożnik na 2</w:t>
      </w:r>
    </w:p>
    <w:p w14:paraId="6C0D35A7" w14:textId="125074E5" w:rsidR="005C375A" w:rsidRDefault="005C375A" w:rsidP="005C375A">
      <w:pPr>
        <w:pStyle w:val="Akapitzlist"/>
        <w:numPr>
          <w:ilvl w:val="1"/>
          <w:numId w:val="3"/>
        </w:numPr>
        <w:tabs>
          <w:tab w:val="left" w:pos="1200"/>
        </w:tabs>
      </w:pPr>
      <w:r>
        <w:t xml:space="preserve">Skrypt wyświetla w polu </w:t>
      </w:r>
      <w:proofErr w:type="spellStart"/>
      <w:r>
        <w:t>output</w:t>
      </w:r>
      <w:proofErr w:type="spellEnd"/>
      <w:r>
        <w:t xml:space="preserve"> w sekcji „</w:t>
      </w:r>
      <w:proofErr w:type="spellStart"/>
      <w:r>
        <w:t>srodek</w:t>
      </w:r>
      <w:proofErr w:type="spellEnd"/>
      <w:r>
        <w:t>” wynik działania:</w:t>
      </w:r>
      <w:r>
        <w:br/>
        <w:t>wynik=wielkość*mnożnik + współczynnik</w:t>
      </w:r>
      <w:r>
        <w:br/>
        <w:t xml:space="preserve">gdzie: </w:t>
      </w:r>
      <w:r>
        <w:br/>
        <w:t>wielkość - to wartość pobrana z pola wartość</w:t>
      </w:r>
      <w:r>
        <w:br/>
        <w:t>mnożnik – to wielkość ustalona na podstawie płci (punkty 5.5.1 i 5.5.2)</w:t>
      </w:r>
      <w:r>
        <w:br/>
        <w:t xml:space="preserve">współczynnik – to wielkość ustalona na podstawie wprowadzonej wielkości </w:t>
      </w:r>
      <w:r>
        <w:t>(punkty 5.</w:t>
      </w:r>
      <w:r>
        <w:t>4</w:t>
      </w:r>
      <w:r>
        <w:t>.1</w:t>
      </w:r>
      <w:r>
        <w:t>, 5.4.2.</w:t>
      </w:r>
      <w:r>
        <w:t xml:space="preserve"> i 5.</w:t>
      </w:r>
      <w:r>
        <w:t>4</w:t>
      </w:r>
      <w:r>
        <w:t>.</w:t>
      </w:r>
      <w:r>
        <w:t>3</w:t>
      </w:r>
      <w:r>
        <w:t>)</w:t>
      </w:r>
    </w:p>
    <w:p w14:paraId="6C9A8923" w14:textId="6DE60097" w:rsidR="00097DF9" w:rsidRDefault="00097DF9" w:rsidP="00097DF9">
      <w:pPr>
        <w:tabs>
          <w:tab w:val="left" w:pos="1200"/>
        </w:tabs>
      </w:pPr>
      <w:r w:rsidRPr="00097DF9">
        <w:lastRenderedPageBreak/>
        <w:drawing>
          <wp:inline distT="0" distB="0" distL="0" distR="0" wp14:anchorId="2BB18449" wp14:editId="12476279">
            <wp:extent cx="6645910" cy="3575050"/>
            <wp:effectExtent l="0" t="0" r="2540" b="6350"/>
            <wp:docPr id="24642445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24458" name="Obraz 1" descr="Obraz zawierający tekst, zrzut ekranu, Czcionka, numer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E97A" w14:textId="77777777" w:rsidR="00097DF9" w:rsidRDefault="00097DF9" w:rsidP="00097DF9">
      <w:pPr>
        <w:tabs>
          <w:tab w:val="left" w:pos="1200"/>
        </w:tabs>
      </w:pPr>
    </w:p>
    <w:p w14:paraId="3496E406" w14:textId="54EB7E30" w:rsidR="00097DF9" w:rsidRDefault="00097DF9" w:rsidP="00097DF9">
      <w:pPr>
        <w:tabs>
          <w:tab w:val="left" w:pos="1200"/>
        </w:tabs>
      </w:pPr>
      <w:r w:rsidRPr="00097DF9">
        <w:drawing>
          <wp:inline distT="0" distB="0" distL="0" distR="0" wp14:anchorId="020C49B2" wp14:editId="101676DA">
            <wp:extent cx="6645910" cy="3138170"/>
            <wp:effectExtent l="0" t="0" r="2540" b="5080"/>
            <wp:docPr id="30268241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82415" name="Obraz 1" descr="Obraz zawierający tekst, zrzut ekranu, Czcionka, numer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A11" w14:textId="267F646F" w:rsidR="00097DF9" w:rsidRPr="00C73445" w:rsidRDefault="00097DF9" w:rsidP="00097DF9">
      <w:pPr>
        <w:tabs>
          <w:tab w:val="left" w:pos="1200"/>
        </w:tabs>
      </w:pPr>
      <w:r w:rsidRPr="00097DF9">
        <w:drawing>
          <wp:anchor distT="0" distB="0" distL="114300" distR="114300" simplePos="0" relativeHeight="251659264" behindDoc="0" locked="0" layoutInCell="1" allowOverlap="1" wp14:anchorId="003CC2E8" wp14:editId="5945929D">
            <wp:simplePos x="0" y="0"/>
            <wp:positionH relativeFrom="page">
              <wp:posOffset>457200</wp:posOffset>
            </wp:positionH>
            <wp:positionV relativeFrom="page">
              <wp:posOffset>7983220</wp:posOffset>
            </wp:positionV>
            <wp:extent cx="6645910" cy="2354580"/>
            <wp:effectExtent l="0" t="0" r="2540" b="7620"/>
            <wp:wrapSquare wrapText="bothSides"/>
            <wp:docPr id="137884093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40939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7DF9" w:rsidRPr="00C73445" w:rsidSect="00D80CD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5291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CB3EE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2023FD"/>
    <w:multiLevelType w:val="hybridMultilevel"/>
    <w:tmpl w:val="AC70E7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C6A09"/>
    <w:multiLevelType w:val="hybridMultilevel"/>
    <w:tmpl w:val="461ABB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767124">
    <w:abstractNumId w:val="3"/>
  </w:num>
  <w:num w:numId="2" w16cid:durableId="431585160">
    <w:abstractNumId w:val="2"/>
  </w:num>
  <w:num w:numId="3" w16cid:durableId="67309100">
    <w:abstractNumId w:val="1"/>
  </w:num>
  <w:num w:numId="4" w16cid:durableId="150543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45"/>
    <w:rsid w:val="00030813"/>
    <w:rsid w:val="00097DF9"/>
    <w:rsid w:val="000A455C"/>
    <w:rsid w:val="001270F0"/>
    <w:rsid w:val="002C4CA2"/>
    <w:rsid w:val="005936F8"/>
    <w:rsid w:val="005C375A"/>
    <w:rsid w:val="0063738A"/>
    <w:rsid w:val="009836C7"/>
    <w:rsid w:val="00C73445"/>
    <w:rsid w:val="00CD7A3B"/>
    <w:rsid w:val="00D80CD2"/>
    <w:rsid w:val="00EC35A3"/>
    <w:rsid w:val="00E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99B4"/>
  <w15:chartTrackingRefBased/>
  <w15:docId w15:val="{DC1DEF33-AA65-4197-AAAD-B0AE68BF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73445"/>
    <w:pPr>
      <w:ind w:left="720"/>
      <w:contextualSpacing/>
    </w:pPr>
  </w:style>
  <w:style w:type="table" w:styleId="Tabela-Siatka">
    <w:name w:val="Table Grid"/>
    <w:basedOn w:val="Standardowy"/>
    <w:uiPriority w:val="39"/>
    <w:rsid w:val="00C73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404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Gembalczyk</dc:creator>
  <cp:keywords/>
  <dc:description/>
  <cp:lastModifiedBy>Przemysław Gembalczyk</cp:lastModifiedBy>
  <cp:revision>7</cp:revision>
  <dcterms:created xsi:type="dcterms:W3CDTF">2023-05-22T19:30:00Z</dcterms:created>
  <dcterms:modified xsi:type="dcterms:W3CDTF">2023-05-22T20:37:00Z</dcterms:modified>
</cp:coreProperties>
</file>