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D73" w:rsidRPr="007E307F" w:rsidRDefault="00033D73">
      <w:pPr>
        <w:rPr>
          <w:b/>
        </w:rPr>
      </w:pPr>
      <w:r w:rsidRPr="007E307F">
        <w:rPr>
          <w:b/>
        </w:rPr>
        <w:t>Przygotowanie certyfikatów i keystorów.</w:t>
      </w:r>
    </w:p>
    <w:p w:rsidR="007E307F" w:rsidRDefault="007E307F" w:rsidP="007E307F">
      <w:r>
        <w:t>Tworzysz keystore do którego importujesz certyfikat klienta:</w:t>
      </w:r>
    </w:p>
    <w:p w:rsidR="007E307F" w:rsidRDefault="007E307F" w:rsidP="007E307F">
      <w:r>
        <w:t>keytool -importkeystore -deststorepass changeit -destkeypass changeit -destkeystore C:\sec\keystore.jks -srckeystore D:\install\TEST_Bazy_i_Systemy_Bankowe_Sp._z_O.O..p12 -srcstoretype PKCS12 -srcstorepass Ft!45238fgDtche@6 -alias "test bazy i systemy bankowe sp. z o.o."</w:t>
      </w:r>
    </w:p>
    <w:p w:rsidR="007E307F" w:rsidRDefault="007E307F" w:rsidP="007E307F">
      <w:r>
        <w:t>Importujesz certyfikat serwera do tego samego keystora:</w:t>
      </w:r>
    </w:p>
    <w:p w:rsidR="007E307F" w:rsidRDefault="007E307F" w:rsidP="007E307F">
      <w:r>
        <w:t>keytool -importkeystore -deststorepass changeit -destkeypass changeit -destkeystore c:\sec\keystore.jks -srckeystore d:\install\fastelix.dev.bsb-dc.pl.p12 -srcstoretype PKCS12 -srcstorepass Ft!45238fgDtche@6 -alias fastelix.dev.bsb-dc.pl</w:t>
      </w:r>
    </w:p>
    <w:p w:rsidR="007E307F" w:rsidRDefault="007E307F" w:rsidP="007E307F">
      <w:r>
        <w:t>I na tak zwany wszelki wypadek importujesz trust i root do tego samego keystora:</w:t>
      </w:r>
    </w:p>
    <w:p w:rsidR="007E307F" w:rsidRDefault="007E307F" w:rsidP="007E307F">
      <w:r>
        <w:t>keytool -import -trustcacerts -alias root -file D:\install\sec\root_ca.crt -keystore C:\sec\keystore.jks</w:t>
      </w:r>
    </w:p>
    <w:p w:rsidR="007E307F" w:rsidRDefault="007E307F" w:rsidP="007E307F">
      <w:r>
        <w:t>keytool -import -trustcacerts -alias trusted -file D:\install\sec\trusted_ca.crt -keystore C:\sec\keystore.jks</w:t>
      </w:r>
    </w:p>
    <w:p w:rsidR="007E307F" w:rsidRDefault="007E307F" w:rsidP="007E307F">
      <w:r>
        <w:t>Tworzysz truststora importując do niego trusta i roota:</w:t>
      </w:r>
    </w:p>
    <w:p w:rsidR="007E307F" w:rsidRDefault="007E307F" w:rsidP="007E307F">
      <w:r>
        <w:t>keytool -import -trustcacerts -alias root -file D:\install\sec\root_ca.crt -keystore C:\sec\truststore.jks</w:t>
      </w:r>
    </w:p>
    <w:p w:rsidR="007E307F" w:rsidRDefault="007E307F" w:rsidP="007E307F">
      <w:r>
        <w:t>keytool -import -trustcacerts -alias trusted -file D:\install\sec\trusted_ca.crt -keystore C:\sec\truststore.jks</w:t>
      </w:r>
    </w:p>
    <w:p w:rsidR="007E307F" w:rsidRDefault="007E307F">
      <w:r>
        <w:t>Zmień nazwy plików, np. na fast-keystore.jks  i  fast-cacerts.jks  i wgraj pliki do katalogu config w domenie.</w:t>
      </w:r>
    </w:p>
    <w:p w:rsidR="007E307F" w:rsidRDefault="007E307F">
      <w:r>
        <w:t>Uruchom domenę.</w:t>
      </w:r>
    </w:p>
    <w:p w:rsidR="007E307F" w:rsidRPr="007E307F" w:rsidRDefault="007E307F">
      <w:pPr>
        <w:rPr>
          <w:b/>
        </w:rPr>
      </w:pPr>
      <w:r w:rsidRPr="007E307F">
        <w:rPr>
          <w:b/>
        </w:rPr>
        <w:t>Konfiguracja w Glassfish</w:t>
      </w:r>
    </w:p>
    <w:p w:rsidR="000C42A2" w:rsidRDefault="006F0A08">
      <w:r>
        <w:t>Wybierz z Configurations opcję JVM Settings</w:t>
      </w:r>
    </w:p>
    <w:p w:rsidR="006F0A08" w:rsidRDefault="006F0A08">
      <w:r>
        <w:rPr>
          <w:noProof/>
          <w:lang w:eastAsia="pl-PL"/>
        </w:rPr>
        <w:drawing>
          <wp:inline distT="0" distB="0" distL="0" distR="0" wp14:anchorId="1AB1075C" wp14:editId="43EC8261">
            <wp:extent cx="1771650" cy="13239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A08" w:rsidRDefault="006F0A08">
      <w:r>
        <w:t>Potem przejdź na zakładkę JVM Options</w:t>
      </w:r>
    </w:p>
    <w:p w:rsidR="006F0A08" w:rsidRDefault="006F0A08">
      <w:r>
        <w:rPr>
          <w:noProof/>
          <w:lang w:eastAsia="pl-PL"/>
        </w:rPr>
        <w:drawing>
          <wp:inline distT="0" distB="0" distL="0" distR="0" wp14:anchorId="4E083E19" wp14:editId="039E6E8E">
            <wp:extent cx="4486275" cy="76200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A08" w:rsidRDefault="006F0A08">
      <w:r>
        <w:lastRenderedPageBreak/>
        <w:t>Na liście zlokalizuj i zakutalizuj pozycje :</w:t>
      </w:r>
    </w:p>
    <w:p w:rsidR="006F0A08" w:rsidRDefault="006F0A08">
      <w:r>
        <w:rPr>
          <w:noProof/>
          <w:lang w:eastAsia="pl-PL"/>
        </w:rPr>
        <w:drawing>
          <wp:inline distT="0" distB="0" distL="0" distR="0">
            <wp:extent cx="5419725" cy="365760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A08" w:rsidRDefault="006F0A08">
      <w:r>
        <w:t xml:space="preserve">Pierwsza zaznaczona pozycja ma wskazywać na alias </w:t>
      </w:r>
      <w:r w:rsidR="00033D73">
        <w:t>certyfikatu serwera.</w:t>
      </w:r>
    </w:p>
    <w:p w:rsidR="006F0A08" w:rsidRDefault="006F0A08">
      <w:r>
        <w:t>Druga zaznaczona pozycja ma wskazywać na keystore z certyfikatem klienta + serwera + trust + root.</w:t>
      </w:r>
    </w:p>
    <w:p w:rsidR="006F0A08" w:rsidRDefault="006F0A08" w:rsidP="006F0A08">
      <w:r>
        <w:t xml:space="preserve">Trzecia </w:t>
      </w:r>
      <w:r>
        <w:t>zaznaczona pozycja ma wskazywać na keystore z certyfikatem trust + root</w:t>
      </w:r>
      <w:r>
        <w:t xml:space="preserve"> </w:t>
      </w:r>
    </w:p>
    <w:p w:rsidR="006F0A08" w:rsidRDefault="00033D73">
      <w:r>
        <w:t xml:space="preserve">Restart serwera. </w:t>
      </w:r>
    </w:p>
    <w:p w:rsidR="00D253EE" w:rsidRDefault="00D253EE">
      <w:r>
        <w:t>Wybierz Configurations -&gt; server-config -&gt; Network Config -&gt; http-listener-2</w:t>
      </w:r>
    </w:p>
    <w:p w:rsidR="00D253EE" w:rsidRDefault="00D253EE">
      <w:r>
        <w:rPr>
          <w:noProof/>
          <w:lang w:eastAsia="pl-PL"/>
        </w:rPr>
        <w:drawing>
          <wp:inline distT="0" distB="0" distL="0" distR="0" wp14:anchorId="31298651" wp14:editId="63276E0C">
            <wp:extent cx="1762125" cy="13525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3EE" w:rsidRDefault="00D253EE">
      <w:r>
        <w:t>Na zakładce General ustaw port (możesz pozostawić 8181)</w:t>
      </w:r>
    </w:p>
    <w:p w:rsidR="00D253EE" w:rsidRDefault="00D253EE">
      <w:r>
        <w:rPr>
          <w:noProof/>
          <w:lang w:eastAsia="pl-PL"/>
        </w:rPr>
        <w:lastRenderedPageBreak/>
        <w:drawing>
          <wp:inline distT="0" distB="0" distL="0" distR="0" wp14:anchorId="7ABC4687" wp14:editId="23EAA3ED">
            <wp:extent cx="4476750" cy="47815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3EE" w:rsidRDefault="00D253EE">
      <w:r>
        <w:t>Jeśli zmieniłeś port, to zapisz. Następnie przejdź na zakładkę SSL</w:t>
      </w:r>
      <w:r w:rsidR="00BD35CA">
        <w:t>,  i zaznacz Client Authe</w:t>
      </w:r>
      <w:r w:rsidR="00B027D6">
        <w:t>ntication, i uzupełnij w Certificate Nickname alias certyfikatu serwera</w:t>
      </w:r>
      <w:r w:rsidR="00BD35CA">
        <w:t>:</w:t>
      </w:r>
    </w:p>
    <w:p w:rsidR="00BD35CA" w:rsidRDefault="00BD35CA">
      <w:r>
        <w:rPr>
          <w:noProof/>
          <w:lang w:eastAsia="pl-PL"/>
        </w:rPr>
        <w:lastRenderedPageBreak/>
        <w:drawing>
          <wp:inline distT="0" distB="0" distL="0" distR="0" wp14:anchorId="4B3B3BDF" wp14:editId="29472DD4">
            <wp:extent cx="5429250" cy="482917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7D6" w:rsidRDefault="00B027D6">
      <w:r>
        <w:t>Zapisz zmiany, zrestartuj serwer.</w:t>
      </w:r>
    </w:p>
    <w:p w:rsidR="00B027D6" w:rsidRDefault="007E307F">
      <w:r>
        <w:t>Wgraj do przeglądarki certyfikat klienta. Teraz jak będziesz dostawał się do usługi powinien pytać o ten certyfikat.</w:t>
      </w:r>
      <w:bookmarkStart w:id="0" w:name="_GoBack"/>
      <w:bookmarkEnd w:id="0"/>
    </w:p>
    <w:sectPr w:rsidR="00B027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A08"/>
    <w:rsid w:val="00033D73"/>
    <w:rsid w:val="000C42A2"/>
    <w:rsid w:val="006F0A08"/>
    <w:rsid w:val="007E307F"/>
    <w:rsid w:val="00B027D6"/>
    <w:rsid w:val="00BD35CA"/>
    <w:rsid w:val="00D2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F0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F0A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F0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F0A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321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Bazy i Systemy Bankowe Sp. z o.o.</Company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Maciej Skórzyński</dc:creator>
  <cp:lastModifiedBy>Maciej Skórzyński</cp:lastModifiedBy>
  <cp:revision>3</cp:revision>
  <dcterms:created xsi:type="dcterms:W3CDTF">2012-08-31T12:14:00Z</dcterms:created>
  <dcterms:modified xsi:type="dcterms:W3CDTF">2012-08-31T13:12:00Z</dcterms:modified>
</cp:coreProperties>
</file>