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4EA" w:rsidRPr="00E554EA" w:rsidRDefault="00E554EA" w:rsidP="00F61051">
      <w:pPr>
        <w:pStyle w:val="Bezodstpw"/>
        <w:jc w:val="center"/>
        <w:rPr>
          <w:rFonts w:ascii="Times New Roman" w:hAnsi="Times New Roman" w:cs="Times New Roman"/>
          <w:sz w:val="36"/>
          <w:szCs w:val="36"/>
        </w:rPr>
      </w:pPr>
      <w:bookmarkStart w:id="0" w:name="_GoBack"/>
      <w:bookmarkEnd w:id="0"/>
      <w:r w:rsidRPr="00E554EA">
        <w:rPr>
          <w:rFonts w:ascii="Times New Roman" w:hAnsi="Times New Roman" w:cs="Times New Roman"/>
          <w:sz w:val="36"/>
          <w:szCs w:val="36"/>
        </w:rPr>
        <w:t>AKADEMIA GÓRNICZO-HUTNICZA</w:t>
      </w:r>
    </w:p>
    <w:p w:rsidR="00E554EA" w:rsidRPr="00E554EA" w:rsidRDefault="00E554EA" w:rsidP="00F61051">
      <w:pPr>
        <w:pStyle w:val="Bezodstpw"/>
        <w:jc w:val="center"/>
        <w:rPr>
          <w:rFonts w:ascii="Times New Roman" w:hAnsi="Times New Roman" w:cs="Times New Roman"/>
          <w:sz w:val="36"/>
          <w:szCs w:val="36"/>
        </w:rPr>
      </w:pPr>
      <w:r w:rsidRPr="00E554EA">
        <w:rPr>
          <w:rFonts w:ascii="Times New Roman" w:hAnsi="Times New Roman" w:cs="Times New Roman"/>
          <w:sz w:val="36"/>
          <w:szCs w:val="36"/>
        </w:rPr>
        <w:t>IM. STANISŁAWA STASZICA W KRAKOWIE</w:t>
      </w:r>
    </w:p>
    <w:p w:rsidR="00E554EA" w:rsidRDefault="00E554EA" w:rsidP="00F61051">
      <w:pPr>
        <w:pStyle w:val="Bezodstpw"/>
        <w:rPr>
          <w:sz w:val="20"/>
        </w:rPr>
      </w:pPr>
      <w:r>
        <w:rPr>
          <w:noProof/>
          <w:sz w:val="20"/>
        </w:rPr>
        <w:drawing>
          <wp:inline distT="0" distB="0" distL="0" distR="0">
            <wp:extent cx="5748655" cy="119380"/>
            <wp:effectExtent l="19050" t="0" r="4445" b="0"/>
            <wp:docPr id="9"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748655" cy="119380"/>
                    </a:xfrm>
                    <a:prstGeom prst="rect">
                      <a:avLst/>
                    </a:prstGeom>
                    <a:noFill/>
                    <a:ln w="9525">
                      <a:noFill/>
                      <a:miter lim="800000"/>
                      <a:headEnd/>
                      <a:tailEnd/>
                    </a:ln>
                  </pic:spPr>
                </pic:pic>
              </a:graphicData>
            </a:graphic>
          </wp:inline>
        </w:drawing>
      </w:r>
    </w:p>
    <w:p w:rsidR="00E554EA" w:rsidRPr="00E554EA" w:rsidRDefault="00E554EA" w:rsidP="00F61051">
      <w:pPr>
        <w:pStyle w:val="Bezodstpw"/>
        <w:jc w:val="center"/>
        <w:rPr>
          <w:rFonts w:ascii="Times New Roman" w:hAnsi="Times New Roman" w:cs="Times New Roman"/>
          <w:color w:val="FF0000"/>
          <w:sz w:val="28"/>
          <w:szCs w:val="28"/>
        </w:rPr>
      </w:pPr>
      <w:r w:rsidRPr="00E554EA">
        <w:rPr>
          <w:rFonts w:ascii="Times New Roman" w:hAnsi="Times New Roman" w:cs="Times New Roman"/>
          <w:sz w:val="28"/>
          <w:szCs w:val="28"/>
        </w:rPr>
        <w:t>Wydział Inżynierii Metali i Informatyki Przemysłowej</w:t>
      </w:r>
    </w:p>
    <w:p w:rsidR="00E554EA" w:rsidRPr="00356E7F" w:rsidRDefault="00E554EA" w:rsidP="00F61051">
      <w:pPr>
        <w:pStyle w:val="Bezodstpw"/>
      </w:pPr>
    </w:p>
    <w:p w:rsidR="00E554EA" w:rsidRPr="00E554EA" w:rsidRDefault="00E554EA" w:rsidP="00F61051">
      <w:pPr>
        <w:pStyle w:val="Bezodstpw"/>
        <w:jc w:val="center"/>
        <w:rPr>
          <w:rFonts w:ascii="Times New Roman" w:hAnsi="Times New Roman" w:cs="Times New Roman"/>
        </w:rPr>
      </w:pPr>
      <w:r w:rsidRPr="00E554EA">
        <w:rPr>
          <w:rFonts w:ascii="Times New Roman" w:hAnsi="Times New Roman" w:cs="Times New Roman"/>
          <w:noProof/>
        </w:rPr>
        <w:drawing>
          <wp:inline distT="0" distB="0" distL="0" distR="0">
            <wp:extent cx="1932305" cy="2210435"/>
            <wp:effectExtent l="19050" t="0" r="0" b="0"/>
            <wp:docPr id="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932305" cy="2210435"/>
                    </a:xfrm>
                    <a:prstGeom prst="rect">
                      <a:avLst/>
                    </a:prstGeom>
                    <a:noFill/>
                    <a:ln w="9525">
                      <a:noFill/>
                      <a:miter lim="800000"/>
                      <a:headEnd/>
                      <a:tailEnd/>
                    </a:ln>
                  </pic:spPr>
                </pic:pic>
              </a:graphicData>
            </a:graphic>
          </wp:inline>
        </w:drawing>
      </w:r>
    </w:p>
    <w:p w:rsidR="00E554EA" w:rsidRPr="00E554EA" w:rsidRDefault="00E554EA" w:rsidP="00F61051">
      <w:pPr>
        <w:pStyle w:val="Bezodstpw"/>
        <w:jc w:val="center"/>
        <w:rPr>
          <w:rFonts w:ascii="Times New Roman" w:hAnsi="Times New Roman" w:cs="Times New Roman"/>
          <w:sz w:val="48"/>
          <w:szCs w:val="48"/>
        </w:rPr>
      </w:pPr>
    </w:p>
    <w:p w:rsidR="00E554EA" w:rsidRPr="00E554EA" w:rsidRDefault="00E554EA" w:rsidP="00F61051">
      <w:pPr>
        <w:pStyle w:val="Bezodstpw"/>
        <w:jc w:val="center"/>
        <w:rPr>
          <w:rFonts w:ascii="Times New Roman" w:hAnsi="Times New Roman" w:cs="Times New Roman"/>
          <w:sz w:val="48"/>
          <w:szCs w:val="48"/>
        </w:rPr>
      </w:pPr>
      <w:r w:rsidRPr="00E554EA">
        <w:rPr>
          <w:rFonts w:ascii="Times New Roman" w:hAnsi="Times New Roman" w:cs="Times New Roman"/>
          <w:sz w:val="48"/>
          <w:szCs w:val="48"/>
        </w:rPr>
        <w:t>PROJEKT INŻYNIERSKI</w:t>
      </w:r>
    </w:p>
    <w:p w:rsidR="00E554EA" w:rsidRPr="00E554EA" w:rsidRDefault="00E554EA" w:rsidP="00F61051">
      <w:pPr>
        <w:pStyle w:val="Bezodstpw"/>
        <w:jc w:val="center"/>
        <w:rPr>
          <w:rFonts w:ascii="Times New Roman" w:hAnsi="Times New Roman" w:cs="Times New Roman"/>
          <w:sz w:val="32"/>
          <w:szCs w:val="32"/>
        </w:rPr>
      </w:pPr>
    </w:p>
    <w:p w:rsidR="00E554EA" w:rsidRPr="00E554EA" w:rsidRDefault="00E554EA" w:rsidP="00F61051">
      <w:pPr>
        <w:pStyle w:val="Bezodstpw"/>
        <w:jc w:val="center"/>
        <w:rPr>
          <w:rFonts w:ascii="Times New Roman" w:hAnsi="Times New Roman" w:cs="Times New Roman"/>
          <w:sz w:val="32"/>
          <w:szCs w:val="32"/>
        </w:rPr>
      </w:pPr>
      <w:r w:rsidRPr="00E554EA">
        <w:rPr>
          <w:rFonts w:ascii="Times New Roman" w:hAnsi="Times New Roman" w:cs="Times New Roman"/>
          <w:sz w:val="32"/>
          <w:szCs w:val="32"/>
        </w:rPr>
        <w:t>pt.</w:t>
      </w:r>
    </w:p>
    <w:p w:rsidR="00E554EA" w:rsidRPr="00E554EA" w:rsidRDefault="00E554EA" w:rsidP="00F61051">
      <w:pPr>
        <w:pStyle w:val="Bezodstpw"/>
        <w:jc w:val="center"/>
        <w:rPr>
          <w:rFonts w:ascii="Times New Roman" w:hAnsi="Times New Roman" w:cs="Times New Roman"/>
          <w:sz w:val="56"/>
          <w:szCs w:val="56"/>
        </w:rPr>
      </w:pPr>
      <w:r w:rsidRPr="00E554EA">
        <w:rPr>
          <w:rFonts w:ascii="Times New Roman" w:hAnsi="Times New Roman" w:cs="Times New Roman"/>
          <w:sz w:val="56"/>
          <w:szCs w:val="56"/>
        </w:rPr>
        <w:t>„Modelowanie mikrostruktur materiałowych z wykorzystaniem automatów komórkowych na akceleratorach obliczeń GPGPU”</w:t>
      </w:r>
    </w:p>
    <w:p w:rsidR="00E554EA" w:rsidRPr="00E554EA" w:rsidRDefault="00E554EA" w:rsidP="00F61051">
      <w:pPr>
        <w:pStyle w:val="Bezodstpw"/>
        <w:jc w:val="center"/>
        <w:rPr>
          <w:rFonts w:ascii="Times New Roman" w:hAnsi="Times New Roman" w:cs="Times New Roman"/>
        </w:rPr>
      </w:pPr>
    </w:p>
    <w:p w:rsidR="00E554EA" w:rsidRPr="00E554EA" w:rsidRDefault="00E554EA" w:rsidP="00F61051">
      <w:pPr>
        <w:pStyle w:val="Bezodstpw"/>
        <w:jc w:val="center"/>
        <w:rPr>
          <w:rFonts w:ascii="Times New Roman" w:hAnsi="Times New Roman" w:cs="Times New Roman"/>
        </w:rPr>
      </w:pPr>
    </w:p>
    <w:p w:rsidR="00E554EA" w:rsidRPr="00E554EA" w:rsidRDefault="00E554EA" w:rsidP="00F61051">
      <w:pPr>
        <w:pStyle w:val="Bezodstpw"/>
        <w:jc w:val="center"/>
        <w:rPr>
          <w:rFonts w:ascii="Times New Roman" w:hAnsi="Times New Roman" w:cs="Times New Roman"/>
          <w:b/>
        </w:rPr>
      </w:pPr>
    </w:p>
    <w:p w:rsidR="00E554EA" w:rsidRPr="00E554EA" w:rsidRDefault="00E554EA" w:rsidP="00F61051">
      <w:pPr>
        <w:pStyle w:val="Bezodstpw"/>
        <w:rPr>
          <w:rFonts w:ascii="Times New Roman" w:hAnsi="Times New Roman" w:cs="Times New Roman"/>
          <w:b/>
        </w:rPr>
      </w:pPr>
      <w:r w:rsidRPr="00E554EA">
        <w:rPr>
          <w:rFonts w:ascii="Times New Roman" w:hAnsi="Times New Roman" w:cs="Times New Roman"/>
        </w:rPr>
        <w:t>Imię i nazwisko dyplomanta:</w:t>
      </w:r>
      <w:r w:rsidRPr="00E554EA">
        <w:rPr>
          <w:rFonts w:ascii="Times New Roman" w:hAnsi="Times New Roman" w:cs="Times New Roman"/>
          <w:b/>
        </w:rPr>
        <w:tab/>
      </w:r>
      <w:r w:rsidRPr="00E554EA">
        <w:rPr>
          <w:rFonts w:ascii="Times New Roman" w:hAnsi="Times New Roman" w:cs="Times New Roman"/>
          <w:b/>
        </w:rPr>
        <w:tab/>
      </w:r>
      <w:r>
        <w:rPr>
          <w:rFonts w:ascii="Times New Roman" w:hAnsi="Times New Roman" w:cs="Times New Roman"/>
          <w:b/>
        </w:rPr>
        <w:t>Paweł Nowak</w:t>
      </w:r>
    </w:p>
    <w:p w:rsidR="00E554EA" w:rsidRPr="00E554EA" w:rsidRDefault="00E554EA" w:rsidP="00F61051">
      <w:pPr>
        <w:pStyle w:val="Bezodstpw"/>
        <w:rPr>
          <w:rFonts w:ascii="Times New Roman" w:hAnsi="Times New Roman" w:cs="Times New Roman"/>
          <w:b/>
        </w:rPr>
      </w:pPr>
      <w:r w:rsidRPr="00E554EA">
        <w:rPr>
          <w:rFonts w:ascii="Times New Roman" w:hAnsi="Times New Roman" w:cs="Times New Roman"/>
        </w:rPr>
        <w:t>Kierunek studiów:</w:t>
      </w:r>
      <w:r w:rsidRPr="00E554EA">
        <w:rPr>
          <w:rFonts w:ascii="Times New Roman" w:hAnsi="Times New Roman" w:cs="Times New Roman"/>
          <w:b/>
        </w:rPr>
        <w:t xml:space="preserve"> </w:t>
      </w:r>
      <w:r w:rsidRPr="00E554EA">
        <w:rPr>
          <w:rFonts w:ascii="Times New Roman" w:hAnsi="Times New Roman" w:cs="Times New Roman"/>
          <w:b/>
        </w:rPr>
        <w:tab/>
      </w:r>
      <w:r w:rsidRPr="00E554EA">
        <w:rPr>
          <w:rFonts w:ascii="Times New Roman" w:hAnsi="Times New Roman" w:cs="Times New Roman"/>
          <w:b/>
        </w:rPr>
        <w:tab/>
      </w:r>
      <w:r w:rsidRPr="00E554EA">
        <w:rPr>
          <w:rFonts w:ascii="Times New Roman" w:hAnsi="Times New Roman" w:cs="Times New Roman"/>
          <w:b/>
        </w:rPr>
        <w:tab/>
        <w:t>In</w:t>
      </w:r>
      <w:r>
        <w:rPr>
          <w:rFonts w:ascii="Times New Roman" w:hAnsi="Times New Roman" w:cs="Times New Roman"/>
          <w:b/>
        </w:rPr>
        <w:t>formatyka Stosowana</w:t>
      </w:r>
    </w:p>
    <w:p w:rsidR="00E554EA" w:rsidRPr="00E554EA" w:rsidRDefault="00E554EA" w:rsidP="00F61051">
      <w:pPr>
        <w:pStyle w:val="Bezodstpw"/>
        <w:rPr>
          <w:rFonts w:ascii="Times New Roman" w:hAnsi="Times New Roman" w:cs="Times New Roman"/>
        </w:rPr>
      </w:pPr>
      <w:r w:rsidRPr="00E554EA">
        <w:rPr>
          <w:rFonts w:ascii="Times New Roman" w:hAnsi="Times New Roman" w:cs="Times New Roman"/>
        </w:rPr>
        <w:t>Nr albumu:</w:t>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Pr>
          <w:rFonts w:ascii="Times New Roman" w:hAnsi="Times New Roman" w:cs="Times New Roman"/>
          <w:b/>
        </w:rPr>
        <w:t>232186</w:t>
      </w:r>
    </w:p>
    <w:p w:rsidR="00E554EA" w:rsidRPr="00E554EA" w:rsidRDefault="00E554EA" w:rsidP="00F61051">
      <w:pPr>
        <w:pStyle w:val="Bezodstpw"/>
        <w:rPr>
          <w:rFonts w:ascii="Times New Roman" w:hAnsi="Times New Roman" w:cs="Times New Roman"/>
        </w:rPr>
      </w:pPr>
      <w:proofErr w:type="spellStart"/>
      <w:r w:rsidRPr="00E554EA">
        <w:rPr>
          <w:rFonts w:ascii="Times New Roman" w:hAnsi="Times New Roman" w:cs="Times New Roman"/>
          <w:lang w:val="de-DE"/>
        </w:rPr>
        <w:t>Opiekun</w:t>
      </w:r>
      <w:proofErr w:type="spellEnd"/>
      <w:r w:rsidRPr="00E554EA">
        <w:rPr>
          <w:rFonts w:ascii="Times New Roman" w:hAnsi="Times New Roman" w:cs="Times New Roman"/>
          <w:lang w:val="de-DE"/>
        </w:rPr>
        <w:t xml:space="preserve">: </w:t>
      </w:r>
      <w:r w:rsidRPr="00E554EA">
        <w:rPr>
          <w:rFonts w:ascii="Times New Roman" w:hAnsi="Times New Roman" w:cs="Times New Roman"/>
          <w:lang w:val="de-DE"/>
        </w:rPr>
        <w:tab/>
      </w:r>
      <w:r w:rsidRPr="00E554EA">
        <w:rPr>
          <w:rFonts w:ascii="Times New Roman" w:hAnsi="Times New Roman" w:cs="Times New Roman"/>
          <w:lang w:val="de-DE"/>
        </w:rPr>
        <w:tab/>
      </w:r>
      <w:r w:rsidRPr="00E554EA">
        <w:rPr>
          <w:rFonts w:ascii="Times New Roman" w:hAnsi="Times New Roman" w:cs="Times New Roman"/>
          <w:lang w:val="de-DE"/>
        </w:rPr>
        <w:tab/>
      </w:r>
      <w:r w:rsidRPr="00E554EA">
        <w:rPr>
          <w:rFonts w:ascii="Times New Roman" w:hAnsi="Times New Roman" w:cs="Times New Roman"/>
          <w:lang w:val="de-DE"/>
        </w:rPr>
        <w:tab/>
      </w:r>
      <w:proofErr w:type="spellStart"/>
      <w:r w:rsidRPr="00A40360">
        <w:rPr>
          <w:rFonts w:ascii="Times New Roman" w:hAnsi="Times New Roman" w:cs="Times New Roman"/>
          <w:lang w:val="de-DE"/>
        </w:rPr>
        <w:t>dr</w:t>
      </w:r>
      <w:proofErr w:type="spellEnd"/>
      <w:r w:rsidRPr="00A40360">
        <w:rPr>
          <w:rFonts w:ascii="Times New Roman" w:hAnsi="Times New Roman" w:cs="Times New Roman"/>
          <w:lang w:val="de-DE"/>
        </w:rPr>
        <w:t xml:space="preserve"> </w:t>
      </w:r>
      <w:proofErr w:type="spellStart"/>
      <w:r w:rsidRPr="00A40360">
        <w:rPr>
          <w:rFonts w:ascii="Times New Roman" w:hAnsi="Times New Roman" w:cs="Times New Roman"/>
          <w:lang w:val="de-DE"/>
        </w:rPr>
        <w:t>inż</w:t>
      </w:r>
      <w:proofErr w:type="spellEnd"/>
      <w:r w:rsidRPr="00A40360">
        <w:rPr>
          <w:rFonts w:ascii="Times New Roman" w:hAnsi="Times New Roman" w:cs="Times New Roman"/>
          <w:lang w:val="de-DE"/>
        </w:rPr>
        <w:t xml:space="preserve">. </w:t>
      </w:r>
      <w:r w:rsidRPr="00A40360">
        <w:rPr>
          <w:rFonts w:ascii="Times New Roman" w:hAnsi="Times New Roman" w:cs="Times New Roman"/>
        </w:rPr>
        <w:t xml:space="preserve">Łukasz </w:t>
      </w:r>
      <w:proofErr w:type="spellStart"/>
      <w:r w:rsidRPr="00A40360">
        <w:rPr>
          <w:rFonts w:ascii="Times New Roman" w:hAnsi="Times New Roman" w:cs="Times New Roman"/>
        </w:rPr>
        <w:t>Rauch</w:t>
      </w:r>
      <w:proofErr w:type="spellEnd"/>
    </w:p>
    <w:p w:rsidR="00E554EA" w:rsidRPr="00E554EA" w:rsidRDefault="00E554EA" w:rsidP="00F61051">
      <w:pPr>
        <w:pStyle w:val="Bezodstpw"/>
        <w:jc w:val="center"/>
        <w:rPr>
          <w:rFonts w:ascii="Times New Roman" w:hAnsi="Times New Roman" w:cs="Times New Roman"/>
        </w:rPr>
      </w:pPr>
    </w:p>
    <w:p w:rsidR="00E554EA" w:rsidRPr="00E554EA" w:rsidRDefault="00E554EA" w:rsidP="00F61051">
      <w:pPr>
        <w:pStyle w:val="Bezodstpw"/>
        <w:jc w:val="center"/>
        <w:rPr>
          <w:rFonts w:ascii="Times New Roman" w:hAnsi="Times New Roman" w:cs="Times New Roman"/>
        </w:rPr>
      </w:pPr>
    </w:p>
    <w:p w:rsidR="00E554EA" w:rsidRPr="00E554EA" w:rsidRDefault="00E554EA" w:rsidP="00F61051">
      <w:pPr>
        <w:pStyle w:val="Bezodstpw"/>
        <w:jc w:val="center"/>
        <w:rPr>
          <w:rFonts w:ascii="Times New Roman" w:hAnsi="Times New Roman" w:cs="Times New Roman"/>
        </w:rPr>
      </w:pPr>
      <w:r w:rsidRPr="00E554EA">
        <w:rPr>
          <w:rFonts w:ascii="Times New Roman" w:hAnsi="Times New Roman" w:cs="Times New Roman"/>
        </w:rPr>
        <w:t>Podpis dyplomanta:</w:t>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t>Podpis opiekuna:</w:t>
      </w:r>
    </w:p>
    <w:p w:rsidR="00E554EA" w:rsidRPr="00E554EA" w:rsidRDefault="00E554EA" w:rsidP="00F61051">
      <w:pPr>
        <w:pStyle w:val="Bezodstpw"/>
        <w:jc w:val="center"/>
        <w:rPr>
          <w:rFonts w:ascii="Times New Roman" w:hAnsi="Times New Roman" w:cs="Times New Roman"/>
          <w:b/>
          <w:i/>
        </w:rPr>
      </w:pPr>
    </w:p>
    <w:p w:rsidR="00E554EA" w:rsidRPr="00E554EA" w:rsidRDefault="00E554EA" w:rsidP="00F61051">
      <w:pPr>
        <w:pStyle w:val="Bezodstpw"/>
        <w:jc w:val="center"/>
        <w:rPr>
          <w:rFonts w:ascii="Times New Roman" w:hAnsi="Times New Roman" w:cs="Times New Roman"/>
        </w:rPr>
      </w:pPr>
    </w:p>
    <w:p w:rsidR="00E554EA" w:rsidRDefault="00E554EA" w:rsidP="00F61051">
      <w:pPr>
        <w:pStyle w:val="Bezodstpw"/>
        <w:jc w:val="center"/>
        <w:rPr>
          <w:rFonts w:ascii="Times New Roman" w:hAnsi="Times New Roman" w:cs="Times New Roman"/>
        </w:rPr>
      </w:pPr>
    </w:p>
    <w:p w:rsidR="00E554EA" w:rsidRDefault="00E554EA" w:rsidP="00F61051">
      <w:pPr>
        <w:pStyle w:val="Bezodstpw"/>
        <w:jc w:val="center"/>
        <w:rPr>
          <w:rFonts w:ascii="Times New Roman" w:hAnsi="Times New Roman" w:cs="Times New Roman"/>
        </w:rPr>
      </w:pPr>
    </w:p>
    <w:p w:rsidR="00E554EA" w:rsidRDefault="00E554EA" w:rsidP="00F61051">
      <w:pPr>
        <w:pStyle w:val="Bezodstpw"/>
        <w:jc w:val="center"/>
        <w:rPr>
          <w:rFonts w:ascii="Times New Roman" w:hAnsi="Times New Roman" w:cs="Times New Roman"/>
        </w:rPr>
      </w:pPr>
    </w:p>
    <w:p w:rsidR="00E554EA" w:rsidRPr="00E554EA" w:rsidRDefault="001C2B77" w:rsidP="00F61051">
      <w:pPr>
        <w:pStyle w:val="Bezodstpw"/>
        <w:jc w:val="center"/>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Text Box 35" o:spid="_x0000_s1026" type="#_x0000_t202" style="position:absolute;left:0;text-align:left;margin-left:180pt;margin-top:35.65pt;width:63pt;height:1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" strokecolor="white">
            <v:textbox style="mso-next-textbox:#Text Box 35">
              <w:txbxContent>
                <w:p w:rsidR="00B10945" w:rsidRDefault="00B10945" w:rsidP="00E554EA"/>
              </w:txbxContent>
            </v:textbox>
          </v:shape>
        </w:pict>
      </w:r>
      <w:r w:rsidR="00E554EA" w:rsidRPr="00E554EA">
        <w:rPr>
          <w:rFonts w:ascii="Times New Roman" w:hAnsi="Times New Roman" w:cs="Times New Roman"/>
        </w:rPr>
        <w:t>Kraków 201</w:t>
      </w:r>
      <w:r w:rsidR="0083371E">
        <w:rPr>
          <w:rFonts w:ascii="Times New Roman" w:hAnsi="Times New Roman" w:cs="Times New Roman"/>
        </w:rPr>
        <w:t>3</w:t>
      </w:r>
    </w:p>
    <w:p w:rsidR="00892D70" w:rsidRDefault="00892D70" w:rsidP="00F61051">
      <w:pPr>
        <w:spacing w:after="0" w:line="360" w:lineRule="auto"/>
        <w:rPr>
          <w:rFonts w:ascii="Times New Roman" w:hAnsi="Times New Roman" w:cs="Times New Roman"/>
        </w:rPr>
      </w:pPr>
      <w:r w:rsidRPr="00492506">
        <w:rPr>
          <w:rFonts w:ascii="Times New Roman" w:hAnsi="Times New Roman" w:cs="Times New Roman"/>
        </w:rPr>
        <w:br w:type="page"/>
      </w:r>
    </w:p>
    <w:p w:rsidR="002743A5" w:rsidRDefault="002743A5" w:rsidP="00F61051">
      <w:pPr>
        <w:spacing w:after="0"/>
        <w:ind w:left="720"/>
        <w:jc w:val="both"/>
        <w:rPr>
          <w:rFonts w:ascii="Times New Roman" w:hAnsi="Times New Roman" w:cs="Times New Roman"/>
          <w:b/>
          <w:i/>
          <w:sz w:val="24"/>
          <w:szCs w:val="24"/>
        </w:rPr>
      </w:pPr>
    </w:p>
    <w:p w:rsidR="00E554EA" w:rsidRPr="002D3EBB" w:rsidRDefault="00595B4E" w:rsidP="00F61051">
      <w:pPr>
        <w:spacing w:after="0"/>
        <w:ind w:left="720"/>
        <w:jc w:val="both"/>
        <w:rPr>
          <w:rFonts w:ascii="Times New Roman" w:hAnsi="Times New Roman" w:cs="Times New Roman"/>
          <w:i/>
          <w:sz w:val="24"/>
          <w:szCs w:val="24"/>
        </w:rPr>
      </w:pPr>
      <w:r w:rsidRPr="002D3EBB">
        <w:rPr>
          <w:rFonts w:ascii="Times New Roman" w:hAnsi="Times New Roman" w:cs="Times New Roman"/>
          <w:b/>
          <w:i/>
          <w:sz w:val="24"/>
          <w:szCs w:val="24"/>
        </w:rPr>
        <w:t>Oświadczam, świadomy</w:t>
      </w:r>
      <w:r w:rsidR="002D3EBB" w:rsidRPr="002D3EBB">
        <w:rPr>
          <w:rFonts w:ascii="Times New Roman" w:hAnsi="Times New Roman" w:cs="Times New Roman"/>
          <w:b/>
          <w:i/>
          <w:sz w:val="24"/>
          <w:szCs w:val="24"/>
        </w:rPr>
        <w:t xml:space="preserve"> </w:t>
      </w:r>
      <w:r w:rsidRPr="002D3EBB">
        <w:rPr>
          <w:rFonts w:ascii="Times New Roman" w:hAnsi="Times New Roman" w:cs="Times New Roman"/>
          <w:b/>
          <w:i/>
          <w:sz w:val="24"/>
          <w:szCs w:val="24"/>
        </w:rPr>
        <w:t>odpowiedzialności karnej za poświadczenie nieprawdy, że niniejszy projekt inżynierski wykonałem osobiście i samodzielnie i że nie korzystałem ze źródeł innych niż wymienione w pracy.</w:t>
      </w:r>
    </w:p>
    <w:p w:rsidR="00E554EA" w:rsidRPr="002D3EBB" w:rsidRDefault="00E554EA" w:rsidP="00F61051">
      <w:pPr>
        <w:spacing w:after="0"/>
        <w:rPr>
          <w:sz w:val="24"/>
          <w:szCs w:val="24"/>
        </w:rPr>
      </w:pPr>
    </w:p>
    <w:p w:rsidR="00E554EA" w:rsidRPr="002D3EBB" w:rsidRDefault="00E554EA" w:rsidP="00F61051">
      <w:pPr>
        <w:spacing w:after="0"/>
        <w:rPr>
          <w:sz w:val="24"/>
          <w:szCs w:val="24"/>
        </w:rPr>
      </w:pPr>
    </w:p>
    <w:p w:rsidR="00E554EA" w:rsidRPr="002D3EBB" w:rsidRDefault="00595B4E" w:rsidP="00F61051">
      <w:pPr>
        <w:spacing w:after="0"/>
        <w:rPr>
          <w:rFonts w:ascii="Times New Roman" w:hAnsi="Times New Roman" w:cs="Times New Roman"/>
          <w:sz w:val="24"/>
          <w:szCs w:val="24"/>
        </w:rPr>
      </w:pPr>
      <w:r w:rsidRPr="002D3EBB">
        <w:rPr>
          <w:rFonts w:ascii="Times New Roman" w:hAnsi="Times New Roman" w:cs="Times New Roman"/>
          <w:sz w:val="24"/>
          <w:szCs w:val="24"/>
        </w:rPr>
        <w:t xml:space="preserve"> Kraków, dnia ………….…</w:t>
      </w:r>
      <w:r w:rsidRPr="002D3EBB">
        <w:rPr>
          <w:rFonts w:ascii="Times New Roman" w:hAnsi="Times New Roman" w:cs="Times New Roman"/>
          <w:sz w:val="24"/>
          <w:szCs w:val="24"/>
        </w:rPr>
        <w:tab/>
      </w:r>
      <w:r w:rsidRPr="002D3EBB">
        <w:rPr>
          <w:rFonts w:ascii="Times New Roman" w:hAnsi="Times New Roman" w:cs="Times New Roman"/>
          <w:sz w:val="24"/>
          <w:szCs w:val="24"/>
        </w:rPr>
        <w:tab/>
      </w:r>
      <w:r w:rsidRPr="002D3EBB">
        <w:rPr>
          <w:rFonts w:ascii="Times New Roman" w:hAnsi="Times New Roman" w:cs="Times New Roman"/>
          <w:sz w:val="24"/>
          <w:szCs w:val="24"/>
        </w:rPr>
        <w:tab/>
      </w:r>
      <w:r w:rsidRPr="002D3EBB">
        <w:rPr>
          <w:rFonts w:ascii="Times New Roman" w:hAnsi="Times New Roman" w:cs="Times New Roman"/>
          <w:sz w:val="24"/>
          <w:szCs w:val="24"/>
        </w:rPr>
        <w:tab/>
        <w:t xml:space="preserve">Podpis dyplomanta……………. </w:t>
      </w:r>
    </w:p>
    <w:p w:rsidR="00E554EA" w:rsidRPr="002D3EBB" w:rsidRDefault="00E554EA" w:rsidP="00F61051">
      <w:pPr>
        <w:spacing w:after="0" w:line="360" w:lineRule="auto"/>
        <w:rPr>
          <w:rFonts w:ascii="Times New Roman" w:hAnsi="Times New Roman" w:cs="Times New Roman"/>
          <w:sz w:val="24"/>
          <w:szCs w:val="24"/>
        </w:rPr>
      </w:pPr>
    </w:p>
    <w:p w:rsidR="00E554EA" w:rsidRDefault="00E554EA" w:rsidP="00F61051">
      <w:pPr>
        <w:spacing w:after="0" w:line="360" w:lineRule="auto"/>
        <w:rPr>
          <w:rFonts w:ascii="Times New Roman" w:hAnsi="Times New Roman" w:cs="Times New Roman"/>
        </w:rPr>
      </w:pPr>
    </w:p>
    <w:p w:rsidR="00E554EA" w:rsidRDefault="00E554EA" w:rsidP="00F61051">
      <w:pPr>
        <w:spacing w:after="0" w:line="360" w:lineRule="auto"/>
        <w:rPr>
          <w:rFonts w:ascii="Times New Roman" w:hAnsi="Times New Roman" w:cs="Times New Roman"/>
        </w:rPr>
      </w:pPr>
    </w:p>
    <w:p w:rsidR="00E554EA" w:rsidRDefault="00E554EA" w:rsidP="00F61051">
      <w:pPr>
        <w:spacing w:after="0" w:line="360" w:lineRule="auto"/>
        <w:rPr>
          <w:rFonts w:ascii="Times New Roman" w:hAnsi="Times New Roman" w:cs="Times New Roman"/>
        </w:rPr>
      </w:pPr>
    </w:p>
    <w:p w:rsidR="00E554EA" w:rsidRDefault="00E554EA" w:rsidP="00F61051">
      <w:pPr>
        <w:spacing w:after="0" w:line="360" w:lineRule="auto"/>
        <w:rPr>
          <w:rFonts w:ascii="Times New Roman" w:hAnsi="Times New Roman" w:cs="Times New Roman"/>
        </w:rPr>
      </w:pPr>
    </w:p>
    <w:p w:rsidR="00E554EA" w:rsidRDefault="00E554EA" w:rsidP="00F61051">
      <w:pPr>
        <w:spacing w:after="0" w:line="360" w:lineRule="auto"/>
        <w:rPr>
          <w:rFonts w:ascii="Times New Roman" w:hAnsi="Times New Roman" w:cs="Times New Roman"/>
        </w:rPr>
      </w:pPr>
    </w:p>
    <w:p w:rsidR="00E554EA" w:rsidRDefault="00E554EA" w:rsidP="00F61051">
      <w:pPr>
        <w:spacing w:after="0" w:line="360" w:lineRule="auto"/>
        <w:rPr>
          <w:rFonts w:ascii="Times New Roman" w:hAnsi="Times New Roman" w:cs="Times New Roman"/>
        </w:rPr>
      </w:pPr>
    </w:p>
    <w:p w:rsidR="00E554EA" w:rsidRDefault="00E554EA" w:rsidP="00F61051">
      <w:pPr>
        <w:spacing w:after="0" w:line="360" w:lineRule="auto"/>
        <w:rPr>
          <w:rFonts w:ascii="Times New Roman" w:hAnsi="Times New Roman" w:cs="Times New Roman"/>
        </w:rPr>
      </w:pPr>
    </w:p>
    <w:p w:rsidR="00E554EA" w:rsidRDefault="00E554EA" w:rsidP="00F61051">
      <w:pPr>
        <w:spacing w:after="0" w:line="360" w:lineRule="auto"/>
        <w:rPr>
          <w:rFonts w:ascii="Times New Roman" w:hAnsi="Times New Roman" w:cs="Times New Roman"/>
        </w:rPr>
      </w:pPr>
    </w:p>
    <w:p w:rsidR="00E554EA" w:rsidRDefault="00E554EA" w:rsidP="00F61051">
      <w:pPr>
        <w:spacing w:after="0" w:line="360" w:lineRule="auto"/>
        <w:rPr>
          <w:rFonts w:ascii="Times New Roman" w:hAnsi="Times New Roman" w:cs="Times New Roman"/>
        </w:rPr>
      </w:pPr>
    </w:p>
    <w:p w:rsidR="00E554EA" w:rsidRDefault="00E554EA" w:rsidP="00F61051">
      <w:pPr>
        <w:spacing w:after="0" w:line="360" w:lineRule="auto"/>
        <w:rPr>
          <w:rFonts w:ascii="Times New Roman" w:hAnsi="Times New Roman" w:cs="Times New Roman"/>
        </w:rPr>
      </w:pPr>
    </w:p>
    <w:p w:rsidR="00E554EA" w:rsidRDefault="00E554EA" w:rsidP="00F61051">
      <w:pPr>
        <w:spacing w:after="0" w:line="360" w:lineRule="auto"/>
        <w:rPr>
          <w:rFonts w:ascii="Times New Roman" w:hAnsi="Times New Roman" w:cs="Times New Roman"/>
        </w:rPr>
      </w:pPr>
    </w:p>
    <w:p w:rsidR="00E554EA" w:rsidRDefault="00E554EA" w:rsidP="00F61051">
      <w:pPr>
        <w:spacing w:after="0" w:line="360" w:lineRule="auto"/>
        <w:rPr>
          <w:rFonts w:ascii="Times New Roman" w:hAnsi="Times New Roman" w:cs="Times New Roman"/>
        </w:rPr>
      </w:pPr>
    </w:p>
    <w:p w:rsidR="00E554EA" w:rsidRDefault="00E554EA" w:rsidP="00F61051">
      <w:pPr>
        <w:spacing w:after="0" w:line="360" w:lineRule="auto"/>
        <w:rPr>
          <w:rFonts w:ascii="Times New Roman" w:hAnsi="Times New Roman" w:cs="Times New Roman"/>
        </w:rPr>
      </w:pPr>
    </w:p>
    <w:p w:rsidR="00E554EA" w:rsidRDefault="00E554EA" w:rsidP="00F61051">
      <w:pPr>
        <w:spacing w:after="0" w:line="360" w:lineRule="auto"/>
        <w:rPr>
          <w:rFonts w:ascii="Times New Roman" w:hAnsi="Times New Roman" w:cs="Times New Roman"/>
        </w:rPr>
      </w:pPr>
    </w:p>
    <w:p w:rsidR="00E554EA" w:rsidRDefault="00E554EA" w:rsidP="00F61051">
      <w:pPr>
        <w:spacing w:after="0" w:line="360" w:lineRule="auto"/>
        <w:rPr>
          <w:rFonts w:ascii="Times New Roman" w:hAnsi="Times New Roman" w:cs="Times New Roman"/>
        </w:rPr>
      </w:pPr>
    </w:p>
    <w:p w:rsidR="00E554EA" w:rsidRPr="00492506" w:rsidRDefault="00E554EA" w:rsidP="00F61051">
      <w:pPr>
        <w:spacing w:after="0" w:line="360" w:lineRule="auto"/>
        <w:rPr>
          <w:rFonts w:ascii="Times New Roman" w:hAnsi="Times New Roman" w:cs="Times New Roman"/>
        </w:rPr>
      </w:pPr>
    </w:p>
    <w:p w:rsidR="00A33620" w:rsidRDefault="00A33620" w:rsidP="00F61051">
      <w:pPr>
        <w:autoSpaceDE w:val="0"/>
        <w:autoSpaceDN w:val="0"/>
        <w:adjustRightInd w:val="0"/>
        <w:spacing w:after="0" w:line="360" w:lineRule="auto"/>
        <w:jc w:val="right"/>
        <w:rPr>
          <w:rFonts w:ascii="Times New Roman" w:hAnsi="Times New Roman" w:cs="Times New Roman"/>
          <w:sz w:val="29"/>
          <w:szCs w:val="29"/>
        </w:rPr>
      </w:pPr>
    </w:p>
    <w:p w:rsidR="00EB7C73" w:rsidRPr="007A5C66" w:rsidRDefault="00EB7C73" w:rsidP="00EB7C73">
      <w:pPr>
        <w:autoSpaceDE w:val="0"/>
        <w:autoSpaceDN w:val="0"/>
        <w:adjustRightInd w:val="0"/>
        <w:spacing w:after="0" w:line="360" w:lineRule="auto"/>
        <w:jc w:val="both"/>
        <w:rPr>
          <w:rFonts w:ascii="Times New Roman" w:hAnsi="Times New Roman" w:cs="Times New Roman"/>
          <w:i/>
          <w:sz w:val="24"/>
          <w:szCs w:val="24"/>
        </w:rPr>
      </w:pPr>
      <w:r>
        <w:rPr>
          <w:rFonts w:ascii="Times New Roman" w:hAnsi="Times New Roman" w:cs="Times New Roman"/>
          <w:sz w:val="24"/>
          <w:szCs w:val="24"/>
        </w:rPr>
        <w:tab/>
      </w:r>
      <w:r w:rsidRPr="007A5C66">
        <w:rPr>
          <w:rFonts w:ascii="Times New Roman" w:hAnsi="Times New Roman" w:cs="Times New Roman"/>
          <w:i/>
          <w:sz w:val="24"/>
          <w:szCs w:val="24"/>
        </w:rPr>
        <w:t>Serdeczne podziękowania</w:t>
      </w:r>
      <w:r w:rsidR="007A5C66">
        <w:rPr>
          <w:rFonts w:ascii="Times New Roman" w:hAnsi="Times New Roman" w:cs="Times New Roman"/>
          <w:i/>
          <w:sz w:val="24"/>
          <w:szCs w:val="24"/>
        </w:rPr>
        <w:t xml:space="preserve"> dla</w:t>
      </w:r>
      <w:r w:rsidRPr="007A5C66">
        <w:rPr>
          <w:rFonts w:ascii="Times New Roman" w:hAnsi="Times New Roman" w:cs="Times New Roman"/>
          <w:i/>
          <w:sz w:val="24"/>
          <w:szCs w:val="24"/>
        </w:rPr>
        <w:t xml:space="preserve"> mojej Kochanej Wioli, za wsparcie i motywację podczas pisania pracy. Podziękowania </w:t>
      </w:r>
      <w:r w:rsidR="007A5C66">
        <w:rPr>
          <w:rFonts w:ascii="Times New Roman" w:hAnsi="Times New Roman" w:cs="Times New Roman"/>
          <w:i/>
          <w:sz w:val="24"/>
          <w:szCs w:val="24"/>
        </w:rPr>
        <w:t xml:space="preserve">również kieruję do </w:t>
      </w:r>
      <w:r w:rsidRPr="007A5C66">
        <w:rPr>
          <w:rFonts w:ascii="Times New Roman" w:hAnsi="Times New Roman" w:cs="Times New Roman"/>
          <w:i/>
          <w:sz w:val="24"/>
          <w:szCs w:val="24"/>
        </w:rPr>
        <w:t xml:space="preserve">promotora dr inż. Łukasza </w:t>
      </w:r>
      <w:proofErr w:type="spellStart"/>
      <w:r w:rsidRPr="007A5C66">
        <w:rPr>
          <w:rFonts w:ascii="Times New Roman" w:hAnsi="Times New Roman" w:cs="Times New Roman"/>
          <w:i/>
          <w:sz w:val="24"/>
          <w:szCs w:val="24"/>
        </w:rPr>
        <w:t>Raucha</w:t>
      </w:r>
      <w:proofErr w:type="spellEnd"/>
      <w:r w:rsidRPr="007A5C66">
        <w:rPr>
          <w:rFonts w:ascii="Times New Roman" w:hAnsi="Times New Roman" w:cs="Times New Roman"/>
          <w:i/>
          <w:sz w:val="24"/>
          <w:szCs w:val="24"/>
        </w:rPr>
        <w:t>, za pomoc merytoryczną,</w:t>
      </w:r>
      <w:r w:rsidR="007A5C66">
        <w:rPr>
          <w:rFonts w:ascii="Times New Roman" w:hAnsi="Times New Roman" w:cs="Times New Roman"/>
          <w:i/>
          <w:sz w:val="24"/>
          <w:szCs w:val="24"/>
        </w:rPr>
        <w:t xml:space="preserve"> oraz cenne podpowiedzi i rady. Słowa podziękowań należą się również Arturowi Rodzajowi, za wsparcie techniczne związane z oprogramowaniem wykorzystanym podczas pisania niniejszej pracy. </w:t>
      </w:r>
    </w:p>
    <w:sdt>
      <w:sdtPr>
        <w:rPr>
          <w:rFonts w:asciiTheme="minorHAnsi" w:eastAsiaTheme="minorHAnsi" w:hAnsiTheme="minorHAnsi" w:cstheme="minorBidi"/>
          <w:b w:val="0"/>
          <w:bCs w:val="0"/>
          <w:color w:val="auto"/>
          <w:sz w:val="22"/>
          <w:szCs w:val="22"/>
        </w:rPr>
        <w:id w:val="205758356"/>
        <w:docPartObj>
          <w:docPartGallery w:val="Table of Contents"/>
          <w:docPartUnique/>
        </w:docPartObj>
      </w:sdtPr>
      <w:sdtEndPr>
        <w:rPr>
          <w:rFonts w:eastAsiaTheme="minorEastAsia"/>
        </w:rPr>
      </w:sdtEndPr>
      <w:sdtContent>
        <w:p w:rsidR="009009C7" w:rsidRPr="00E63C8C" w:rsidRDefault="009009C7" w:rsidP="00F61051">
          <w:pPr>
            <w:pStyle w:val="Nagwekspisutreci"/>
            <w:pageBreakBefore/>
            <w:spacing w:before="0"/>
            <w:rPr>
              <w:rFonts w:ascii="Times New Roman" w:hAnsi="Times New Roman" w:cs="Times New Roman"/>
              <w:sz w:val="24"/>
              <w:szCs w:val="24"/>
            </w:rPr>
          </w:pPr>
          <w:r w:rsidRPr="00E63C8C">
            <w:rPr>
              <w:rFonts w:ascii="Times New Roman" w:hAnsi="Times New Roman" w:cs="Times New Roman"/>
              <w:sz w:val="24"/>
              <w:szCs w:val="24"/>
            </w:rPr>
            <w:t>Spis treści</w:t>
          </w:r>
        </w:p>
        <w:p w:rsidR="00285181" w:rsidRDefault="00CF5C86">
          <w:pPr>
            <w:pStyle w:val="Spistreci1"/>
            <w:tabs>
              <w:tab w:val="left" w:pos="440"/>
              <w:tab w:val="right" w:leader="dot" w:pos="9061"/>
            </w:tabs>
            <w:rPr>
              <w:noProof/>
            </w:rPr>
          </w:pPr>
          <w:r w:rsidRPr="00E63C8C">
            <w:rPr>
              <w:rFonts w:ascii="Times New Roman" w:hAnsi="Times New Roman" w:cs="Times New Roman"/>
              <w:sz w:val="24"/>
              <w:szCs w:val="24"/>
            </w:rPr>
            <w:fldChar w:fldCharType="begin"/>
          </w:r>
          <w:r w:rsidR="009009C7" w:rsidRPr="00E63C8C">
            <w:rPr>
              <w:rFonts w:ascii="Times New Roman" w:hAnsi="Times New Roman" w:cs="Times New Roman"/>
              <w:sz w:val="24"/>
              <w:szCs w:val="24"/>
            </w:rPr>
            <w:instrText xml:space="preserve"> TOC \o "1-3" \h \z \u </w:instrText>
          </w:r>
          <w:r w:rsidRPr="00E63C8C">
            <w:rPr>
              <w:rFonts w:ascii="Times New Roman" w:hAnsi="Times New Roman" w:cs="Times New Roman"/>
              <w:sz w:val="24"/>
              <w:szCs w:val="24"/>
            </w:rPr>
            <w:fldChar w:fldCharType="separate"/>
          </w:r>
          <w:hyperlink w:anchor="_Toc345852784" w:history="1">
            <w:r w:rsidR="00285181" w:rsidRPr="00BF05EB">
              <w:rPr>
                <w:rStyle w:val="Hipercze"/>
                <w:noProof/>
              </w:rPr>
              <w:t>1</w:t>
            </w:r>
            <w:r w:rsidR="00285181">
              <w:rPr>
                <w:noProof/>
              </w:rPr>
              <w:tab/>
            </w:r>
            <w:r w:rsidR="00285181" w:rsidRPr="00BF05EB">
              <w:rPr>
                <w:rStyle w:val="Hipercze"/>
                <w:noProof/>
              </w:rPr>
              <w:t>WSTĘP</w:t>
            </w:r>
            <w:r w:rsidR="00285181">
              <w:rPr>
                <w:noProof/>
                <w:webHidden/>
              </w:rPr>
              <w:tab/>
            </w:r>
            <w:r>
              <w:rPr>
                <w:noProof/>
                <w:webHidden/>
              </w:rPr>
              <w:fldChar w:fldCharType="begin"/>
            </w:r>
            <w:r w:rsidR="00285181">
              <w:rPr>
                <w:noProof/>
                <w:webHidden/>
              </w:rPr>
              <w:instrText xml:space="preserve"> PAGEREF _Toc345852784 \h </w:instrText>
            </w:r>
            <w:r>
              <w:rPr>
                <w:noProof/>
                <w:webHidden/>
              </w:rPr>
            </w:r>
            <w:r>
              <w:rPr>
                <w:noProof/>
                <w:webHidden/>
              </w:rPr>
              <w:fldChar w:fldCharType="separate"/>
            </w:r>
            <w:r w:rsidR="00285181">
              <w:rPr>
                <w:noProof/>
                <w:webHidden/>
              </w:rPr>
              <w:t>6</w:t>
            </w:r>
            <w:r>
              <w:rPr>
                <w:noProof/>
                <w:webHidden/>
              </w:rPr>
              <w:fldChar w:fldCharType="end"/>
            </w:r>
          </w:hyperlink>
        </w:p>
        <w:p w:rsidR="00285181" w:rsidRDefault="001C2B77">
          <w:pPr>
            <w:pStyle w:val="Spistreci1"/>
            <w:tabs>
              <w:tab w:val="left" w:pos="440"/>
              <w:tab w:val="right" w:leader="dot" w:pos="9061"/>
            </w:tabs>
            <w:rPr>
              <w:noProof/>
            </w:rPr>
          </w:pPr>
          <w:hyperlink w:anchor="_Toc345852785" w:history="1">
            <w:r w:rsidR="00285181" w:rsidRPr="00BF05EB">
              <w:rPr>
                <w:rStyle w:val="Hipercze"/>
                <w:noProof/>
              </w:rPr>
              <w:t>2</w:t>
            </w:r>
            <w:r w:rsidR="00285181">
              <w:rPr>
                <w:noProof/>
              </w:rPr>
              <w:tab/>
            </w:r>
            <w:r w:rsidR="00285181" w:rsidRPr="00BF05EB">
              <w:rPr>
                <w:rStyle w:val="Hipercze"/>
                <w:noProof/>
              </w:rPr>
              <w:t>WPROWADZENIE TEORETYCZNE</w:t>
            </w:r>
            <w:r w:rsidR="00285181">
              <w:rPr>
                <w:noProof/>
                <w:webHidden/>
              </w:rPr>
              <w:tab/>
            </w:r>
            <w:r w:rsidR="00CF5C86">
              <w:rPr>
                <w:noProof/>
                <w:webHidden/>
              </w:rPr>
              <w:fldChar w:fldCharType="begin"/>
            </w:r>
            <w:r w:rsidR="00285181">
              <w:rPr>
                <w:noProof/>
                <w:webHidden/>
              </w:rPr>
              <w:instrText xml:space="preserve"> PAGEREF _Toc345852785 \h </w:instrText>
            </w:r>
            <w:r w:rsidR="00CF5C86">
              <w:rPr>
                <w:noProof/>
                <w:webHidden/>
              </w:rPr>
            </w:r>
            <w:r w:rsidR="00CF5C86">
              <w:rPr>
                <w:noProof/>
                <w:webHidden/>
              </w:rPr>
              <w:fldChar w:fldCharType="separate"/>
            </w:r>
            <w:r w:rsidR="00285181">
              <w:rPr>
                <w:noProof/>
                <w:webHidden/>
              </w:rPr>
              <w:t>8</w:t>
            </w:r>
            <w:r w:rsidR="00CF5C86">
              <w:rPr>
                <w:noProof/>
                <w:webHidden/>
              </w:rPr>
              <w:fldChar w:fldCharType="end"/>
            </w:r>
          </w:hyperlink>
        </w:p>
        <w:p w:rsidR="00285181" w:rsidRDefault="001C2B77">
          <w:pPr>
            <w:pStyle w:val="Spistreci2"/>
            <w:rPr>
              <w:noProof/>
            </w:rPr>
          </w:pPr>
          <w:hyperlink w:anchor="_Toc345852786" w:history="1">
            <w:r w:rsidR="00285181" w:rsidRPr="00BF05EB">
              <w:rPr>
                <w:rStyle w:val="Hipercze"/>
                <w:noProof/>
              </w:rPr>
              <w:t>2.1</w:t>
            </w:r>
            <w:r w:rsidR="00285181">
              <w:rPr>
                <w:noProof/>
              </w:rPr>
              <w:tab/>
            </w:r>
            <w:r w:rsidR="00285181" w:rsidRPr="00BF05EB">
              <w:rPr>
                <w:rStyle w:val="Hipercze"/>
                <w:noProof/>
              </w:rPr>
              <w:t>ARCHITEKTURA I PROGRAMOWANIE NA GPU</w:t>
            </w:r>
            <w:r w:rsidR="00285181">
              <w:rPr>
                <w:noProof/>
                <w:webHidden/>
              </w:rPr>
              <w:tab/>
            </w:r>
            <w:r w:rsidR="00CF5C86">
              <w:rPr>
                <w:noProof/>
                <w:webHidden/>
              </w:rPr>
              <w:fldChar w:fldCharType="begin"/>
            </w:r>
            <w:r w:rsidR="00285181">
              <w:rPr>
                <w:noProof/>
                <w:webHidden/>
              </w:rPr>
              <w:instrText xml:space="preserve"> PAGEREF _Toc345852786 \h </w:instrText>
            </w:r>
            <w:r w:rsidR="00CF5C86">
              <w:rPr>
                <w:noProof/>
                <w:webHidden/>
              </w:rPr>
            </w:r>
            <w:r w:rsidR="00CF5C86">
              <w:rPr>
                <w:noProof/>
                <w:webHidden/>
              </w:rPr>
              <w:fldChar w:fldCharType="separate"/>
            </w:r>
            <w:r w:rsidR="00285181">
              <w:rPr>
                <w:noProof/>
                <w:webHidden/>
              </w:rPr>
              <w:t>8</w:t>
            </w:r>
            <w:r w:rsidR="00CF5C86">
              <w:rPr>
                <w:noProof/>
                <w:webHidden/>
              </w:rPr>
              <w:fldChar w:fldCharType="end"/>
            </w:r>
          </w:hyperlink>
        </w:p>
        <w:p w:rsidR="00285181" w:rsidRDefault="001C2B77">
          <w:pPr>
            <w:pStyle w:val="Spistreci3"/>
            <w:tabs>
              <w:tab w:val="left" w:pos="1320"/>
              <w:tab w:val="right" w:leader="dot" w:pos="9061"/>
            </w:tabs>
            <w:rPr>
              <w:noProof/>
            </w:rPr>
          </w:pPr>
          <w:hyperlink w:anchor="_Toc345852787" w:history="1">
            <w:r w:rsidR="00285181" w:rsidRPr="00BF05EB">
              <w:rPr>
                <w:rStyle w:val="Hipercze"/>
                <w:noProof/>
              </w:rPr>
              <w:t>2.1.1</w:t>
            </w:r>
            <w:r w:rsidR="00285181">
              <w:rPr>
                <w:noProof/>
              </w:rPr>
              <w:tab/>
            </w:r>
            <w:r w:rsidR="00285181" w:rsidRPr="00BF05EB">
              <w:rPr>
                <w:rStyle w:val="Hipercze"/>
                <w:noProof/>
              </w:rPr>
              <w:t>Architektura GPU</w:t>
            </w:r>
            <w:r w:rsidR="00285181">
              <w:rPr>
                <w:noProof/>
                <w:webHidden/>
              </w:rPr>
              <w:tab/>
            </w:r>
            <w:r w:rsidR="00CF5C86">
              <w:rPr>
                <w:noProof/>
                <w:webHidden/>
              </w:rPr>
              <w:fldChar w:fldCharType="begin"/>
            </w:r>
            <w:r w:rsidR="00285181">
              <w:rPr>
                <w:noProof/>
                <w:webHidden/>
              </w:rPr>
              <w:instrText xml:space="preserve"> PAGEREF _Toc345852787 \h </w:instrText>
            </w:r>
            <w:r w:rsidR="00CF5C86">
              <w:rPr>
                <w:noProof/>
                <w:webHidden/>
              </w:rPr>
            </w:r>
            <w:r w:rsidR="00CF5C86">
              <w:rPr>
                <w:noProof/>
                <w:webHidden/>
              </w:rPr>
              <w:fldChar w:fldCharType="separate"/>
            </w:r>
            <w:r w:rsidR="00285181">
              <w:rPr>
                <w:noProof/>
                <w:webHidden/>
              </w:rPr>
              <w:t>8</w:t>
            </w:r>
            <w:r w:rsidR="00CF5C86">
              <w:rPr>
                <w:noProof/>
                <w:webHidden/>
              </w:rPr>
              <w:fldChar w:fldCharType="end"/>
            </w:r>
          </w:hyperlink>
        </w:p>
        <w:p w:rsidR="00285181" w:rsidRDefault="001C2B77">
          <w:pPr>
            <w:pStyle w:val="Spistreci3"/>
            <w:tabs>
              <w:tab w:val="left" w:pos="1320"/>
              <w:tab w:val="right" w:leader="dot" w:pos="9061"/>
            </w:tabs>
            <w:rPr>
              <w:noProof/>
            </w:rPr>
          </w:pPr>
          <w:hyperlink w:anchor="_Toc345852788" w:history="1">
            <w:r w:rsidR="00285181" w:rsidRPr="00BF05EB">
              <w:rPr>
                <w:rStyle w:val="Hipercze"/>
                <w:noProof/>
              </w:rPr>
              <w:t>2.1.2</w:t>
            </w:r>
            <w:r w:rsidR="00285181">
              <w:rPr>
                <w:noProof/>
              </w:rPr>
              <w:tab/>
            </w:r>
            <w:r w:rsidR="00285181" w:rsidRPr="00BF05EB">
              <w:rPr>
                <w:rStyle w:val="Hipercze"/>
                <w:noProof/>
              </w:rPr>
              <w:t>OpenCL</w:t>
            </w:r>
            <w:r w:rsidR="00285181">
              <w:rPr>
                <w:noProof/>
                <w:webHidden/>
              </w:rPr>
              <w:tab/>
            </w:r>
            <w:r w:rsidR="00CF5C86">
              <w:rPr>
                <w:noProof/>
                <w:webHidden/>
              </w:rPr>
              <w:fldChar w:fldCharType="begin"/>
            </w:r>
            <w:r w:rsidR="00285181">
              <w:rPr>
                <w:noProof/>
                <w:webHidden/>
              </w:rPr>
              <w:instrText xml:space="preserve"> PAGEREF _Toc345852788 \h </w:instrText>
            </w:r>
            <w:r w:rsidR="00CF5C86">
              <w:rPr>
                <w:noProof/>
                <w:webHidden/>
              </w:rPr>
            </w:r>
            <w:r w:rsidR="00CF5C86">
              <w:rPr>
                <w:noProof/>
                <w:webHidden/>
              </w:rPr>
              <w:fldChar w:fldCharType="separate"/>
            </w:r>
            <w:r w:rsidR="00285181">
              <w:rPr>
                <w:noProof/>
                <w:webHidden/>
              </w:rPr>
              <w:t>9</w:t>
            </w:r>
            <w:r w:rsidR="00CF5C86">
              <w:rPr>
                <w:noProof/>
                <w:webHidden/>
              </w:rPr>
              <w:fldChar w:fldCharType="end"/>
            </w:r>
          </w:hyperlink>
        </w:p>
        <w:p w:rsidR="00285181" w:rsidRDefault="001C2B77">
          <w:pPr>
            <w:pStyle w:val="Spistreci3"/>
            <w:tabs>
              <w:tab w:val="left" w:pos="1320"/>
              <w:tab w:val="right" w:leader="dot" w:pos="9061"/>
            </w:tabs>
            <w:rPr>
              <w:noProof/>
            </w:rPr>
          </w:pPr>
          <w:hyperlink w:anchor="_Toc345852789" w:history="1">
            <w:r w:rsidR="00285181" w:rsidRPr="00BF05EB">
              <w:rPr>
                <w:rStyle w:val="Hipercze"/>
                <w:noProof/>
              </w:rPr>
              <w:t>2.1.3</w:t>
            </w:r>
            <w:r w:rsidR="00285181">
              <w:rPr>
                <w:noProof/>
              </w:rPr>
              <w:tab/>
            </w:r>
            <w:r w:rsidR="00285181" w:rsidRPr="00BF05EB">
              <w:rPr>
                <w:rStyle w:val="Hipercze"/>
                <w:noProof/>
              </w:rPr>
              <w:t>Budowanie i uruchamianie programów napisanych w OpenCL</w:t>
            </w:r>
            <w:r w:rsidR="00285181">
              <w:rPr>
                <w:noProof/>
                <w:webHidden/>
              </w:rPr>
              <w:tab/>
            </w:r>
            <w:r w:rsidR="00CF5C86">
              <w:rPr>
                <w:noProof/>
                <w:webHidden/>
              </w:rPr>
              <w:fldChar w:fldCharType="begin"/>
            </w:r>
            <w:r w:rsidR="00285181">
              <w:rPr>
                <w:noProof/>
                <w:webHidden/>
              </w:rPr>
              <w:instrText xml:space="preserve"> PAGEREF _Toc345852789 \h </w:instrText>
            </w:r>
            <w:r w:rsidR="00CF5C86">
              <w:rPr>
                <w:noProof/>
                <w:webHidden/>
              </w:rPr>
            </w:r>
            <w:r w:rsidR="00CF5C86">
              <w:rPr>
                <w:noProof/>
                <w:webHidden/>
              </w:rPr>
              <w:fldChar w:fldCharType="separate"/>
            </w:r>
            <w:r w:rsidR="00285181">
              <w:rPr>
                <w:noProof/>
                <w:webHidden/>
              </w:rPr>
              <w:t>12</w:t>
            </w:r>
            <w:r w:rsidR="00CF5C86">
              <w:rPr>
                <w:noProof/>
                <w:webHidden/>
              </w:rPr>
              <w:fldChar w:fldCharType="end"/>
            </w:r>
          </w:hyperlink>
        </w:p>
        <w:p w:rsidR="00285181" w:rsidRDefault="001C2B77">
          <w:pPr>
            <w:pStyle w:val="Spistreci3"/>
            <w:tabs>
              <w:tab w:val="left" w:pos="1320"/>
              <w:tab w:val="right" w:leader="dot" w:pos="9061"/>
            </w:tabs>
            <w:rPr>
              <w:noProof/>
            </w:rPr>
          </w:pPr>
          <w:hyperlink w:anchor="_Toc345852790" w:history="1">
            <w:r w:rsidR="00285181" w:rsidRPr="00BF05EB">
              <w:rPr>
                <w:rStyle w:val="Hipercze"/>
                <w:noProof/>
                <w:lang w:val="en-US"/>
              </w:rPr>
              <w:t>2.1.4</w:t>
            </w:r>
            <w:r w:rsidR="00285181">
              <w:rPr>
                <w:noProof/>
              </w:rPr>
              <w:tab/>
            </w:r>
            <w:r w:rsidR="00285181" w:rsidRPr="00BF05EB">
              <w:rPr>
                <w:rStyle w:val="Hipercze"/>
                <w:noProof/>
                <w:lang w:val="en-US"/>
              </w:rPr>
              <w:t>Grid Computing</w:t>
            </w:r>
            <w:r w:rsidR="00285181">
              <w:rPr>
                <w:noProof/>
                <w:webHidden/>
              </w:rPr>
              <w:tab/>
            </w:r>
            <w:r w:rsidR="00CF5C86">
              <w:rPr>
                <w:noProof/>
                <w:webHidden/>
              </w:rPr>
              <w:fldChar w:fldCharType="begin"/>
            </w:r>
            <w:r w:rsidR="00285181">
              <w:rPr>
                <w:noProof/>
                <w:webHidden/>
              </w:rPr>
              <w:instrText xml:space="preserve"> PAGEREF _Toc345852790 \h </w:instrText>
            </w:r>
            <w:r w:rsidR="00CF5C86">
              <w:rPr>
                <w:noProof/>
                <w:webHidden/>
              </w:rPr>
            </w:r>
            <w:r w:rsidR="00CF5C86">
              <w:rPr>
                <w:noProof/>
                <w:webHidden/>
              </w:rPr>
              <w:fldChar w:fldCharType="separate"/>
            </w:r>
            <w:r w:rsidR="00285181">
              <w:rPr>
                <w:noProof/>
                <w:webHidden/>
              </w:rPr>
              <w:t>14</w:t>
            </w:r>
            <w:r w:rsidR="00CF5C86">
              <w:rPr>
                <w:noProof/>
                <w:webHidden/>
              </w:rPr>
              <w:fldChar w:fldCharType="end"/>
            </w:r>
          </w:hyperlink>
        </w:p>
        <w:p w:rsidR="00285181" w:rsidRDefault="001C2B77">
          <w:pPr>
            <w:pStyle w:val="Spistreci3"/>
            <w:tabs>
              <w:tab w:val="left" w:pos="1320"/>
              <w:tab w:val="right" w:leader="dot" w:pos="9061"/>
            </w:tabs>
            <w:rPr>
              <w:noProof/>
            </w:rPr>
          </w:pPr>
          <w:hyperlink w:anchor="_Toc345852791" w:history="1">
            <w:r w:rsidR="00285181" w:rsidRPr="00BF05EB">
              <w:rPr>
                <w:rStyle w:val="Hipercze"/>
                <w:noProof/>
              </w:rPr>
              <w:t>2.1.5</w:t>
            </w:r>
            <w:r w:rsidR="00285181">
              <w:rPr>
                <w:noProof/>
              </w:rPr>
              <w:tab/>
            </w:r>
            <w:r w:rsidR="00285181" w:rsidRPr="00BF05EB">
              <w:rPr>
                <w:rStyle w:val="Hipercze"/>
                <w:noProof/>
              </w:rPr>
              <w:t>Projekt PL-Grid</w:t>
            </w:r>
            <w:r w:rsidR="00285181">
              <w:rPr>
                <w:noProof/>
                <w:webHidden/>
              </w:rPr>
              <w:tab/>
            </w:r>
            <w:r w:rsidR="00CF5C86">
              <w:rPr>
                <w:noProof/>
                <w:webHidden/>
              </w:rPr>
              <w:fldChar w:fldCharType="begin"/>
            </w:r>
            <w:r w:rsidR="00285181">
              <w:rPr>
                <w:noProof/>
                <w:webHidden/>
              </w:rPr>
              <w:instrText xml:space="preserve"> PAGEREF _Toc345852791 \h </w:instrText>
            </w:r>
            <w:r w:rsidR="00CF5C86">
              <w:rPr>
                <w:noProof/>
                <w:webHidden/>
              </w:rPr>
            </w:r>
            <w:r w:rsidR="00CF5C86">
              <w:rPr>
                <w:noProof/>
                <w:webHidden/>
              </w:rPr>
              <w:fldChar w:fldCharType="separate"/>
            </w:r>
            <w:r w:rsidR="00285181">
              <w:rPr>
                <w:noProof/>
                <w:webHidden/>
              </w:rPr>
              <w:t>15</w:t>
            </w:r>
            <w:r w:rsidR="00CF5C86">
              <w:rPr>
                <w:noProof/>
                <w:webHidden/>
              </w:rPr>
              <w:fldChar w:fldCharType="end"/>
            </w:r>
          </w:hyperlink>
        </w:p>
        <w:p w:rsidR="00285181" w:rsidRDefault="001C2B77">
          <w:pPr>
            <w:pStyle w:val="Spistreci3"/>
            <w:tabs>
              <w:tab w:val="left" w:pos="1320"/>
              <w:tab w:val="right" w:leader="dot" w:pos="9061"/>
            </w:tabs>
            <w:rPr>
              <w:noProof/>
            </w:rPr>
          </w:pPr>
          <w:hyperlink w:anchor="_Toc345852792" w:history="1">
            <w:r w:rsidR="00285181" w:rsidRPr="00BF05EB">
              <w:rPr>
                <w:rStyle w:val="Hipercze"/>
                <w:noProof/>
              </w:rPr>
              <w:t>2.1.6</w:t>
            </w:r>
            <w:r w:rsidR="00285181">
              <w:rPr>
                <w:noProof/>
              </w:rPr>
              <w:tab/>
            </w:r>
            <w:r w:rsidR="00285181" w:rsidRPr="00BF05EB">
              <w:rPr>
                <w:rStyle w:val="Hipercze"/>
                <w:noProof/>
              </w:rPr>
              <w:t>NVIDIA Tesla M-class</w:t>
            </w:r>
            <w:r w:rsidR="00285181">
              <w:rPr>
                <w:noProof/>
                <w:webHidden/>
              </w:rPr>
              <w:tab/>
            </w:r>
            <w:r w:rsidR="00CF5C86">
              <w:rPr>
                <w:noProof/>
                <w:webHidden/>
              </w:rPr>
              <w:fldChar w:fldCharType="begin"/>
            </w:r>
            <w:r w:rsidR="00285181">
              <w:rPr>
                <w:noProof/>
                <w:webHidden/>
              </w:rPr>
              <w:instrText xml:space="preserve"> PAGEREF _Toc345852792 \h </w:instrText>
            </w:r>
            <w:r w:rsidR="00CF5C86">
              <w:rPr>
                <w:noProof/>
                <w:webHidden/>
              </w:rPr>
            </w:r>
            <w:r w:rsidR="00CF5C86">
              <w:rPr>
                <w:noProof/>
                <w:webHidden/>
              </w:rPr>
              <w:fldChar w:fldCharType="separate"/>
            </w:r>
            <w:r w:rsidR="00285181">
              <w:rPr>
                <w:noProof/>
                <w:webHidden/>
              </w:rPr>
              <w:t>17</w:t>
            </w:r>
            <w:r w:rsidR="00CF5C86">
              <w:rPr>
                <w:noProof/>
                <w:webHidden/>
              </w:rPr>
              <w:fldChar w:fldCharType="end"/>
            </w:r>
          </w:hyperlink>
        </w:p>
        <w:p w:rsidR="00285181" w:rsidRDefault="001C2B77">
          <w:pPr>
            <w:pStyle w:val="Spistreci2"/>
            <w:rPr>
              <w:noProof/>
            </w:rPr>
          </w:pPr>
          <w:hyperlink w:anchor="_Toc345852793" w:history="1">
            <w:r w:rsidR="00285181" w:rsidRPr="00BF05EB">
              <w:rPr>
                <w:rStyle w:val="Hipercze"/>
                <w:noProof/>
              </w:rPr>
              <w:t>2.2</w:t>
            </w:r>
            <w:r w:rsidR="00285181">
              <w:rPr>
                <w:noProof/>
              </w:rPr>
              <w:tab/>
            </w:r>
            <w:r w:rsidR="00285181" w:rsidRPr="00BF05EB">
              <w:rPr>
                <w:rStyle w:val="Hipercze"/>
                <w:noProof/>
              </w:rPr>
              <w:t>WYDAJNOŚĆ OBLICZEŃ RÓWNOLEGŁYCH</w:t>
            </w:r>
            <w:r w:rsidR="00285181">
              <w:rPr>
                <w:noProof/>
                <w:webHidden/>
              </w:rPr>
              <w:tab/>
            </w:r>
            <w:r w:rsidR="00CF5C86">
              <w:rPr>
                <w:noProof/>
                <w:webHidden/>
              </w:rPr>
              <w:fldChar w:fldCharType="begin"/>
            </w:r>
            <w:r w:rsidR="00285181">
              <w:rPr>
                <w:noProof/>
                <w:webHidden/>
              </w:rPr>
              <w:instrText xml:space="preserve"> PAGEREF _Toc345852793 \h </w:instrText>
            </w:r>
            <w:r w:rsidR="00CF5C86">
              <w:rPr>
                <w:noProof/>
                <w:webHidden/>
              </w:rPr>
            </w:r>
            <w:r w:rsidR="00CF5C86">
              <w:rPr>
                <w:noProof/>
                <w:webHidden/>
              </w:rPr>
              <w:fldChar w:fldCharType="separate"/>
            </w:r>
            <w:r w:rsidR="00285181">
              <w:rPr>
                <w:noProof/>
                <w:webHidden/>
              </w:rPr>
              <w:t>19</w:t>
            </w:r>
            <w:r w:rsidR="00CF5C86">
              <w:rPr>
                <w:noProof/>
                <w:webHidden/>
              </w:rPr>
              <w:fldChar w:fldCharType="end"/>
            </w:r>
          </w:hyperlink>
        </w:p>
        <w:p w:rsidR="00285181" w:rsidRDefault="001C2B77">
          <w:pPr>
            <w:pStyle w:val="Spistreci3"/>
            <w:tabs>
              <w:tab w:val="left" w:pos="1320"/>
              <w:tab w:val="right" w:leader="dot" w:pos="9061"/>
            </w:tabs>
            <w:rPr>
              <w:noProof/>
            </w:rPr>
          </w:pPr>
          <w:hyperlink w:anchor="_Toc345852794" w:history="1">
            <w:r w:rsidR="00285181" w:rsidRPr="00BF05EB">
              <w:rPr>
                <w:rStyle w:val="Hipercze"/>
                <w:noProof/>
              </w:rPr>
              <w:t>2.2.1</w:t>
            </w:r>
            <w:r w:rsidR="00285181">
              <w:rPr>
                <w:noProof/>
              </w:rPr>
              <w:tab/>
            </w:r>
            <w:r w:rsidR="00285181" w:rsidRPr="00BF05EB">
              <w:rPr>
                <w:rStyle w:val="Hipercze"/>
                <w:noProof/>
              </w:rPr>
              <w:t>Przyspieszenie i efektywność</w:t>
            </w:r>
            <w:r w:rsidR="00285181">
              <w:rPr>
                <w:noProof/>
                <w:webHidden/>
              </w:rPr>
              <w:tab/>
            </w:r>
            <w:r w:rsidR="00CF5C86">
              <w:rPr>
                <w:noProof/>
                <w:webHidden/>
              </w:rPr>
              <w:fldChar w:fldCharType="begin"/>
            </w:r>
            <w:r w:rsidR="00285181">
              <w:rPr>
                <w:noProof/>
                <w:webHidden/>
              </w:rPr>
              <w:instrText xml:space="preserve"> PAGEREF _Toc345852794 \h </w:instrText>
            </w:r>
            <w:r w:rsidR="00CF5C86">
              <w:rPr>
                <w:noProof/>
                <w:webHidden/>
              </w:rPr>
            </w:r>
            <w:r w:rsidR="00CF5C86">
              <w:rPr>
                <w:noProof/>
                <w:webHidden/>
              </w:rPr>
              <w:fldChar w:fldCharType="separate"/>
            </w:r>
            <w:r w:rsidR="00285181">
              <w:rPr>
                <w:noProof/>
                <w:webHidden/>
              </w:rPr>
              <w:t>19</w:t>
            </w:r>
            <w:r w:rsidR="00CF5C86">
              <w:rPr>
                <w:noProof/>
                <w:webHidden/>
              </w:rPr>
              <w:fldChar w:fldCharType="end"/>
            </w:r>
          </w:hyperlink>
        </w:p>
        <w:p w:rsidR="00285181" w:rsidRDefault="001C2B77">
          <w:pPr>
            <w:pStyle w:val="Spistreci3"/>
            <w:tabs>
              <w:tab w:val="left" w:pos="1320"/>
              <w:tab w:val="right" w:leader="dot" w:pos="9061"/>
            </w:tabs>
            <w:rPr>
              <w:noProof/>
            </w:rPr>
          </w:pPr>
          <w:hyperlink w:anchor="_Toc345852795" w:history="1">
            <w:r w:rsidR="00285181" w:rsidRPr="00BF05EB">
              <w:rPr>
                <w:rStyle w:val="Hipercze"/>
                <w:noProof/>
              </w:rPr>
              <w:t>2.2.2</w:t>
            </w:r>
            <w:r w:rsidR="00285181">
              <w:rPr>
                <w:noProof/>
              </w:rPr>
              <w:tab/>
            </w:r>
            <w:r w:rsidR="00285181" w:rsidRPr="00BF05EB">
              <w:rPr>
                <w:rStyle w:val="Hipercze"/>
                <w:noProof/>
              </w:rPr>
              <w:t>Skalowalność równoległa</w:t>
            </w:r>
            <w:r w:rsidR="00285181">
              <w:rPr>
                <w:noProof/>
                <w:webHidden/>
              </w:rPr>
              <w:tab/>
            </w:r>
            <w:r w:rsidR="00CF5C86">
              <w:rPr>
                <w:noProof/>
                <w:webHidden/>
              </w:rPr>
              <w:fldChar w:fldCharType="begin"/>
            </w:r>
            <w:r w:rsidR="00285181">
              <w:rPr>
                <w:noProof/>
                <w:webHidden/>
              </w:rPr>
              <w:instrText xml:space="preserve"> PAGEREF _Toc345852795 \h </w:instrText>
            </w:r>
            <w:r w:rsidR="00CF5C86">
              <w:rPr>
                <w:noProof/>
                <w:webHidden/>
              </w:rPr>
            </w:r>
            <w:r w:rsidR="00CF5C86">
              <w:rPr>
                <w:noProof/>
                <w:webHidden/>
              </w:rPr>
              <w:fldChar w:fldCharType="separate"/>
            </w:r>
            <w:r w:rsidR="00285181">
              <w:rPr>
                <w:noProof/>
                <w:webHidden/>
              </w:rPr>
              <w:t>20</w:t>
            </w:r>
            <w:r w:rsidR="00CF5C86">
              <w:rPr>
                <w:noProof/>
                <w:webHidden/>
              </w:rPr>
              <w:fldChar w:fldCharType="end"/>
            </w:r>
          </w:hyperlink>
        </w:p>
        <w:p w:rsidR="00285181" w:rsidRDefault="001C2B77">
          <w:pPr>
            <w:pStyle w:val="Spistreci2"/>
            <w:rPr>
              <w:noProof/>
            </w:rPr>
          </w:pPr>
          <w:hyperlink w:anchor="_Toc345852796" w:history="1">
            <w:r w:rsidR="00285181" w:rsidRPr="00BF05EB">
              <w:rPr>
                <w:rStyle w:val="Hipercze"/>
                <w:noProof/>
              </w:rPr>
              <w:t>2.3</w:t>
            </w:r>
            <w:r w:rsidR="00285181">
              <w:rPr>
                <w:noProof/>
              </w:rPr>
              <w:tab/>
            </w:r>
            <w:r w:rsidR="00285181" w:rsidRPr="00BF05EB">
              <w:rPr>
                <w:rStyle w:val="Hipercze"/>
                <w:noProof/>
              </w:rPr>
              <w:t>AUTOMATY KOMÓRKOWE</w:t>
            </w:r>
            <w:r w:rsidR="00285181">
              <w:rPr>
                <w:noProof/>
                <w:webHidden/>
              </w:rPr>
              <w:tab/>
            </w:r>
            <w:r w:rsidR="00CF5C86">
              <w:rPr>
                <w:noProof/>
                <w:webHidden/>
              </w:rPr>
              <w:fldChar w:fldCharType="begin"/>
            </w:r>
            <w:r w:rsidR="00285181">
              <w:rPr>
                <w:noProof/>
                <w:webHidden/>
              </w:rPr>
              <w:instrText xml:space="preserve"> PAGEREF _Toc345852796 \h </w:instrText>
            </w:r>
            <w:r w:rsidR="00CF5C86">
              <w:rPr>
                <w:noProof/>
                <w:webHidden/>
              </w:rPr>
            </w:r>
            <w:r w:rsidR="00CF5C86">
              <w:rPr>
                <w:noProof/>
                <w:webHidden/>
              </w:rPr>
              <w:fldChar w:fldCharType="separate"/>
            </w:r>
            <w:r w:rsidR="00285181">
              <w:rPr>
                <w:noProof/>
                <w:webHidden/>
              </w:rPr>
              <w:t>20</w:t>
            </w:r>
            <w:r w:rsidR="00CF5C86">
              <w:rPr>
                <w:noProof/>
                <w:webHidden/>
              </w:rPr>
              <w:fldChar w:fldCharType="end"/>
            </w:r>
          </w:hyperlink>
        </w:p>
        <w:p w:rsidR="00285181" w:rsidRDefault="001C2B77">
          <w:pPr>
            <w:pStyle w:val="Spistreci3"/>
            <w:tabs>
              <w:tab w:val="left" w:pos="1320"/>
              <w:tab w:val="right" w:leader="dot" w:pos="9061"/>
            </w:tabs>
            <w:rPr>
              <w:noProof/>
            </w:rPr>
          </w:pPr>
          <w:hyperlink w:anchor="_Toc345852797" w:history="1">
            <w:r w:rsidR="00285181" w:rsidRPr="00BF05EB">
              <w:rPr>
                <w:rStyle w:val="Hipercze"/>
                <w:noProof/>
              </w:rPr>
              <w:t>2.3.1</w:t>
            </w:r>
            <w:r w:rsidR="00285181">
              <w:rPr>
                <w:noProof/>
              </w:rPr>
              <w:tab/>
            </w:r>
            <w:r w:rsidR="00285181" w:rsidRPr="00BF05EB">
              <w:rPr>
                <w:rStyle w:val="Hipercze"/>
                <w:noProof/>
              </w:rPr>
              <w:t>Definicja CA</w:t>
            </w:r>
            <w:r w:rsidR="00285181">
              <w:rPr>
                <w:noProof/>
                <w:webHidden/>
              </w:rPr>
              <w:tab/>
            </w:r>
            <w:r w:rsidR="00CF5C86">
              <w:rPr>
                <w:noProof/>
                <w:webHidden/>
              </w:rPr>
              <w:fldChar w:fldCharType="begin"/>
            </w:r>
            <w:r w:rsidR="00285181">
              <w:rPr>
                <w:noProof/>
                <w:webHidden/>
              </w:rPr>
              <w:instrText xml:space="preserve"> PAGEREF _Toc345852797 \h </w:instrText>
            </w:r>
            <w:r w:rsidR="00CF5C86">
              <w:rPr>
                <w:noProof/>
                <w:webHidden/>
              </w:rPr>
            </w:r>
            <w:r w:rsidR="00CF5C86">
              <w:rPr>
                <w:noProof/>
                <w:webHidden/>
              </w:rPr>
              <w:fldChar w:fldCharType="separate"/>
            </w:r>
            <w:r w:rsidR="00285181">
              <w:rPr>
                <w:noProof/>
                <w:webHidden/>
              </w:rPr>
              <w:t>20</w:t>
            </w:r>
            <w:r w:rsidR="00CF5C86">
              <w:rPr>
                <w:noProof/>
                <w:webHidden/>
              </w:rPr>
              <w:fldChar w:fldCharType="end"/>
            </w:r>
          </w:hyperlink>
        </w:p>
        <w:p w:rsidR="00285181" w:rsidRDefault="001C2B77">
          <w:pPr>
            <w:pStyle w:val="Spistreci3"/>
            <w:tabs>
              <w:tab w:val="left" w:pos="1320"/>
              <w:tab w:val="right" w:leader="dot" w:pos="9061"/>
            </w:tabs>
            <w:rPr>
              <w:noProof/>
            </w:rPr>
          </w:pPr>
          <w:hyperlink w:anchor="_Toc345852798" w:history="1">
            <w:r w:rsidR="00285181" w:rsidRPr="00BF05EB">
              <w:rPr>
                <w:rStyle w:val="Hipercze"/>
                <w:noProof/>
              </w:rPr>
              <w:t>2.3.2</w:t>
            </w:r>
            <w:r w:rsidR="00285181">
              <w:rPr>
                <w:noProof/>
              </w:rPr>
              <w:tab/>
            </w:r>
            <w:r w:rsidR="00285181" w:rsidRPr="00BF05EB">
              <w:rPr>
                <w:rStyle w:val="Hipercze"/>
                <w:noProof/>
              </w:rPr>
              <w:t>Zrównoleglone automaty komórkowe</w:t>
            </w:r>
            <w:r w:rsidR="00285181">
              <w:rPr>
                <w:noProof/>
                <w:webHidden/>
              </w:rPr>
              <w:tab/>
            </w:r>
            <w:r w:rsidR="00CF5C86">
              <w:rPr>
                <w:noProof/>
                <w:webHidden/>
              </w:rPr>
              <w:fldChar w:fldCharType="begin"/>
            </w:r>
            <w:r w:rsidR="00285181">
              <w:rPr>
                <w:noProof/>
                <w:webHidden/>
              </w:rPr>
              <w:instrText xml:space="preserve"> PAGEREF _Toc345852798 \h </w:instrText>
            </w:r>
            <w:r w:rsidR="00CF5C86">
              <w:rPr>
                <w:noProof/>
                <w:webHidden/>
              </w:rPr>
            </w:r>
            <w:r w:rsidR="00CF5C86">
              <w:rPr>
                <w:noProof/>
                <w:webHidden/>
              </w:rPr>
              <w:fldChar w:fldCharType="separate"/>
            </w:r>
            <w:r w:rsidR="00285181">
              <w:rPr>
                <w:noProof/>
                <w:webHidden/>
              </w:rPr>
              <w:t>21</w:t>
            </w:r>
            <w:r w:rsidR="00CF5C86">
              <w:rPr>
                <w:noProof/>
                <w:webHidden/>
              </w:rPr>
              <w:fldChar w:fldCharType="end"/>
            </w:r>
          </w:hyperlink>
        </w:p>
        <w:p w:rsidR="00285181" w:rsidRDefault="001C2B77">
          <w:pPr>
            <w:pStyle w:val="Spistreci1"/>
            <w:tabs>
              <w:tab w:val="left" w:pos="440"/>
              <w:tab w:val="right" w:leader="dot" w:pos="9061"/>
            </w:tabs>
            <w:rPr>
              <w:noProof/>
            </w:rPr>
          </w:pPr>
          <w:hyperlink w:anchor="_Toc345852799" w:history="1">
            <w:r w:rsidR="00285181" w:rsidRPr="00BF05EB">
              <w:rPr>
                <w:rStyle w:val="Hipercze"/>
                <w:noProof/>
              </w:rPr>
              <w:t>3</w:t>
            </w:r>
            <w:r w:rsidR="00285181">
              <w:rPr>
                <w:noProof/>
              </w:rPr>
              <w:tab/>
            </w:r>
            <w:r w:rsidR="00285181" w:rsidRPr="00BF05EB">
              <w:rPr>
                <w:rStyle w:val="Hipercze"/>
                <w:noProof/>
              </w:rPr>
              <w:t>ZJAWISKA MIKROSTRUKTURALNE</w:t>
            </w:r>
            <w:r w:rsidR="00285181">
              <w:rPr>
                <w:noProof/>
                <w:webHidden/>
              </w:rPr>
              <w:tab/>
            </w:r>
            <w:r w:rsidR="00CF5C86">
              <w:rPr>
                <w:noProof/>
                <w:webHidden/>
              </w:rPr>
              <w:fldChar w:fldCharType="begin"/>
            </w:r>
            <w:r w:rsidR="00285181">
              <w:rPr>
                <w:noProof/>
                <w:webHidden/>
              </w:rPr>
              <w:instrText xml:space="preserve"> PAGEREF _Toc345852799 \h </w:instrText>
            </w:r>
            <w:r w:rsidR="00CF5C86">
              <w:rPr>
                <w:noProof/>
                <w:webHidden/>
              </w:rPr>
            </w:r>
            <w:r w:rsidR="00CF5C86">
              <w:rPr>
                <w:noProof/>
                <w:webHidden/>
              </w:rPr>
              <w:fldChar w:fldCharType="separate"/>
            </w:r>
            <w:r w:rsidR="00285181">
              <w:rPr>
                <w:noProof/>
                <w:webHidden/>
              </w:rPr>
              <w:t>22</w:t>
            </w:r>
            <w:r w:rsidR="00CF5C86">
              <w:rPr>
                <w:noProof/>
                <w:webHidden/>
              </w:rPr>
              <w:fldChar w:fldCharType="end"/>
            </w:r>
          </w:hyperlink>
        </w:p>
        <w:p w:rsidR="00285181" w:rsidRDefault="001C2B77">
          <w:pPr>
            <w:pStyle w:val="Spistreci2"/>
            <w:rPr>
              <w:noProof/>
            </w:rPr>
          </w:pPr>
          <w:hyperlink w:anchor="_Toc345852800" w:history="1">
            <w:r w:rsidR="00285181" w:rsidRPr="00BF05EB">
              <w:rPr>
                <w:rStyle w:val="Hipercze"/>
                <w:noProof/>
              </w:rPr>
              <w:t>3.1</w:t>
            </w:r>
            <w:r w:rsidR="00285181">
              <w:rPr>
                <w:noProof/>
              </w:rPr>
              <w:tab/>
            </w:r>
            <w:r w:rsidR="00285181" w:rsidRPr="00BF05EB">
              <w:rPr>
                <w:rStyle w:val="Hipercze"/>
                <w:noProof/>
              </w:rPr>
              <w:t>NAIWNY ROZROST ZIAREN</w:t>
            </w:r>
            <w:r w:rsidR="00285181">
              <w:rPr>
                <w:noProof/>
                <w:webHidden/>
              </w:rPr>
              <w:tab/>
            </w:r>
            <w:r w:rsidR="00CF5C86">
              <w:rPr>
                <w:noProof/>
                <w:webHidden/>
              </w:rPr>
              <w:fldChar w:fldCharType="begin"/>
            </w:r>
            <w:r w:rsidR="00285181">
              <w:rPr>
                <w:noProof/>
                <w:webHidden/>
              </w:rPr>
              <w:instrText xml:space="preserve"> PAGEREF _Toc345852800 \h </w:instrText>
            </w:r>
            <w:r w:rsidR="00CF5C86">
              <w:rPr>
                <w:noProof/>
                <w:webHidden/>
              </w:rPr>
            </w:r>
            <w:r w:rsidR="00CF5C86">
              <w:rPr>
                <w:noProof/>
                <w:webHidden/>
              </w:rPr>
              <w:fldChar w:fldCharType="separate"/>
            </w:r>
            <w:r w:rsidR="00285181">
              <w:rPr>
                <w:noProof/>
                <w:webHidden/>
              </w:rPr>
              <w:t>22</w:t>
            </w:r>
            <w:r w:rsidR="00CF5C86">
              <w:rPr>
                <w:noProof/>
                <w:webHidden/>
              </w:rPr>
              <w:fldChar w:fldCharType="end"/>
            </w:r>
          </w:hyperlink>
        </w:p>
        <w:p w:rsidR="00285181" w:rsidRDefault="001C2B77">
          <w:pPr>
            <w:pStyle w:val="Spistreci3"/>
            <w:tabs>
              <w:tab w:val="left" w:pos="1320"/>
              <w:tab w:val="right" w:leader="dot" w:pos="9061"/>
            </w:tabs>
            <w:rPr>
              <w:noProof/>
            </w:rPr>
          </w:pPr>
          <w:hyperlink w:anchor="_Toc345852801" w:history="1">
            <w:r w:rsidR="00285181" w:rsidRPr="00BF05EB">
              <w:rPr>
                <w:rStyle w:val="Hipercze"/>
                <w:noProof/>
              </w:rPr>
              <w:t>3.1.1</w:t>
            </w:r>
            <w:r w:rsidR="00285181">
              <w:rPr>
                <w:noProof/>
              </w:rPr>
              <w:tab/>
            </w:r>
            <w:r w:rsidR="00285181" w:rsidRPr="00BF05EB">
              <w:rPr>
                <w:rStyle w:val="Hipercze"/>
                <w:noProof/>
              </w:rPr>
              <w:t>Opis zjawiska</w:t>
            </w:r>
            <w:r w:rsidR="00285181">
              <w:rPr>
                <w:noProof/>
                <w:webHidden/>
              </w:rPr>
              <w:tab/>
            </w:r>
            <w:r w:rsidR="00CF5C86">
              <w:rPr>
                <w:noProof/>
                <w:webHidden/>
              </w:rPr>
              <w:fldChar w:fldCharType="begin"/>
            </w:r>
            <w:r w:rsidR="00285181">
              <w:rPr>
                <w:noProof/>
                <w:webHidden/>
              </w:rPr>
              <w:instrText xml:space="preserve"> PAGEREF _Toc345852801 \h </w:instrText>
            </w:r>
            <w:r w:rsidR="00CF5C86">
              <w:rPr>
                <w:noProof/>
                <w:webHidden/>
              </w:rPr>
            </w:r>
            <w:r w:rsidR="00CF5C86">
              <w:rPr>
                <w:noProof/>
                <w:webHidden/>
              </w:rPr>
              <w:fldChar w:fldCharType="separate"/>
            </w:r>
            <w:r w:rsidR="00285181">
              <w:rPr>
                <w:noProof/>
                <w:webHidden/>
              </w:rPr>
              <w:t>22</w:t>
            </w:r>
            <w:r w:rsidR="00CF5C86">
              <w:rPr>
                <w:noProof/>
                <w:webHidden/>
              </w:rPr>
              <w:fldChar w:fldCharType="end"/>
            </w:r>
          </w:hyperlink>
        </w:p>
        <w:p w:rsidR="00285181" w:rsidRDefault="001C2B77">
          <w:pPr>
            <w:pStyle w:val="Spistreci3"/>
            <w:tabs>
              <w:tab w:val="left" w:pos="1320"/>
              <w:tab w:val="right" w:leader="dot" w:pos="9061"/>
            </w:tabs>
            <w:rPr>
              <w:noProof/>
            </w:rPr>
          </w:pPr>
          <w:hyperlink w:anchor="_Toc345852802" w:history="1">
            <w:r w:rsidR="00285181" w:rsidRPr="00BF05EB">
              <w:rPr>
                <w:rStyle w:val="Hipercze"/>
                <w:noProof/>
              </w:rPr>
              <w:t>3.1.2</w:t>
            </w:r>
            <w:r w:rsidR="00285181">
              <w:rPr>
                <w:noProof/>
              </w:rPr>
              <w:tab/>
            </w:r>
            <w:r w:rsidR="00285181" w:rsidRPr="00BF05EB">
              <w:rPr>
                <w:rStyle w:val="Hipercze"/>
                <w:noProof/>
              </w:rPr>
              <w:t>Model naiwnego rozrostu ziaren do zastosować GPU</w:t>
            </w:r>
            <w:r w:rsidR="00285181">
              <w:rPr>
                <w:noProof/>
                <w:webHidden/>
              </w:rPr>
              <w:tab/>
            </w:r>
            <w:r w:rsidR="00CF5C86">
              <w:rPr>
                <w:noProof/>
                <w:webHidden/>
              </w:rPr>
              <w:fldChar w:fldCharType="begin"/>
            </w:r>
            <w:r w:rsidR="00285181">
              <w:rPr>
                <w:noProof/>
                <w:webHidden/>
              </w:rPr>
              <w:instrText xml:space="preserve"> PAGEREF _Toc345852802 \h </w:instrText>
            </w:r>
            <w:r w:rsidR="00CF5C86">
              <w:rPr>
                <w:noProof/>
                <w:webHidden/>
              </w:rPr>
            </w:r>
            <w:r w:rsidR="00CF5C86">
              <w:rPr>
                <w:noProof/>
                <w:webHidden/>
              </w:rPr>
              <w:fldChar w:fldCharType="separate"/>
            </w:r>
            <w:r w:rsidR="00285181">
              <w:rPr>
                <w:noProof/>
                <w:webHidden/>
              </w:rPr>
              <w:t>23</w:t>
            </w:r>
            <w:r w:rsidR="00CF5C86">
              <w:rPr>
                <w:noProof/>
                <w:webHidden/>
              </w:rPr>
              <w:fldChar w:fldCharType="end"/>
            </w:r>
          </w:hyperlink>
        </w:p>
        <w:p w:rsidR="00285181" w:rsidRDefault="001C2B77">
          <w:pPr>
            <w:pStyle w:val="Spistreci3"/>
            <w:tabs>
              <w:tab w:val="left" w:pos="1320"/>
              <w:tab w:val="right" w:leader="dot" w:pos="9061"/>
            </w:tabs>
            <w:rPr>
              <w:noProof/>
            </w:rPr>
          </w:pPr>
          <w:hyperlink w:anchor="_Toc345852803" w:history="1">
            <w:r w:rsidR="00285181" w:rsidRPr="00BF05EB">
              <w:rPr>
                <w:rStyle w:val="Hipercze"/>
                <w:noProof/>
              </w:rPr>
              <w:t>3.1.3</w:t>
            </w:r>
            <w:r w:rsidR="00285181">
              <w:rPr>
                <w:noProof/>
              </w:rPr>
              <w:tab/>
            </w:r>
            <w:r w:rsidR="00285181" w:rsidRPr="00BF05EB">
              <w:rPr>
                <w:rStyle w:val="Hipercze"/>
                <w:noProof/>
              </w:rPr>
              <w:t>Implementacja modelu</w:t>
            </w:r>
            <w:r w:rsidR="00285181">
              <w:rPr>
                <w:noProof/>
                <w:webHidden/>
              </w:rPr>
              <w:tab/>
            </w:r>
            <w:r w:rsidR="00CF5C86">
              <w:rPr>
                <w:noProof/>
                <w:webHidden/>
              </w:rPr>
              <w:fldChar w:fldCharType="begin"/>
            </w:r>
            <w:r w:rsidR="00285181">
              <w:rPr>
                <w:noProof/>
                <w:webHidden/>
              </w:rPr>
              <w:instrText xml:space="preserve"> PAGEREF _Toc345852803 \h </w:instrText>
            </w:r>
            <w:r w:rsidR="00CF5C86">
              <w:rPr>
                <w:noProof/>
                <w:webHidden/>
              </w:rPr>
            </w:r>
            <w:r w:rsidR="00CF5C86">
              <w:rPr>
                <w:noProof/>
                <w:webHidden/>
              </w:rPr>
              <w:fldChar w:fldCharType="separate"/>
            </w:r>
            <w:r w:rsidR="00285181">
              <w:rPr>
                <w:noProof/>
                <w:webHidden/>
              </w:rPr>
              <w:t>24</w:t>
            </w:r>
            <w:r w:rsidR="00CF5C86">
              <w:rPr>
                <w:noProof/>
                <w:webHidden/>
              </w:rPr>
              <w:fldChar w:fldCharType="end"/>
            </w:r>
          </w:hyperlink>
        </w:p>
        <w:p w:rsidR="00285181" w:rsidRDefault="001C2B77">
          <w:pPr>
            <w:pStyle w:val="Spistreci2"/>
            <w:rPr>
              <w:noProof/>
            </w:rPr>
          </w:pPr>
          <w:hyperlink w:anchor="_Toc345852804" w:history="1">
            <w:r w:rsidR="00285181" w:rsidRPr="00BF05EB">
              <w:rPr>
                <w:rStyle w:val="Hipercze"/>
                <w:noProof/>
              </w:rPr>
              <w:t>3.2</w:t>
            </w:r>
            <w:r w:rsidR="00285181">
              <w:rPr>
                <w:noProof/>
              </w:rPr>
              <w:tab/>
            </w:r>
            <w:r w:rsidR="00285181" w:rsidRPr="00BF05EB">
              <w:rPr>
                <w:rStyle w:val="Hipercze"/>
                <w:noProof/>
              </w:rPr>
              <w:t>REKRYSTALZACJA DYNAMICZNA</w:t>
            </w:r>
            <w:r w:rsidR="00285181">
              <w:rPr>
                <w:noProof/>
                <w:webHidden/>
              </w:rPr>
              <w:tab/>
            </w:r>
            <w:r w:rsidR="00CF5C86">
              <w:rPr>
                <w:noProof/>
                <w:webHidden/>
              </w:rPr>
              <w:fldChar w:fldCharType="begin"/>
            </w:r>
            <w:r w:rsidR="00285181">
              <w:rPr>
                <w:noProof/>
                <w:webHidden/>
              </w:rPr>
              <w:instrText xml:space="preserve"> PAGEREF _Toc345852804 \h </w:instrText>
            </w:r>
            <w:r w:rsidR="00CF5C86">
              <w:rPr>
                <w:noProof/>
                <w:webHidden/>
              </w:rPr>
            </w:r>
            <w:r w:rsidR="00CF5C86">
              <w:rPr>
                <w:noProof/>
                <w:webHidden/>
              </w:rPr>
              <w:fldChar w:fldCharType="separate"/>
            </w:r>
            <w:r w:rsidR="00285181">
              <w:rPr>
                <w:noProof/>
                <w:webHidden/>
              </w:rPr>
              <w:t>26</w:t>
            </w:r>
            <w:r w:rsidR="00CF5C86">
              <w:rPr>
                <w:noProof/>
                <w:webHidden/>
              </w:rPr>
              <w:fldChar w:fldCharType="end"/>
            </w:r>
          </w:hyperlink>
        </w:p>
        <w:p w:rsidR="00285181" w:rsidRDefault="001C2B77">
          <w:pPr>
            <w:pStyle w:val="Spistreci3"/>
            <w:tabs>
              <w:tab w:val="left" w:pos="1320"/>
              <w:tab w:val="right" w:leader="dot" w:pos="9061"/>
            </w:tabs>
            <w:rPr>
              <w:noProof/>
            </w:rPr>
          </w:pPr>
          <w:hyperlink w:anchor="_Toc345852805" w:history="1">
            <w:r w:rsidR="00285181" w:rsidRPr="00BF05EB">
              <w:rPr>
                <w:rStyle w:val="Hipercze"/>
                <w:noProof/>
              </w:rPr>
              <w:t>3.2.1</w:t>
            </w:r>
            <w:r w:rsidR="00285181">
              <w:rPr>
                <w:noProof/>
              </w:rPr>
              <w:tab/>
            </w:r>
            <w:r w:rsidR="00285181" w:rsidRPr="00BF05EB">
              <w:rPr>
                <w:rStyle w:val="Hipercze"/>
                <w:noProof/>
              </w:rPr>
              <w:t>Opis zjawiska</w:t>
            </w:r>
            <w:r w:rsidR="00285181">
              <w:rPr>
                <w:noProof/>
                <w:webHidden/>
              </w:rPr>
              <w:tab/>
            </w:r>
            <w:r w:rsidR="00CF5C86">
              <w:rPr>
                <w:noProof/>
                <w:webHidden/>
              </w:rPr>
              <w:fldChar w:fldCharType="begin"/>
            </w:r>
            <w:r w:rsidR="00285181">
              <w:rPr>
                <w:noProof/>
                <w:webHidden/>
              </w:rPr>
              <w:instrText xml:space="preserve"> PAGEREF _Toc345852805 \h </w:instrText>
            </w:r>
            <w:r w:rsidR="00CF5C86">
              <w:rPr>
                <w:noProof/>
                <w:webHidden/>
              </w:rPr>
            </w:r>
            <w:r w:rsidR="00CF5C86">
              <w:rPr>
                <w:noProof/>
                <w:webHidden/>
              </w:rPr>
              <w:fldChar w:fldCharType="separate"/>
            </w:r>
            <w:r w:rsidR="00285181">
              <w:rPr>
                <w:noProof/>
                <w:webHidden/>
              </w:rPr>
              <w:t>26</w:t>
            </w:r>
            <w:r w:rsidR="00CF5C86">
              <w:rPr>
                <w:noProof/>
                <w:webHidden/>
              </w:rPr>
              <w:fldChar w:fldCharType="end"/>
            </w:r>
          </w:hyperlink>
        </w:p>
        <w:p w:rsidR="00285181" w:rsidRDefault="001C2B77">
          <w:pPr>
            <w:pStyle w:val="Spistreci3"/>
            <w:tabs>
              <w:tab w:val="left" w:pos="1320"/>
              <w:tab w:val="right" w:leader="dot" w:pos="9061"/>
            </w:tabs>
            <w:rPr>
              <w:noProof/>
            </w:rPr>
          </w:pPr>
          <w:hyperlink w:anchor="_Toc345852806" w:history="1">
            <w:r w:rsidR="00285181" w:rsidRPr="00BF05EB">
              <w:rPr>
                <w:rStyle w:val="Hipercze"/>
                <w:noProof/>
              </w:rPr>
              <w:t>3.2.2</w:t>
            </w:r>
            <w:r w:rsidR="00285181">
              <w:rPr>
                <w:noProof/>
              </w:rPr>
              <w:tab/>
            </w:r>
            <w:r w:rsidR="00285181" w:rsidRPr="00BF05EB">
              <w:rPr>
                <w:rStyle w:val="Hipercze"/>
                <w:noProof/>
              </w:rPr>
              <w:t>Implementacja modelu</w:t>
            </w:r>
            <w:r w:rsidR="00285181">
              <w:rPr>
                <w:noProof/>
                <w:webHidden/>
              </w:rPr>
              <w:tab/>
            </w:r>
            <w:r w:rsidR="00CF5C86">
              <w:rPr>
                <w:noProof/>
                <w:webHidden/>
              </w:rPr>
              <w:fldChar w:fldCharType="begin"/>
            </w:r>
            <w:r w:rsidR="00285181">
              <w:rPr>
                <w:noProof/>
                <w:webHidden/>
              </w:rPr>
              <w:instrText xml:space="preserve"> PAGEREF _Toc345852806 \h </w:instrText>
            </w:r>
            <w:r w:rsidR="00CF5C86">
              <w:rPr>
                <w:noProof/>
                <w:webHidden/>
              </w:rPr>
            </w:r>
            <w:r w:rsidR="00CF5C86">
              <w:rPr>
                <w:noProof/>
                <w:webHidden/>
              </w:rPr>
              <w:fldChar w:fldCharType="separate"/>
            </w:r>
            <w:r w:rsidR="00285181">
              <w:rPr>
                <w:noProof/>
                <w:webHidden/>
              </w:rPr>
              <w:t>26</w:t>
            </w:r>
            <w:r w:rsidR="00CF5C86">
              <w:rPr>
                <w:noProof/>
                <w:webHidden/>
              </w:rPr>
              <w:fldChar w:fldCharType="end"/>
            </w:r>
          </w:hyperlink>
        </w:p>
        <w:p w:rsidR="00285181" w:rsidRDefault="001C2B77">
          <w:pPr>
            <w:pStyle w:val="Spistreci3"/>
            <w:tabs>
              <w:tab w:val="left" w:pos="1320"/>
              <w:tab w:val="right" w:leader="dot" w:pos="9061"/>
            </w:tabs>
            <w:rPr>
              <w:noProof/>
            </w:rPr>
          </w:pPr>
          <w:hyperlink w:anchor="_Toc345852807" w:history="1">
            <w:r w:rsidR="00285181" w:rsidRPr="00BF05EB">
              <w:rPr>
                <w:rStyle w:val="Hipercze"/>
                <w:noProof/>
              </w:rPr>
              <w:t>3.2.3</w:t>
            </w:r>
            <w:r w:rsidR="00285181">
              <w:rPr>
                <w:noProof/>
              </w:rPr>
              <w:tab/>
            </w:r>
            <w:r w:rsidR="00285181" w:rsidRPr="00BF05EB">
              <w:rPr>
                <w:rStyle w:val="Hipercze"/>
                <w:noProof/>
              </w:rPr>
              <w:t>Model rekrystalizacji dynamicznej do zastosowań GPU</w:t>
            </w:r>
            <w:r w:rsidR="00285181">
              <w:rPr>
                <w:noProof/>
                <w:webHidden/>
              </w:rPr>
              <w:tab/>
            </w:r>
            <w:r w:rsidR="00CF5C86">
              <w:rPr>
                <w:noProof/>
                <w:webHidden/>
              </w:rPr>
              <w:fldChar w:fldCharType="begin"/>
            </w:r>
            <w:r w:rsidR="00285181">
              <w:rPr>
                <w:noProof/>
                <w:webHidden/>
              </w:rPr>
              <w:instrText xml:space="preserve"> PAGEREF _Toc345852807 \h </w:instrText>
            </w:r>
            <w:r w:rsidR="00CF5C86">
              <w:rPr>
                <w:noProof/>
                <w:webHidden/>
              </w:rPr>
            </w:r>
            <w:r w:rsidR="00CF5C86">
              <w:rPr>
                <w:noProof/>
                <w:webHidden/>
              </w:rPr>
              <w:fldChar w:fldCharType="separate"/>
            </w:r>
            <w:r w:rsidR="00285181">
              <w:rPr>
                <w:noProof/>
                <w:webHidden/>
              </w:rPr>
              <w:t>30</w:t>
            </w:r>
            <w:r w:rsidR="00CF5C86">
              <w:rPr>
                <w:noProof/>
                <w:webHidden/>
              </w:rPr>
              <w:fldChar w:fldCharType="end"/>
            </w:r>
          </w:hyperlink>
        </w:p>
        <w:p w:rsidR="00285181" w:rsidRDefault="001C2B77">
          <w:pPr>
            <w:pStyle w:val="Spistreci2"/>
            <w:rPr>
              <w:noProof/>
            </w:rPr>
          </w:pPr>
          <w:hyperlink w:anchor="_Toc345852808" w:history="1">
            <w:r w:rsidR="00285181" w:rsidRPr="00BF05EB">
              <w:rPr>
                <w:rStyle w:val="Hipercze"/>
                <w:noProof/>
              </w:rPr>
              <w:t>3.3</w:t>
            </w:r>
            <w:r w:rsidR="00285181">
              <w:rPr>
                <w:noProof/>
              </w:rPr>
              <w:tab/>
            </w:r>
            <w:r w:rsidR="00285181" w:rsidRPr="00BF05EB">
              <w:rPr>
                <w:rStyle w:val="Hipercze"/>
                <w:noProof/>
              </w:rPr>
              <w:t>PĘKANIE ZMĘCZENIOWE</w:t>
            </w:r>
            <w:r w:rsidR="00285181">
              <w:rPr>
                <w:noProof/>
                <w:webHidden/>
              </w:rPr>
              <w:tab/>
            </w:r>
            <w:r w:rsidR="00CF5C86">
              <w:rPr>
                <w:noProof/>
                <w:webHidden/>
              </w:rPr>
              <w:fldChar w:fldCharType="begin"/>
            </w:r>
            <w:r w:rsidR="00285181">
              <w:rPr>
                <w:noProof/>
                <w:webHidden/>
              </w:rPr>
              <w:instrText xml:space="preserve"> PAGEREF _Toc345852808 \h </w:instrText>
            </w:r>
            <w:r w:rsidR="00CF5C86">
              <w:rPr>
                <w:noProof/>
                <w:webHidden/>
              </w:rPr>
            </w:r>
            <w:r w:rsidR="00CF5C86">
              <w:rPr>
                <w:noProof/>
                <w:webHidden/>
              </w:rPr>
              <w:fldChar w:fldCharType="separate"/>
            </w:r>
            <w:r w:rsidR="00285181">
              <w:rPr>
                <w:noProof/>
                <w:webHidden/>
              </w:rPr>
              <w:t>31</w:t>
            </w:r>
            <w:r w:rsidR="00CF5C86">
              <w:rPr>
                <w:noProof/>
                <w:webHidden/>
              </w:rPr>
              <w:fldChar w:fldCharType="end"/>
            </w:r>
          </w:hyperlink>
        </w:p>
        <w:p w:rsidR="00285181" w:rsidRDefault="001C2B77">
          <w:pPr>
            <w:pStyle w:val="Spistreci3"/>
            <w:tabs>
              <w:tab w:val="left" w:pos="1320"/>
              <w:tab w:val="right" w:leader="dot" w:pos="9061"/>
            </w:tabs>
            <w:rPr>
              <w:noProof/>
            </w:rPr>
          </w:pPr>
          <w:hyperlink w:anchor="_Toc345852809" w:history="1">
            <w:r w:rsidR="00285181" w:rsidRPr="00BF05EB">
              <w:rPr>
                <w:rStyle w:val="Hipercze"/>
                <w:noProof/>
              </w:rPr>
              <w:t>3.3.1</w:t>
            </w:r>
            <w:r w:rsidR="00285181">
              <w:rPr>
                <w:noProof/>
              </w:rPr>
              <w:tab/>
            </w:r>
            <w:r w:rsidR="00285181" w:rsidRPr="00BF05EB">
              <w:rPr>
                <w:rStyle w:val="Hipercze"/>
                <w:noProof/>
              </w:rPr>
              <w:t>Opis zjawiska</w:t>
            </w:r>
            <w:r w:rsidR="00285181">
              <w:rPr>
                <w:noProof/>
                <w:webHidden/>
              </w:rPr>
              <w:tab/>
            </w:r>
            <w:r w:rsidR="00CF5C86">
              <w:rPr>
                <w:noProof/>
                <w:webHidden/>
              </w:rPr>
              <w:fldChar w:fldCharType="begin"/>
            </w:r>
            <w:r w:rsidR="00285181">
              <w:rPr>
                <w:noProof/>
                <w:webHidden/>
              </w:rPr>
              <w:instrText xml:space="preserve"> PAGEREF _Toc345852809 \h </w:instrText>
            </w:r>
            <w:r w:rsidR="00CF5C86">
              <w:rPr>
                <w:noProof/>
                <w:webHidden/>
              </w:rPr>
            </w:r>
            <w:r w:rsidR="00CF5C86">
              <w:rPr>
                <w:noProof/>
                <w:webHidden/>
              </w:rPr>
              <w:fldChar w:fldCharType="separate"/>
            </w:r>
            <w:r w:rsidR="00285181">
              <w:rPr>
                <w:noProof/>
                <w:webHidden/>
              </w:rPr>
              <w:t>31</w:t>
            </w:r>
            <w:r w:rsidR="00CF5C86">
              <w:rPr>
                <w:noProof/>
                <w:webHidden/>
              </w:rPr>
              <w:fldChar w:fldCharType="end"/>
            </w:r>
          </w:hyperlink>
        </w:p>
        <w:p w:rsidR="00285181" w:rsidRDefault="001C2B77">
          <w:pPr>
            <w:pStyle w:val="Spistreci3"/>
            <w:tabs>
              <w:tab w:val="left" w:pos="1320"/>
              <w:tab w:val="right" w:leader="dot" w:pos="9061"/>
            </w:tabs>
            <w:rPr>
              <w:noProof/>
            </w:rPr>
          </w:pPr>
          <w:hyperlink w:anchor="_Toc345852810" w:history="1">
            <w:r w:rsidR="00285181" w:rsidRPr="00BF05EB">
              <w:rPr>
                <w:rStyle w:val="Hipercze"/>
                <w:noProof/>
              </w:rPr>
              <w:t>3.3.2</w:t>
            </w:r>
            <w:r w:rsidR="00285181">
              <w:rPr>
                <w:noProof/>
              </w:rPr>
              <w:tab/>
            </w:r>
            <w:r w:rsidR="00285181" w:rsidRPr="00BF05EB">
              <w:rPr>
                <w:rStyle w:val="Hipercze"/>
                <w:noProof/>
              </w:rPr>
              <w:t>Implementacja modelu</w:t>
            </w:r>
            <w:r w:rsidR="00285181">
              <w:rPr>
                <w:noProof/>
                <w:webHidden/>
              </w:rPr>
              <w:tab/>
            </w:r>
            <w:r w:rsidR="00CF5C86">
              <w:rPr>
                <w:noProof/>
                <w:webHidden/>
              </w:rPr>
              <w:fldChar w:fldCharType="begin"/>
            </w:r>
            <w:r w:rsidR="00285181">
              <w:rPr>
                <w:noProof/>
                <w:webHidden/>
              </w:rPr>
              <w:instrText xml:space="preserve"> PAGEREF _Toc345852810 \h </w:instrText>
            </w:r>
            <w:r w:rsidR="00CF5C86">
              <w:rPr>
                <w:noProof/>
                <w:webHidden/>
              </w:rPr>
            </w:r>
            <w:r w:rsidR="00CF5C86">
              <w:rPr>
                <w:noProof/>
                <w:webHidden/>
              </w:rPr>
              <w:fldChar w:fldCharType="separate"/>
            </w:r>
            <w:r w:rsidR="00285181">
              <w:rPr>
                <w:noProof/>
                <w:webHidden/>
              </w:rPr>
              <w:t>32</w:t>
            </w:r>
            <w:r w:rsidR="00CF5C86">
              <w:rPr>
                <w:noProof/>
                <w:webHidden/>
              </w:rPr>
              <w:fldChar w:fldCharType="end"/>
            </w:r>
          </w:hyperlink>
        </w:p>
        <w:p w:rsidR="00285181" w:rsidRDefault="001C2B77">
          <w:pPr>
            <w:pStyle w:val="Spistreci3"/>
            <w:tabs>
              <w:tab w:val="left" w:pos="1320"/>
              <w:tab w:val="right" w:leader="dot" w:pos="9061"/>
            </w:tabs>
            <w:rPr>
              <w:noProof/>
            </w:rPr>
          </w:pPr>
          <w:hyperlink w:anchor="_Toc345852811" w:history="1">
            <w:r w:rsidR="00285181" w:rsidRPr="00BF05EB">
              <w:rPr>
                <w:rStyle w:val="Hipercze"/>
                <w:noProof/>
              </w:rPr>
              <w:t>3.3.3</w:t>
            </w:r>
            <w:r w:rsidR="00285181">
              <w:rPr>
                <w:noProof/>
              </w:rPr>
              <w:tab/>
            </w:r>
            <w:r w:rsidR="00285181" w:rsidRPr="00BF05EB">
              <w:rPr>
                <w:rStyle w:val="Hipercze"/>
                <w:noProof/>
              </w:rPr>
              <w:t>Model pękania zmęczeniowego do zastosowań GPU</w:t>
            </w:r>
            <w:r w:rsidR="00285181">
              <w:rPr>
                <w:noProof/>
                <w:webHidden/>
              </w:rPr>
              <w:tab/>
            </w:r>
            <w:r w:rsidR="00CF5C86">
              <w:rPr>
                <w:noProof/>
                <w:webHidden/>
              </w:rPr>
              <w:fldChar w:fldCharType="begin"/>
            </w:r>
            <w:r w:rsidR="00285181">
              <w:rPr>
                <w:noProof/>
                <w:webHidden/>
              </w:rPr>
              <w:instrText xml:space="preserve"> PAGEREF _Toc345852811 \h </w:instrText>
            </w:r>
            <w:r w:rsidR="00CF5C86">
              <w:rPr>
                <w:noProof/>
                <w:webHidden/>
              </w:rPr>
            </w:r>
            <w:r w:rsidR="00CF5C86">
              <w:rPr>
                <w:noProof/>
                <w:webHidden/>
              </w:rPr>
              <w:fldChar w:fldCharType="separate"/>
            </w:r>
            <w:r w:rsidR="00285181">
              <w:rPr>
                <w:noProof/>
                <w:webHidden/>
              </w:rPr>
              <w:t>37</w:t>
            </w:r>
            <w:r w:rsidR="00CF5C86">
              <w:rPr>
                <w:noProof/>
                <w:webHidden/>
              </w:rPr>
              <w:fldChar w:fldCharType="end"/>
            </w:r>
          </w:hyperlink>
        </w:p>
        <w:p w:rsidR="00285181" w:rsidRDefault="001C2B77">
          <w:pPr>
            <w:pStyle w:val="Spistreci1"/>
            <w:tabs>
              <w:tab w:val="left" w:pos="440"/>
              <w:tab w:val="right" w:leader="dot" w:pos="9061"/>
            </w:tabs>
            <w:rPr>
              <w:noProof/>
            </w:rPr>
          </w:pPr>
          <w:hyperlink w:anchor="_Toc345852812" w:history="1">
            <w:r w:rsidR="00285181" w:rsidRPr="00BF05EB">
              <w:rPr>
                <w:rStyle w:val="Hipercze"/>
                <w:noProof/>
              </w:rPr>
              <w:t>4</w:t>
            </w:r>
            <w:r w:rsidR="00285181">
              <w:rPr>
                <w:noProof/>
              </w:rPr>
              <w:tab/>
            </w:r>
            <w:r w:rsidR="00285181" w:rsidRPr="00BF05EB">
              <w:rPr>
                <w:rStyle w:val="Hipercze"/>
                <w:noProof/>
              </w:rPr>
              <w:t>WYNIKI</w:t>
            </w:r>
            <w:r w:rsidR="00285181">
              <w:rPr>
                <w:noProof/>
                <w:webHidden/>
              </w:rPr>
              <w:tab/>
            </w:r>
            <w:r w:rsidR="00CF5C86">
              <w:rPr>
                <w:noProof/>
                <w:webHidden/>
              </w:rPr>
              <w:fldChar w:fldCharType="begin"/>
            </w:r>
            <w:r w:rsidR="00285181">
              <w:rPr>
                <w:noProof/>
                <w:webHidden/>
              </w:rPr>
              <w:instrText xml:space="preserve"> PAGEREF _Toc345852812 \h </w:instrText>
            </w:r>
            <w:r w:rsidR="00CF5C86">
              <w:rPr>
                <w:noProof/>
                <w:webHidden/>
              </w:rPr>
            </w:r>
            <w:r w:rsidR="00CF5C86">
              <w:rPr>
                <w:noProof/>
                <w:webHidden/>
              </w:rPr>
              <w:fldChar w:fldCharType="separate"/>
            </w:r>
            <w:r w:rsidR="00285181">
              <w:rPr>
                <w:noProof/>
                <w:webHidden/>
              </w:rPr>
              <w:t>38</w:t>
            </w:r>
            <w:r w:rsidR="00CF5C86">
              <w:rPr>
                <w:noProof/>
                <w:webHidden/>
              </w:rPr>
              <w:fldChar w:fldCharType="end"/>
            </w:r>
          </w:hyperlink>
        </w:p>
        <w:p w:rsidR="00285181" w:rsidRDefault="001C2B77">
          <w:pPr>
            <w:pStyle w:val="Spistreci2"/>
            <w:rPr>
              <w:noProof/>
            </w:rPr>
          </w:pPr>
          <w:hyperlink w:anchor="_Toc345852813" w:history="1">
            <w:r w:rsidR="00285181" w:rsidRPr="00BF05EB">
              <w:rPr>
                <w:rStyle w:val="Hipercze"/>
                <w:noProof/>
              </w:rPr>
              <w:t>4.1</w:t>
            </w:r>
            <w:r w:rsidR="00285181">
              <w:rPr>
                <w:noProof/>
              </w:rPr>
              <w:tab/>
            </w:r>
            <w:r w:rsidR="00285181" w:rsidRPr="00BF05EB">
              <w:rPr>
                <w:rStyle w:val="Hipercze"/>
                <w:noProof/>
              </w:rPr>
              <w:t>Testy wydajnościowe zaimplementowanych modeli mikrostruktur materiałowych, przy różnej ilość procesorów GPU</w:t>
            </w:r>
            <w:r w:rsidR="00285181">
              <w:rPr>
                <w:noProof/>
                <w:webHidden/>
              </w:rPr>
              <w:tab/>
            </w:r>
            <w:r w:rsidR="00CF5C86">
              <w:rPr>
                <w:noProof/>
                <w:webHidden/>
              </w:rPr>
              <w:fldChar w:fldCharType="begin"/>
            </w:r>
            <w:r w:rsidR="00285181">
              <w:rPr>
                <w:noProof/>
                <w:webHidden/>
              </w:rPr>
              <w:instrText xml:space="preserve"> PAGEREF _Toc345852813 \h </w:instrText>
            </w:r>
            <w:r w:rsidR="00CF5C86">
              <w:rPr>
                <w:noProof/>
                <w:webHidden/>
              </w:rPr>
            </w:r>
            <w:r w:rsidR="00CF5C86">
              <w:rPr>
                <w:noProof/>
                <w:webHidden/>
              </w:rPr>
              <w:fldChar w:fldCharType="separate"/>
            </w:r>
            <w:r w:rsidR="00285181">
              <w:rPr>
                <w:noProof/>
                <w:webHidden/>
              </w:rPr>
              <w:t>38</w:t>
            </w:r>
            <w:r w:rsidR="00CF5C86">
              <w:rPr>
                <w:noProof/>
                <w:webHidden/>
              </w:rPr>
              <w:fldChar w:fldCharType="end"/>
            </w:r>
          </w:hyperlink>
        </w:p>
        <w:p w:rsidR="00285181" w:rsidRDefault="001C2B77">
          <w:pPr>
            <w:pStyle w:val="Spistreci2"/>
            <w:rPr>
              <w:noProof/>
            </w:rPr>
          </w:pPr>
          <w:hyperlink w:anchor="_Toc345852814" w:history="1">
            <w:r w:rsidR="00285181" w:rsidRPr="00BF05EB">
              <w:rPr>
                <w:rStyle w:val="Hipercze"/>
                <w:noProof/>
              </w:rPr>
              <w:t>4.2</w:t>
            </w:r>
            <w:r w:rsidR="00285181">
              <w:rPr>
                <w:noProof/>
              </w:rPr>
              <w:tab/>
            </w:r>
            <w:r w:rsidR="00285181" w:rsidRPr="00BF05EB">
              <w:rPr>
                <w:rStyle w:val="Hipercze"/>
                <w:noProof/>
              </w:rPr>
              <w:t>Porównanie obliczeń na CPU i GPU</w:t>
            </w:r>
            <w:r w:rsidR="00285181">
              <w:rPr>
                <w:noProof/>
                <w:webHidden/>
              </w:rPr>
              <w:tab/>
            </w:r>
            <w:r w:rsidR="00CF5C86">
              <w:rPr>
                <w:noProof/>
                <w:webHidden/>
              </w:rPr>
              <w:fldChar w:fldCharType="begin"/>
            </w:r>
            <w:r w:rsidR="00285181">
              <w:rPr>
                <w:noProof/>
                <w:webHidden/>
              </w:rPr>
              <w:instrText xml:space="preserve"> PAGEREF _Toc345852814 \h </w:instrText>
            </w:r>
            <w:r w:rsidR="00CF5C86">
              <w:rPr>
                <w:noProof/>
                <w:webHidden/>
              </w:rPr>
            </w:r>
            <w:r w:rsidR="00CF5C86">
              <w:rPr>
                <w:noProof/>
                <w:webHidden/>
              </w:rPr>
              <w:fldChar w:fldCharType="separate"/>
            </w:r>
            <w:r w:rsidR="00285181">
              <w:rPr>
                <w:noProof/>
                <w:webHidden/>
              </w:rPr>
              <w:t>46</w:t>
            </w:r>
            <w:r w:rsidR="00CF5C86">
              <w:rPr>
                <w:noProof/>
                <w:webHidden/>
              </w:rPr>
              <w:fldChar w:fldCharType="end"/>
            </w:r>
          </w:hyperlink>
        </w:p>
        <w:p w:rsidR="00285181" w:rsidRDefault="001C2B77">
          <w:pPr>
            <w:pStyle w:val="Spistreci2"/>
            <w:rPr>
              <w:noProof/>
            </w:rPr>
          </w:pPr>
          <w:hyperlink w:anchor="_Toc345852815" w:history="1">
            <w:r w:rsidR="00285181" w:rsidRPr="00BF05EB">
              <w:rPr>
                <w:rStyle w:val="Hipercze"/>
                <w:noProof/>
              </w:rPr>
              <w:t>4.3</w:t>
            </w:r>
            <w:r w:rsidR="00285181">
              <w:rPr>
                <w:noProof/>
              </w:rPr>
              <w:tab/>
            </w:r>
            <w:r w:rsidR="00285181" w:rsidRPr="00BF05EB">
              <w:rPr>
                <w:rStyle w:val="Hipercze"/>
                <w:noProof/>
              </w:rPr>
              <w:t>Przyspieszenie obliczeń na procesorach graficznych</w:t>
            </w:r>
            <w:r w:rsidR="00285181">
              <w:rPr>
                <w:noProof/>
                <w:webHidden/>
              </w:rPr>
              <w:tab/>
            </w:r>
            <w:r w:rsidR="00CF5C86">
              <w:rPr>
                <w:noProof/>
                <w:webHidden/>
              </w:rPr>
              <w:fldChar w:fldCharType="begin"/>
            </w:r>
            <w:r w:rsidR="00285181">
              <w:rPr>
                <w:noProof/>
                <w:webHidden/>
              </w:rPr>
              <w:instrText xml:space="preserve"> PAGEREF _Toc345852815 \h </w:instrText>
            </w:r>
            <w:r w:rsidR="00CF5C86">
              <w:rPr>
                <w:noProof/>
                <w:webHidden/>
              </w:rPr>
            </w:r>
            <w:r w:rsidR="00CF5C86">
              <w:rPr>
                <w:noProof/>
                <w:webHidden/>
              </w:rPr>
              <w:fldChar w:fldCharType="separate"/>
            </w:r>
            <w:r w:rsidR="00285181">
              <w:rPr>
                <w:noProof/>
                <w:webHidden/>
              </w:rPr>
              <w:t>47</w:t>
            </w:r>
            <w:r w:rsidR="00CF5C86">
              <w:rPr>
                <w:noProof/>
                <w:webHidden/>
              </w:rPr>
              <w:fldChar w:fldCharType="end"/>
            </w:r>
          </w:hyperlink>
        </w:p>
        <w:p w:rsidR="00285181" w:rsidRDefault="001C2B77">
          <w:pPr>
            <w:pStyle w:val="Spistreci2"/>
            <w:rPr>
              <w:noProof/>
            </w:rPr>
          </w:pPr>
          <w:hyperlink w:anchor="_Toc345852816" w:history="1">
            <w:r w:rsidR="00285181" w:rsidRPr="00BF05EB">
              <w:rPr>
                <w:rStyle w:val="Hipercze"/>
                <w:noProof/>
              </w:rPr>
              <w:t>4.4</w:t>
            </w:r>
            <w:r w:rsidR="00285181">
              <w:rPr>
                <w:noProof/>
              </w:rPr>
              <w:tab/>
            </w:r>
            <w:r w:rsidR="00285181" w:rsidRPr="00BF05EB">
              <w:rPr>
                <w:rStyle w:val="Hipercze"/>
                <w:noProof/>
              </w:rPr>
              <w:t>Skalowalność obliczeń na akceleratorach GPGPU</w:t>
            </w:r>
            <w:r w:rsidR="00285181">
              <w:rPr>
                <w:noProof/>
                <w:webHidden/>
              </w:rPr>
              <w:tab/>
            </w:r>
            <w:r w:rsidR="00CF5C86">
              <w:rPr>
                <w:noProof/>
                <w:webHidden/>
              </w:rPr>
              <w:fldChar w:fldCharType="begin"/>
            </w:r>
            <w:r w:rsidR="00285181">
              <w:rPr>
                <w:noProof/>
                <w:webHidden/>
              </w:rPr>
              <w:instrText xml:space="preserve"> PAGEREF _Toc345852816 \h </w:instrText>
            </w:r>
            <w:r w:rsidR="00CF5C86">
              <w:rPr>
                <w:noProof/>
                <w:webHidden/>
              </w:rPr>
            </w:r>
            <w:r w:rsidR="00CF5C86">
              <w:rPr>
                <w:noProof/>
                <w:webHidden/>
              </w:rPr>
              <w:fldChar w:fldCharType="separate"/>
            </w:r>
            <w:r w:rsidR="00285181">
              <w:rPr>
                <w:noProof/>
                <w:webHidden/>
              </w:rPr>
              <w:t>51</w:t>
            </w:r>
            <w:r w:rsidR="00CF5C86">
              <w:rPr>
                <w:noProof/>
                <w:webHidden/>
              </w:rPr>
              <w:fldChar w:fldCharType="end"/>
            </w:r>
          </w:hyperlink>
        </w:p>
        <w:p w:rsidR="00285181" w:rsidRDefault="001C2B77">
          <w:pPr>
            <w:pStyle w:val="Spistreci1"/>
            <w:tabs>
              <w:tab w:val="left" w:pos="440"/>
              <w:tab w:val="right" w:leader="dot" w:pos="9061"/>
            </w:tabs>
            <w:rPr>
              <w:noProof/>
            </w:rPr>
          </w:pPr>
          <w:hyperlink w:anchor="_Toc345852817" w:history="1">
            <w:r w:rsidR="00285181" w:rsidRPr="00BF05EB">
              <w:rPr>
                <w:rStyle w:val="Hipercze"/>
                <w:noProof/>
              </w:rPr>
              <w:t>5</w:t>
            </w:r>
            <w:r w:rsidR="00285181">
              <w:rPr>
                <w:noProof/>
              </w:rPr>
              <w:tab/>
            </w:r>
            <w:r w:rsidR="00285181" w:rsidRPr="00BF05EB">
              <w:rPr>
                <w:rStyle w:val="Hipercze"/>
                <w:noProof/>
              </w:rPr>
              <w:t>WIOSKI</w:t>
            </w:r>
            <w:r w:rsidR="00285181">
              <w:rPr>
                <w:noProof/>
                <w:webHidden/>
              </w:rPr>
              <w:tab/>
            </w:r>
            <w:r w:rsidR="00CF5C86">
              <w:rPr>
                <w:noProof/>
                <w:webHidden/>
              </w:rPr>
              <w:fldChar w:fldCharType="begin"/>
            </w:r>
            <w:r w:rsidR="00285181">
              <w:rPr>
                <w:noProof/>
                <w:webHidden/>
              </w:rPr>
              <w:instrText xml:space="preserve"> PAGEREF _Toc345852817 \h </w:instrText>
            </w:r>
            <w:r w:rsidR="00CF5C86">
              <w:rPr>
                <w:noProof/>
                <w:webHidden/>
              </w:rPr>
            </w:r>
            <w:r w:rsidR="00CF5C86">
              <w:rPr>
                <w:noProof/>
                <w:webHidden/>
              </w:rPr>
              <w:fldChar w:fldCharType="separate"/>
            </w:r>
            <w:r w:rsidR="00285181">
              <w:rPr>
                <w:noProof/>
                <w:webHidden/>
              </w:rPr>
              <w:t>56</w:t>
            </w:r>
            <w:r w:rsidR="00CF5C86">
              <w:rPr>
                <w:noProof/>
                <w:webHidden/>
              </w:rPr>
              <w:fldChar w:fldCharType="end"/>
            </w:r>
          </w:hyperlink>
        </w:p>
        <w:p w:rsidR="00285181" w:rsidRDefault="001C2B77">
          <w:pPr>
            <w:pStyle w:val="Spistreci1"/>
            <w:tabs>
              <w:tab w:val="left" w:pos="440"/>
              <w:tab w:val="right" w:leader="dot" w:pos="9061"/>
            </w:tabs>
            <w:rPr>
              <w:noProof/>
            </w:rPr>
          </w:pPr>
          <w:hyperlink w:anchor="_Toc345852818" w:history="1">
            <w:r w:rsidR="00285181" w:rsidRPr="00BF05EB">
              <w:rPr>
                <w:rStyle w:val="Hipercze"/>
                <w:noProof/>
              </w:rPr>
              <w:t>6</w:t>
            </w:r>
            <w:r w:rsidR="00285181">
              <w:rPr>
                <w:noProof/>
              </w:rPr>
              <w:tab/>
            </w:r>
            <w:r w:rsidR="00285181" w:rsidRPr="00BF05EB">
              <w:rPr>
                <w:rStyle w:val="Hipercze"/>
                <w:noProof/>
              </w:rPr>
              <w:t>BIB</w:t>
            </w:r>
            <w:r w:rsidR="00285181" w:rsidRPr="00BF05EB">
              <w:rPr>
                <w:rStyle w:val="Hipercze"/>
                <w:noProof/>
              </w:rPr>
              <w:t>L</w:t>
            </w:r>
            <w:r w:rsidR="00285181" w:rsidRPr="00BF05EB">
              <w:rPr>
                <w:rStyle w:val="Hipercze"/>
                <w:noProof/>
              </w:rPr>
              <w:t>IOGRAFIA</w:t>
            </w:r>
            <w:r w:rsidR="00285181">
              <w:rPr>
                <w:noProof/>
                <w:webHidden/>
              </w:rPr>
              <w:tab/>
            </w:r>
            <w:r w:rsidR="00CF5C86">
              <w:rPr>
                <w:noProof/>
                <w:webHidden/>
              </w:rPr>
              <w:fldChar w:fldCharType="begin"/>
            </w:r>
            <w:r w:rsidR="00285181">
              <w:rPr>
                <w:noProof/>
                <w:webHidden/>
              </w:rPr>
              <w:instrText xml:space="preserve"> PAGEREF _Toc345852818 \h </w:instrText>
            </w:r>
            <w:r w:rsidR="00CF5C86">
              <w:rPr>
                <w:noProof/>
                <w:webHidden/>
              </w:rPr>
            </w:r>
            <w:r w:rsidR="00CF5C86">
              <w:rPr>
                <w:noProof/>
                <w:webHidden/>
              </w:rPr>
              <w:fldChar w:fldCharType="separate"/>
            </w:r>
            <w:r w:rsidR="00285181">
              <w:rPr>
                <w:noProof/>
                <w:webHidden/>
              </w:rPr>
              <w:t>58</w:t>
            </w:r>
            <w:r w:rsidR="00CF5C86">
              <w:rPr>
                <w:noProof/>
                <w:webHidden/>
              </w:rPr>
              <w:fldChar w:fldCharType="end"/>
            </w:r>
          </w:hyperlink>
        </w:p>
        <w:p w:rsidR="00285181" w:rsidRDefault="001C2B77">
          <w:pPr>
            <w:pStyle w:val="Spistreci1"/>
            <w:tabs>
              <w:tab w:val="left" w:pos="440"/>
              <w:tab w:val="right" w:leader="dot" w:pos="9061"/>
            </w:tabs>
            <w:rPr>
              <w:noProof/>
            </w:rPr>
          </w:pPr>
          <w:hyperlink w:anchor="_Toc345852819" w:history="1">
            <w:r w:rsidR="00285181" w:rsidRPr="00BF05EB">
              <w:rPr>
                <w:rStyle w:val="Hipercze"/>
                <w:noProof/>
                <w:lang w:val="en-US"/>
              </w:rPr>
              <w:t>7</w:t>
            </w:r>
            <w:r w:rsidR="00285181">
              <w:rPr>
                <w:noProof/>
              </w:rPr>
              <w:tab/>
            </w:r>
            <w:r w:rsidR="00285181" w:rsidRPr="00BF05EB">
              <w:rPr>
                <w:rStyle w:val="Hipercze"/>
                <w:noProof/>
                <w:lang w:val="en-US"/>
              </w:rPr>
              <w:t>Zawartość CD</w:t>
            </w:r>
            <w:r w:rsidR="00285181">
              <w:rPr>
                <w:noProof/>
                <w:webHidden/>
              </w:rPr>
              <w:tab/>
            </w:r>
            <w:r w:rsidR="00CF5C86">
              <w:rPr>
                <w:noProof/>
                <w:webHidden/>
              </w:rPr>
              <w:fldChar w:fldCharType="begin"/>
            </w:r>
            <w:r w:rsidR="00285181">
              <w:rPr>
                <w:noProof/>
                <w:webHidden/>
              </w:rPr>
              <w:instrText xml:space="preserve"> PAGEREF _Toc345852819 \h </w:instrText>
            </w:r>
            <w:r w:rsidR="00CF5C86">
              <w:rPr>
                <w:noProof/>
                <w:webHidden/>
              </w:rPr>
            </w:r>
            <w:r w:rsidR="00CF5C86">
              <w:rPr>
                <w:noProof/>
                <w:webHidden/>
              </w:rPr>
              <w:fldChar w:fldCharType="separate"/>
            </w:r>
            <w:r w:rsidR="00285181">
              <w:rPr>
                <w:noProof/>
                <w:webHidden/>
              </w:rPr>
              <w:t>59</w:t>
            </w:r>
            <w:r w:rsidR="00CF5C86">
              <w:rPr>
                <w:noProof/>
                <w:webHidden/>
              </w:rPr>
              <w:fldChar w:fldCharType="end"/>
            </w:r>
          </w:hyperlink>
        </w:p>
        <w:p w:rsidR="00285181" w:rsidRDefault="001C2B77">
          <w:pPr>
            <w:pStyle w:val="Spistreci1"/>
            <w:tabs>
              <w:tab w:val="left" w:pos="440"/>
              <w:tab w:val="right" w:leader="dot" w:pos="9061"/>
            </w:tabs>
            <w:rPr>
              <w:noProof/>
            </w:rPr>
          </w:pPr>
          <w:hyperlink w:anchor="_Toc345852820" w:history="1">
            <w:r w:rsidR="00285181" w:rsidRPr="00BF05EB">
              <w:rPr>
                <w:rStyle w:val="Hipercze"/>
                <w:noProof/>
                <w:lang w:val="en-US"/>
              </w:rPr>
              <w:t>8</w:t>
            </w:r>
            <w:r w:rsidR="00285181">
              <w:rPr>
                <w:noProof/>
              </w:rPr>
              <w:tab/>
            </w:r>
            <w:r w:rsidR="00285181" w:rsidRPr="00BF05EB">
              <w:rPr>
                <w:rStyle w:val="Hipercze"/>
                <w:noProof/>
                <w:lang w:val="en-US"/>
              </w:rPr>
              <w:t>Spis ilustracji</w:t>
            </w:r>
            <w:r w:rsidR="00285181">
              <w:rPr>
                <w:noProof/>
                <w:webHidden/>
              </w:rPr>
              <w:tab/>
            </w:r>
            <w:r w:rsidR="00CF5C86">
              <w:rPr>
                <w:noProof/>
                <w:webHidden/>
              </w:rPr>
              <w:fldChar w:fldCharType="begin"/>
            </w:r>
            <w:r w:rsidR="00285181">
              <w:rPr>
                <w:noProof/>
                <w:webHidden/>
              </w:rPr>
              <w:instrText xml:space="preserve"> PAGEREF _Toc345852820 \h </w:instrText>
            </w:r>
            <w:r w:rsidR="00CF5C86">
              <w:rPr>
                <w:noProof/>
                <w:webHidden/>
              </w:rPr>
            </w:r>
            <w:r w:rsidR="00CF5C86">
              <w:rPr>
                <w:noProof/>
                <w:webHidden/>
              </w:rPr>
              <w:fldChar w:fldCharType="separate"/>
            </w:r>
            <w:r w:rsidR="00285181">
              <w:rPr>
                <w:noProof/>
                <w:webHidden/>
              </w:rPr>
              <w:t>60</w:t>
            </w:r>
            <w:r w:rsidR="00CF5C86">
              <w:rPr>
                <w:noProof/>
                <w:webHidden/>
              </w:rPr>
              <w:fldChar w:fldCharType="end"/>
            </w:r>
          </w:hyperlink>
        </w:p>
        <w:p w:rsidR="00285181" w:rsidRDefault="001C2B77">
          <w:pPr>
            <w:pStyle w:val="Spistreci1"/>
            <w:tabs>
              <w:tab w:val="left" w:pos="440"/>
              <w:tab w:val="right" w:leader="dot" w:pos="9061"/>
            </w:tabs>
            <w:rPr>
              <w:noProof/>
            </w:rPr>
          </w:pPr>
          <w:hyperlink w:anchor="_Toc345852821" w:history="1">
            <w:r w:rsidR="00285181" w:rsidRPr="00BF05EB">
              <w:rPr>
                <w:rStyle w:val="Hipercze"/>
                <w:noProof/>
              </w:rPr>
              <w:t>9</w:t>
            </w:r>
            <w:r w:rsidR="00285181">
              <w:rPr>
                <w:noProof/>
              </w:rPr>
              <w:tab/>
            </w:r>
            <w:r w:rsidR="00285181" w:rsidRPr="00BF05EB">
              <w:rPr>
                <w:rStyle w:val="Hipercze"/>
                <w:noProof/>
              </w:rPr>
              <w:t>Spis tabel</w:t>
            </w:r>
            <w:r w:rsidR="00285181">
              <w:rPr>
                <w:noProof/>
                <w:webHidden/>
              </w:rPr>
              <w:tab/>
            </w:r>
            <w:r w:rsidR="00CF5C86">
              <w:rPr>
                <w:noProof/>
                <w:webHidden/>
              </w:rPr>
              <w:fldChar w:fldCharType="begin"/>
            </w:r>
            <w:r w:rsidR="00285181">
              <w:rPr>
                <w:noProof/>
                <w:webHidden/>
              </w:rPr>
              <w:instrText xml:space="preserve"> PAGEREF _Toc345852821 \h </w:instrText>
            </w:r>
            <w:r w:rsidR="00CF5C86">
              <w:rPr>
                <w:noProof/>
                <w:webHidden/>
              </w:rPr>
            </w:r>
            <w:r w:rsidR="00CF5C86">
              <w:rPr>
                <w:noProof/>
                <w:webHidden/>
              </w:rPr>
              <w:fldChar w:fldCharType="separate"/>
            </w:r>
            <w:r w:rsidR="00285181">
              <w:rPr>
                <w:noProof/>
                <w:webHidden/>
              </w:rPr>
              <w:t>61</w:t>
            </w:r>
            <w:r w:rsidR="00CF5C86">
              <w:rPr>
                <w:noProof/>
                <w:webHidden/>
              </w:rPr>
              <w:fldChar w:fldCharType="end"/>
            </w:r>
          </w:hyperlink>
        </w:p>
        <w:p w:rsidR="00285181" w:rsidRDefault="001C2B77">
          <w:pPr>
            <w:pStyle w:val="Spistreci1"/>
            <w:tabs>
              <w:tab w:val="left" w:pos="660"/>
              <w:tab w:val="right" w:leader="dot" w:pos="9061"/>
            </w:tabs>
            <w:rPr>
              <w:noProof/>
            </w:rPr>
          </w:pPr>
          <w:hyperlink w:anchor="_Toc345852822" w:history="1">
            <w:r w:rsidR="00285181" w:rsidRPr="00BF05EB">
              <w:rPr>
                <w:rStyle w:val="Hipercze"/>
                <w:noProof/>
              </w:rPr>
              <w:t>10</w:t>
            </w:r>
            <w:r w:rsidR="00285181">
              <w:rPr>
                <w:noProof/>
              </w:rPr>
              <w:tab/>
            </w:r>
            <w:r w:rsidR="00285181" w:rsidRPr="00BF05EB">
              <w:rPr>
                <w:rStyle w:val="Hipercze"/>
                <w:noProof/>
              </w:rPr>
              <w:t>Spis wykresów</w:t>
            </w:r>
            <w:r w:rsidR="00285181">
              <w:rPr>
                <w:noProof/>
                <w:webHidden/>
              </w:rPr>
              <w:tab/>
            </w:r>
            <w:r w:rsidR="00CF5C86">
              <w:rPr>
                <w:noProof/>
                <w:webHidden/>
              </w:rPr>
              <w:fldChar w:fldCharType="begin"/>
            </w:r>
            <w:r w:rsidR="00285181">
              <w:rPr>
                <w:noProof/>
                <w:webHidden/>
              </w:rPr>
              <w:instrText xml:space="preserve"> PAGEREF _Toc345852822 \h </w:instrText>
            </w:r>
            <w:r w:rsidR="00CF5C86">
              <w:rPr>
                <w:noProof/>
                <w:webHidden/>
              </w:rPr>
            </w:r>
            <w:r w:rsidR="00CF5C86">
              <w:rPr>
                <w:noProof/>
                <w:webHidden/>
              </w:rPr>
              <w:fldChar w:fldCharType="separate"/>
            </w:r>
            <w:r w:rsidR="00285181">
              <w:rPr>
                <w:noProof/>
                <w:webHidden/>
              </w:rPr>
              <w:t>62</w:t>
            </w:r>
            <w:r w:rsidR="00CF5C86">
              <w:rPr>
                <w:noProof/>
                <w:webHidden/>
              </w:rPr>
              <w:fldChar w:fldCharType="end"/>
            </w:r>
          </w:hyperlink>
        </w:p>
        <w:p w:rsidR="00285181" w:rsidRDefault="001C2B77">
          <w:pPr>
            <w:pStyle w:val="Spistreci1"/>
            <w:tabs>
              <w:tab w:val="left" w:pos="660"/>
              <w:tab w:val="right" w:leader="dot" w:pos="9061"/>
            </w:tabs>
            <w:rPr>
              <w:noProof/>
            </w:rPr>
          </w:pPr>
          <w:hyperlink w:anchor="_Toc345852823" w:history="1">
            <w:r w:rsidR="00285181" w:rsidRPr="00BF05EB">
              <w:rPr>
                <w:rStyle w:val="Hipercze"/>
                <w:noProof/>
              </w:rPr>
              <w:t>11</w:t>
            </w:r>
            <w:r w:rsidR="00285181">
              <w:rPr>
                <w:noProof/>
              </w:rPr>
              <w:tab/>
            </w:r>
            <w:r w:rsidR="00285181" w:rsidRPr="00BF05EB">
              <w:rPr>
                <w:rStyle w:val="Hipercze"/>
                <w:noProof/>
              </w:rPr>
              <w:t>Listing programów</w:t>
            </w:r>
            <w:r w:rsidR="00285181">
              <w:rPr>
                <w:noProof/>
                <w:webHidden/>
              </w:rPr>
              <w:tab/>
            </w:r>
            <w:r w:rsidR="00CF5C86">
              <w:rPr>
                <w:noProof/>
                <w:webHidden/>
              </w:rPr>
              <w:fldChar w:fldCharType="begin"/>
            </w:r>
            <w:r w:rsidR="00285181">
              <w:rPr>
                <w:noProof/>
                <w:webHidden/>
              </w:rPr>
              <w:instrText xml:space="preserve"> PAGEREF _Toc345852823 \h </w:instrText>
            </w:r>
            <w:r w:rsidR="00CF5C86">
              <w:rPr>
                <w:noProof/>
                <w:webHidden/>
              </w:rPr>
            </w:r>
            <w:r w:rsidR="00CF5C86">
              <w:rPr>
                <w:noProof/>
                <w:webHidden/>
              </w:rPr>
              <w:fldChar w:fldCharType="separate"/>
            </w:r>
            <w:r w:rsidR="00285181">
              <w:rPr>
                <w:noProof/>
                <w:webHidden/>
              </w:rPr>
              <w:t>63</w:t>
            </w:r>
            <w:r w:rsidR="00CF5C86">
              <w:rPr>
                <w:noProof/>
                <w:webHidden/>
              </w:rPr>
              <w:fldChar w:fldCharType="end"/>
            </w:r>
          </w:hyperlink>
        </w:p>
        <w:p w:rsidR="00285181" w:rsidRDefault="001C2B77">
          <w:pPr>
            <w:pStyle w:val="Spistreci1"/>
            <w:tabs>
              <w:tab w:val="left" w:pos="660"/>
              <w:tab w:val="right" w:leader="dot" w:pos="9061"/>
            </w:tabs>
            <w:rPr>
              <w:noProof/>
            </w:rPr>
          </w:pPr>
          <w:hyperlink w:anchor="_Toc345852824" w:history="1">
            <w:r w:rsidR="00285181" w:rsidRPr="00BF05EB">
              <w:rPr>
                <w:rStyle w:val="Hipercze"/>
                <w:noProof/>
              </w:rPr>
              <w:t>12</w:t>
            </w:r>
            <w:r w:rsidR="00285181">
              <w:rPr>
                <w:noProof/>
              </w:rPr>
              <w:tab/>
            </w:r>
            <w:r w:rsidR="00285181" w:rsidRPr="00BF05EB">
              <w:rPr>
                <w:rStyle w:val="Hipercze"/>
                <w:noProof/>
              </w:rPr>
              <w:t>Dodatek: Implementacja modułu do debugowania źródła kodu, języka C99 dla OpenCL</w:t>
            </w:r>
            <w:r w:rsidR="00285181">
              <w:rPr>
                <w:noProof/>
                <w:webHidden/>
              </w:rPr>
              <w:tab/>
            </w:r>
            <w:r w:rsidR="00CF5C86">
              <w:rPr>
                <w:noProof/>
                <w:webHidden/>
              </w:rPr>
              <w:fldChar w:fldCharType="begin"/>
            </w:r>
            <w:r w:rsidR="00285181">
              <w:rPr>
                <w:noProof/>
                <w:webHidden/>
              </w:rPr>
              <w:instrText xml:space="preserve"> PAGEREF _Toc345852824 \h </w:instrText>
            </w:r>
            <w:r w:rsidR="00CF5C86">
              <w:rPr>
                <w:noProof/>
                <w:webHidden/>
              </w:rPr>
            </w:r>
            <w:r w:rsidR="00CF5C86">
              <w:rPr>
                <w:noProof/>
                <w:webHidden/>
              </w:rPr>
              <w:fldChar w:fldCharType="separate"/>
            </w:r>
            <w:r w:rsidR="00285181">
              <w:rPr>
                <w:noProof/>
                <w:webHidden/>
              </w:rPr>
              <w:t>64</w:t>
            </w:r>
            <w:r w:rsidR="00CF5C86">
              <w:rPr>
                <w:noProof/>
                <w:webHidden/>
              </w:rPr>
              <w:fldChar w:fldCharType="end"/>
            </w:r>
          </w:hyperlink>
        </w:p>
        <w:p w:rsidR="009009C7" w:rsidRDefault="00CF5C86" w:rsidP="00F61051">
          <w:pPr>
            <w:spacing w:after="0" w:line="360" w:lineRule="auto"/>
          </w:pPr>
          <w:r w:rsidRPr="00E63C8C">
            <w:rPr>
              <w:rFonts w:ascii="Times New Roman" w:hAnsi="Times New Roman" w:cs="Times New Roman"/>
              <w:sz w:val="24"/>
              <w:szCs w:val="24"/>
            </w:rPr>
            <w:fldChar w:fldCharType="end"/>
          </w:r>
        </w:p>
      </w:sdtContent>
    </w:sdt>
    <w:p w:rsidR="000C0471" w:rsidRDefault="002F36B1" w:rsidP="00F61051">
      <w:pPr>
        <w:pStyle w:val="Nagwek1"/>
        <w:pageBreakBefore/>
        <w:spacing w:before="0"/>
        <w:ind w:left="431" w:hanging="431"/>
      </w:pPr>
      <w:bookmarkStart w:id="1" w:name="_Toc345852784"/>
      <w:r>
        <w:lastRenderedPageBreak/>
        <w:t>WSTĘP</w:t>
      </w:r>
      <w:bookmarkEnd w:id="1"/>
    </w:p>
    <w:p w:rsidR="00BF6EB4" w:rsidRDefault="00BF6EB4" w:rsidP="00F61051">
      <w:pPr>
        <w:spacing w:after="0" w:line="360" w:lineRule="auto"/>
      </w:pPr>
    </w:p>
    <w:p w:rsidR="00B13C59" w:rsidRDefault="001A1E25" w:rsidP="00F61051">
      <w:pPr>
        <w:spacing w:after="0" w:line="360" w:lineRule="auto"/>
        <w:ind w:firstLine="567"/>
        <w:jc w:val="both"/>
        <w:rPr>
          <w:rFonts w:ascii="Times New Roman" w:hAnsi="Times New Roman" w:cs="Times New Roman"/>
          <w:sz w:val="24"/>
          <w:szCs w:val="24"/>
        </w:rPr>
      </w:pPr>
      <w:r w:rsidRPr="001A1E25">
        <w:rPr>
          <w:rFonts w:ascii="Times New Roman" w:hAnsi="Times New Roman" w:cs="Times New Roman"/>
          <w:sz w:val="24"/>
          <w:szCs w:val="24"/>
        </w:rPr>
        <w:t>Od powstania</w:t>
      </w:r>
      <w:r>
        <w:rPr>
          <w:rFonts w:ascii="Times New Roman" w:hAnsi="Times New Roman" w:cs="Times New Roman"/>
          <w:sz w:val="24"/>
          <w:szCs w:val="24"/>
        </w:rPr>
        <w:t xml:space="preserve"> jednego z pierwszych komputerów</w:t>
      </w:r>
      <w:r w:rsidRPr="001A1E25">
        <w:rPr>
          <w:rFonts w:ascii="Times New Roman" w:hAnsi="Times New Roman" w:cs="Times New Roman"/>
          <w:sz w:val="24"/>
          <w:szCs w:val="24"/>
        </w:rPr>
        <w:t xml:space="preserve"> ENIAC </w:t>
      </w:r>
      <w:r>
        <w:rPr>
          <w:rFonts w:ascii="Times New Roman" w:hAnsi="Times New Roman" w:cs="Times New Roman"/>
          <w:sz w:val="24"/>
          <w:szCs w:val="24"/>
        </w:rPr>
        <w:t>minęło już ponad 65 lat, możliwości obliczeniowe tej maszyny to 385 mnożeń lub ponad 5000 dodawań i odejmowań w ciągu sekundy</w:t>
      </w:r>
      <w:r>
        <w:rPr>
          <w:rStyle w:val="Odwoanieprzypisudolnego"/>
          <w:rFonts w:ascii="Times New Roman" w:hAnsi="Times New Roman" w:cs="Times New Roman"/>
          <w:sz w:val="24"/>
          <w:szCs w:val="24"/>
        </w:rPr>
        <w:footnoteReference w:id="1"/>
      </w:r>
      <w:r>
        <w:rPr>
          <w:rFonts w:ascii="Times New Roman" w:hAnsi="Times New Roman" w:cs="Times New Roman"/>
          <w:sz w:val="24"/>
          <w:szCs w:val="24"/>
        </w:rPr>
        <w:t>. Obliczenia o takiej wydajności pozwoliłyby, aby w przeciągu 80 tysięcy godzin pracy maszyna ta wykonała więcej obliczeń</w:t>
      </w:r>
      <w:r w:rsidR="00CE23A8">
        <w:rPr>
          <w:rFonts w:ascii="Times New Roman" w:hAnsi="Times New Roman" w:cs="Times New Roman"/>
          <w:sz w:val="24"/>
          <w:szCs w:val="24"/>
        </w:rPr>
        <w:t xml:space="preserve"> niż całą ludzkość od początku istnienia. Mimo że trudno w tej chwili jest oszacować wartość układu obliczeniowego podobnej klasy, to dla porównania wystarczy powiedzieć, iż ENIAC który zajmował powierzchnię 140 metrów kwadratowym, można obecnie zamknąć w rdzeniu o powierzchni 9 milimetrów kwadratowych. Współcześnie nastąpił olbrzymi postęp technologiczny</w:t>
      </w:r>
      <w:r w:rsidR="00D13A5E">
        <w:rPr>
          <w:rFonts w:ascii="Times New Roman" w:hAnsi="Times New Roman" w:cs="Times New Roman"/>
          <w:sz w:val="24"/>
          <w:szCs w:val="24"/>
        </w:rPr>
        <w:t xml:space="preserve"> i zgodnie z wciąż sprawdzającym się w praktyce prawe Moore’a liczba tranzystorów w pojedynczej kości układu scalonego podwaja się co 18 miesięcy. Przyrost ten daje możliwość do mnożenia etapów przetwarzania potokowego, liczby jednostek funkcjonalnych pracujących nad jednym strumieniem rozkazów i zwiększenia częstotliwości taktowania procesorów. Aby jeszcze zwiększyć wydajność stosuje się obliczenia równoległe, polegające na wykorzystywaniu szeregu procesorów, zdolnych do wspólnego rozwiązywania pewnego zagadnienia równoległego.  </w:t>
      </w:r>
      <w:r w:rsidR="002978F1">
        <w:rPr>
          <w:rFonts w:ascii="Times New Roman" w:hAnsi="Times New Roman" w:cs="Times New Roman"/>
          <w:sz w:val="24"/>
          <w:szCs w:val="24"/>
        </w:rPr>
        <w:t xml:space="preserve">Jakby jeszcze tego było mało, firma </w:t>
      </w:r>
      <w:proofErr w:type="spellStart"/>
      <w:r w:rsidR="002978F1">
        <w:rPr>
          <w:rFonts w:ascii="Times New Roman" w:hAnsi="Times New Roman" w:cs="Times New Roman"/>
          <w:sz w:val="24"/>
          <w:szCs w:val="24"/>
        </w:rPr>
        <w:t>Nvidia</w:t>
      </w:r>
      <w:proofErr w:type="spellEnd"/>
      <w:r w:rsidR="002978F1">
        <w:rPr>
          <w:rFonts w:ascii="Times New Roman" w:hAnsi="Times New Roman" w:cs="Times New Roman"/>
          <w:sz w:val="24"/>
          <w:szCs w:val="24"/>
        </w:rPr>
        <w:t xml:space="preserve"> w 2006 wprowadziła innowacyjną architekturę CUDA procesorów wielordzeniowych (głównie kart graficznych GPU), których moc obliczeniowa </w:t>
      </w:r>
      <w:r w:rsidR="00CD2468">
        <w:rPr>
          <w:rFonts w:ascii="Times New Roman" w:hAnsi="Times New Roman" w:cs="Times New Roman"/>
          <w:sz w:val="24"/>
          <w:szCs w:val="24"/>
        </w:rPr>
        <w:t xml:space="preserve">pozwala w wydajniejszy sposób rozwiązać problemy numeryczne, </w:t>
      </w:r>
      <w:r w:rsidR="002978F1">
        <w:rPr>
          <w:rFonts w:ascii="Times New Roman" w:hAnsi="Times New Roman" w:cs="Times New Roman"/>
          <w:sz w:val="24"/>
          <w:szCs w:val="24"/>
        </w:rPr>
        <w:t>niż procesor</w:t>
      </w:r>
      <w:r w:rsidR="00CD2468">
        <w:rPr>
          <w:rFonts w:ascii="Times New Roman" w:hAnsi="Times New Roman" w:cs="Times New Roman"/>
          <w:sz w:val="24"/>
          <w:szCs w:val="24"/>
        </w:rPr>
        <w:t>y</w:t>
      </w:r>
      <w:r w:rsidR="002978F1">
        <w:rPr>
          <w:rFonts w:ascii="Times New Roman" w:hAnsi="Times New Roman" w:cs="Times New Roman"/>
          <w:sz w:val="24"/>
          <w:szCs w:val="24"/>
        </w:rPr>
        <w:t xml:space="preserve"> sekwencyjn</w:t>
      </w:r>
      <w:r w:rsidR="00CD2468">
        <w:rPr>
          <w:rFonts w:ascii="Times New Roman" w:hAnsi="Times New Roman" w:cs="Times New Roman"/>
          <w:sz w:val="24"/>
          <w:szCs w:val="24"/>
        </w:rPr>
        <w:t>e</w:t>
      </w:r>
      <w:r w:rsidR="002978F1">
        <w:rPr>
          <w:rFonts w:ascii="Times New Roman" w:hAnsi="Times New Roman" w:cs="Times New Roman"/>
          <w:sz w:val="24"/>
          <w:szCs w:val="24"/>
        </w:rPr>
        <w:t>.</w:t>
      </w:r>
      <w:r w:rsidR="00CD2468">
        <w:rPr>
          <w:rFonts w:ascii="Times New Roman" w:hAnsi="Times New Roman" w:cs="Times New Roman"/>
          <w:sz w:val="24"/>
          <w:szCs w:val="24"/>
        </w:rPr>
        <w:t xml:space="preserve"> </w:t>
      </w:r>
    </w:p>
    <w:p w:rsidR="00D3179F" w:rsidRDefault="00CD2468" w:rsidP="00F6105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Obecna tendencja rozwoju architektury, a co za tym idzie oprogramowania, sprawia że programowanie równoległe zaczyna odgrywać podstawową rolę przy rozwią</w:t>
      </w:r>
      <w:r w:rsidR="00A539B4">
        <w:rPr>
          <w:rFonts w:ascii="Times New Roman" w:hAnsi="Times New Roman" w:cs="Times New Roman"/>
          <w:sz w:val="24"/>
          <w:szCs w:val="24"/>
        </w:rPr>
        <w:t>zywaniu problemów numerycznych.</w:t>
      </w:r>
      <w:r>
        <w:rPr>
          <w:rFonts w:ascii="Times New Roman" w:hAnsi="Times New Roman" w:cs="Times New Roman"/>
          <w:sz w:val="24"/>
          <w:szCs w:val="24"/>
        </w:rPr>
        <w:t xml:space="preserve"> Dlatego też niniejsza praca inżynierska została poświęcona implementacji mikrostruktur materiałowych, w oparciu o automaty komórkowe, na akceleratorach obliczeń GPGPU. Do rozwiązania tego problemu, zastosowano architekturę </w:t>
      </w:r>
      <w:proofErr w:type="spellStart"/>
      <w:r>
        <w:rPr>
          <w:rFonts w:ascii="Times New Roman" w:hAnsi="Times New Roman" w:cs="Times New Roman"/>
          <w:sz w:val="24"/>
          <w:szCs w:val="24"/>
        </w:rPr>
        <w:t>OpenCL</w:t>
      </w:r>
      <w:proofErr w:type="spellEnd"/>
      <w:r>
        <w:rPr>
          <w:rFonts w:ascii="Times New Roman" w:hAnsi="Times New Roman" w:cs="Times New Roman"/>
          <w:sz w:val="24"/>
          <w:szCs w:val="24"/>
        </w:rPr>
        <w:t xml:space="preserve">, która jest alternatywą dla CUDA. W przeciwieństwie do CUDA, która </w:t>
      </w:r>
      <w:r w:rsidRPr="00CD2468">
        <w:rPr>
          <w:rFonts w:ascii="Times New Roman" w:hAnsi="Times New Roman" w:cs="Times New Roman"/>
          <w:sz w:val="24"/>
          <w:szCs w:val="24"/>
        </w:rPr>
        <w:t>jest dostępna jedynie dla kart graficznych produkowanych przez firmę NVIDIA</w:t>
      </w:r>
      <w:r>
        <w:rPr>
          <w:rFonts w:ascii="Times New Roman" w:hAnsi="Times New Roman" w:cs="Times New Roman"/>
          <w:sz w:val="24"/>
          <w:szCs w:val="24"/>
        </w:rPr>
        <w:t xml:space="preserve">, </w:t>
      </w:r>
      <w:proofErr w:type="spellStart"/>
      <w:r>
        <w:rPr>
          <w:rFonts w:ascii="Times New Roman" w:hAnsi="Times New Roman" w:cs="Times New Roman"/>
          <w:sz w:val="24"/>
          <w:szCs w:val="24"/>
        </w:rPr>
        <w:t>OpenCL</w:t>
      </w:r>
      <w:proofErr w:type="spellEnd"/>
      <w:r>
        <w:rPr>
          <w:rFonts w:ascii="Times New Roman" w:hAnsi="Times New Roman" w:cs="Times New Roman"/>
          <w:sz w:val="24"/>
          <w:szCs w:val="24"/>
        </w:rPr>
        <w:t xml:space="preserve"> jest bardziej heterogeniczne</w:t>
      </w:r>
      <w:r w:rsidR="00D3179F">
        <w:rPr>
          <w:rFonts w:ascii="Times New Roman" w:hAnsi="Times New Roman" w:cs="Times New Roman"/>
          <w:sz w:val="24"/>
          <w:szCs w:val="24"/>
        </w:rPr>
        <w:t xml:space="preserve"> i może być wykorzystywane na kartach graficznych innych producentów</w:t>
      </w:r>
      <w:r>
        <w:rPr>
          <w:rFonts w:ascii="Times New Roman" w:hAnsi="Times New Roman" w:cs="Times New Roman"/>
          <w:sz w:val="24"/>
          <w:szCs w:val="24"/>
        </w:rPr>
        <w:t>.</w:t>
      </w:r>
      <w:r w:rsidR="00D3179F">
        <w:rPr>
          <w:rFonts w:ascii="Times New Roman" w:hAnsi="Times New Roman" w:cs="Times New Roman"/>
          <w:sz w:val="24"/>
          <w:szCs w:val="24"/>
        </w:rPr>
        <w:t xml:space="preserve"> </w:t>
      </w:r>
    </w:p>
    <w:p w:rsidR="00CD2468" w:rsidRDefault="00D3179F" w:rsidP="00F6105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Przy pisaniu poniższej pracy została wykorzystana gotowa architektura, która zamyka w sobie sterowaniem procesorami graficznymi za pomocą </w:t>
      </w:r>
      <w:proofErr w:type="spellStart"/>
      <w:r>
        <w:rPr>
          <w:rFonts w:ascii="Times New Roman" w:hAnsi="Times New Roman" w:cs="Times New Roman"/>
          <w:sz w:val="24"/>
          <w:szCs w:val="24"/>
        </w:rPr>
        <w:t>OpenCL</w:t>
      </w:r>
      <w:proofErr w:type="spellEnd"/>
      <w:r>
        <w:rPr>
          <w:rFonts w:ascii="Times New Roman" w:hAnsi="Times New Roman" w:cs="Times New Roman"/>
          <w:sz w:val="24"/>
          <w:szCs w:val="24"/>
        </w:rPr>
        <w:t xml:space="preserve"> i służy jako interfejs do modelowanie zjawisk zachodzących w mikrostrukturze materiałów, zgodnie z ideą automatów komórkowych. Celem niniejszej pracy jest </w:t>
      </w:r>
      <w:r w:rsidR="007853D4">
        <w:rPr>
          <w:rFonts w:ascii="Times New Roman" w:hAnsi="Times New Roman" w:cs="Times New Roman"/>
          <w:sz w:val="24"/>
          <w:szCs w:val="24"/>
        </w:rPr>
        <w:t>udowodnienie</w:t>
      </w:r>
      <w:r w:rsidR="00FB7657" w:rsidRPr="00FB7657">
        <w:rPr>
          <w:rFonts w:ascii="Times New Roman" w:hAnsi="Times New Roman" w:cs="Times New Roman"/>
          <w:sz w:val="24"/>
          <w:szCs w:val="24"/>
        </w:rPr>
        <w:t xml:space="preserve">, iż odpowiednia implementacja modeli materiałowych opartych o automaty komórkowe na konwencjonalne procesory wielordzeniowe oraz procesory kart graficznych umożliwi zwiększenie </w:t>
      </w:r>
      <w:r w:rsidR="00FB7657" w:rsidRPr="00FB7657">
        <w:rPr>
          <w:rFonts w:ascii="Times New Roman" w:hAnsi="Times New Roman" w:cs="Times New Roman"/>
          <w:sz w:val="24"/>
          <w:szCs w:val="24"/>
        </w:rPr>
        <w:lastRenderedPageBreak/>
        <w:t>efektywności działania tych algorytmów</w:t>
      </w:r>
      <w:r w:rsidR="007853D4">
        <w:rPr>
          <w:rFonts w:ascii="Times New Roman" w:hAnsi="Times New Roman" w:cs="Times New Roman"/>
          <w:sz w:val="24"/>
          <w:szCs w:val="24"/>
        </w:rPr>
        <w:t>. Dzięki temu modele</w:t>
      </w:r>
      <w:r w:rsidR="00A539B4">
        <w:rPr>
          <w:rFonts w:ascii="Times New Roman" w:hAnsi="Times New Roman" w:cs="Times New Roman"/>
          <w:sz w:val="24"/>
          <w:szCs w:val="24"/>
        </w:rPr>
        <w:t>,</w:t>
      </w:r>
      <w:r w:rsidR="007853D4">
        <w:rPr>
          <w:rFonts w:ascii="Times New Roman" w:hAnsi="Times New Roman" w:cs="Times New Roman"/>
          <w:sz w:val="24"/>
          <w:szCs w:val="24"/>
        </w:rPr>
        <w:t xml:space="preserve"> i przeprowadzane za ich pomocą symulację, będą w stanie wierniej odwzorowywać zjawiska fizyczne, jakie zachodzą w rzeczywistym materiale. Jest to niezmiernie ważne, ponieważ </w:t>
      </w:r>
      <w:r w:rsidR="007853D4" w:rsidRPr="007853D4">
        <w:rPr>
          <w:rFonts w:ascii="Times New Roman" w:hAnsi="Times New Roman" w:cs="Times New Roman"/>
          <w:sz w:val="24"/>
          <w:szCs w:val="24"/>
        </w:rPr>
        <w:t>rezultaty otrzymane metodami czysto teoretycznymi</w:t>
      </w:r>
      <w:r w:rsidR="007853D4">
        <w:rPr>
          <w:rFonts w:ascii="Times New Roman" w:hAnsi="Times New Roman" w:cs="Times New Roman"/>
          <w:sz w:val="24"/>
          <w:szCs w:val="24"/>
        </w:rPr>
        <w:t>,</w:t>
      </w:r>
      <w:r w:rsidR="007853D4" w:rsidRPr="007853D4">
        <w:rPr>
          <w:rFonts w:ascii="Times New Roman" w:hAnsi="Times New Roman" w:cs="Times New Roman"/>
          <w:sz w:val="24"/>
          <w:szCs w:val="24"/>
        </w:rPr>
        <w:t xml:space="preserve"> w szeregu przypadkach wymagają potwierdzenia eksperymentalnego.</w:t>
      </w:r>
      <w:r w:rsidR="007853D4">
        <w:rPr>
          <w:rFonts w:ascii="Times New Roman" w:hAnsi="Times New Roman" w:cs="Times New Roman"/>
          <w:sz w:val="24"/>
          <w:szCs w:val="24"/>
        </w:rPr>
        <w:t xml:space="preserve"> Takie eksperymenty wiążą się z bardzo dużymi kosztami</w:t>
      </w:r>
      <w:r w:rsidR="0064024E">
        <w:rPr>
          <w:rFonts w:ascii="Times New Roman" w:hAnsi="Times New Roman" w:cs="Times New Roman"/>
          <w:sz w:val="24"/>
          <w:szCs w:val="24"/>
        </w:rPr>
        <w:t xml:space="preserve">, a wymagania specjalistów </w:t>
      </w:r>
      <w:r w:rsidR="0064024E" w:rsidRPr="0064024E">
        <w:rPr>
          <w:rFonts w:ascii="Times New Roman" w:hAnsi="Times New Roman" w:cs="Times New Roman"/>
          <w:sz w:val="24"/>
          <w:szCs w:val="24"/>
        </w:rPr>
        <w:t>w stosunku do dokładności przeprowadzanych badań</w:t>
      </w:r>
      <w:r w:rsidR="0064024E">
        <w:rPr>
          <w:rFonts w:ascii="Times New Roman" w:hAnsi="Times New Roman" w:cs="Times New Roman"/>
          <w:sz w:val="24"/>
          <w:szCs w:val="24"/>
        </w:rPr>
        <w:t xml:space="preserve"> wciąż rosną.</w:t>
      </w:r>
    </w:p>
    <w:p w:rsidR="0064024E" w:rsidRDefault="0064024E" w:rsidP="00F6105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Niniejsza praca zawiera badania wydajności, w postaci przyspieszenia i efektywności obliczeń równoległych, przy zastosowaniu różnych konfiguracji sprzętowych. Obliczenia te zostały oparte na trzech modelach odwzorowujących zjawiska zachodzące w mikrostrukturach materiałowych. Są to: naiwny rozrost ziaren, rekrystalizacja dynamiczna i pękanie zmęczeniowe. Wszystkie te modele nie </w:t>
      </w:r>
      <w:r w:rsidR="008424AC">
        <w:rPr>
          <w:rFonts w:ascii="Times New Roman" w:hAnsi="Times New Roman" w:cs="Times New Roman"/>
          <w:sz w:val="24"/>
          <w:szCs w:val="24"/>
        </w:rPr>
        <w:t>symulują wiernie procesów zachodzących w odpowiadających im zjawiskach, ponieważ nie jest to tematem niniejszej pracy. Zostały one zaimplementowane głównie z myślą o tym, aby wiernie odzwierciedliły złożoność obliczeniową dokładniejszych modeli.</w:t>
      </w:r>
    </w:p>
    <w:p w:rsidR="00BA30E1" w:rsidRDefault="0044047F" w:rsidP="00F6105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W niniejszej pracy została opisana idea wykorzystania zastosowa</w:t>
      </w:r>
      <w:r w:rsidR="0059171F">
        <w:rPr>
          <w:rFonts w:ascii="Times New Roman" w:hAnsi="Times New Roman" w:cs="Times New Roman"/>
          <w:sz w:val="24"/>
          <w:szCs w:val="24"/>
        </w:rPr>
        <w:t xml:space="preserve">nia </w:t>
      </w:r>
      <w:r>
        <w:rPr>
          <w:rFonts w:ascii="Times New Roman" w:hAnsi="Times New Roman" w:cs="Times New Roman"/>
          <w:sz w:val="24"/>
          <w:szCs w:val="24"/>
        </w:rPr>
        <w:t>procesorów wielordzeniowych. W jednym z rozdziałów przybliżono a</w:t>
      </w:r>
      <w:r w:rsidRPr="00F73EBD">
        <w:rPr>
          <w:rFonts w:ascii="Times New Roman" w:hAnsi="Times New Roman" w:cs="Times New Roman"/>
          <w:sz w:val="24"/>
          <w:szCs w:val="24"/>
        </w:rPr>
        <w:t>kceleratory obliczeniowe GPU TESLA™ M-</w:t>
      </w:r>
      <w:proofErr w:type="spellStart"/>
      <w:r w:rsidRPr="00F73EBD">
        <w:rPr>
          <w:rFonts w:ascii="Times New Roman" w:hAnsi="Times New Roman" w:cs="Times New Roman"/>
          <w:sz w:val="24"/>
          <w:szCs w:val="24"/>
        </w:rPr>
        <w:t>class</w:t>
      </w:r>
      <w:proofErr w:type="spellEnd"/>
      <w:r>
        <w:rPr>
          <w:rFonts w:ascii="Times New Roman" w:hAnsi="Times New Roman" w:cs="Times New Roman"/>
          <w:sz w:val="24"/>
          <w:szCs w:val="24"/>
        </w:rPr>
        <w:t xml:space="preserve">, na których zostały przeprowadzone badania dla niniejszej pracy. Jeden podrozdziałów poświęcony jest także projektowi </w:t>
      </w:r>
      <w:proofErr w:type="spellStart"/>
      <w:r>
        <w:rPr>
          <w:rFonts w:ascii="Times New Roman" w:hAnsi="Times New Roman" w:cs="Times New Roman"/>
          <w:sz w:val="24"/>
          <w:szCs w:val="24"/>
        </w:rPr>
        <w:t>plGrid</w:t>
      </w:r>
      <w:proofErr w:type="spellEnd"/>
      <w:r>
        <w:rPr>
          <w:rFonts w:ascii="Times New Roman" w:hAnsi="Times New Roman" w:cs="Times New Roman"/>
          <w:sz w:val="24"/>
          <w:szCs w:val="24"/>
        </w:rPr>
        <w:t xml:space="preserve">, jako jedna z alternatyw dla obliczeń równoległych, jaką są obliczenia rozproszone. W części doświadczalnej pracy, skupiono się na zaimplementowanych modelach. Zestawiono je z rzeczywistymi modelami, </w:t>
      </w:r>
      <w:r w:rsidR="008A1024">
        <w:rPr>
          <w:rFonts w:ascii="Times New Roman" w:hAnsi="Times New Roman" w:cs="Times New Roman"/>
          <w:sz w:val="24"/>
          <w:szCs w:val="24"/>
        </w:rPr>
        <w:t>przybliżono algorytmy</w:t>
      </w:r>
      <w:r w:rsidR="0059171F">
        <w:rPr>
          <w:rFonts w:ascii="Times New Roman" w:hAnsi="Times New Roman" w:cs="Times New Roman"/>
          <w:sz w:val="24"/>
          <w:szCs w:val="24"/>
        </w:rPr>
        <w:t>,</w:t>
      </w:r>
      <w:r w:rsidR="008A1024">
        <w:rPr>
          <w:rFonts w:ascii="Times New Roman" w:hAnsi="Times New Roman" w:cs="Times New Roman"/>
          <w:sz w:val="24"/>
          <w:szCs w:val="24"/>
        </w:rPr>
        <w:t xml:space="preserve"> na których one się opierają, a szczególnie przybliżono reguły przejścia determinujące ich zachowanie. </w:t>
      </w:r>
    </w:p>
    <w:p w:rsidR="0044047F" w:rsidRPr="001A1E25" w:rsidRDefault="008A1024" w:rsidP="00F6105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Na podstawie zaimplementowanych modeli zbadano ich wydajność w poszczególnych konfiguracjach sprzętowych CPU-GPU, która została zestawiona na wykresach.</w:t>
      </w:r>
      <w:r w:rsidR="00BA30E1">
        <w:rPr>
          <w:rFonts w:ascii="Times New Roman" w:hAnsi="Times New Roman" w:cs="Times New Roman"/>
          <w:sz w:val="24"/>
          <w:szCs w:val="24"/>
        </w:rPr>
        <w:t xml:space="preserve"> Analizie zostały poddane czasy wykonywania poszczególnych modeli w oparciu o rozmiar przestrzeni automatów komórkowych, ilość wykorzystanych procesorów karty graficznej, a także w zależności od ilości procesorów strumieniowych. Wszystkie obliczenia zostały wykonane na akceleratorach graficznych GPU Tesla M2090.</w:t>
      </w:r>
    </w:p>
    <w:p w:rsidR="007C7712" w:rsidRDefault="007C7712" w:rsidP="00F61051">
      <w:pPr>
        <w:spacing w:after="0" w:line="360" w:lineRule="auto"/>
      </w:pPr>
    </w:p>
    <w:p w:rsidR="00D17B58" w:rsidRDefault="002F36B1" w:rsidP="00F61051">
      <w:pPr>
        <w:pStyle w:val="Nagwek1"/>
        <w:keepLines w:val="0"/>
        <w:pageBreakBefore/>
        <w:spacing w:before="0"/>
        <w:ind w:left="431" w:hanging="431"/>
      </w:pPr>
      <w:bookmarkStart w:id="2" w:name="_Toc345852785"/>
      <w:r w:rsidRPr="002F36B1">
        <w:lastRenderedPageBreak/>
        <w:t>WPROWADZENIE</w:t>
      </w:r>
      <w:r>
        <w:t xml:space="preserve"> TEORETYCZNE</w:t>
      </w:r>
      <w:bookmarkEnd w:id="2"/>
    </w:p>
    <w:p w:rsidR="00343791" w:rsidRDefault="00343791" w:rsidP="00F61051">
      <w:pPr>
        <w:spacing w:after="0" w:line="360" w:lineRule="auto"/>
      </w:pPr>
    </w:p>
    <w:p w:rsidR="00E84FC1" w:rsidRPr="00E84FC1" w:rsidRDefault="007A3D13" w:rsidP="00F61051">
      <w:pPr>
        <w:pStyle w:val="Nagwek2"/>
        <w:spacing w:before="0"/>
      </w:pPr>
      <w:bookmarkStart w:id="3" w:name="_Toc345852786"/>
      <w:r w:rsidRPr="00D729CE">
        <w:t>ARCHITEKTURA I PROGRAMOWANIE NA GPU</w:t>
      </w:r>
      <w:bookmarkEnd w:id="3"/>
    </w:p>
    <w:p w:rsidR="00BF22CD" w:rsidRDefault="007A3D13" w:rsidP="00F61051">
      <w:pPr>
        <w:pStyle w:val="Nagwek3"/>
        <w:spacing w:before="0"/>
      </w:pPr>
      <w:bookmarkStart w:id="4" w:name="_Toc345852787"/>
      <w:r>
        <w:t>Architektura GPU</w:t>
      </w:r>
      <w:bookmarkEnd w:id="4"/>
    </w:p>
    <w:p w:rsidR="0094609D" w:rsidRPr="0094609D" w:rsidRDefault="0094609D" w:rsidP="00F61051">
      <w:pPr>
        <w:spacing w:after="0"/>
      </w:pPr>
    </w:p>
    <w:p w:rsidR="009F2664" w:rsidRDefault="00BB78C6" w:rsidP="00F61051">
      <w:pPr>
        <w:spacing w:after="0" w:line="360" w:lineRule="auto"/>
        <w:ind w:firstLine="567"/>
        <w:jc w:val="both"/>
        <w:rPr>
          <w:rFonts w:ascii="Times New Roman" w:hAnsi="Times New Roman" w:cs="Times New Roman"/>
          <w:sz w:val="24"/>
          <w:szCs w:val="24"/>
        </w:rPr>
      </w:pPr>
      <w:r w:rsidRPr="00BB78C6">
        <w:rPr>
          <w:rFonts w:ascii="Times New Roman" w:hAnsi="Times New Roman" w:cs="Times New Roman"/>
          <w:sz w:val="24"/>
          <w:szCs w:val="24"/>
        </w:rPr>
        <w:t>Obliczenia GPU (Graphics Processing Unit) to użycie karty grafic</w:t>
      </w:r>
      <w:r>
        <w:rPr>
          <w:rFonts w:ascii="Times New Roman" w:hAnsi="Times New Roman" w:cs="Times New Roman"/>
          <w:sz w:val="24"/>
          <w:szCs w:val="24"/>
        </w:rPr>
        <w:t xml:space="preserve">znej do uzyskania wyników obliczeń, zamiast tradycyjnie do </w:t>
      </w:r>
      <w:proofErr w:type="spellStart"/>
      <w:r>
        <w:rPr>
          <w:rFonts w:ascii="Times New Roman" w:hAnsi="Times New Roman" w:cs="Times New Roman"/>
          <w:sz w:val="24"/>
          <w:szCs w:val="24"/>
        </w:rPr>
        <w:t>renderowania</w:t>
      </w:r>
      <w:proofErr w:type="spellEnd"/>
      <w:r>
        <w:rPr>
          <w:rFonts w:ascii="Times New Roman" w:hAnsi="Times New Roman" w:cs="Times New Roman"/>
          <w:sz w:val="24"/>
          <w:szCs w:val="24"/>
        </w:rPr>
        <w:t xml:space="preserve"> grafiki. Procesory kart graficznych są wielordzeniowe i charakteryzują się wysoką wydajnością. </w:t>
      </w:r>
      <w:r w:rsidR="009F2664">
        <w:rPr>
          <w:rFonts w:ascii="Times New Roman" w:hAnsi="Times New Roman" w:cs="Times New Roman"/>
          <w:sz w:val="24"/>
          <w:szCs w:val="24"/>
        </w:rPr>
        <w:t>Mogą zostać one stosowane do przyspieszenia różnorodnych zastosowa</w:t>
      </w:r>
      <w:r w:rsidR="00F52D2D">
        <w:rPr>
          <w:rFonts w:ascii="Times New Roman" w:hAnsi="Times New Roman" w:cs="Times New Roman"/>
          <w:sz w:val="24"/>
          <w:szCs w:val="24"/>
        </w:rPr>
        <w:t>ń</w:t>
      </w:r>
      <w:r w:rsidR="009F2664">
        <w:rPr>
          <w:rFonts w:ascii="Times New Roman" w:hAnsi="Times New Roman" w:cs="Times New Roman"/>
          <w:sz w:val="24"/>
          <w:szCs w:val="24"/>
        </w:rPr>
        <w:t xml:space="preserve"> za pomocą przetwarzania równoległego. Duża programowaln</w:t>
      </w:r>
      <w:r w:rsidR="00F52D2D">
        <w:rPr>
          <w:rFonts w:ascii="Times New Roman" w:hAnsi="Times New Roman" w:cs="Times New Roman"/>
          <w:sz w:val="24"/>
          <w:szCs w:val="24"/>
        </w:rPr>
        <w:t>ość</w:t>
      </w:r>
      <w:r w:rsidR="009F2664">
        <w:rPr>
          <w:rFonts w:ascii="Times New Roman" w:hAnsi="Times New Roman" w:cs="Times New Roman"/>
          <w:sz w:val="24"/>
          <w:szCs w:val="24"/>
        </w:rPr>
        <w:t xml:space="preserve"> kart graficznych daje ich użyteczność przy szybkich obliczeniach, poza oczywiście ich graficznymi możliwościami. </w:t>
      </w:r>
    </w:p>
    <w:p w:rsidR="00F52D2D" w:rsidRPr="00BB78C6" w:rsidRDefault="00F52D2D" w:rsidP="00F61051">
      <w:pPr>
        <w:spacing w:after="0" w:line="360" w:lineRule="auto"/>
        <w:jc w:val="both"/>
        <w:rPr>
          <w:rFonts w:ascii="Times New Roman" w:hAnsi="Times New Roman" w:cs="Times New Roman"/>
          <w:sz w:val="24"/>
          <w:szCs w:val="24"/>
        </w:rPr>
      </w:pPr>
      <w:r w:rsidRPr="00F52D2D">
        <w:rPr>
          <w:rFonts w:ascii="Times New Roman" w:hAnsi="Times New Roman" w:cs="Times New Roman"/>
          <w:sz w:val="24"/>
          <w:szCs w:val="24"/>
        </w:rPr>
        <w:t xml:space="preserve">Narodziny rewolucji w obliczeniach, przy użyciu kart graficznych nastąpiły w listopadzie 2006 roku, kiedy to AMD wprowadziło na rynek </w:t>
      </w:r>
      <w:r w:rsidR="00E273E4">
        <w:rPr>
          <w:rFonts w:ascii="Times New Roman" w:hAnsi="Times New Roman" w:cs="Times New Roman"/>
          <w:sz w:val="24"/>
          <w:szCs w:val="24"/>
        </w:rPr>
        <w:t>CTM</w:t>
      </w:r>
      <w:r w:rsidR="002C367B">
        <w:rPr>
          <w:rFonts w:ascii="Times New Roman" w:hAnsi="Times New Roman" w:cs="Times New Roman"/>
          <w:sz w:val="24"/>
          <w:szCs w:val="24"/>
        </w:rPr>
        <w:t xml:space="preserve"> (Close To Metal)</w:t>
      </w:r>
      <w:r w:rsidR="00D9696D">
        <w:rPr>
          <w:rFonts w:ascii="Times New Roman" w:hAnsi="Times New Roman" w:cs="Times New Roman"/>
          <w:sz w:val="24"/>
          <w:szCs w:val="24"/>
        </w:rPr>
        <w:t>,</w:t>
      </w:r>
      <w:r w:rsidR="00E273E4">
        <w:rPr>
          <w:rFonts w:ascii="Times New Roman" w:hAnsi="Times New Roman" w:cs="Times New Roman"/>
          <w:sz w:val="24"/>
          <w:szCs w:val="24"/>
        </w:rPr>
        <w:t xml:space="preserve"> </w:t>
      </w:r>
      <w:r>
        <w:rPr>
          <w:rFonts w:ascii="Times New Roman" w:hAnsi="Times New Roman" w:cs="Times New Roman"/>
          <w:sz w:val="24"/>
          <w:szCs w:val="24"/>
        </w:rPr>
        <w:t xml:space="preserve">czyli nisko poziomowy interfejs programowania sprzętu. Umożliwia to programistom przeprowadzanie arytmetycznych obliczeń na procesorach kart graficznych, z wykorzystaniem ich pamięci. </w:t>
      </w:r>
      <w:r w:rsidRPr="00D9696D">
        <w:rPr>
          <w:rFonts w:ascii="Times New Roman" w:hAnsi="Times New Roman" w:cs="Times New Roman"/>
          <w:sz w:val="24"/>
          <w:szCs w:val="24"/>
        </w:rPr>
        <w:t xml:space="preserve">Technologie te nie spełniały jednak wszystkich pokładanych </w:t>
      </w:r>
      <w:r>
        <w:rPr>
          <w:rFonts w:ascii="Times New Roman" w:hAnsi="Times New Roman" w:cs="Times New Roman"/>
          <w:sz w:val="24"/>
          <w:szCs w:val="24"/>
        </w:rPr>
        <w:t>w</w:t>
      </w:r>
      <w:r w:rsidRPr="00D9696D">
        <w:rPr>
          <w:rFonts w:ascii="Times New Roman" w:hAnsi="Times New Roman" w:cs="Times New Roman"/>
          <w:sz w:val="24"/>
          <w:szCs w:val="24"/>
        </w:rPr>
        <w:t xml:space="preserve"> nich oczekiwań klientów, ponieważ były mało uniwersalne – brak możliwości przeniesienia kodu z napisanego dla karty jednego producenta na komputer wykorzystujący kartę innego producenta.</w:t>
      </w:r>
      <w:r>
        <w:rPr>
          <w:rFonts w:ascii="Times New Roman" w:hAnsi="Times New Roman" w:cs="Times New Roman"/>
          <w:sz w:val="24"/>
          <w:szCs w:val="24"/>
        </w:rPr>
        <w:t xml:space="preserve"> Dlatego też obecnie AMD ma na celu udostępnienie użytkownikom nowych możliwości obliczeń przy pomocy GPGPU. </w:t>
      </w:r>
    </w:p>
    <w:p w:rsidR="00F52D2D" w:rsidRDefault="00F52D2D" w:rsidP="00F61051">
      <w:pPr>
        <w:spacing w:after="0" w:line="360" w:lineRule="auto"/>
        <w:jc w:val="both"/>
        <w:rPr>
          <w:rFonts w:ascii="Times New Roman" w:hAnsi="Times New Roman" w:cs="Times New Roman"/>
          <w:sz w:val="24"/>
          <w:szCs w:val="24"/>
        </w:rPr>
      </w:pPr>
      <w:r>
        <w:tab/>
      </w:r>
      <w:r w:rsidRPr="00E24673">
        <w:rPr>
          <w:rFonts w:ascii="Times New Roman" w:hAnsi="Times New Roman" w:cs="Times New Roman"/>
          <w:sz w:val="24"/>
          <w:szCs w:val="24"/>
        </w:rPr>
        <w:t xml:space="preserve">GPGPU (ang. </w:t>
      </w:r>
      <w:r w:rsidRPr="004C2CAF">
        <w:rPr>
          <w:rFonts w:ascii="Times New Roman" w:hAnsi="Times New Roman" w:cs="Times New Roman"/>
          <w:sz w:val="24"/>
          <w:szCs w:val="24"/>
        </w:rPr>
        <w:t>General-</w:t>
      </w:r>
      <w:proofErr w:type="spellStart"/>
      <w:r w:rsidRPr="004C2CAF">
        <w:rPr>
          <w:rFonts w:ascii="Times New Roman" w:hAnsi="Times New Roman" w:cs="Times New Roman"/>
          <w:sz w:val="24"/>
          <w:szCs w:val="24"/>
        </w:rPr>
        <w:t>Purpose</w:t>
      </w:r>
      <w:proofErr w:type="spellEnd"/>
      <w:r w:rsidRPr="004C2CAF">
        <w:rPr>
          <w:rFonts w:ascii="Times New Roman" w:hAnsi="Times New Roman" w:cs="Times New Roman"/>
          <w:sz w:val="24"/>
          <w:szCs w:val="24"/>
        </w:rPr>
        <w:t xml:space="preserve"> Computing on Graphics Processing </w:t>
      </w:r>
      <w:proofErr w:type="spellStart"/>
      <w:r w:rsidRPr="004C2CAF">
        <w:rPr>
          <w:rFonts w:ascii="Times New Roman" w:hAnsi="Times New Roman" w:cs="Times New Roman"/>
          <w:sz w:val="24"/>
          <w:szCs w:val="24"/>
        </w:rPr>
        <w:t>Units</w:t>
      </w:r>
      <w:proofErr w:type="spellEnd"/>
      <w:r w:rsidRPr="004C2CAF">
        <w:rPr>
          <w:rFonts w:ascii="Times New Roman" w:hAnsi="Times New Roman" w:cs="Times New Roman"/>
          <w:sz w:val="24"/>
          <w:szCs w:val="24"/>
        </w:rPr>
        <w:t xml:space="preserve">) </w:t>
      </w:r>
      <w:r>
        <w:rPr>
          <w:rFonts w:ascii="Times New Roman" w:hAnsi="Times New Roman" w:cs="Times New Roman"/>
          <w:sz w:val="24"/>
          <w:szCs w:val="24"/>
        </w:rPr>
        <w:t>–</w:t>
      </w:r>
      <w:r w:rsidRPr="004C2CAF">
        <w:rPr>
          <w:rFonts w:ascii="Times New Roman" w:hAnsi="Times New Roman" w:cs="Times New Roman"/>
          <w:sz w:val="24"/>
          <w:szCs w:val="24"/>
        </w:rPr>
        <w:t xml:space="preserve"> ta metoda również daje możliwość użytkownikowi </w:t>
      </w:r>
      <w:r>
        <w:rPr>
          <w:rFonts w:ascii="Times New Roman" w:hAnsi="Times New Roman" w:cs="Times New Roman"/>
          <w:sz w:val="24"/>
          <w:szCs w:val="24"/>
        </w:rPr>
        <w:t xml:space="preserve">przeprowadzenia obliczeń przy użyciu kart graficznych. Metoda ta jest stosunkowo nowa, ponieważ dopiero karty graficzne zgodne z DirectX9, </w:t>
      </w:r>
      <w:r w:rsidRPr="00492506">
        <w:rPr>
          <w:rFonts w:ascii="Times New Roman" w:hAnsi="Times New Roman" w:cs="Times New Roman"/>
          <w:sz w:val="24"/>
          <w:szCs w:val="24"/>
        </w:rPr>
        <w:t xml:space="preserve">potrafiły wykonywać operacje na zmiennych zmiennoprzecinkowych o </w:t>
      </w:r>
      <w:r w:rsidR="00C96BA7">
        <w:rPr>
          <w:rFonts w:ascii="Times New Roman" w:hAnsi="Times New Roman" w:cs="Times New Roman"/>
          <w:sz w:val="24"/>
          <w:szCs w:val="24"/>
        </w:rPr>
        <w:t>pojedynczej</w:t>
      </w:r>
      <w:r w:rsidRPr="00492506">
        <w:rPr>
          <w:rFonts w:ascii="Times New Roman" w:hAnsi="Times New Roman" w:cs="Times New Roman"/>
          <w:sz w:val="24"/>
          <w:szCs w:val="24"/>
        </w:rPr>
        <w:t xml:space="preserve"> precyzji</w:t>
      </w:r>
      <w:r>
        <w:rPr>
          <w:rFonts w:ascii="Times New Roman" w:hAnsi="Times New Roman" w:cs="Times New Roman"/>
          <w:sz w:val="24"/>
          <w:szCs w:val="24"/>
        </w:rPr>
        <w:t>, w dodatku karty zostały wzbogacone w obsługę pętli i dynamicznych instrukcji warunkowych. Mimo wszystko ka</w:t>
      </w:r>
      <w:r w:rsidR="00C221C3">
        <w:rPr>
          <w:rFonts w:ascii="Times New Roman" w:hAnsi="Times New Roman" w:cs="Times New Roman"/>
          <w:sz w:val="24"/>
          <w:szCs w:val="24"/>
        </w:rPr>
        <w:t>r</w:t>
      </w:r>
      <w:r>
        <w:rPr>
          <w:rFonts w:ascii="Times New Roman" w:hAnsi="Times New Roman" w:cs="Times New Roman"/>
          <w:sz w:val="24"/>
          <w:szCs w:val="24"/>
        </w:rPr>
        <w:t>ty graficzne dalej są projektowane specjalnie dla grafiki, a więc i są bardzo restrykcyjne, jeżeli chodzi o wykorzystanie ich do wykonywania operacji arytmetycznych. Ze względu na ich charakter są skuteczne tylko do problemów, które można rozwiązać stosując przetwarzanie strumieniowe, czyli SIMD</w:t>
      </w:r>
      <w:r>
        <w:rPr>
          <w:rStyle w:val="Odwoanieprzypisudolnego"/>
          <w:rFonts w:ascii="Times New Roman" w:hAnsi="Times New Roman" w:cs="Times New Roman"/>
          <w:sz w:val="24"/>
          <w:szCs w:val="24"/>
        </w:rPr>
        <w:footnoteReference w:id="2"/>
      </w:r>
      <w:r>
        <w:rPr>
          <w:rFonts w:ascii="Times New Roman" w:hAnsi="Times New Roman" w:cs="Times New Roman"/>
          <w:sz w:val="24"/>
          <w:szCs w:val="24"/>
        </w:rPr>
        <w:t xml:space="preserve"> (ang. Single </w:t>
      </w:r>
      <w:proofErr w:type="spellStart"/>
      <w:r>
        <w:rPr>
          <w:rFonts w:ascii="Times New Roman" w:hAnsi="Times New Roman" w:cs="Times New Roman"/>
          <w:sz w:val="24"/>
          <w:szCs w:val="24"/>
        </w:rPr>
        <w:t>Instruction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Multiple</w:t>
      </w:r>
      <w:proofErr w:type="spellEnd"/>
      <w:r>
        <w:rPr>
          <w:rFonts w:ascii="Times New Roman" w:hAnsi="Times New Roman" w:cs="Times New Roman"/>
          <w:sz w:val="24"/>
          <w:szCs w:val="24"/>
        </w:rPr>
        <w:t xml:space="preserve"> Data), a sprzęt może być używany tylko w określony sposób. </w:t>
      </w:r>
    </w:p>
    <w:p w:rsidR="002C27CF" w:rsidRDefault="00F52D2D" w:rsidP="00F6105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b/>
        <w:t xml:space="preserve">Idea GPGPU jest taka, że karty graficzne mogą przetwarzać nie tylko wierzchołki, ale mogą też przetwarzać wiele z nich równolegle. Jest to szczególnie istotne, gdy programista chce przetwarzać wiele wierzchołków lub fragmentów w ten sam sposób. W ten sposób została zastosowana architektura SIMD – procesory mogą działać równolegle, uruchamiając </w:t>
      </w:r>
      <w:r>
        <w:rPr>
          <w:rFonts w:ascii="Times New Roman" w:hAnsi="Times New Roman" w:cs="Times New Roman"/>
          <w:sz w:val="24"/>
          <w:szCs w:val="24"/>
        </w:rPr>
        <w:lastRenderedPageBreak/>
        <w:t>jedno jądro przez pojedynczy strumień rozkazów, dla wielu rekordów danych na raz. Rekordy danych wymagają podobnych obliczeń i zapewniają one równoległość, natomiast strumienie rozkazów to funkcje, które są stosowane, do każdego elementu danych. Ponieważ elementy procesorów graficznych są od siebie niezależne, nie ma możliwości używania danych współdzielonych czy statycznych. Dlatego każda dana musi zostać przeczytana z wejścia, muszą zostać wykonane na niej operacje, a następnie musi zostać ona zapisana do wyjścia. Dopuszczalne jest posiadanie wielu wejść i wyjść, ale nie można używać fragmentu pamięci, który jest przeznaczony zarówno do odczytu, jak i zapisu.</w:t>
      </w:r>
    </w:p>
    <w:p w:rsidR="00786A1D" w:rsidRPr="004C2CAF" w:rsidRDefault="00786A1D" w:rsidP="00F61051">
      <w:pPr>
        <w:spacing w:after="0" w:line="360" w:lineRule="auto"/>
        <w:ind w:firstLine="567"/>
        <w:jc w:val="both"/>
      </w:pPr>
    </w:p>
    <w:p w:rsidR="007A3D13" w:rsidRDefault="007A3D13" w:rsidP="00F61051">
      <w:pPr>
        <w:pStyle w:val="Nagwek3"/>
        <w:spacing w:before="0"/>
      </w:pPr>
      <w:bookmarkStart w:id="5" w:name="_Toc345852788"/>
      <w:proofErr w:type="spellStart"/>
      <w:r>
        <w:t>OpenCL</w:t>
      </w:r>
      <w:bookmarkEnd w:id="5"/>
      <w:proofErr w:type="spellEnd"/>
    </w:p>
    <w:p w:rsidR="0094609D" w:rsidRPr="0094609D" w:rsidRDefault="0094609D" w:rsidP="00F61051">
      <w:pPr>
        <w:spacing w:after="0"/>
      </w:pPr>
    </w:p>
    <w:p w:rsidR="00BB1E6D" w:rsidRPr="00542FAE" w:rsidRDefault="007C7712" w:rsidP="00F61051">
      <w:pPr>
        <w:spacing w:after="0" w:line="360" w:lineRule="auto"/>
        <w:ind w:firstLine="567"/>
        <w:jc w:val="both"/>
        <w:rPr>
          <w:rFonts w:ascii="Times New Roman" w:hAnsi="Times New Roman" w:cs="Times New Roman"/>
          <w:sz w:val="24"/>
          <w:szCs w:val="24"/>
        </w:rPr>
      </w:pPr>
      <w:r w:rsidRPr="00542FAE">
        <w:rPr>
          <w:rFonts w:ascii="Times New Roman" w:hAnsi="Times New Roman" w:cs="Times New Roman"/>
          <w:sz w:val="24"/>
          <w:szCs w:val="24"/>
        </w:rPr>
        <w:t>Open Computing Language (</w:t>
      </w:r>
      <w:proofErr w:type="spellStart"/>
      <w:r w:rsidR="00BB1E6D" w:rsidRPr="00542FAE">
        <w:rPr>
          <w:rFonts w:ascii="Times New Roman" w:hAnsi="Times New Roman" w:cs="Times New Roman"/>
          <w:sz w:val="24"/>
          <w:szCs w:val="24"/>
        </w:rPr>
        <w:t>OpenCL</w:t>
      </w:r>
      <w:proofErr w:type="spellEnd"/>
      <w:r w:rsidRPr="00542FAE">
        <w:rPr>
          <w:rFonts w:ascii="Times New Roman" w:hAnsi="Times New Roman" w:cs="Times New Roman"/>
          <w:sz w:val="24"/>
          <w:szCs w:val="24"/>
        </w:rPr>
        <w:t>)</w:t>
      </w:r>
      <w:r w:rsidR="00BB1E6D" w:rsidRPr="00542FAE">
        <w:rPr>
          <w:rFonts w:ascii="Times New Roman" w:hAnsi="Times New Roman" w:cs="Times New Roman"/>
          <w:sz w:val="24"/>
          <w:szCs w:val="24"/>
        </w:rPr>
        <w:t xml:space="preserve"> jest </w:t>
      </w:r>
      <w:r w:rsidR="00E46DD4">
        <w:rPr>
          <w:rFonts w:ascii="Times New Roman" w:hAnsi="Times New Roman" w:cs="Times New Roman"/>
          <w:sz w:val="24"/>
          <w:szCs w:val="24"/>
        </w:rPr>
        <w:t xml:space="preserve">platformowym </w:t>
      </w:r>
      <w:r w:rsidR="00BB1E6D" w:rsidRPr="00542FAE">
        <w:rPr>
          <w:rFonts w:ascii="Times New Roman" w:hAnsi="Times New Roman" w:cs="Times New Roman"/>
          <w:sz w:val="24"/>
          <w:szCs w:val="24"/>
        </w:rPr>
        <w:t xml:space="preserve">standardem dla programowania komputerów składających się z kombinacji CPU, GPU i innych procesorów. Takie platformy zwane są heterogeniczne, a ich znaczenie znacząco wzrosło na przełomie ostatnich kilku lat. </w:t>
      </w:r>
      <w:proofErr w:type="spellStart"/>
      <w:r w:rsidR="00BB1E6D" w:rsidRPr="00542FAE">
        <w:rPr>
          <w:rFonts w:ascii="Times New Roman" w:hAnsi="Times New Roman" w:cs="Times New Roman"/>
          <w:sz w:val="24"/>
          <w:szCs w:val="24"/>
        </w:rPr>
        <w:t>OpenCL</w:t>
      </w:r>
      <w:proofErr w:type="spellEnd"/>
      <w:r w:rsidR="00BB1E6D" w:rsidRPr="00542FAE">
        <w:rPr>
          <w:rFonts w:ascii="Times New Roman" w:hAnsi="Times New Roman" w:cs="Times New Roman"/>
          <w:sz w:val="24"/>
          <w:szCs w:val="24"/>
        </w:rPr>
        <w:t xml:space="preserve"> jest </w:t>
      </w:r>
      <w:r w:rsidR="00CC662C" w:rsidRPr="00542FAE">
        <w:rPr>
          <w:rFonts w:ascii="Times New Roman" w:hAnsi="Times New Roman" w:cs="Times New Roman"/>
          <w:sz w:val="24"/>
          <w:szCs w:val="24"/>
        </w:rPr>
        <w:t xml:space="preserve">pierwszym standardem, który bezpośrednio zaspokaja potrzeby rynkowe. </w:t>
      </w:r>
      <w:r w:rsidRPr="00542FAE">
        <w:rPr>
          <w:rFonts w:ascii="Times New Roman" w:hAnsi="Times New Roman" w:cs="Times New Roman"/>
          <w:sz w:val="24"/>
          <w:szCs w:val="24"/>
        </w:rPr>
        <w:t>W dodatku jest on otwartym i nieodpłatnym produktem.</w:t>
      </w:r>
    </w:p>
    <w:p w:rsidR="00CC662C" w:rsidRPr="00542FAE" w:rsidRDefault="00CC662C" w:rsidP="00F61051">
      <w:pPr>
        <w:spacing w:after="0" w:line="360" w:lineRule="auto"/>
        <w:ind w:firstLine="567"/>
        <w:jc w:val="both"/>
        <w:rPr>
          <w:rFonts w:ascii="Times New Roman" w:hAnsi="Times New Roman" w:cs="Times New Roman"/>
          <w:sz w:val="24"/>
          <w:szCs w:val="24"/>
        </w:rPr>
      </w:pPr>
      <w:r w:rsidRPr="00542FAE">
        <w:rPr>
          <w:rFonts w:ascii="Times New Roman" w:hAnsi="Times New Roman" w:cs="Times New Roman"/>
          <w:sz w:val="24"/>
          <w:szCs w:val="24"/>
        </w:rPr>
        <w:t xml:space="preserve">Przy pomocy </w:t>
      </w:r>
      <w:proofErr w:type="spellStart"/>
      <w:r w:rsidRPr="00542FAE">
        <w:rPr>
          <w:rFonts w:ascii="Times New Roman" w:hAnsi="Times New Roman" w:cs="Times New Roman"/>
          <w:sz w:val="24"/>
          <w:szCs w:val="24"/>
        </w:rPr>
        <w:t>OpenCL</w:t>
      </w:r>
      <w:proofErr w:type="spellEnd"/>
      <w:r w:rsidRPr="00542FAE">
        <w:rPr>
          <w:rFonts w:ascii="Times New Roman" w:hAnsi="Times New Roman" w:cs="Times New Roman"/>
          <w:sz w:val="24"/>
          <w:szCs w:val="24"/>
        </w:rPr>
        <w:t xml:space="preserve"> można pisać pojedyncze programy, które mogą być uruchomione na wielu systemach, począwszy od telefonów komórkowych, poprzez laptopy i skończywszy na superkomputerach. Żadne inne programowanie równoległe </w:t>
      </w:r>
      <w:r w:rsidR="005A4235" w:rsidRPr="00542FAE">
        <w:rPr>
          <w:rFonts w:ascii="Times New Roman" w:hAnsi="Times New Roman" w:cs="Times New Roman"/>
          <w:sz w:val="24"/>
          <w:szCs w:val="24"/>
        </w:rPr>
        <w:t>nie jest ta</w:t>
      </w:r>
      <w:r w:rsidR="00F74037">
        <w:rPr>
          <w:rFonts w:ascii="Times New Roman" w:hAnsi="Times New Roman" w:cs="Times New Roman"/>
          <w:sz w:val="24"/>
          <w:szCs w:val="24"/>
        </w:rPr>
        <w:t>k</w:t>
      </w:r>
      <w:r w:rsidR="005A4235" w:rsidRPr="00542FAE">
        <w:rPr>
          <w:rFonts w:ascii="Times New Roman" w:hAnsi="Times New Roman" w:cs="Times New Roman"/>
          <w:sz w:val="24"/>
          <w:szCs w:val="24"/>
        </w:rPr>
        <w:t xml:space="preserve"> przenaszalne</w:t>
      </w:r>
      <w:r w:rsidRPr="00542FAE">
        <w:rPr>
          <w:rFonts w:ascii="Times New Roman" w:hAnsi="Times New Roman" w:cs="Times New Roman"/>
          <w:sz w:val="24"/>
          <w:szCs w:val="24"/>
        </w:rPr>
        <w:t xml:space="preserve">, </w:t>
      </w:r>
      <w:r w:rsidR="0059171F">
        <w:rPr>
          <w:rFonts w:ascii="Times New Roman" w:hAnsi="Times New Roman" w:cs="Times New Roman"/>
          <w:sz w:val="24"/>
          <w:szCs w:val="24"/>
        </w:rPr>
        <w:t xml:space="preserve">co </w:t>
      </w:r>
      <w:r w:rsidRPr="00542FAE">
        <w:rPr>
          <w:rFonts w:ascii="Times New Roman" w:hAnsi="Times New Roman" w:cs="Times New Roman"/>
          <w:sz w:val="24"/>
          <w:szCs w:val="24"/>
        </w:rPr>
        <w:t>jest powodem</w:t>
      </w:r>
      <w:r w:rsidR="0059171F">
        <w:rPr>
          <w:rFonts w:ascii="Times New Roman" w:hAnsi="Times New Roman" w:cs="Times New Roman"/>
          <w:sz w:val="24"/>
          <w:szCs w:val="24"/>
        </w:rPr>
        <w:t>,</w:t>
      </w:r>
      <w:r w:rsidRPr="00542FAE">
        <w:rPr>
          <w:rFonts w:ascii="Times New Roman" w:hAnsi="Times New Roman" w:cs="Times New Roman"/>
          <w:sz w:val="24"/>
          <w:szCs w:val="24"/>
        </w:rPr>
        <w:t xml:space="preserve"> dla którego </w:t>
      </w:r>
      <w:proofErr w:type="spellStart"/>
      <w:r w:rsidRPr="00542FAE">
        <w:rPr>
          <w:rFonts w:ascii="Times New Roman" w:hAnsi="Times New Roman" w:cs="Times New Roman"/>
          <w:sz w:val="24"/>
          <w:szCs w:val="24"/>
        </w:rPr>
        <w:t>OpenCL</w:t>
      </w:r>
      <w:proofErr w:type="spellEnd"/>
      <w:r w:rsidRPr="00542FAE">
        <w:rPr>
          <w:rFonts w:ascii="Times New Roman" w:hAnsi="Times New Roman" w:cs="Times New Roman"/>
          <w:sz w:val="24"/>
          <w:szCs w:val="24"/>
        </w:rPr>
        <w:t xml:space="preserve">, </w:t>
      </w:r>
      <w:r w:rsidR="00F74037">
        <w:rPr>
          <w:rFonts w:ascii="Times New Roman" w:hAnsi="Times New Roman" w:cs="Times New Roman"/>
          <w:sz w:val="24"/>
          <w:szCs w:val="24"/>
        </w:rPr>
        <w:t xml:space="preserve">odgrywa tak ważną rolę </w:t>
      </w:r>
      <w:r w:rsidRPr="00542FAE">
        <w:rPr>
          <w:rFonts w:ascii="Times New Roman" w:hAnsi="Times New Roman" w:cs="Times New Roman"/>
          <w:sz w:val="24"/>
          <w:szCs w:val="24"/>
        </w:rPr>
        <w:t>i ma potencjał do zrewolucjonizowania runku IT.</w:t>
      </w:r>
    </w:p>
    <w:p w:rsidR="005A4235" w:rsidRDefault="005A4235" w:rsidP="00F61051">
      <w:pPr>
        <w:spacing w:after="0" w:line="360" w:lineRule="auto"/>
        <w:ind w:firstLine="567"/>
        <w:jc w:val="both"/>
        <w:rPr>
          <w:rFonts w:ascii="Times New Roman" w:hAnsi="Times New Roman" w:cs="Times New Roman"/>
          <w:sz w:val="24"/>
          <w:szCs w:val="24"/>
        </w:rPr>
      </w:pPr>
      <w:proofErr w:type="spellStart"/>
      <w:r w:rsidRPr="00542FAE">
        <w:rPr>
          <w:rFonts w:ascii="Times New Roman" w:hAnsi="Times New Roman" w:cs="Times New Roman"/>
          <w:sz w:val="24"/>
          <w:szCs w:val="24"/>
        </w:rPr>
        <w:t>OpenCL</w:t>
      </w:r>
      <w:proofErr w:type="spellEnd"/>
      <w:r w:rsidRPr="00542FAE">
        <w:rPr>
          <w:rFonts w:ascii="Times New Roman" w:hAnsi="Times New Roman" w:cs="Times New Roman"/>
          <w:sz w:val="24"/>
          <w:szCs w:val="24"/>
        </w:rPr>
        <w:t xml:space="preserve"> zapewnia tak wysoką przenaszalność, poprzez wystawienie sprzętu, a nie ukrywaniem go za eleganckim modelem abstrakcyjnym.</w:t>
      </w:r>
      <w:r w:rsidR="003F433F" w:rsidRPr="00542FAE">
        <w:rPr>
          <w:rFonts w:ascii="Times New Roman" w:hAnsi="Times New Roman" w:cs="Times New Roman"/>
          <w:sz w:val="24"/>
          <w:szCs w:val="24"/>
        </w:rPr>
        <w:t xml:space="preserve"> To oznacza, że programista jasno musi określić platformę, jej kontekst i zaplanować pracę na różnych urządzeniach. </w:t>
      </w:r>
      <w:r w:rsidRPr="00542FAE">
        <w:rPr>
          <w:rFonts w:ascii="Times New Roman" w:hAnsi="Times New Roman" w:cs="Times New Roman"/>
          <w:sz w:val="24"/>
          <w:szCs w:val="24"/>
        </w:rPr>
        <w:t xml:space="preserve"> </w:t>
      </w:r>
    </w:p>
    <w:p w:rsidR="003D10F5" w:rsidRPr="0094609D" w:rsidRDefault="003D10F5" w:rsidP="00F61051">
      <w:pPr>
        <w:spacing w:after="0" w:line="360" w:lineRule="auto"/>
        <w:ind w:firstLine="567"/>
        <w:jc w:val="both"/>
        <w:rPr>
          <w:rFonts w:ascii="Times New Roman" w:hAnsi="Times New Roman" w:cs="Times New Roman"/>
          <w:sz w:val="24"/>
          <w:szCs w:val="24"/>
        </w:rPr>
      </w:pPr>
      <w:proofErr w:type="spellStart"/>
      <w:r w:rsidRPr="0094609D">
        <w:rPr>
          <w:rFonts w:ascii="Times New Roman" w:hAnsi="Times New Roman" w:cs="Times New Roman"/>
          <w:sz w:val="24"/>
          <w:szCs w:val="24"/>
        </w:rPr>
        <w:t>OpenCL</w:t>
      </w:r>
      <w:proofErr w:type="spellEnd"/>
      <w:r w:rsidRPr="0094609D">
        <w:rPr>
          <w:rFonts w:ascii="Times New Roman" w:hAnsi="Times New Roman" w:cs="Times New Roman"/>
          <w:sz w:val="24"/>
          <w:szCs w:val="24"/>
        </w:rPr>
        <w:t xml:space="preserve"> umożliwia również grupowanie elementów pracy razem w „grupy robocze”, jak pokazano na rysunku 2.1. Rozmiar każdej grupy roboczej jest definiowana przez jej własny indeks w przestrzeni. Wszystkie elementy robocze w tej samej grupie roboczej</w:t>
      </w:r>
      <w:r w:rsidR="00F74037" w:rsidRPr="0094609D">
        <w:rPr>
          <w:rFonts w:ascii="Times New Roman" w:hAnsi="Times New Roman" w:cs="Times New Roman"/>
          <w:sz w:val="24"/>
          <w:szCs w:val="24"/>
        </w:rPr>
        <w:t>,</w:t>
      </w:r>
      <w:r w:rsidRPr="0094609D">
        <w:rPr>
          <w:rFonts w:ascii="Times New Roman" w:hAnsi="Times New Roman" w:cs="Times New Roman"/>
          <w:sz w:val="24"/>
          <w:szCs w:val="24"/>
        </w:rPr>
        <w:t xml:space="preserve"> </w:t>
      </w:r>
      <w:r w:rsidR="00F74037" w:rsidRPr="0094609D">
        <w:rPr>
          <w:rFonts w:ascii="Times New Roman" w:hAnsi="Times New Roman" w:cs="Times New Roman"/>
          <w:sz w:val="24"/>
          <w:szCs w:val="24"/>
        </w:rPr>
        <w:t xml:space="preserve">są </w:t>
      </w:r>
      <w:r w:rsidRPr="0094609D">
        <w:rPr>
          <w:rFonts w:ascii="Times New Roman" w:hAnsi="Times New Roman" w:cs="Times New Roman"/>
          <w:sz w:val="24"/>
          <w:szCs w:val="24"/>
        </w:rPr>
        <w:t xml:space="preserve">wykonywane razem na tym samym urządzeniu. Powodem dla którego wykonywane są one na tym samym urządzeniu, jest współdzielenie lokalnej pamięci i synchronizacja. Globalnie elementy robocze są niezależne i nie mogą być synchronizowane. Synchronizacja jest tylko dozwolona pomiędzy elementami roboczymi w tej samej grupie. </w:t>
      </w:r>
    </w:p>
    <w:p w:rsidR="003D10F5" w:rsidRDefault="003D10F5" w:rsidP="00F61051">
      <w:pPr>
        <w:keepNext/>
        <w:spacing w:after="0" w:line="360" w:lineRule="auto"/>
        <w:jc w:val="both"/>
      </w:pPr>
      <w:r>
        <w:rPr>
          <w:rFonts w:ascii="Times New Roman" w:hAnsi="Times New Roman" w:cs="Times New Roman"/>
          <w:noProof/>
          <w:sz w:val="24"/>
          <w:szCs w:val="24"/>
        </w:rPr>
        <w:lastRenderedPageBreak/>
        <w:drawing>
          <wp:inline distT="0" distB="0" distL="0" distR="0">
            <wp:extent cx="5760720" cy="3008342"/>
            <wp:effectExtent l="1905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760720" cy="3008342"/>
                    </a:xfrm>
                    <a:prstGeom prst="rect">
                      <a:avLst/>
                    </a:prstGeom>
                    <a:noFill/>
                    <a:ln w="9525">
                      <a:noFill/>
                      <a:miter lim="800000"/>
                      <a:headEnd/>
                      <a:tailEnd/>
                    </a:ln>
                  </pic:spPr>
                </pic:pic>
              </a:graphicData>
            </a:graphic>
          </wp:inline>
        </w:drawing>
      </w:r>
    </w:p>
    <w:p w:rsidR="003D10F5" w:rsidRPr="00383B3E" w:rsidRDefault="003D10F5" w:rsidP="00F61051">
      <w:pPr>
        <w:pStyle w:val="Cytat"/>
        <w:spacing w:after="0" w:line="360" w:lineRule="auto"/>
        <w:jc w:val="center"/>
        <w:rPr>
          <w:rStyle w:val="Pogrubienie"/>
          <w:b w:val="0"/>
          <w:sz w:val="20"/>
          <w:szCs w:val="20"/>
        </w:rPr>
      </w:pPr>
      <w:r w:rsidRPr="00383B3E">
        <w:rPr>
          <w:rStyle w:val="Pogrubienie"/>
          <w:b w:val="0"/>
          <w:sz w:val="20"/>
          <w:szCs w:val="20"/>
        </w:rPr>
        <w:t>Rysunek 2.1 Praca elementów roboczych w obrębie tej samej gr</w:t>
      </w:r>
      <w:r w:rsidR="00E24673" w:rsidRPr="00383B3E">
        <w:rPr>
          <w:rStyle w:val="Pogrubienie"/>
          <w:b w:val="0"/>
          <w:sz w:val="20"/>
          <w:szCs w:val="20"/>
        </w:rPr>
        <w:t>u</w:t>
      </w:r>
      <w:r w:rsidRPr="00383B3E">
        <w:rPr>
          <w:rStyle w:val="Pogrubienie"/>
          <w:b w:val="0"/>
          <w:sz w:val="20"/>
          <w:szCs w:val="20"/>
        </w:rPr>
        <w:t>py i poza nią</w:t>
      </w:r>
      <w:r w:rsidR="00A757C9" w:rsidRPr="00383B3E">
        <w:rPr>
          <w:rStyle w:val="Pogrubienie"/>
          <w:b w:val="0"/>
          <w:sz w:val="20"/>
          <w:szCs w:val="20"/>
        </w:rPr>
        <w:t>.[</w:t>
      </w:r>
      <w:r w:rsidR="005B0993" w:rsidRPr="00383B3E">
        <w:rPr>
          <w:rStyle w:val="Pogrubienie"/>
          <w:b w:val="0"/>
          <w:sz w:val="20"/>
          <w:szCs w:val="20"/>
        </w:rPr>
        <w:t>2</w:t>
      </w:r>
      <w:r w:rsidR="00A757C9" w:rsidRPr="00383B3E">
        <w:rPr>
          <w:rStyle w:val="Pogrubienie"/>
          <w:b w:val="0"/>
          <w:sz w:val="20"/>
          <w:szCs w:val="20"/>
        </w:rPr>
        <w:t>]</w:t>
      </w:r>
    </w:p>
    <w:p w:rsidR="001D2888" w:rsidRDefault="003F433F" w:rsidP="00F61051">
      <w:pPr>
        <w:spacing w:after="0" w:line="360" w:lineRule="auto"/>
        <w:jc w:val="both"/>
        <w:rPr>
          <w:rFonts w:ascii="Times New Roman" w:hAnsi="Times New Roman" w:cs="Times New Roman"/>
          <w:sz w:val="24"/>
          <w:szCs w:val="24"/>
        </w:rPr>
      </w:pPr>
      <w:r w:rsidRPr="00542FAE">
        <w:rPr>
          <w:rFonts w:ascii="Times New Roman" w:hAnsi="Times New Roman" w:cs="Times New Roman"/>
          <w:sz w:val="24"/>
          <w:szCs w:val="24"/>
        </w:rPr>
        <w:tab/>
      </w:r>
    </w:p>
    <w:p w:rsidR="001D2888" w:rsidRDefault="001D2888" w:rsidP="00F6105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Takie rozwiązanie jak pokazane na rysunku 2.1 wymaja od programisty nowego podejścia, różniącego się od przeciętnego programowania proceduralnego. Przykład można zobaczyć na rysunku </w:t>
      </w:r>
      <w:r w:rsidR="0059171F">
        <w:rPr>
          <w:rFonts w:ascii="Times New Roman" w:hAnsi="Times New Roman" w:cs="Times New Roman"/>
          <w:sz w:val="24"/>
          <w:szCs w:val="24"/>
        </w:rPr>
        <w:t>2.2</w:t>
      </w:r>
      <w:r>
        <w:rPr>
          <w:rFonts w:ascii="Times New Roman" w:hAnsi="Times New Roman" w:cs="Times New Roman"/>
          <w:sz w:val="24"/>
          <w:szCs w:val="24"/>
        </w:rPr>
        <w:t>.</w:t>
      </w:r>
    </w:p>
    <w:p w:rsidR="001D2888" w:rsidRDefault="001D2888" w:rsidP="00F61051">
      <w:pPr>
        <w:keepNext/>
        <w:spacing w:after="0" w:line="360" w:lineRule="auto"/>
        <w:jc w:val="both"/>
      </w:pPr>
      <w:r>
        <w:rPr>
          <w:rFonts w:ascii="Times New Roman" w:hAnsi="Times New Roman" w:cs="Times New Roman"/>
          <w:noProof/>
          <w:sz w:val="24"/>
          <w:szCs w:val="24"/>
        </w:rPr>
        <w:drawing>
          <wp:inline distT="0" distB="0" distL="0" distR="0">
            <wp:extent cx="5760720" cy="1223064"/>
            <wp:effectExtent l="1905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760720" cy="1223064"/>
                    </a:xfrm>
                    <a:prstGeom prst="rect">
                      <a:avLst/>
                    </a:prstGeom>
                    <a:noFill/>
                    <a:ln w="9525">
                      <a:noFill/>
                      <a:miter lim="800000"/>
                      <a:headEnd/>
                      <a:tailEnd/>
                    </a:ln>
                  </pic:spPr>
                </pic:pic>
              </a:graphicData>
            </a:graphic>
          </wp:inline>
        </w:drawing>
      </w:r>
    </w:p>
    <w:p w:rsidR="001D2888" w:rsidRPr="00383B3E" w:rsidRDefault="001D2888" w:rsidP="00F61051">
      <w:pPr>
        <w:pStyle w:val="Cytat"/>
        <w:spacing w:after="0" w:line="360" w:lineRule="auto"/>
        <w:jc w:val="center"/>
        <w:rPr>
          <w:rFonts w:ascii="Times New Roman" w:hAnsi="Times New Roman" w:cs="Times New Roman"/>
          <w:sz w:val="20"/>
          <w:szCs w:val="20"/>
        </w:rPr>
      </w:pPr>
      <w:r w:rsidRPr="00383B3E">
        <w:rPr>
          <w:sz w:val="20"/>
          <w:szCs w:val="20"/>
        </w:rPr>
        <w:t>Rysunek 2.2 Programowanie proceduralne vs. programowanie równoległe</w:t>
      </w:r>
      <w:r w:rsidR="005B0993" w:rsidRPr="00383B3E">
        <w:rPr>
          <w:sz w:val="20"/>
          <w:szCs w:val="20"/>
        </w:rPr>
        <w:t>. [2</w:t>
      </w:r>
      <w:r w:rsidR="00A757C9" w:rsidRPr="00383B3E">
        <w:rPr>
          <w:sz w:val="20"/>
          <w:szCs w:val="20"/>
        </w:rPr>
        <w:t>]</w:t>
      </w:r>
    </w:p>
    <w:p w:rsidR="0003272D" w:rsidRDefault="0003272D" w:rsidP="00F61051">
      <w:pPr>
        <w:spacing w:after="0" w:line="360" w:lineRule="auto"/>
        <w:jc w:val="both"/>
        <w:rPr>
          <w:rFonts w:ascii="Times New Roman" w:hAnsi="Times New Roman" w:cs="Times New Roman"/>
          <w:sz w:val="24"/>
          <w:szCs w:val="24"/>
        </w:rPr>
      </w:pPr>
    </w:p>
    <w:p w:rsidR="001E21B0" w:rsidRDefault="008B1A7D" w:rsidP="00F6105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Platforma </w:t>
      </w:r>
      <w:proofErr w:type="spellStart"/>
      <w:r>
        <w:rPr>
          <w:rFonts w:ascii="Times New Roman" w:hAnsi="Times New Roman" w:cs="Times New Roman"/>
          <w:sz w:val="24"/>
          <w:szCs w:val="24"/>
        </w:rPr>
        <w:t>OpenCL</w:t>
      </w:r>
      <w:proofErr w:type="spellEnd"/>
      <w:r>
        <w:rPr>
          <w:rFonts w:ascii="Times New Roman" w:hAnsi="Times New Roman" w:cs="Times New Roman"/>
          <w:sz w:val="24"/>
          <w:szCs w:val="24"/>
        </w:rPr>
        <w:t xml:space="preserve"> jest dzielona na dwa interfejsy programistyczne aplikacji (API): platfor</w:t>
      </w:r>
      <w:r w:rsidR="001E21B0">
        <w:rPr>
          <w:rFonts w:ascii="Times New Roman" w:hAnsi="Times New Roman" w:cs="Times New Roman"/>
          <w:sz w:val="24"/>
          <w:szCs w:val="24"/>
        </w:rPr>
        <w:t>my i wykonywalny. API platformy</w:t>
      </w:r>
      <w:r>
        <w:rPr>
          <w:rFonts w:ascii="Times New Roman" w:hAnsi="Times New Roman" w:cs="Times New Roman"/>
          <w:sz w:val="24"/>
          <w:szCs w:val="24"/>
        </w:rPr>
        <w:t xml:space="preserve">, ponieważ umożliwia aplikacji tworzenia listy urządzeń obsługujących </w:t>
      </w:r>
      <w:proofErr w:type="spellStart"/>
      <w:r>
        <w:rPr>
          <w:rFonts w:ascii="Times New Roman" w:hAnsi="Times New Roman" w:cs="Times New Roman"/>
          <w:sz w:val="24"/>
          <w:szCs w:val="24"/>
        </w:rPr>
        <w:t>OpenCL</w:t>
      </w:r>
      <w:proofErr w:type="spellEnd"/>
      <w:r>
        <w:rPr>
          <w:rFonts w:ascii="Times New Roman" w:hAnsi="Times New Roman" w:cs="Times New Roman"/>
          <w:sz w:val="24"/>
          <w:szCs w:val="24"/>
        </w:rPr>
        <w:t xml:space="preserve"> i zarządzania nimi poprzez tak zwany „</w:t>
      </w:r>
      <w:proofErr w:type="spellStart"/>
      <w:r>
        <w:rPr>
          <w:rFonts w:ascii="Times New Roman" w:hAnsi="Times New Roman" w:cs="Times New Roman"/>
          <w:sz w:val="24"/>
          <w:szCs w:val="24"/>
        </w:rPr>
        <w:t>context</w:t>
      </w:r>
      <w:proofErr w:type="spellEnd"/>
      <w:r>
        <w:rPr>
          <w:rFonts w:ascii="Times New Roman" w:hAnsi="Times New Roman" w:cs="Times New Roman"/>
          <w:sz w:val="24"/>
          <w:szCs w:val="24"/>
        </w:rPr>
        <w:t xml:space="preserve">”. Natomiast wykonywalne API daje możliwość użycia </w:t>
      </w:r>
      <w:proofErr w:type="spellStart"/>
      <w:r>
        <w:rPr>
          <w:rFonts w:ascii="Times New Roman" w:hAnsi="Times New Roman" w:cs="Times New Roman"/>
          <w:sz w:val="24"/>
          <w:szCs w:val="24"/>
        </w:rPr>
        <w:t>context’u</w:t>
      </w:r>
      <w:proofErr w:type="spellEnd"/>
      <w:r>
        <w:rPr>
          <w:rFonts w:ascii="Times New Roman" w:hAnsi="Times New Roman" w:cs="Times New Roman"/>
          <w:sz w:val="24"/>
          <w:szCs w:val="24"/>
        </w:rPr>
        <w:t xml:space="preserve"> do uruchomienia (w ty kompilacji i budowania) źródła docelowego programu na urządzeniach obsługujących </w:t>
      </w:r>
      <w:proofErr w:type="spellStart"/>
      <w:r>
        <w:rPr>
          <w:rFonts w:ascii="Times New Roman" w:hAnsi="Times New Roman" w:cs="Times New Roman"/>
          <w:sz w:val="24"/>
          <w:szCs w:val="24"/>
        </w:rPr>
        <w:t>OpenCL</w:t>
      </w:r>
      <w:proofErr w:type="spellEnd"/>
      <w:r>
        <w:rPr>
          <w:rFonts w:ascii="Times New Roman" w:hAnsi="Times New Roman" w:cs="Times New Roman"/>
          <w:sz w:val="24"/>
          <w:szCs w:val="24"/>
        </w:rPr>
        <w:t xml:space="preserve">. </w:t>
      </w:r>
      <w:r w:rsidR="004C324F">
        <w:rPr>
          <w:rFonts w:ascii="Times New Roman" w:hAnsi="Times New Roman" w:cs="Times New Roman"/>
          <w:sz w:val="24"/>
          <w:szCs w:val="24"/>
        </w:rPr>
        <w:t>Poniższy</w:t>
      </w:r>
      <w:r>
        <w:rPr>
          <w:rFonts w:ascii="Times New Roman" w:hAnsi="Times New Roman" w:cs="Times New Roman"/>
          <w:sz w:val="24"/>
          <w:szCs w:val="24"/>
        </w:rPr>
        <w:t xml:space="preserve"> </w:t>
      </w:r>
      <w:r w:rsidR="001E21B0">
        <w:rPr>
          <w:rFonts w:ascii="Times New Roman" w:hAnsi="Times New Roman" w:cs="Times New Roman"/>
          <w:sz w:val="24"/>
          <w:szCs w:val="24"/>
        </w:rPr>
        <w:t>rysunek</w:t>
      </w:r>
      <w:r w:rsidR="00F61051">
        <w:rPr>
          <w:rFonts w:ascii="Times New Roman" w:hAnsi="Times New Roman" w:cs="Times New Roman"/>
          <w:sz w:val="24"/>
          <w:szCs w:val="24"/>
        </w:rPr>
        <w:t xml:space="preserve"> 2.3</w:t>
      </w:r>
      <w:r w:rsidR="001E21B0">
        <w:rPr>
          <w:rFonts w:ascii="Times New Roman" w:hAnsi="Times New Roman" w:cs="Times New Roman"/>
          <w:sz w:val="24"/>
          <w:szCs w:val="24"/>
        </w:rPr>
        <w:t xml:space="preserve">, obrazuje podstawowe kroki podczas tworzenia dowolnego programu napisanego w </w:t>
      </w:r>
      <w:proofErr w:type="spellStart"/>
      <w:r w:rsidR="001E21B0">
        <w:rPr>
          <w:rFonts w:ascii="Times New Roman" w:hAnsi="Times New Roman" w:cs="Times New Roman"/>
          <w:sz w:val="24"/>
          <w:szCs w:val="24"/>
        </w:rPr>
        <w:t>OpenCL</w:t>
      </w:r>
      <w:proofErr w:type="spellEnd"/>
      <w:r w:rsidR="001E21B0">
        <w:rPr>
          <w:rFonts w:ascii="Times New Roman" w:hAnsi="Times New Roman" w:cs="Times New Roman"/>
          <w:sz w:val="24"/>
          <w:szCs w:val="24"/>
        </w:rPr>
        <w:t>.</w:t>
      </w:r>
    </w:p>
    <w:p w:rsidR="001E21B0" w:rsidRDefault="001E21B0" w:rsidP="00F61051">
      <w:pPr>
        <w:spacing w:after="0" w:line="360" w:lineRule="auto"/>
        <w:jc w:val="both"/>
        <w:rPr>
          <w:rFonts w:ascii="Times New Roman" w:hAnsi="Times New Roman" w:cs="Times New Roman"/>
          <w:sz w:val="24"/>
          <w:szCs w:val="24"/>
        </w:rPr>
      </w:pPr>
    </w:p>
    <w:p w:rsidR="008B1A7D" w:rsidRDefault="00CA71CF" w:rsidP="00F61051">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60720" cy="3763539"/>
            <wp:effectExtent l="19050" t="0" r="0" b="0"/>
            <wp:docPr id="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60720" cy="3763539"/>
                    </a:xfrm>
                    <a:prstGeom prst="rect">
                      <a:avLst/>
                    </a:prstGeom>
                    <a:noFill/>
                    <a:ln w="9525">
                      <a:noFill/>
                      <a:miter lim="800000"/>
                      <a:headEnd/>
                      <a:tailEnd/>
                    </a:ln>
                  </pic:spPr>
                </pic:pic>
              </a:graphicData>
            </a:graphic>
          </wp:inline>
        </w:drawing>
      </w:r>
      <w:r w:rsidR="008B1A7D">
        <w:rPr>
          <w:rFonts w:ascii="Times New Roman" w:hAnsi="Times New Roman" w:cs="Times New Roman"/>
          <w:sz w:val="24"/>
          <w:szCs w:val="24"/>
        </w:rPr>
        <w:t xml:space="preserve"> </w:t>
      </w:r>
    </w:p>
    <w:p w:rsidR="001E21B0" w:rsidRPr="00383B3E" w:rsidRDefault="001E21B0" w:rsidP="00F61051">
      <w:pPr>
        <w:pStyle w:val="Cytat"/>
        <w:spacing w:after="0" w:line="360" w:lineRule="auto"/>
        <w:jc w:val="center"/>
        <w:rPr>
          <w:sz w:val="20"/>
          <w:szCs w:val="20"/>
        </w:rPr>
      </w:pPr>
      <w:r w:rsidRPr="00383B3E">
        <w:rPr>
          <w:sz w:val="20"/>
          <w:szCs w:val="20"/>
        </w:rPr>
        <w:t xml:space="preserve">Rysunek 2.3 Etapy tworzenia programy napisanego przy pomocy </w:t>
      </w:r>
      <w:proofErr w:type="spellStart"/>
      <w:r w:rsidRPr="00383B3E">
        <w:rPr>
          <w:sz w:val="20"/>
          <w:szCs w:val="20"/>
        </w:rPr>
        <w:t>OpenCL</w:t>
      </w:r>
      <w:proofErr w:type="spellEnd"/>
      <w:r w:rsidRPr="00383B3E">
        <w:rPr>
          <w:sz w:val="20"/>
          <w:szCs w:val="20"/>
        </w:rPr>
        <w:t>.</w:t>
      </w:r>
      <w:r w:rsidR="00A757C9" w:rsidRPr="00383B3E">
        <w:rPr>
          <w:sz w:val="20"/>
          <w:szCs w:val="20"/>
        </w:rPr>
        <w:t>[</w:t>
      </w:r>
      <w:r w:rsidR="009C580B" w:rsidRPr="00383B3E">
        <w:rPr>
          <w:sz w:val="20"/>
          <w:szCs w:val="20"/>
        </w:rPr>
        <w:t>1</w:t>
      </w:r>
      <w:r w:rsidR="00A757C9" w:rsidRPr="00383B3E">
        <w:rPr>
          <w:sz w:val="20"/>
          <w:szCs w:val="20"/>
        </w:rPr>
        <w:t>]</w:t>
      </w:r>
    </w:p>
    <w:p w:rsidR="001E21B0" w:rsidRPr="001E21B0" w:rsidRDefault="001E21B0" w:rsidP="00F61051">
      <w:pPr>
        <w:spacing w:after="0" w:line="360" w:lineRule="auto"/>
      </w:pPr>
    </w:p>
    <w:p w:rsidR="0003272D" w:rsidRDefault="0003272D" w:rsidP="00F6105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Aby uruchomić program korzystający z biblioteki </w:t>
      </w:r>
      <w:proofErr w:type="spellStart"/>
      <w:r>
        <w:rPr>
          <w:rFonts w:ascii="Times New Roman" w:hAnsi="Times New Roman" w:cs="Times New Roman"/>
          <w:sz w:val="24"/>
          <w:szCs w:val="24"/>
        </w:rPr>
        <w:t>OpenCL</w:t>
      </w:r>
      <w:proofErr w:type="spellEnd"/>
      <w:r>
        <w:rPr>
          <w:rFonts w:ascii="Times New Roman" w:hAnsi="Times New Roman" w:cs="Times New Roman"/>
          <w:sz w:val="24"/>
          <w:szCs w:val="24"/>
        </w:rPr>
        <w:t xml:space="preserve"> należy postępować zgodnie z następującymi krokami:</w:t>
      </w:r>
    </w:p>
    <w:p w:rsidR="0003272D" w:rsidRDefault="0003272D" w:rsidP="00F61051">
      <w:pPr>
        <w:pStyle w:val="Akapitzlist"/>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Stworzenie listy platform na których może zostać uruchomiona aplikacja napisana przy pomocy </w:t>
      </w:r>
      <w:proofErr w:type="spellStart"/>
      <w:r>
        <w:rPr>
          <w:rFonts w:ascii="Times New Roman" w:hAnsi="Times New Roman" w:cs="Times New Roman"/>
          <w:sz w:val="24"/>
          <w:szCs w:val="24"/>
        </w:rPr>
        <w:t>OpenCL</w:t>
      </w:r>
      <w:proofErr w:type="spellEnd"/>
      <w:r>
        <w:rPr>
          <w:rFonts w:ascii="Times New Roman" w:hAnsi="Times New Roman" w:cs="Times New Roman"/>
          <w:sz w:val="24"/>
          <w:szCs w:val="24"/>
        </w:rPr>
        <w:t>, a także listy urządzeń przez które ta aplikacja będzie wykonywana.</w:t>
      </w:r>
    </w:p>
    <w:p w:rsidR="0003272D" w:rsidRDefault="00B14969" w:rsidP="00F61051">
      <w:pPr>
        <w:pStyle w:val="Akapitzlist"/>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Stworzenie </w:t>
      </w:r>
      <w:proofErr w:type="spellStart"/>
      <w:r>
        <w:rPr>
          <w:rFonts w:ascii="Times New Roman" w:hAnsi="Times New Roman" w:cs="Times New Roman"/>
          <w:sz w:val="24"/>
          <w:szCs w:val="24"/>
        </w:rPr>
        <w:t>context’u</w:t>
      </w:r>
      <w:proofErr w:type="spellEnd"/>
      <w:r>
        <w:rPr>
          <w:rFonts w:ascii="Times New Roman" w:hAnsi="Times New Roman" w:cs="Times New Roman"/>
          <w:sz w:val="24"/>
          <w:szCs w:val="24"/>
        </w:rPr>
        <w:t xml:space="preserve"> do kontroli nad urządzeniami do korzystania z urządzeń do obsługi </w:t>
      </w:r>
      <w:proofErr w:type="spellStart"/>
      <w:r>
        <w:rPr>
          <w:rFonts w:ascii="Times New Roman" w:hAnsi="Times New Roman" w:cs="Times New Roman"/>
          <w:sz w:val="24"/>
          <w:szCs w:val="24"/>
        </w:rPr>
        <w:t>OpenCL</w:t>
      </w:r>
      <w:proofErr w:type="spellEnd"/>
      <w:r>
        <w:rPr>
          <w:rFonts w:ascii="Times New Roman" w:hAnsi="Times New Roman" w:cs="Times New Roman"/>
          <w:sz w:val="24"/>
          <w:szCs w:val="24"/>
        </w:rPr>
        <w:t>.</w:t>
      </w:r>
    </w:p>
    <w:p w:rsidR="00B14969" w:rsidRDefault="00B14969" w:rsidP="00F61051">
      <w:pPr>
        <w:pStyle w:val="Akapitzlist"/>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Napisanie programu, który będzie uruchomiony na jednym lub kilku urządzeniach.</w:t>
      </w:r>
    </w:p>
    <w:p w:rsidR="00B14969" w:rsidRDefault="00B14969" w:rsidP="00F61051">
      <w:pPr>
        <w:pStyle w:val="Akapitzlist"/>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Wybór źródła do wykonania.</w:t>
      </w:r>
    </w:p>
    <w:p w:rsidR="00B14969" w:rsidRDefault="00B14969" w:rsidP="00F61051">
      <w:pPr>
        <w:pStyle w:val="Akapitzlist"/>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Przypisanie pamięci w programie „gospodarzu”</w:t>
      </w:r>
      <w:r w:rsidR="000A7454">
        <w:rPr>
          <w:rStyle w:val="Odwoanieprzypisudolnego"/>
          <w:rFonts w:ascii="Times New Roman" w:hAnsi="Times New Roman" w:cs="Times New Roman"/>
          <w:sz w:val="24"/>
          <w:szCs w:val="24"/>
        </w:rPr>
        <w:footnoteReference w:id="3"/>
      </w:r>
      <w:r>
        <w:rPr>
          <w:rFonts w:ascii="Times New Roman" w:hAnsi="Times New Roman" w:cs="Times New Roman"/>
          <w:sz w:val="24"/>
          <w:szCs w:val="24"/>
        </w:rPr>
        <w:t>, lub na urządzeniach.</w:t>
      </w:r>
    </w:p>
    <w:p w:rsidR="00B14969" w:rsidRDefault="00B14969" w:rsidP="00F61051">
      <w:pPr>
        <w:pStyle w:val="Akapitzlist"/>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Kopiowanie pamięci danych do urządzeń, o ile to potrzebne.</w:t>
      </w:r>
    </w:p>
    <w:p w:rsidR="00B14969" w:rsidRDefault="00B14969" w:rsidP="00F61051">
      <w:pPr>
        <w:pStyle w:val="Akapitzlist"/>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Przesłanie argumentów do źródła funkcji.</w:t>
      </w:r>
    </w:p>
    <w:p w:rsidR="00B14969" w:rsidRDefault="00B14969" w:rsidP="00F61051">
      <w:pPr>
        <w:pStyle w:val="Akapitzlist"/>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Przypisanie źródeł do kolejki komend, w celu ich wykonania.</w:t>
      </w:r>
    </w:p>
    <w:p w:rsidR="00B14969" w:rsidRDefault="000A7454" w:rsidP="00F61051">
      <w:pPr>
        <w:pStyle w:val="Akapitzlist"/>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Kopiowanie wyników z urządzeń obliczeniowych, do programu gospodarza.</w:t>
      </w:r>
    </w:p>
    <w:p w:rsidR="000A7454" w:rsidRPr="0003272D" w:rsidRDefault="000A7454" w:rsidP="00F61051">
      <w:pPr>
        <w:pStyle w:val="Akapitzlist"/>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Zwalnianie zalokowanej pamięci.</w:t>
      </w:r>
    </w:p>
    <w:p w:rsidR="0003272D" w:rsidRDefault="0003272D" w:rsidP="00F61051">
      <w:pPr>
        <w:spacing w:after="0" w:line="360" w:lineRule="auto"/>
        <w:jc w:val="both"/>
        <w:rPr>
          <w:rFonts w:ascii="Times New Roman" w:hAnsi="Times New Roman" w:cs="Times New Roman"/>
          <w:sz w:val="24"/>
          <w:szCs w:val="24"/>
        </w:rPr>
      </w:pPr>
    </w:p>
    <w:p w:rsidR="003F433F" w:rsidRPr="00542FAE" w:rsidRDefault="003F433F" w:rsidP="00F61051">
      <w:pPr>
        <w:spacing w:after="0" w:line="360" w:lineRule="auto"/>
        <w:ind w:firstLine="567"/>
        <w:jc w:val="both"/>
        <w:rPr>
          <w:rFonts w:ascii="Times New Roman" w:hAnsi="Times New Roman" w:cs="Times New Roman"/>
          <w:sz w:val="24"/>
          <w:szCs w:val="24"/>
        </w:rPr>
      </w:pPr>
      <w:r w:rsidRPr="00542FAE">
        <w:rPr>
          <w:rFonts w:ascii="Times New Roman" w:hAnsi="Times New Roman" w:cs="Times New Roman"/>
          <w:sz w:val="24"/>
          <w:szCs w:val="24"/>
        </w:rPr>
        <w:lastRenderedPageBreak/>
        <w:t xml:space="preserve">Specyfikację do </w:t>
      </w:r>
      <w:proofErr w:type="spellStart"/>
      <w:r w:rsidRPr="00542FAE">
        <w:rPr>
          <w:rFonts w:ascii="Times New Roman" w:hAnsi="Times New Roman" w:cs="Times New Roman"/>
          <w:sz w:val="24"/>
          <w:szCs w:val="24"/>
        </w:rPr>
        <w:t>OpenCL</w:t>
      </w:r>
      <w:proofErr w:type="spellEnd"/>
      <w:r w:rsidRPr="00542FAE">
        <w:rPr>
          <w:rFonts w:ascii="Times New Roman" w:hAnsi="Times New Roman" w:cs="Times New Roman"/>
          <w:sz w:val="24"/>
          <w:szCs w:val="24"/>
        </w:rPr>
        <w:t xml:space="preserve"> można pobrać z </w:t>
      </w:r>
      <w:hyperlink r:id="rId14" w:history="1">
        <w:r w:rsidRPr="00542FAE">
          <w:rPr>
            <w:rStyle w:val="Hipercze"/>
            <w:rFonts w:ascii="Times New Roman" w:hAnsi="Times New Roman" w:cs="Times New Roman"/>
            <w:sz w:val="24"/>
            <w:szCs w:val="24"/>
          </w:rPr>
          <w:t>www.khronos.org/opencl</w:t>
        </w:r>
      </w:hyperlink>
      <w:r w:rsidRPr="00542FAE">
        <w:rPr>
          <w:rFonts w:ascii="Times New Roman" w:hAnsi="Times New Roman" w:cs="Times New Roman"/>
          <w:sz w:val="24"/>
          <w:szCs w:val="24"/>
        </w:rPr>
        <w:t xml:space="preserve">, można się tam nauczyć wszystkich konstrukcji </w:t>
      </w:r>
      <w:r w:rsidR="00E84FC1" w:rsidRPr="00542FAE">
        <w:rPr>
          <w:rFonts w:ascii="Times New Roman" w:hAnsi="Times New Roman" w:cs="Times New Roman"/>
          <w:sz w:val="24"/>
          <w:szCs w:val="24"/>
        </w:rPr>
        <w:t>tej architektury</w:t>
      </w:r>
      <w:r w:rsidRPr="00542FAE">
        <w:rPr>
          <w:rFonts w:ascii="Times New Roman" w:hAnsi="Times New Roman" w:cs="Times New Roman"/>
          <w:sz w:val="24"/>
          <w:szCs w:val="24"/>
        </w:rPr>
        <w:t>.</w:t>
      </w:r>
      <w:r w:rsidR="007C7712" w:rsidRPr="00542FAE">
        <w:rPr>
          <w:rFonts w:ascii="Times New Roman" w:hAnsi="Times New Roman" w:cs="Times New Roman"/>
          <w:sz w:val="24"/>
          <w:szCs w:val="24"/>
        </w:rPr>
        <w:t xml:space="preserve"> Standard ten został opublikowany 8 grudnia 2008 roku</w:t>
      </w:r>
      <w:r w:rsidR="00236AD2" w:rsidRPr="00542FAE">
        <w:rPr>
          <w:rFonts w:ascii="Times New Roman" w:hAnsi="Times New Roman" w:cs="Times New Roman"/>
          <w:sz w:val="24"/>
          <w:szCs w:val="24"/>
        </w:rPr>
        <w:t>.</w:t>
      </w:r>
      <w:r w:rsidR="007C7712" w:rsidRPr="00542FAE">
        <w:rPr>
          <w:rFonts w:ascii="Times New Roman" w:hAnsi="Times New Roman" w:cs="Times New Roman"/>
          <w:sz w:val="24"/>
          <w:szCs w:val="24"/>
        </w:rPr>
        <w:t xml:space="preserve"> </w:t>
      </w:r>
      <w:r w:rsidR="00236AD2" w:rsidRPr="00542FAE">
        <w:rPr>
          <w:rFonts w:ascii="Times New Roman" w:hAnsi="Times New Roman" w:cs="Times New Roman"/>
          <w:sz w:val="24"/>
          <w:szCs w:val="24"/>
        </w:rPr>
        <w:t>J</w:t>
      </w:r>
      <w:r w:rsidR="007C7712" w:rsidRPr="00542FAE">
        <w:rPr>
          <w:rFonts w:ascii="Times New Roman" w:hAnsi="Times New Roman" w:cs="Times New Roman"/>
          <w:sz w:val="24"/>
          <w:szCs w:val="24"/>
        </w:rPr>
        <w:t xml:space="preserve">est on stworzony i rozwijany przez konsorcjum </w:t>
      </w:r>
      <w:proofErr w:type="spellStart"/>
      <w:r w:rsidR="007C7712" w:rsidRPr="00542FAE">
        <w:rPr>
          <w:rFonts w:ascii="Times New Roman" w:hAnsi="Times New Roman" w:cs="Times New Roman"/>
          <w:sz w:val="24"/>
          <w:szCs w:val="24"/>
        </w:rPr>
        <w:t>Khronos</w:t>
      </w:r>
      <w:proofErr w:type="spellEnd"/>
      <w:r w:rsidR="007C7712" w:rsidRPr="00542FAE">
        <w:rPr>
          <w:rFonts w:ascii="Times New Roman" w:hAnsi="Times New Roman" w:cs="Times New Roman"/>
          <w:sz w:val="24"/>
          <w:szCs w:val="24"/>
        </w:rPr>
        <w:t xml:space="preserve"> </w:t>
      </w:r>
      <w:proofErr w:type="spellStart"/>
      <w:r w:rsidR="007C7712" w:rsidRPr="00542FAE">
        <w:rPr>
          <w:rFonts w:ascii="Times New Roman" w:hAnsi="Times New Roman" w:cs="Times New Roman"/>
          <w:sz w:val="24"/>
          <w:szCs w:val="24"/>
        </w:rPr>
        <w:t>Group</w:t>
      </w:r>
      <w:proofErr w:type="spellEnd"/>
      <w:r w:rsidR="007C7712" w:rsidRPr="00542FAE">
        <w:rPr>
          <w:rFonts w:ascii="Times New Roman" w:hAnsi="Times New Roman" w:cs="Times New Roman"/>
          <w:sz w:val="24"/>
          <w:szCs w:val="24"/>
        </w:rPr>
        <w:t xml:space="preserve"> zrzeszające wiele gigantów branży IT, odpowiedzialne również za takie technologie jak </w:t>
      </w:r>
      <w:proofErr w:type="spellStart"/>
      <w:r w:rsidR="007C7712" w:rsidRPr="00542FAE">
        <w:rPr>
          <w:rFonts w:ascii="Times New Roman" w:hAnsi="Times New Roman" w:cs="Times New Roman"/>
          <w:sz w:val="24"/>
          <w:szCs w:val="24"/>
        </w:rPr>
        <w:t>OpenGL</w:t>
      </w:r>
      <w:proofErr w:type="spellEnd"/>
      <w:r w:rsidR="007C7712" w:rsidRPr="00542FAE">
        <w:rPr>
          <w:rFonts w:ascii="Times New Roman" w:hAnsi="Times New Roman" w:cs="Times New Roman"/>
          <w:sz w:val="24"/>
          <w:szCs w:val="24"/>
        </w:rPr>
        <w:t xml:space="preserve"> czy </w:t>
      </w:r>
      <w:proofErr w:type="spellStart"/>
      <w:r w:rsidR="007C7712" w:rsidRPr="00542FAE">
        <w:rPr>
          <w:rFonts w:ascii="Times New Roman" w:hAnsi="Times New Roman" w:cs="Times New Roman"/>
          <w:sz w:val="24"/>
          <w:szCs w:val="24"/>
        </w:rPr>
        <w:t>OpenAL</w:t>
      </w:r>
      <w:proofErr w:type="spellEnd"/>
      <w:r w:rsidR="007C7712" w:rsidRPr="00542FAE">
        <w:rPr>
          <w:rFonts w:ascii="Times New Roman" w:hAnsi="Times New Roman" w:cs="Times New Roman"/>
          <w:sz w:val="24"/>
          <w:szCs w:val="24"/>
        </w:rPr>
        <w:t>.</w:t>
      </w:r>
      <w:r w:rsidR="00236AD2" w:rsidRPr="00542FAE">
        <w:rPr>
          <w:rFonts w:ascii="Times New Roman" w:hAnsi="Times New Roman" w:cs="Times New Roman"/>
          <w:sz w:val="24"/>
          <w:szCs w:val="24"/>
        </w:rPr>
        <w:t xml:space="preserve"> Apple było pomysłodawcą </w:t>
      </w:r>
      <w:proofErr w:type="spellStart"/>
      <w:r w:rsidR="00236AD2" w:rsidRPr="00542FAE">
        <w:rPr>
          <w:rFonts w:ascii="Times New Roman" w:hAnsi="Times New Roman" w:cs="Times New Roman"/>
          <w:sz w:val="24"/>
          <w:szCs w:val="24"/>
        </w:rPr>
        <w:t>frameworku</w:t>
      </w:r>
      <w:proofErr w:type="spellEnd"/>
      <w:r w:rsidR="00236AD2" w:rsidRPr="00542FAE">
        <w:rPr>
          <w:rFonts w:ascii="Times New Roman" w:hAnsi="Times New Roman" w:cs="Times New Roman"/>
          <w:sz w:val="24"/>
          <w:szCs w:val="24"/>
        </w:rPr>
        <w:t xml:space="preserve"> </w:t>
      </w:r>
      <w:proofErr w:type="spellStart"/>
      <w:r w:rsidR="00236AD2" w:rsidRPr="00542FAE">
        <w:rPr>
          <w:rFonts w:ascii="Times New Roman" w:hAnsi="Times New Roman" w:cs="Times New Roman"/>
          <w:sz w:val="24"/>
          <w:szCs w:val="24"/>
        </w:rPr>
        <w:t>OpenCL</w:t>
      </w:r>
      <w:proofErr w:type="spellEnd"/>
      <w:r w:rsidR="00236AD2" w:rsidRPr="00542FAE">
        <w:rPr>
          <w:rFonts w:ascii="Times New Roman" w:hAnsi="Times New Roman" w:cs="Times New Roman"/>
          <w:sz w:val="24"/>
          <w:szCs w:val="24"/>
        </w:rPr>
        <w:t xml:space="preserve">, oraz do tej pory jest właścicielem marki. Od samego początku współpracowały również takie firmy jak Intel, AMD, IBM oraz </w:t>
      </w:r>
      <w:proofErr w:type="spellStart"/>
      <w:r w:rsidR="00236AD2" w:rsidRPr="00542FAE">
        <w:rPr>
          <w:rFonts w:ascii="Times New Roman" w:hAnsi="Times New Roman" w:cs="Times New Roman"/>
          <w:sz w:val="24"/>
          <w:szCs w:val="24"/>
        </w:rPr>
        <w:t>Nvidia</w:t>
      </w:r>
      <w:proofErr w:type="spellEnd"/>
      <w:r w:rsidR="00236AD2" w:rsidRPr="00542FAE">
        <w:rPr>
          <w:rFonts w:ascii="Times New Roman" w:hAnsi="Times New Roman" w:cs="Times New Roman"/>
          <w:sz w:val="24"/>
          <w:szCs w:val="24"/>
        </w:rPr>
        <w:t xml:space="preserve">. Producenci tych urządzeń dostarczają odpowiednie sterowniki obsługujące interfejs </w:t>
      </w:r>
      <w:proofErr w:type="spellStart"/>
      <w:r w:rsidR="00236AD2" w:rsidRPr="00542FAE">
        <w:rPr>
          <w:rFonts w:ascii="Times New Roman" w:hAnsi="Times New Roman" w:cs="Times New Roman"/>
          <w:sz w:val="24"/>
          <w:szCs w:val="24"/>
        </w:rPr>
        <w:t>OpenCL</w:t>
      </w:r>
      <w:proofErr w:type="spellEnd"/>
      <w:r w:rsidR="00236AD2" w:rsidRPr="00542FAE">
        <w:rPr>
          <w:rFonts w:ascii="Times New Roman" w:hAnsi="Times New Roman" w:cs="Times New Roman"/>
          <w:sz w:val="24"/>
          <w:szCs w:val="24"/>
        </w:rPr>
        <w:t>.</w:t>
      </w:r>
    </w:p>
    <w:p w:rsidR="003F433F" w:rsidRDefault="003F433F" w:rsidP="00F61051">
      <w:pPr>
        <w:spacing w:after="0" w:line="360" w:lineRule="auto"/>
        <w:rPr>
          <w:rFonts w:ascii="Times New Roman" w:hAnsi="Times New Roman" w:cs="Times New Roman"/>
          <w:sz w:val="24"/>
          <w:szCs w:val="24"/>
        </w:rPr>
      </w:pPr>
    </w:p>
    <w:p w:rsidR="00A7325C" w:rsidRDefault="00A7325C" w:rsidP="00F61051">
      <w:pPr>
        <w:pStyle w:val="Nagwek3"/>
        <w:spacing w:before="0"/>
      </w:pPr>
      <w:bookmarkStart w:id="6" w:name="_Toc345852789"/>
      <w:r>
        <w:t xml:space="preserve">Budowanie i uruchamianie programów napisanych w </w:t>
      </w:r>
      <w:proofErr w:type="spellStart"/>
      <w:r>
        <w:t>OpenCL</w:t>
      </w:r>
      <w:bookmarkEnd w:id="6"/>
      <w:proofErr w:type="spellEnd"/>
    </w:p>
    <w:p w:rsidR="00327110" w:rsidRDefault="00327110" w:rsidP="00F61051">
      <w:pPr>
        <w:spacing w:after="0" w:line="360" w:lineRule="auto"/>
        <w:rPr>
          <w:rFonts w:ascii="Times New Roman" w:hAnsi="Times New Roman" w:cs="Times New Roman"/>
        </w:rPr>
      </w:pPr>
      <w:r>
        <w:rPr>
          <w:rFonts w:ascii="Times New Roman" w:hAnsi="Times New Roman" w:cs="Times New Roman"/>
        </w:rPr>
        <w:tab/>
      </w:r>
    </w:p>
    <w:p w:rsidR="00327110" w:rsidRPr="00A367DC" w:rsidRDefault="00E46DD4" w:rsidP="00F61051">
      <w:pPr>
        <w:spacing w:after="0" w:line="360" w:lineRule="auto"/>
        <w:ind w:firstLine="567"/>
        <w:jc w:val="both"/>
        <w:rPr>
          <w:rFonts w:ascii="Times New Roman" w:hAnsi="Times New Roman" w:cs="Times New Roman"/>
          <w:sz w:val="24"/>
          <w:szCs w:val="24"/>
        </w:rPr>
      </w:pPr>
      <w:r w:rsidRPr="00A367DC">
        <w:rPr>
          <w:rFonts w:ascii="Times New Roman" w:hAnsi="Times New Roman" w:cs="Times New Roman"/>
          <w:sz w:val="24"/>
          <w:szCs w:val="24"/>
        </w:rPr>
        <w:t xml:space="preserve">Aplikacja </w:t>
      </w:r>
      <w:proofErr w:type="spellStart"/>
      <w:r w:rsidRPr="00A367DC">
        <w:rPr>
          <w:rFonts w:ascii="Times New Roman" w:hAnsi="Times New Roman" w:cs="Times New Roman"/>
          <w:sz w:val="24"/>
          <w:szCs w:val="24"/>
        </w:rPr>
        <w:t>OpneCL</w:t>
      </w:r>
      <w:proofErr w:type="spellEnd"/>
      <w:r w:rsidRPr="00A367DC">
        <w:rPr>
          <w:rFonts w:ascii="Times New Roman" w:hAnsi="Times New Roman" w:cs="Times New Roman"/>
          <w:sz w:val="24"/>
          <w:szCs w:val="24"/>
        </w:rPr>
        <w:t xml:space="preserve"> zawiera program gospodarz</w:t>
      </w:r>
      <w:r w:rsidR="00223389" w:rsidRPr="00A367DC">
        <w:rPr>
          <w:rFonts w:ascii="Times New Roman" w:hAnsi="Times New Roman" w:cs="Times New Roman"/>
          <w:sz w:val="24"/>
          <w:szCs w:val="24"/>
        </w:rPr>
        <w:t xml:space="preserve">a </w:t>
      </w:r>
      <w:r w:rsidRPr="00A367DC">
        <w:rPr>
          <w:rFonts w:ascii="Times New Roman" w:hAnsi="Times New Roman" w:cs="Times New Roman"/>
          <w:sz w:val="24"/>
          <w:szCs w:val="24"/>
        </w:rPr>
        <w:t xml:space="preserve">(nazywany z ang. </w:t>
      </w:r>
      <w:proofErr w:type="spellStart"/>
      <w:r w:rsidRPr="00A367DC">
        <w:rPr>
          <w:rFonts w:ascii="Times New Roman" w:hAnsi="Times New Roman" w:cs="Times New Roman"/>
          <w:sz w:val="24"/>
          <w:szCs w:val="24"/>
        </w:rPr>
        <w:t>host’em</w:t>
      </w:r>
      <w:proofErr w:type="spellEnd"/>
      <w:r w:rsidRPr="00A367DC">
        <w:rPr>
          <w:rFonts w:ascii="Times New Roman" w:hAnsi="Times New Roman" w:cs="Times New Roman"/>
          <w:sz w:val="24"/>
          <w:szCs w:val="24"/>
        </w:rPr>
        <w:t xml:space="preserve">), napisany w języku C/C++ i opcjonalny program źródłowy (z </w:t>
      </w:r>
      <w:r w:rsidR="00223389" w:rsidRPr="00A367DC">
        <w:rPr>
          <w:rFonts w:ascii="Times New Roman" w:hAnsi="Times New Roman" w:cs="Times New Roman"/>
          <w:sz w:val="24"/>
          <w:szCs w:val="24"/>
        </w:rPr>
        <w:t>reguły</w:t>
      </w:r>
      <w:r w:rsidRPr="00A367DC">
        <w:rPr>
          <w:rFonts w:ascii="Times New Roman" w:hAnsi="Times New Roman" w:cs="Times New Roman"/>
          <w:sz w:val="24"/>
          <w:szCs w:val="24"/>
        </w:rPr>
        <w:t xml:space="preserve"> zapisywany z rozszerzeniem .cl). </w:t>
      </w:r>
      <w:r w:rsidR="00223389" w:rsidRPr="00A367DC">
        <w:rPr>
          <w:rFonts w:ascii="Times New Roman" w:hAnsi="Times New Roman" w:cs="Times New Roman"/>
          <w:sz w:val="24"/>
          <w:szCs w:val="24"/>
        </w:rPr>
        <w:t xml:space="preserve">Do skompilowania całej aplikacji (składającej się z gospodarza i jądra), najpierw należy skompilować program gospodarza. Może to być zrobione za pomocą ogólno dostępnych kompilatorów, takich jak g++ albo MSCV++. Natomiast jądro aplikacji </w:t>
      </w:r>
      <w:proofErr w:type="spellStart"/>
      <w:r w:rsidR="00223389" w:rsidRPr="00A367DC">
        <w:rPr>
          <w:rFonts w:ascii="Times New Roman" w:hAnsi="Times New Roman" w:cs="Times New Roman"/>
          <w:sz w:val="24"/>
          <w:szCs w:val="24"/>
        </w:rPr>
        <w:t>OpenCL</w:t>
      </w:r>
      <w:proofErr w:type="spellEnd"/>
      <w:r w:rsidR="00223389" w:rsidRPr="00A367DC">
        <w:rPr>
          <w:rFonts w:ascii="Times New Roman" w:hAnsi="Times New Roman" w:cs="Times New Roman"/>
          <w:sz w:val="24"/>
          <w:szCs w:val="24"/>
        </w:rPr>
        <w:t xml:space="preserve">, musi zostać skompilowane przez kompilator </w:t>
      </w:r>
      <w:proofErr w:type="spellStart"/>
      <w:r w:rsidR="00223389" w:rsidRPr="00A367DC">
        <w:rPr>
          <w:rFonts w:ascii="Times New Roman" w:hAnsi="Times New Roman" w:cs="Times New Roman"/>
          <w:sz w:val="24"/>
          <w:szCs w:val="24"/>
        </w:rPr>
        <w:t>OpenCL</w:t>
      </w:r>
      <w:proofErr w:type="spellEnd"/>
      <w:r w:rsidR="00223389" w:rsidRPr="00A367DC">
        <w:rPr>
          <w:rFonts w:ascii="Times New Roman" w:hAnsi="Times New Roman" w:cs="Times New Roman"/>
          <w:sz w:val="24"/>
          <w:szCs w:val="24"/>
        </w:rPr>
        <w:t xml:space="preserve">, wewnątrz urządzenia za pomocą specjalnych jego plików binarnych. </w:t>
      </w:r>
    </w:p>
    <w:p w:rsidR="000464D4" w:rsidRDefault="00223389" w:rsidP="00F61051">
      <w:pPr>
        <w:spacing w:after="0" w:line="360" w:lineRule="auto"/>
        <w:rPr>
          <w:rFonts w:ascii="Times New Roman" w:hAnsi="Times New Roman" w:cs="Times New Roman"/>
        </w:rPr>
      </w:pPr>
      <w:r>
        <w:rPr>
          <w:rFonts w:ascii="Times New Roman" w:hAnsi="Times New Roman" w:cs="Times New Roman"/>
        </w:rPr>
        <w:tab/>
      </w:r>
      <w:r w:rsidR="000464D4">
        <w:rPr>
          <w:rFonts w:ascii="Times New Roman" w:hAnsi="Times New Roman" w:cs="Times New Roman"/>
          <w:noProof/>
        </w:rPr>
        <w:drawing>
          <wp:inline distT="0" distB="0" distL="0" distR="0">
            <wp:extent cx="5045931" cy="3433114"/>
            <wp:effectExtent l="19050" t="0" r="2319" b="0"/>
            <wp:docPr id="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045215" cy="3432627"/>
                    </a:xfrm>
                    <a:prstGeom prst="rect">
                      <a:avLst/>
                    </a:prstGeom>
                    <a:noFill/>
                    <a:ln w="9525">
                      <a:noFill/>
                      <a:miter lim="800000"/>
                      <a:headEnd/>
                      <a:tailEnd/>
                    </a:ln>
                  </pic:spPr>
                </pic:pic>
              </a:graphicData>
            </a:graphic>
          </wp:inline>
        </w:drawing>
      </w:r>
    </w:p>
    <w:p w:rsidR="000464D4" w:rsidRPr="00383B3E" w:rsidRDefault="000464D4" w:rsidP="00F61051">
      <w:pPr>
        <w:pStyle w:val="Cytat"/>
        <w:spacing w:after="0" w:line="360" w:lineRule="auto"/>
        <w:jc w:val="center"/>
        <w:rPr>
          <w:rFonts w:ascii="Times New Roman" w:hAnsi="Times New Roman" w:cs="Times New Roman"/>
          <w:sz w:val="20"/>
          <w:szCs w:val="20"/>
        </w:rPr>
      </w:pPr>
      <w:r w:rsidRPr="00383B3E">
        <w:rPr>
          <w:sz w:val="20"/>
          <w:szCs w:val="20"/>
        </w:rPr>
        <w:t xml:space="preserve">Rysunek 2.4 „Zestaw narzędziowy” kompilatora </w:t>
      </w:r>
      <w:proofErr w:type="spellStart"/>
      <w:r w:rsidRPr="00383B3E">
        <w:rPr>
          <w:sz w:val="20"/>
          <w:szCs w:val="20"/>
        </w:rPr>
        <w:t>OpenCL</w:t>
      </w:r>
      <w:proofErr w:type="spellEnd"/>
      <w:r w:rsidRPr="00383B3E">
        <w:rPr>
          <w:sz w:val="20"/>
          <w:szCs w:val="20"/>
        </w:rPr>
        <w:t xml:space="preserve"> [</w:t>
      </w:r>
      <w:r w:rsidR="005B0993" w:rsidRPr="00383B3E">
        <w:rPr>
          <w:sz w:val="20"/>
          <w:szCs w:val="20"/>
        </w:rPr>
        <w:t>4</w:t>
      </w:r>
      <w:r w:rsidRPr="00383B3E">
        <w:rPr>
          <w:sz w:val="20"/>
          <w:szCs w:val="20"/>
        </w:rPr>
        <w:t>].</w:t>
      </w:r>
    </w:p>
    <w:p w:rsidR="000464D4" w:rsidRDefault="000464D4" w:rsidP="00F61051">
      <w:pPr>
        <w:spacing w:after="0" w:line="360" w:lineRule="auto"/>
        <w:jc w:val="both"/>
        <w:rPr>
          <w:rFonts w:ascii="Times New Roman" w:hAnsi="Times New Roman" w:cs="Times New Roman"/>
        </w:rPr>
      </w:pPr>
    </w:p>
    <w:p w:rsidR="00327110" w:rsidRPr="00A367DC" w:rsidRDefault="00223389" w:rsidP="00F61051">
      <w:pPr>
        <w:spacing w:after="0" w:line="360" w:lineRule="auto"/>
        <w:ind w:firstLine="567"/>
        <w:jc w:val="both"/>
        <w:rPr>
          <w:rFonts w:ascii="Times New Roman" w:hAnsi="Times New Roman" w:cs="Times New Roman"/>
          <w:sz w:val="24"/>
          <w:szCs w:val="24"/>
        </w:rPr>
      </w:pPr>
      <w:r w:rsidRPr="00A367DC">
        <w:rPr>
          <w:rFonts w:ascii="Times New Roman" w:hAnsi="Times New Roman" w:cs="Times New Roman"/>
          <w:sz w:val="24"/>
          <w:szCs w:val="24"/>
        </w:rPr>
        <w:t>Kompilator ten używa</w:t>
      </w:r>
      <w:r w:rsidR="006026EF" w:rsidRPr="00A367DC">
        <w:rPr>
          <w:rFonts w:ascii="Times New Roman" w:hAnsi="Times New Roman" w:cs="Times New Roman"/>
          <w:sz w:val="24"/>
          <w:szCs w:val="24"/>
        </w:rPr>
        <w:t xml:space="preserve"> nakładki do</w:t>
      </w:r>
      <w:r w:rsidRPr="00A367DC">
        <w:rPr>
          <w:rFonts w:ascii="Times New Roman" w:hAnsi="Times New Roman" w:cs="Times New Roman"/>
          <w:sz w:val="24"/>
          <w:szCs w:val="24"/>
        </w:rPr>
        <w:t xml:space="preserve"> standardowego języka</w:t>
      </w:r>
      <w:r w:rsidR="006026EF" w:rsidRPr="00A367DC">
        <w:rPr>
          <w:rFonts w:ascii="Times New Roman" w:hAnsi="Times New Roman" w:cs="Times New Roman"/>
          <w:sz w:val="24"/>
          <w:szCs w:val="24"/>
        </w:rPr>
        <w:t xml:space="preserve"> C, oraz platformę nisko poziomowej maszyny wirtualnej (LLVM), z rozszerzeniami </w:t>
      </w:r>
      <w:proofErr w:type="spellStart"/>
      <w:r w:rsidR="006026EF" w:rsidRPr="00A367DC">
        <w:rPr>
          <w:rFonts w:ascii="Times New Roman" w:hAnsi="Times New Roman" w:cs="Times New Roman"/>
          <w:sz w:val="24"/>
          <w:szCs w:val="24"/>
        </w:rPr>
        <w:t>OpenCL</w:t>
      </w:r>
      <w:proofErr w:type="spellEnd"/>
      <w:r w:rsidR="006026EF" w:rsidRPr="00A367DC">
        <w:rPr>
          <w:rFonts w:ascii="Times New Roman" w:hAnsi="Times New Roman" w:cs="Times New Roman"/>
          <w:sz w:val="24"/>
          <w:szCs w:val="24"/>
        </w:rPr>
        <w:t xml:space="preserve">. Kompilator rozpoczyna pracę ze źródłem </w:t>
      </w:r>
      <w:proofErr w:type="spellStart"/>
      <w:r w:rsidR="006026EF" w:rsidRPr="00A367DC">
        <w:rPr>
          <w:rFonts w:ascii="Times New Roman" w:hAnsi="Times New Roman" w:cs="Times New Roman"/>
          <w:sz w:val="24"/>
          <w:szCs w:val="24"/>
        </w:rPr>
        <w:t>OpenCL</w:t>
      </w:r>
      <w:proofErr w:type="spellEnd"/>
      <w:r w:rsidR="006026EF" w:rsidRPr="00A367DC">
        <w:rPr>
          <w:rFonts w:ascii="Times New Roman" w:hAnsi="Times New Roman" w:cs="Times New Roman"/>
          <w:sz w:val="24"/>
          <w:szCs w:val="24"/>
        </w:rPr>
        <w:t xml:space="preserve">, tak że program użytkownika przechodzi przez interfejs </w:t>
      </w:r>
      <w:r w:rsidR="006026EF" w:rsidRPr="00A367DC">
        <w:rPr>
          <w:rFonts w:ascii="Times New Roman" w:hAnsi="Times New Roman" w:cs="Times New Roman"/>
          <w:sz w:val="24"/>
          <w:szCs w:val="24"/>
        </w:rPr>
        <w:lastRenderedPageBreak/>
        <w:t xml:space="preserve">środowiska uruchomieniowego </w:t>
      </w:r>
      <w:proofErr w:type="spellStart"/>
      <w:r w:rsidR="006026EF" w:rsidRPr="00A367DC">
        <w:rPr>
          <w:rFonts w:ascii="Times New Roman" w:hAnsi="Times New Roman" w:cs="Times New Roman"/>
          <w:sz w:val="24"/>
          <w:szCs w:val="24"/>
        </w:rPr>
        <w:t>OpenCL</w:t>
      </w:r>
      <w:proofErr w:type="spellEnd"/>
      <w:r w:rsidR="006026EF" w:rsidRPr="00A367DC">
        <w:rPr>
          <w:rFonts w:ascii="Times New Roman" w:hAnsi="Times New Roman" w:cs="Times New Roman"/>
          <w:sz w:val="24"/>
          <w:szCs w:val="24"/>
        </w:rPr>
        <w:t xml:space="preserve"> (Rysunek 2.4).  Następnie wcześniej wspomniana nakładka tłumaczy źródło </w:t>
      </w:r>
      <w:proofErr w:type="spellStart"/>
      <w:r w:rsidR="006026EF" w:rsidRPr="00A367DC">
        <w:rPr>
          <w:rFonts w:ascii="Times New Roman" w:hAnsi="Times New Roman" w:cs="Times New Roman"/>
          <w:sz w:val="24"/>
          <w:szCs w:val="24"/>
        </w:rPr>
        <w:t>OpenCL</w:t>
      </w:r>
      <w:proofErr w:type="spellEnd"/>
      <w:r w:rsidR="006026EF" w:rsidRPr="00A367DC">
        <w:rPr>
          <w:rFonts w:ascii="Times New Roman" w:hAnsi="Times New Roman" w:cs="Times New Roman"/>
          <w:sz w:val="24"/>
          <w:szCs w:val="24"/>
        </w:rPr>
        <w:t xml:space="preserve"> na</w:t>
      </w:r>
      <w:r w:rsidR="006157DC" w:rsidRPr="00A367DC">
        <w:rPr>
          <w:rFonts w:ascii="Times New Roman" w:hAnsi="Times New Roman" w:cs="Times New Roman"/>
          <w:sz w:val="24"/>
          <w:szCs w:val="24"/>
        </w:rPr>
        <w:t xml:space="preserve"> kod</w:t>
      </w:r>
      <w:r w:rsidR="006026EF" w:rsidRPr="00A367DC">
        <w:rPr>
          <w:rFonts w:ascii="Times New Roman" w:hAnsi="Times New Roman" w:cs="Times New Roman"/>
          <w:sz w:val="24"/>
          <w:szCs w:val="24"/>
        </w:rPr>
        <w:t xml:space="preserve"> LLVM IR.</w:t>
      </w:r>
      <w:r w:rsidR="006157DC" w:rsidRPr="00A367DC">
        <w:rPr>
          <w:rFonts w:ascii="Times New Roman" w:hAnsi="Times New Roman" w:cs="Times New Roman"/>
          <w:sz w:val="24"/>
          <w:szCs w:val="24"/>
        </w:rPr>
        <w:t xml:space="preserve"> Dzięki temu </w:t>
      </w:r>
      <w:proofErr w:type="spellStart"/>
      <w:r w:rsidR="006157DC" w:rsidRPr="00A367DC">
        <w:rPr>
          <w:rFonts w:ascii="Times New Roman" w:hAnsi="Times New Roman" w:cs="Times New Roman"/>
          <w:sz w:val="24"/>
          <w:szCs w:val="24"/>
        </w:rPr>
        <w:t>OpenCL</w:t>
      </w:r>
      <w:proofErr w:type="spellEnd"/>
      <w:r w:rsidR="006157DC" w:rsidRPr="00A367DC">
        <w:rPr>
          <w:rFonts w:ascii="Times New Roman" w:hAnsi="Times New Roman" w:cs="Times New Roman"/>
          <w:sz w:val="24"/>
          <w:szCs w:val="24"/>
        </w:rPr>
        <w:t xml:space="preserve"> utrzymuje specyficzne informacje, takie jak struktury metadanych</w:t>
      </w:r>
      <w:r w:rsidR="006157DC" w:rsidRPr="00A367DC">
        <w:rPr>
          <w:rStyle w:val="Odwoanieprzypisudolnego"/>
          <w:rFonts w:ascii="Times New Roman" w:hAnsi="Times New Roman" w:cs="Times New Roman"/>
          <w:sz w:val="24"/>
          <w:szCs w:val="24"/>
        </w:rPr>
        <w:footnoteReference w:id="4"/>
      </w:r>
      <w:r w:rsidR="006157DC" w:rsidRPr="00A367DC">
        <w:rPr>
          <w:rFonts w:ascii="Times New Roman" w:hAnsi="Times New Roman" w:cs="Times New Roman"/>
          <w:sz w:val="24"/>
          <w:szCs w:val="24"/>
        </w:rPr>
        <w:t xml:space="preserve"> (np. do debugowania jądra, nakładka tworzy struktury meta danych do przetrzymywania informacji o debugowaniu</w:t>
      </w:r>
      <w:r w:rsidR="00A72F6A" w:rsidRPr="00A367DC">
        <w:rPr>
          <w:rFonts w:ascii="Times New Roman" w:hAnsi="Times New Roman" w:cs="Times New Roman"/>
          <w:sz w:val="24"/>
          <w:szCs w:val="24"/>
        </w:rPr>
        <w:t>)</w:t>
      </w:r>
      <w:r w:rsidR="006157DC" w:rsidRPr="00A367DC">
        <w:rPr>
          <w:rFonts w:ascii="Times New Roman" w:hAnsi="Times New Roman" w:cs="Times New Roman"/>
          <w:sz w:val="24"/>
          <w:szCs w:val="24"/>
        </w:rPr>
        <w:t>.</w:t>
      </w:r>
      <w:r w:rsidR="00A72F6A" w:rsidRPr="00A367DC">
        <w:rPr>
          <w:rFonts w:ascii="Times New Roman" w:hAnsi="Times New Roman" w:cs="Times New Roman"/>
          <w:sz w:val="24"/>
          <w:szCs w:val="24"/>
        </w:rPr>
        <w:t xml:space="preserve"> Nakładki wspierają dodatkowe typy danych (takie jak np. int4, float8, itp.), dodatkowe słowa kluczowe (</w:t>
      </w:r>
      <w:proofErr w:type="spellStart"/>
      <w:r w:rsidR="00A72F6A" w:rsidRPr="00A367DC">
        <w:rPr>
          <w:rFonts w:ascii="Times New Roman" w:hAnsi="Times New Roman" w:cs="Times New Roman"/>
          <w:sz w:val="24"/>
          <w:szCs w:val="24"/>
        </w:rPr>
        <w:t>get_globalid</w:t>
      </w:r>
      <w:proofErr w:type="spellEnd"/>
      <w:r w:rsidR="00A72F6A" w:rsidRPr="00A367DC">
        <w:rPr>
          <w:rFonts w:ascii="Times New Roman" w:hAnsi="Times New Roman" w:cs="Times New Roman"/>
          <w:sz w:val="24"/>
          <w:szCs w:val="24"/>
        </w:rPr>
        <w:t xml:space="preserve">(), barier(), itp.). Ponadto wykonuje dodatkowe składniowe i semantyczne kontrole, w celu sprawdzenia czy jądro spełnienia warunki specyfikacji </w:t>
      </w:r>
      <w:proofErr w:type="spellStart"/>
      <w:r w:rsidR="00A72F6A" w:rsidRPr="00A367DC">
        <w:rPr>
          <w:rFonts w:ascii="Times New Roman" w:hAnsi="Times New Roman" w:cs="Times New Roman"/>
          <w:sz w:val="24"/>
          <w:szCs w:val="24"/>
        </w:rPr>
        <w:t>OpenCL</w:t>
      </w:r>
      <w:proofErr w:type="spellEnd"/>
      <w:r w:rsidR="00A72F6A" w:rsidRPr="00A367DC">
        <w:rPr>
          <w:rFonts w:ascii="Times New Roman" w:hAnsi="Times New Roman" w:cs="Times New Roman"/>
          <w:sz w:val="24"/>
          <w:szCs w:val="24"/>
        </w:rPr>
        <w:t>. Danymi wejściowymi dla linkera LLVM, są dane wyjściowe z nakładek kompilatora i biblioteki ze zbudowanymi funkcjami.</w:t>
      </w:r>
      <w:r w:rsidR="003C41DD" w:rsidRPr="00A367DC">
        <w:rPr>
          <w:rFonts w:ascii="Times New Roman" w:hAnsi="Times New Roman" w:cs="Times New Roman"/>
          <w:sz w:val="24"/>
          <w:szCs w:val="24"/>
        </w:rPr>
        <w:t xml:space="preserve"> </w:t>
      </w:r>
      <w:r w:rsidR="009441D3" w:rsidRPr="00A367DC">
        <w:rPr>
          <w:rFonts w:ascii="Times New Roman" w:hAnsi="Times New Roman" w:cs="Times New Roman"/>
          <w:sz w:val="24"/>
          <w:szCs w:val="24"/>
        </w:rPr>
        <w:t xml:space="preserve">W ten sposób wiązane są zbudowane funkcje </w:t>
      </w:r>
      <w:proofErr w:type="spellStart"/>
      <w:r w:rsidR="009441D3" w:rsidRPr="00A367DC">
        <w:rPr>
          <w:rFonts w:ascii="Times New Roman" w:hAnsi="Times New Roman" w:cs="Times New Roman"/>
          <w:sz w:val="24"/>
          <w:szCs w:val="24"/>
        </w:rPr>
        <w:t>OpenCL</w:t>
      </w:r>
      <w:proofErr w:type="spellEnd"/>
      <w:r w:rsidR="009441D3" w:rsidRPr="00A367DC">
        <w:rPr>
          <w:rFonts w:ascii="Times New Roman" w:hAnsi="Times New Roman" w:cs="Times New Roman"/>
          <w:sz w:val="24"/>
          <w:szCs w:val="24"/>
        </w:rPr>
        <w:t xml:space="preserve"> z jądrem i te powiązane dane przesyłane są do optymalizatora LLVM IR.  </w:t>
      </w:r>
    </w:p>
    <w:p w:rsidR="000464D4" w:rsidRPr="00A367DC" w:rsidRDefault="000464D4" w:rsidP="00F61051">
      <w:pPr>
        <w:spacing w:after="0" w:line="360" w:lineRule="auto"/>
        <w:ind w:firstLine="567"/>
        <w:jc w:val="both"/>
        <w:rPr>
          <w:rFonts w:ascii="Times New Roman" w:hAnsi="Times New Roman" w:cs="Times New Roman"/>
          <w:sz w:val="24"/>
          <w:szCs w:val="24"/>
        </w:rPr>
      </w:pPr>
      <w:r w:rsidRPr="00A367DC">
        <w:rPr>
          <w:rFonts w:ascii="Times New Roman" w:hAnsi="Times New Roman" w:cs="Times New Roman"/>
          <w:sz w:val="24"/>
          <w:szCs w:val="24"/>
        </w:rPr>
        <w:t xml:space="preserve">Dla przetwarzań procesora, środowisko uruchomieniowe </w:t>
      </w:r>
      <w:proofErr w:type="spellStart"/>
      <w:r w:rsidRPr="00A367DC">
        <w:rPr>
          <w:rFonts w:ascii="Times New Roman" w:hAnsi="Times New Roman" w:cs="Times New Roman"/>
          <w:sz w:val="24"/>
          <w:szCs w:val="24"/>
        </w:rPr>
        <w:t>OpenCL</w:t>
      </w:r>
      <w:proofErr w:type="spellEnd"/>
      <w:r w:rsidRPr="00A367DC">
        <w:rPr>
          <w:rFonts w:ascii="Times New Roman" w:hAnsi="Times New Roman" w:cs="Times New Roman"/>
          <w:sz w:val="24"/>
          <w:szCs w:val="24"/>
        </w:rPr>
        <w:t xml:space="preserve"> używa LLVM</w:t>
      </w:r>
      <w:r w:rsidRPr="00A367DC">
        <w:rPr>
          <w:rStyle w:val="Odwoanieprzypisudolnego"/>
          <w:rFonts w:ascii="Times New Roman" w:hAnsi="Times New Roman" w:cs="Times New Roman"/>
          <w:sz w:val="24"/>
          <w:szCs w:val="24"/>
        </w:rPr>
        <w:footnoteReference w:id="5"/>
      </w:r>
      <w:r w:rsidRPr="00A367DC">
        <w:rPr>
          <w:rFonts w:ascii="Times New Roman" w:hAnsi="Times New Roman" w:cs="Times New Roman"/>
          <w:sz w:val="24"/>
          <w:szCs w:val="24"/>
        </w:rPr>
        <w:t xml:space="preserve"> AS aby wygenerować pliki binarne x86. Środowisko uruchomieniowe automatycznie określa liczbę elementów przetwarzanych, lub rdzeni obecnych w CPU i dystrybuuje jądro </w:t>
      </w:r>
      <w:proofErr w:type="spellStart"/>
      <w:r w:rsidRPr="00A367DC">
        <w:rPr>
          <w:rFonts w:ascii="Times New Roman" w:hAnsi="Times New Roman" w:cs="Times New Roman"/>
          <w:sz w:val="24"/>
          <w:szCs w:val="24"/>
        </w:rPr>
        <w:t>OpenCL</w:t>
      </w:r>
      <w:proofErr w:type="spellEnd"/>
      <w:r w:rsidRPr="00A367DC">
        <w:rPr>
          <w:rFonts w:ascii="Times New Roman" w:hAnsi="Times New Roman" w:cs="Times New Roman"/>
          <w:sz w:val="24"/>
          <w:szCs w:val="24"/>
        </w:rPr>
        <w:t xml:space="preserve"> pomiędzy je.</w:t>
      </w:r>
    </w:p>
    <w:p w:rsidR="000464D4" w:rsidRPr="00A367DC" w:rsidRDefault="000464D4" w:rsidP="00F61051">
      <w:pPr>
        <w:spacing w:after="0" w:line="360" w:lineRule="auto"/>
        <w:ind w:firstLine="567"/>
        <w:jc w:val="both"/>
        <w:rPr>
          <w:rFonts w:ascii="Times New Roman" w:hAnsi="Times New Roman" w:cs="Times New Roman"/>
          <w:sz w:val="24"/>
          <w:szCs w:val="24"/>
        </w:rPr>
      </w:pPr>
      <w:r w:rsidRPr="00A367DC">
        <w:rPr>
          <w:rFonts w:ascii="Times New Roman" w:hAnsi="Times New Roman" w:cs="Times New Roman"/>
          <w:sz w:val="24"/>
          <w:szCs w:val="24"/>
        </w:rPr>
        <w:t xml:space="preserve">Do obliczeń GPU, środowisko uruchomieniowe </w:t>
      </w:r>
      <w:proofErr w:type="spellStart"/>
      <w:r w:rsidRPr="00A367DC">
        <w:rPr>
          <w:rFonts w:ascii="Times New Roman" w:hAnsi="Times New Roman" w:cs="Times New Roman"/>
          <w:sz w:val="24"/>
          <w:szCs w:val="24"/>
        </w:rPr>
        <w:t>OpenCL</w:t>
      </w:r>
      <w:proofErr w:type="spellEnd"/>
      <w:r w:rsidRPr="00A367DC">
        <w:rPr>
          <w:rFonts w:ascii="Times New Roman" w:hAnsi="Times New Roman" w:cs="Times New Roman"/>
          <w:sz w:val="24"/>
          <w:szCs w:val="24"/>
        </w:rPr>
        <w:t>, za pomocą modułu obliczeń warstwy abstrakcyjnej (CAL) języka IL, uruchamia niekompletny język przetwarzania obrazów (post-</w:t>
      </w:r>
      <w:proofErr w:type="spellStart"/>
      <w:r w:rsidRPr="00A367DC">
        <w:rPr>
          <w:rFonts w:ascii="Times New Roman" w:hAnsi="Times New Roman" w:cs="Times New Roman"/>
          <w:sz w:val="24"/>
          <w:szCs w:val="24"/>
        </w:rPr>
        <w:t>processes</w:t>
      </w:r>
      <w:proofErr w:type="spellEnd"/>
      <w:r w:rsidRPr="00A367DC">
        <w:rPr>
          <w:rFonts w:ascii="Times New Roman" w:hAnsi="Times New Roman" w:cs="Times New Roman"/>
          <w:sz w:val="24"/>
          <w:szCs w:val="24"/>
        </w:rPr>
        <w:t>) ATI IL</w:t>
      </w:r>
      <w:r w:rsidRPr="00A367DC">
        <w:rPr>
          <w:rStyle w:val="Odwoanieprzypisudolnego"/>
          <w:rFonts w:ascii="Times New Roman" w:hAnsi="Times New Roman" w:cs="Times New Roman"/>
          <w:sz w:val="24"/>
          <w:szCs w:val="24"/>
        </w:rPr>
        <w:footnoteReference w:id="6"/>
      </w:r>
      <w:r w:rsidRPr="00A367DC">
        <w:rPr>
          <w:rFonts w:ascii="Times New Roman" w:hAnsi="Times New Roman" w:cs="Times New Roman"/>
          <w:sz w:val="24"/>
          <w:szCs w:val="24"/>
        </w:rPr>
        <w:t xml:space="preserve"> i generuje z niego kompletny język ATI IL. Proces ten dodaje makra z bazy danych specyficzne dla GPU. Wtedy warstwa środowiska uruchomieniowego </w:t>
      </w:r>
      <w:proofErr w:type="spellStart"/>
      <w:r w:rsidRPr="00A367DC">
        <w:rPr>
          <w:rFonts w:ascii="Times New Roman" w:hAnsi="Times New Roman" w:cs="Times New Roman"/>
          <w:sz w:val="24"/>
          <w:szCs w:val="24"/>
        </w:rPr>
        <w:t>OpenCL</w:t>
      </w:r>
      <w:proofErr w:type="spellEnd"/>
      <w:r w:rsidRPr="00A367DC">
        <w:rPr>
          <w:rFonts w:ascii="Times New Roman" w:hAnsi="Times New Roman" w:cs="Times New Roman"/>
          <w:sz w:val="24"/>
          <w:szCs w:val="24"/>
        </w:rPr>
        <w:t xml:space="preserve"> usuwa niepotrzebne funkcje i przesyła kompletny język IL do kompilatora CAL, który przeprowadza kompilację, w wyniku której otrzymywane są specyficzne pliki binarne dla GPU.</w:t>
      </w:r>
    </w:p>
    <w:p w:rsidR="00EA5A3C" w:rsidRDefault="00734519" w:rsidP="00F61051">
      <w:pPr>
        <w:spacing w:after="0" w:line="360" w:lineRule="auto"/>
        <w:ind w:firstLine="567"/>
        <w:jc w:val="both"/>
        <w:rPr>
          <w:rFonts w:ascii="Times New Roman" w:hAnsi="Times New Roman" w:cs="Times New Roman"/>
          <w:sz w:val="24"/>
          <w:szCs w:val="24"/>
        </w:rPr>
      </w:pPr>
      <w:r w:rsidRPr="00734519">
        <w:rPr>
          <w:rFonts w:ascii="Times New Roman" w:hAnsi="Times New Roman" w:cs="Times New Roman"/>
          <w:sz w:val="24"/>
          <w:szCs w:val="24"/>
        </w:rPr>
        <w:t>Środowisko uruchomieniowe systemu przydziela</w:t>
      </w:r>
      <w:r>
        <w:rPr>
          <w:rFonts w:ascii="Times New Roman" w:hAnsi="Times New Roman" w:cs="Times New Roman"/>
          <w:sz w:val="24"/>
          <w:szCs w:val="24"/>
        </w:rPr>
        <w:t xml:space="preserve"> prace w kolejkach poleceń do podstawowych </w:t>
      </w:r>
      <w:r w:rsidR="00EA5A3C">
        <w:rPr>
          <w:rFonts w:ascii="Times New Roman" w:hAnsi="Times New Roman" w:cs="Times New Roman"/>
          <w:sz w:val="24"/>
          <w:szCs w:val="24"/>
        </w:rPr>
        <w:t>urządzeń</w:t>
      </w:r>
      <w:r w:rsidR="008114A4">
        <w:rPr>
          <w:rFonts w:ascii="Times New Roman" w:hAnsi="Times New Roman" w:cs="Times New Roman"/>
          <w:sz w:val="24"/>
          <w:szCs w:val="24"/>
        </w:rPr>
        <w:t xml:space="preserve">  (Rysunek 2.5)</w:t>
      </w:r>
      <w:r w:rsidR="00EA5A3C">
        <w:rPr>
          <w:rFonts w:ascii="Times New Roman" w:hAnsi="Times New Roman" w:cs="Times New Roman"/>
          <w:sz w:val="24"/>
          <w:szCs w:val="24"/>
        </w:rPr>
        <w:t xml:space="preserve">. Rozkazy są umieszczane w kolejce używając poleceń typu </w:t>
      </w:r>
      <w:proofErr w:type="spellStart"/>
      <w:r w:rsidR="00EA5A3C" w:rsidRPr="00EA5A3C">
        <w:rPr>
          <w:rFonts w:ascii="Times New Roman" w:hAnsi="Times New Roman" w:cs="Times New Roman"/>
          <w:i/>
          <w:sz w:val="24"/>
          <w:szCs w:val="24"/>
        </w:rPr>
        <w:t>clEnqueue</w:t>
      </w:r>
      <w:proofErr w:type="spellEnd"/>
      <w:r w:rsidR="00EA5A3C">
        <w:rPr>
          <w:rFonts w:ascii="Times New Roman" w:hAnsi="Times New Roman" w:cs="Times New Roman"/>
          <w:sz w:val="24"/>
          <w:szCs w:val="24"/>
        </w:rPr>
        <w:t xml:space="preserve">. Ogólnikowo komendy uruchomieniowe jądra </w:t>
      </w:r>
      <w:proofErr w:type="spellStart"/>
      <w:r w:rsidR="00EA5A3C">
        <w:rPr>
          <w:rFonts w:ascii="Times New Roman" w:hAnsi="Times New Roman" w:cs="Times New Roman"/>
          <w:sz w:val="24"/>
          <w:szCs w:val="24"/>
        </w:rPr>
        <w:t>OpenCL</w:t>
      </w:r>
      <w:proofErr w:type="spellEnd"/>
      <w:r w:rsidR="00EA5A3C">
        <w:rPr>
          <w:rFonts w:ascii="Times New Roman" w:hAnsi="Times New Roman" w:cs="Times New Roman"/>
          <w:sz w:val="24"/>
          <w:szCs w:val="24"/>
        </w:rPr>
        <w:t xml:space="preserve"> mogą być sklasyfikowane w trzech kategoriach:</w:t>
      </w:r>
    </w:p>
    <w:p w:rsidR="00EA5A3C" w:rsidRDefault="00EA5A3C" w:rsidP="00F61051">
      <w:pPr>
        <w:pStyle w:val="Akapitzlist"/>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Komendy jądra (np. </w:t>
      </w:r>
      <w:proofErr w:type="spellStart"/>
      <w:r w:rsidRPr="00EA5A3C">
        <w:rPr>
          <w:rFonts w:ascii="Times New Roman" w:hAnsi="Times New Roman" w:cs="Times New Roman"/>
          <w:i/>
          <w:sz w:val="24"/>
          <w:szCs w:val="24"/>
        </w:rPr>
        <w:t>clEnqueueNDRangeKernel</w:t>
      </w:r>
      <w:proofErr w:type="spellEnd"/>
      <w:r w:rsidRPr="00EA5A3C">
        <w:rPr>
          <w:rFonts w:ascii="Times New Roman" w:hAnsi="Times New Roman" w:cs="Times New Roman"/>
          <w:i/>
          <w:sz w:val="24"/>
          <w:szCs w:val="24"/>
        </w:rPr>
        <w:t>()</w:t>
      </w:r>
      <w:r w:rsidRPr="00EA5A3C">
        <w:rPr>
          <w:rFonts w:ascii="Times New Roman" w:hAnsi="Times New Roman" w:cs="Times New Roman"/>
          <w:sz w:val="24"/>
          <w:szCs w:val="24"/>
        </w:rPr>
        <w:t>)</w:t>
      </w:r>
    </w:p>
    <w:p w:rsidR="00EA5A3C" w:rsidRDefault="00EA5A3C" w:rsidP="00F61051">
      <w:pPr>
        <w:pStyle w:val="Akapitzlist"/>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Komendy zarządzania pamięcią (np. </w:t>
      </w:r>
      <w:proofErr w:type="spellStart"/>
      <w:r w:rsidRPr="00EA5A3C">
        <w:rPr>
          <w:rFonts w:ascii="Times New Roman" w:hAnsi="Times New Roman" w:cs="Times New Roman"/>
          <w:i/>
          <w:sz w:val="24"/>
          <w:szCs w:val="24"/>
        </w:rPr>
        <w:t>clEnqueueReadBuffer</w:t>
      </w:r>
      <w:proofErr w:type="spellEnd"/>
      <w:r w:rsidRPr="00EA5A3C">
        <w:rPr>
          <w:rFonts w:ascii="Times New Roman" w:hAnsi="Times New Roman" w:cs="Times New Roman"/>
          <w:i/>
          <w:sz w:val="24"/>
          <w:szCs w:val="24"/>
        </w:rPr>
        <w:t>()</w:t>
      </w:r>
      <w:r>
        <w:rPr>
          <w:rFonts w:ascii="Times New Roman" w:hAnsi="Times New Roman" w:cs="Times New Roman"/>
          <w:sz w:val="24"/>
          <w:szCs w:val="24"/>
        </w:rPr>
        <w:t>)</w:t>
      </w:r>
    </w:p>
    <w:p w:rsidR="00EA5A3C" w:rsidRDefault="00EA5A3C" w:rsidP="00F61051">
      <w:pPr>
        <w:pStyle w:val="Akapitzlist"/>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Komendy obsługi zdarzeń (np. </w:t>
      </w:r>
      <w:proofErr w:type="spellStart"/>
      <w:r w:rsidRPr="00EA5A3C">
        <w:rPr>
          <w:rFonts w:ascii="Times New Roman" w:hAnsi="Times New Roman" w:cs="Times New Roman"/>
          <w:i/>
          <w:sz w:val="24"/>
          <w:szCs w:val="24"/>
        </w:rPr>
        <w:t>clEnqueueWaitForEvents</w:t>
      </w:r>
      <w:proofErr w:type="spellEnd"/>
      <w:r w:rsidRPr="00EA5A3C">
        <w:rPr>
          <w:rFonts w:ascii="Times New Roman" w:hAnsi="Times New Roman" w:cs="Times New Roman"/>
          <w:i/>
          <w:sz w:val="24"/>
          <w:szCs w:val="24"/>
        </w:rPr>
        <w:t>()</w:t>
      </w:r>
      <w:r w:rsidRPr="0071464D">
        <w:rPr>
          <w:rFonts w:ascii="Times New Roman" w:hAnsi="Times New Roman" w:cs="Times New Roman"/>
          <w:sz w:val="24"/>
          <w:szCs w:val="24"/>
        </w:rPr>
        <w:t>)</w:t>
      </w:r>
      <w:r>
        <w:rPr>
          <w:rFonts w:ascii="Times New Roman" w:hAnsi="Times New Roman" w:cs="Times New Roman"/>
          <w:sz w:val="24"/>
          <w:szCs w:val="24"/>
        </w:rPr>
        <w:t xml:space="preserve"> </w:t>
      </w:r>
    </w:p>
    <w:p w:rsidR="008114A4" w:rsidRDefault="008114A4" w:rsidP="00F61051">
      <w:pPr>
        <w:spacing w:after="0" w:line="360" w:lineRule="auto"/>
        <w:jc w:val="both"/>
        <w:rPr>
          <w:rFonts w:ascii="Times New Roman" w:hAnsi="Times New Roman" w:cs="Times New Roman"/>
          <w:sz w:val="24"/>
          <w:szCs w:val="24"/>
        </w:rPr>
      </w:pPr>
    </w:p>
    <w:p w:rsidR="008114A4" w:rsidRDefault="008114A4" w:rsidP="00F61051">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61549" cy="3776869"/>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t="3846"/>
                    <a:stretch>
                      <a:fillRect/>
                    </a:stretch>
                  </pic:blipFill>
                  <pic:spPr bwMode="auto">
                    <a:xfrm>
                      <a:off x="0" y="0"/>
                      <a:ext cx="5761549" cy="3776869"/>
                    </a:xfrm>
                    <a:prstGeom prst="rect">
                      <a:avLst/>
                    </a:prstGeom>
                    <a:noFill/>
                    <a:ln w="9525">
                      <a:noFill/>
                      <a:miter lim="800000"/>
                      <a:headEnd/>
                      <a:tailEnd/>
                    </a:ln>
                  </pic:spPr>
                </pic:pic>
              </a:graphicData>
            </a:graphic>
          </wp:inline>
        </w:drawing>
      </w:r>
    </w:p>
    <w:p w:rsidR="008114A4" w:rsidRPr="00383B3E" w:rsidRDefault="008114A4" w:rsidP="00F61051">
      <w:pPr>
        <w:pStyle w:val="Cytat"/>
        <w:spacing w:after="0" w:line="360" w:lineRule="auto"/>
        <w:jc w:val="center"/>
        <w:rPr>
          <w:rFonts w:ascii="Times New Roman" w:hAnsi="Times New Roman" w:cs="Times New Roman"/>
          <w:sz w:val="20"/>
          <w:szCs w:val="20"/>
        </w:rPr>
      </w:pPr>
      <w:r w:rsidRPr="00383B3E">
        <w:rPr>
          <w:sz w:val="20"/>
          <w:szCs w:val="20"/>
        </w:rPr>
        <w:t xml:space="preserve">Rysunek 2.5 </w:t>
      </w:r>
      <w:r w:rsidR="00EE533E" w:rsidRPr="00383B3E">
        <w:rPr>
          <w:sz w:val="20"/>
          <w:szCs w:val="20"/>
        </w:rPr>
        <w:t xml:space="preserve">Środowisko uruchomieniowe </w:t>
      </w:r>
      <w:proofErr w:type="spellStart"/>
      <w:r w:rsidRPr="00383B3E">
        <w:rPr>
          <w:sz w:val="20"/>
          <w:szCs w:val="20"/>
        </w:rPr>
        <w:t>OpenCL</w:t>
      </w:r>
      <w:proofErr w:type="spellEnd"/>
      <w:r w:rsidRPr="00383B3E">
        <w:rPr>
          <w:sz w:val="20"/>
          <w:szCs w:val="20"/>
        </w:rPr>
        <w:t xml:space="preserve"> [</w:t>
      </w:r>
      <w:r w:rsidR="005B0993" w:rsidRPr="00383B3E">
        <w:rPr>
          <w:sz w:val="20"/>
          <w:szCs w:val="20"/>
        </w:rPr>
        <w:t>4</w:t>
      </w:r>
      <w:r w:rsidRPr="00383B3E">
        <w:rPr>
          <w:sz w:val="20"/>
          <w:szCs w:val="20"/>
        </w:rPr>
        <w:t>].</w:t>
      </w:r>
    </w:p>
    <w:p w:rsidR="0071464D" w:rsidRPr="0071464D" w:rsidRDefault="0071464D" w:rsidP="00F61051">
      <w:pPr>
        <w:spacing w:after="0" w:line="360" w:lineRule="auto"/>
        <w:jc w:val="both"/>
        <w:rPr>
          <w:rFonts w:ascii="Times New Roman" w:hAnsi="Times New Roman" w:cs="Times New Roman"/>
          <w:sz w:val="24"/>
          <w:szCs w:val="24"/>
        </w:rPr>
      </w:pPr>
    </w:p>
    <w:p w:rsidR="009009C7" w:rsidRDefault="0046204D" w:rsidP="00F61051">
      <w:pPr>
        <w:pStyle w:val="Nagwek3"/>
        <w:spacing w:before="0"/>
        <w:rPr>
          <w:lang w:val="en-US"/>
        </w:rPr>
      </w:pPr>
      <w:bookmarkStart w:id="7" w:name="_Toc345852790"/>
      <w:r w:rsidRPr="0046204D">
        <w:rPr>
          <w:lang w:val="en-US"/>
        </w:rPr>
        <w:t>Grid Computing</w:t>
      </w:r>
      <w:bookmarkEnd w:id="7"/>
    </w:p>
    <w:p w:rsidR="00125CD7" w:rsidRPr="00125CD7" w:rsidRDefault="00125CD7" w:rsidP="00F61051">
      <w:pPr>
        <w:spacing w:after="0" w:line="360" w:lineRule="auto"/>
        <w:rPr>
          <w:lang w:val="en-US"/>
        </w:rPr>
      </w:pPr>
    </w:p>
    <w:p w:rsidR="00542FAE" w:rsidRPr="00DB3823" w:rsidRDefault="0046204D" w:rsidP="00F61051">
      <w:pPr>
        <w:spacing w:after="0" w:line="360" w:lineRule="auto"/>
        <w:ind w:firstLine="567"/>
        <w:jc w:val="both"/>
        <w:rPr>
          <w:rFonts w:ascii="Times New Roman" w:hAnsi="Times New Roman" w:cs="Times New Roman"/>
          <w:sz w:val="24"/>
          <w:szCs w:val="24"/>
        </w:rPr>
      </w:pPr>
      <w:proofErr w:type="spellStart"/>
      <w:r w:rsidRPr="00DB3823">
        <w:rPr>
          <w:rFonts w:ascii="Times New Roman" w:hAnsi="Times New Roman" w:cs="Times New Roman"/>
          <w:sz w:val="24"/>
          <w:szCs w:val="24"/>
        </w:rPr>
        <w:t>Grid</w:t>
      </w:r>
      <w:proofErr w:type="spellEnd"/>
      <w:r w:rsidRPr="00DB3823">
        <w:rPr>
          <w:rFonts w:ascii="Times New Roman" w:hAnsi="Times New Roman" w:cs="Times New Roman"/>
          <w:sz w:val="24"/>
          <w:szCs w:val="24"/>
        </w:rPr>
        <w:t xml:space="preserve"> Computing to dyscyplina w dziedzinie IT, która wykorzystuje możliwości aktualnej sieci komputerowej, zwanej Internetem w której może być połączona nieograniczona ilość urządzeń, w tak zwaną siatkę (ang. </w:t>
      </w:r>
      <w:proofErr w:type="spellStart"/>
      <w:r w:rsidR="003E4BD2" w:rsidRPr="00DB3823">
        <w:rPr>
          <w:rFonts w:ascii="Times New Roman" w:hAnsi="Times New Roman" w:cs="Times New Roman"/>
          <w:sz w:val="24"/>
          <w:szCs w:val="24"/>
        </w:rPr>
        <w:t>grid</w:t>
      </w:r>
      <w:proofErr w:type="spellEnd"/>
      <w:r w:rsidRPr="00DB3823">
        <w:rPr>
          <w:rFonts w:ascii="Times New Roman" w:hAnsi="Times New Roman" w:cs="Times New Roman"/>
          <w:sz w:val="24"/>
          <w:szCs w:val="24"/>
        </w:rPr>
        <w:t xml:space="preserve">), do obliczeń wysokiej mocy. To nowe innowacyjne podejście do obliczeń może być </w:t>
      </w:r>
      <w:r w:rsidR="003E4BD2" w:rsidRPr="00DB3823">
        <w:rPr>
          <w:rFonts w:ascii="Times New Roman" w:hAnsi="Times New Roman" w:cs="Times New Roman"/>
          <w:sz w:val="24"/>
          <w:szCs w:val="24"/>
        </w:rPr>
        <w:t xml:space="preserve">łatwo osiągalne, dzięki siatce o wielkiej mocy energetycznej, która jest dostarczana do naszych domów i wielkich przedsiębiorstw codziennie. </w:t>
      </w:r>
      <w:r w:rsidR="00F9300A" w:rsidRPr="00DB3823">
        <w:rPr>
          <w:rFonts w:ascii="Times New Roman" w:hAnsi="Times New Roman" w:cs="Times New Roman"/>
          <w:sz w:val="24"/>
          <w:szCs w:val="24"/>
        </w:rPr>
        <w:t>Taka siatka może być interpretowana, jako rozproszony system z nieinteraktywnymi obciążeniami, które wymagają dużej liczby plików.</w:t>
      </w:r>
      <w:r w:rsidR="003E4BD2" w:rsidRPr="00DB3823">
        <w:rPr>
          <w:rFonts w:ascii="Times New Roman" w:hAnsi="Times New Roman" w:cs="Times New Roman"/>
          <w:sz w:val="24"/>
          <w:szCs w:val="24"/>
        </w:rPr>
        <w:t xml:space="preserve"> </w:t>
      </w:r>
      <w:r w:rsidR="00C86877" w:rsidRPr="00DB3823">
        <w:rPr>
          <w:rFonts w:ascii="Times New Roman" w:hAnsi="Times New Roman" w:cs="Times New Roman"/>
          <w:sz w:val="24"/>
          <w:szCs w:val="24"/>
        </w:rPr>
        <w:t>Rozwiązanie to używa standardowych otwartych protokołów i interfejsów ogólnego przeznaczenia, oraz dostarcza usług odpowiedniej jakości</w:t>
      </w:r>
      <w:r w:rsidR="00F9300A" w:rsidRPr="00DB3823">
        <w:rPr>
          <w:rFonts w:ascii="Times New Roman" w:hAnsi="Times New Roman" w:cs="Times New Roman"/>
          <w:sz w:val="24"/>
          <w:szCs w:val="24"/>
        </w:rPr>
        <w:t>. Rozwiązanie to jest podobne do klastrów komputerowych</w:t>
      </w:r>
      <w:r w:rsidR="00A91CCA" w:rsidRPr="00DB3823">
        <w:rPr>
          <w:rStyle w:val="Odwoanieprzypisudolnego"/>
          <w:rFonts w:ascii="Times New Roman" w:hAnsi="Times New Roman" w:cs="Times New Roman"/>
          <w:sz w:val="24"/>
          <w:szCs w:val="24"/>
        </w:rPr>
        <w:footnoteReference w:id="7"/>
      </w:r>
      <w:r w:rsidR="00F9300A" w:rsidRPr="00DB3823">
        <w:rPr>
          <w:rFonts w:ascii="Times New Roman" w:hAnsi="Times New Roman" w:cs="Times New Roman"/>
          <w:sz w:val="24"/>
          <w:szCs w:val="24"/>
        </w:rPr>
        <w:t xml:space="preserve">, jednak to nie jest to samo.  To co </w:t>
      </w:r>
      <w:r w:rsidR="00784588" w:rsidRPr="00DB3823">
        <w:rPr>
          <w:rFonts w:ascii="Times New Roman" w:hAnsi="Times New Roman" w:cs="Times New Roman"/>
          <w:sz w:val="24"/>
          <w:szCs w:val="24"/>
        </w:rPr>
        <w:t xml:space="preserve">odróżnia </w:t>
      </w:r>
      <w:proofErr w:type="spellStart"/>
      <w:r w:rsidR="00784588" w:rsidRPr="00DB3823">
        <w:rPr>
          <w:rFonts w:ascii="Times New Roman" w:hAnsi="Times New Roman" w:cs="Times New Roman"/>
          <w:sz w:val="24"/>
          <w:szCs w:val="24"/>
        </w:rPr>
        <w:t>Grid</w:t>
      </w:r>
      <w:proofErr w:type="spellEnd"/>
      <w:r w:rsidR="00784588" w:rsidRPr="00DB3823">
        <w:rPr>
          <w:rFonts w:ascii="Times New Roman" w:hAnsi="Times New Roman" w:cs="Times New Roman"/>
          <w:sz w:val="24"/>
          <w:szCs w:val="24"/>
        </w:rPr>
        <w:t xml:space="preserve"> od konwencjonalnych systemów wysokiej mocy obliczeniowej, takiej, jak np. właśnie klastry komputerowe, to że siatka urządzeń jest bardzo luźna, heterogeniczna i rozproszona geograficznie. Chociaż pojedynczy </w:t>
      </w:r>
      <w:proofErr w:type="spellStart"/>
      <w:r w:rsidR="00784588" w:rsidRPr="00DB3823">
        <w:rPr>
          <w:rFonts w:ascii="Times New Roman" w:hAnsi="Times New Roman" w:cs="Times New Roman"/>
          <w:sz w:val="24"/>
          <w:szCs w:val="24"/>
        </w:rPr>
        <w:t>Grid</w:t>
      </w:r>
      <w:proofErr w:type="spellEnd"/>
      <w:r w:rsidR="00784588" w:rsidRPr="00DB3823">
        <w:rPr>
          <w:rFonts w:ascii="Times New Roman" w:hAnsi="Times New Roman" w:cs="Times New Roman"/>
          <w:sz w:val="24"/>
          <w:szCs w:val="24"/>
        </w:rPr>
        <w:t xml:space="preserve"> z reguły jest przeznaczony do określonego zastosowania, powszechnie stosowany jest w sieci do różnych celów. </w:t>
      </w:r>
    </w:p>
    <w:p w:rsidR="00DB3823" w:rsidRPr="00DB3823" w:rsidRDefault="00784588" w:rsidP="00F61051">
      <w:pPr>
        <w:spacing w:after="0" w:line="360" w:lineRule="auto"/>
        <w:ind w:firstLine="567"/>
        <w:jc w:val="both"/>
        <w:rPr>
          <w:rFonts w:ascii="Times New Roman" w:hAnsi="Times New Roman" w:cs="Times New Roman"/>
          <w:sz w:val="24"/>
          <w:szCs w:val="24"/>
        </w:rPr>
      </w:pPr>
      <w:r w:rsidRPr="00DB3823">
        <w:rPr>
          <w:rFonts w:ascii="Times New Roman" w:hAnsi="Times New Roman" w:cs="Times New Roman"/>
          <w:sz w:val="24"/>
          <w:szCs w:val="24"/>
        </w:rPr>
        <w:lastRenderedPageBreak/>
        <w:t xml:space="preserve">Za początki </w:t>
      </w:r>
      <w:proofErr w:type="spellStart"/>
      <w:r w:rsidRPr="00DB3823">
        <w:rPr>
          <w:rFonts w:ascii="Times New Roman" w:hAnsi="Times New Roman" w:cs="Times New Roman"/>
          <w:sz w:val="24"/>
          <w:szCs w:val="24"/>
        </w:rPr>
        <w:t>Gridu</w:t>
      </w:r>
      <w:proofErr w:type="spellEnd"/>
      <w:r w:rsidRPr="00DB3823">
        <w:rPr>
          <w:rFonts w:ascii="Times New Roman" w:hAnsi="Times New Roman" w:cs="Times New Roman"/>
          <w:sz w:val="24"/>
          <w:szCs w:val="24"/>
        </w:rPr>
        <w:t xml:space="preserve"> uważa się internetowy projekt obliczeń rozproszonych </w:t>
      </w:r>
      <w:proofErr w:type="spellStart"/>
      <w:r w:rsidRPr="00DB3823">
        <w:rPr>
          <w:rFonts w:ascii="Times New Roman" w:hAnsi="Times New Roman" w:cs="Times New Roman"/>
          <w:sz w:val="24"/>
          <w:szCs w:val="24"/>
        </w:rPr>
        <w:t>SETI@home</w:t>
      </w:r>
      <w:proofErr w:type="spellEnd"/>
      <w:r w:rsidRPr="00DB3823">
        <w:rPr>
          <w:rFonts w:ascii="Times New Roman" w:hAnsi="Times New Roman" w:cs="Times New Roman"/>
          <w:sz w:val="24"/>
          <w:szCs w:val="24"/>
        </w:rPr>
        <w:t xml:space="preserve"> (ang. </w:t>
      </w:r>
      <w:proofErr w:type="spellStart"/>
      <w:r w:rsidRPr="00DB3823">
        <w:rPr>
          <w:rFonts w:ascii="Times New Roman" w:hAnsi="Times New Roman" w:cs="Times New Roman"/>
          <w:sz w:val="24"/>
          <w:szCs w:val="24"/>
        </w:rPr>
        <w:t>Search</w:t>
      </w:r>
      <w:proofErr w:type="spellEnd"/>
      <w:r w:rsidRPr="00DB3823">
        <w:rPr>
          <w:rFonts w:ascii="Times New Roman" w:hAnsi="Times New Roman" w:cs="Times New Roman"/>
          <w:sz w:val="24"/>
          <w:szCs w:val="24"/>
        </w:rPr>
        <w:t xml:space="preserve"> for Extra-</w:t>
      </w:r>
      <w:proofErr w:type="spellStart"/>
      <w:r w:rsidRPr="00DB3823">
        <w:rPr>
          <w:rFonts w:ascii="Times New Roman" w:hAnsi="Times New Roman" w:cs="Times New Roman"/>
          <w:sz w:val="24"/>
          <w:szCs w:val="24"/>
        </w:rPr>
        <w:t>Terrestrial</w:t>
      </w:r>
      <w:proofErr w:type="spellEnd"/>
      <w:r w:rsidRPr="00DB3823">
        <w:rPr>
          <w:rFonts w:ascii="Times New Roman" w:hAnsi="Times New Roman" w:cs="Times New Roman"/>
          <w:sz w:val="24"/>
          <w:szCs w:val="24"/>
        </w:rPr>
        <w:t xml:space="preserve"> </w:t>
      </w:r>
      <w:proofErr w:type="spellStart"/>
      <w:r w:rsidRPr="00DB3823">
        <w:rPr>
          <w:rFonts w:ascii="Times New Roman" w:hAnsi="Times New Roman" w:cs="Times New Roman"/>
          <w:sz w:val="24"/>
          <w:szCs w:val="24"/>
        </w:rPr>
        <w:t>Intelligence</w:t>
      </w:r>
      <w:proofErr w:type="spellEnd"/>
      <w:r w:rsidRPr="00DB3823">
        <w:rPr>
          <w:rFonts w:ascii="Times New Roman" w:hAnsi="Times New Roman" w:cs="Times New Roman"/>
          <w:sz w:val="24"/>
          <w:szCs w:val="24"/>
        </w:rPr>
        <w:t xml:space="preserve">), którego celem było poszukiwanie w kosmicznym szumie radiowym sygnałów od pozaziemskich cywilizacji. Przeciętny użytkownik komputera mógł pobrać fragment danych (sygnałów odbieranych przez radioteleskopy) na swój sprzęt i na nim to właśnie przeprowadzić obliczenia, wykorzystując wolne cykle CPU. </w:t>
      </w:r>
      <w:r w:rsidR="00DB3823" w:rsidRPr="00DB3823">
        <w:rPr>
          <w:rFonts w:ascii="Times New Roman" w:hAnsi="Times New Roman" w:cs="Times New Roman"/>
          <w:sz w:val="24"/>
          <w:szCs w:val="24"/>
        </w:rPr>
        <w:t>To nowatorskie podejście do problemu pozwoliło na równoczesne wykorzystanie milionów komputerów rozproszonych po całym świecie.</w:t>
      </w:r>
    </w:p>
    <w:p w:rsidR="00762701" w:rsidRDefault="00DB3823" w:rsidP="00F61051">
      <w:pPr>
        <w:spacing w:after="0" w:line="360" w:lineRule="auto"/>
        <w:ind w:firstLine="567"/>
        <w:jc w:val="both"/>
        <w:rPr>
          <w:rFonts w:ascii="Times New Roman" w:hAnsi="Times New Roman" w:cs="Times New Roman"/>
          <w:sz w:val="24"/>
          <w:szCs w:val="24"/>
        </w:rPr>
      </w:pPr>
      <w:proofErr w:type="spellStart"/>
      <w:r w:rsidRPr="00DB3823">
        <w:rPr>
          <w:rFonts w:ascii="Times New Roman" w:hAnsi="Times New Roman" w:cs="Times New Roman"/>
          <w:sz w:val="24"/>
          <w:szCs w:val="24"/>
        </w:rPr>
        <w:t>Grid</w:t>
      </w:r>
      <w:proofErr w:type="spellEnd"/>
      <w:r w:rsidRPr="00DB3823">
        <w:rPr>
          <w:rFonts w:ascii="Times New Roman" w:hAnsi="Times New Roman" w:cs="Times New Roman"/>
          <w:sz w:val="24"/>
          <w:szCs w:val="24"/>
        </w:rPr>
        <w:t xml:space="preserve"> jest formą rozproszonych obliczeń, w których „wirtualny super komputer” </w:t>
      </w:r>
      <w:r>
        <w:rPr>
          <w:rFonts w:ascii="Times New Roman" w:hAnsi="Times New Roman" w:cs="Times New Roman"/>
          <w:sz w:val="24"/>
          <w:szCs w:val="24"/>
        </w:rPr>
        <w:t xml:space="preserve">składa się z wielu komputerów w sieci luźno powiązanych i działających wspólnie wykonujących duże zadania. Dla pewnych zastosować </w:t>
      </w:r>
      <w:proofErr w:type="spellStart"/>
      <w:r>
        <w:rPr>
          <w:rFonts w:ascii="Times New Roman" w:hAnsi="Times New Roman" w:cs="Times New Roman"/>
          <w:sz w:val="24"/>
          <w:szCs w:val="24"/>
        </w:rPr>
        <w:t>Grid</w:t>
      </w:r>
      <w:proofErr w:type="spellEnd"/>
      <w:r>
        <w:rPr>
          <w:rFonts w:ascii="Times New Roman" w:hAnsi="Times New Roman" w:cs="Times New Roman"/>
          <w:sz w:val="24"/>
          <w:szCs w:val="24"/>
        </w:rPr>
        <w:t>, bądź obliczenia rozproszone, mogą być postrzegane jako specjalnego rodzaju obliczenia równoległe, które odbywają się na kompletnych komputerach (ze zintegrowanym CPU, wspólna pamięcią, zasilaniem, itp.)</w:t>
      </w:r>
      <w:r w:rsidR="00762701">
        <w:rPr>
          <w:rFonts w:ascii="Times New Roman" w:hAnsi="Times New Roman" w:cs="Times New Roman"/>
          <w:sz w:val="24"/>
          <w:szCs w:val="24"/>
        </w:rPr>
        <w:t>, podłączonych do sieci (prywatnych, publicznych</w:t>
      </w:r>
      <w:r>
        <w:rPr>
          <w:rFonts w:ascii="Times New Roman" w:hAnsi="Times New Roman" w:cs="Times New Roman"/>
          <w:sz w:val="24"/>
          <w:szCs w:val="24"/>
        </w:rPr>
        <w:t xml:space="preserve"> </w:t>
      </w:r>
      <w:r w:rsidR="00762701">
        <w:rPr>
          <w:rFonts w:ascii="Times New Roman" w:hAnsi="Times New Roman" w:cs="Times New Roman"/>
          <w:sz w:val="24"/>
          <w:szCs w:val="24"/>
        </w:rPr>
        <w:t xml:space="preserve">lub do Internetu), za pomocą konwencjonalnego interfejsu sieciowego, takiego jak Ethernet. Odróżnia to </w:t>
      </w:r>
      <w:proofErr w:type="spellStart"/>
      <w:r w:rsidR="00762701">
        <w:rPr>
          <w:rFonts w:ascii="Times New Roman" w:hAnsi="Times New Roman" w:cs="Times New Roman"/>
          <w:sz w:val="24"/>
          <w:szCs w:val="24"/>
        </w:rPr>
        <w:t>Grid</w:t>
      </w:r>
      <w:proofErr w:type="spellEnd"/>
      <w:r w:rsidR="00762701">
        <w:rPr>
          <w:rFonts w:ascii="Times New Roman" w:hAnsi="Times New Roman" w:cs="Times New Roman"/>
          <w:sz w:val="24"/>
          <w:szCs w:val="24"/>
        </w:rPr>
        <w:t xml:space="preserve"> od tradycyjnego pojęcia superkomputer, który ma wiele procesorów powiązanych ze sobą za pomocą szybkiej magistrali.</w:t>
      </w:r>
      <w:r w:rsidR="00784588" w:rsidRPr="00DB3823">
        <w:rPr>
          <w:rFonts w:ascii="Times New Roman" w:hAnsi="Times New Roman" w:cs="Times New Roman"/>
          <w:sz w:val="24"/>
          <w:szCs w:val="24"/>
        </w:rPr>
        <w:t xml:space="preserve"> </w:t>
      </w:r>
    </w:p>
    <w:p w:rsidR="00125CD7" w:rsidRDefault="00125CD7" w:rsidP="00F61051">
      <w:pPr>
        <w:spacing w:after="0" w:line="360" w:lineRule="auto"/>
        <w:jc w:val="both"/>
        <w:rPr>
          <w:rFonts w:ascii="Times New Roman" w:hAnsi="Times New Roman" w:cs="Times New Roman"/>
          <w:sz w:val="24"/>
          <w:szCs w:val="24"/>
        </w:rPr>
      </w:pPr>
    </w:p>
    <w:p w:rsidR="00784588" w:rsidRDefault="00784588" w:rsidP="00F61051">
      <w:pPr>
        <w:pStyle w:val="Nagwek3"/>
        <w:spacing w:before="0"/>
      </w:pPr>
      <w:r w:rsidRPr="00DB3823">
        <w:t xml:space="preserve"> </w:t>
      </w:r>
      <w:bookmarkStart w:id="8" w:name="_Toc345852791"/>
      <w:r w:rsidR="00762701">
        <w:t>Projekt PL-</w:t>
      </w:r>
      <w:proofErr w:type="spellStart"/>
      <w:r w:rsidR="00762701">
        <w:t>Grid</w:t>
      </w:r>
      <w:bookmarkEnd w:id="8"/>
      <w:proofErr w:type="spellEnd"/>
    </w:p>
    <w:p w:rsidR="00762701" w:rsidRDefault="00762701" w:rsidP="00F61051">
      <w:pPr>
        <w:spacing w:after="0" w:line="360" w:lineRule="auto"/>
      </w:pPr>
    </w:p>
    <w:p w:rsidR="00762701" w:rsidRDefault="00D50C5C" w:rsidP="00F61051">
      <w:pPr>
        <w:spacing w:after="0" w:line="360" w:lineRule="auto"/>
        <w:ind w:firstLine="567"/>
        <w:jc w:val="both"/>
        <w:rPr>
          <w:rFonts w:ascii="Times New Roman" w:hAnsi="Times New Roman" w:cs="Times New Roman"/>
          <w:sz w:val="24"/>
          <w:szCs w:val="24"/>
        </w:rPr>
      </w:pPr>
      <w:r w:rsidRPr="00D50C5C">
        <w:rPr>
          <w:rFonts w:ascii="Times New Roman" w:hAnsi="Times New Roman" w:cs="Times New Roman"/>
          <w:sz w:val="24"/>
          <w:szCs w:val="24"/>
        </w:rPr>
        <w:t xml:space="preserve">W okresie od </w:t>
      </w:r>
      <w:r>
        <w:rPr>
          <w:rFonts w:ascii="Times New Roman" w:hAnsi="Times New Roman" w:cs="Times New Roman"/>
          <w:sz w:val="24"/>
          <w:szCs w:val="24"/>
        </w:rPr>
        <w:t>początku 2009 roku do pierwszego kwartału 2012 w Polsce był realizowany projekt PL-</w:t>
      </w:r>
      <w:proofErr w:type="spellStart"/>
      <w:r>
        <w:rPr>
          <w:rFonts w:ascii="Times New Roman" w:hAnsi="Times New Roman" w:cs="Times New Roman"/>
          <w:sz w:val="24"/>
          <w:szCs w:val="24"/>
        </w:rPr>
        <w:t>Grid</w:t>
      </w:r>
      <w:proofErr w:type="spellEnd"/>
      <w:r>
        <w:rPr>
          <w:rFonts w:ascii="Times New Roman" w:hAnsi="Times New Roman" w:cs="Times New Roman"/>
          <w:sz w:val="24"/>
          <w:szCs w:val="24"/>
        </w:rPr>
        <w:t xml:space="preserve">. Ma on na celu dostarczenie polskiej społeczności naukowej </w:t>
      </w:r>
      <w:r w:rsidRPr="00D50C5C">
        <w:rPr>
          <w:rFonts w:ascii="Times New Roman" w:hAnsi="Times New Roman" w:cs="Times New Roman"/>
          <w:sz w:val="24"/>
          <w:szCs w:val="24"/>
        </w:rPr>
        <w:t xml:space="preserve">usług informatycznych opartych na </w:t>
      </w:r>
      <w:proofErr w:type="spellStart"/>
      <w:r w:rsidRPr="00D50C5C">
        <w:rPr>
          <w:rFonts w:ascii="Times New Roman" w:hAnsi="Times New Roman" w:cs="Times New Roman"/>
          <w:sz w:val="24"/>
          <w:szCs w:val="24"/>
        </w:rPr>
        <w:t>gridowych</w:t>
      </w:r>
      <w:proofErr w:type="spellEnd"/>
      <w:r w:rsidRPr="00D50C5C">
        <w:rPr>
          <w:rFonts w:ascii="Times New Roman" w:hAnsi="Times New Roman" w:cs="Times New Roman"/>
          <w:sz w:val="24"/>
          <w:szCs w:val="24"/>
        </w:rPr>
        <w:t xml:space="preserve"> klastrach komputerowych, służących e-Science w różnych dziedzinach</w:t>
      </w:r>
      <w:r>
        <w:rPr>
          <w:rFonts w:ascii="Times New Roman" w:hAnsi="Times New Roman" w:cs="Times New Roman"/>
          <w:sz w:val="24"/>
          <w:szCs w:val="24"/>
        </w:rPr>
        <w:t xml:space="preserve">. W wyniku projektu na terenie Polski powstała otwarta infrastruktura </w:t>
      </w:r>
      <w:proofErr w:type="spellStart"/>
      <w:r>
        <w:rPr>
          <w:rFonts w:ascii="Times New Roman" w:hAnsi="Times New Roman" w:cs="Times New Roman"/>
          <w:sz w:val="24"/>
          <w:szCs w:val="24"/>
        </w:rPr>
        <w:t>gridowa</w:t>
      </w:r>
      <w:proofErr w:type="spellEnd"/>
      <w:r>
        <w:rPr>
          <w:rFonts w:ascii="Times New Roman" w:hAnsi="Times New Roman" w:cs="Times New Roman"/>
          <w:sz w:val="24"/>
          <w:szCs w:val="24"/>
        </w:rPr>
        <w:t xml:space="preserve"> wspierająca naukę, poprzez integrację danych </w:t>
      </w:r>
      <w:r w:rsidR="00874682">
        <w:rPr>
          <w:rFonts w:ascii="Times New Roman" w:hAnsi="Times New Roman" w:cs="Times New Roman"/>
          <w:sz w:val="24"/>
          <w:szCs w:val="24"/>
        </w:rPr>
        <w:t xml:space="preserve">doświadczalnych i </w:t>
      </w:r>
      <w:r w:rsidR="00FD61C5">
        <w:rPr>
          <w:rFonts w:ascii="Times New Roman" w:hAnsi="Times New Roman" w:cs="Times New Roman"/>
          <w:sz w:val="24"/>
          <w:szCs w:val="24"/>
        </w:rPr>
        <w:t>wyników</w:t>
      </w:r>
      <w:r w:rsidR="00874682">
        <w:rPr>
          <w:rFonts w:ascii="Times New Roman" w:hAnsi="Times New Roman" w:cs="Times New Roman"/>
          <w:sz w:val="24"/>
          <w:szCs w:val="24"/>
        </w:rPr>
        <w:t xml:space="preserve"> zaawansowanych symulacji komputerowych. Cel projektu </w:t>
      </w:r>
      <w:r w:rsidR="002C27CF">
        <w:rPr>
          <w:rFonts w:ascii="Times New Roman" w:hAnsi="Times New Roman" w:cs="Times New Roman"/>
          <w:sz w:val="24"/>
          <w:szCs w:val="24"/>
        </w:rPr>
        <w:t>udało się zrealizować uzyskując</w:t>
      </w:r>
      <w:r w:rsidR="00874682">
        <w:rPr>
          <w:rFonts w:ascii="Times New Roman" w:hAnsi="Times New Roman" w:cs="Times New Roman"/>
          <w:sz w:val="24"/>
          <w:szCs w:val="24"/>
        </w:rPr>
        <w:t xml:space="preserve"> moc obliczeniow</w:t>
      </w:r>
      <w:r w:rsidR="002C27CF">
        <w:rPr>
          <w:rFonts w:ascii="Times New Roman" w:hAnsi="Times New Roman" w:cs="Times New Roman"/>
          <w:sz w:val="24"/>
          <w:szCs w:val="24"/>
        </w:rPr>
        <w:t>ą</w:t>
      </w:r>
      <w:r w:rsidR="00874682">
        <w:rPr>
          <w:rFonts w:ascii="Times New Roman" w:hAnsi="Times New Roman" w:cs="Times New Roman"/>
          <w:sz w:val="24"/>
          <w:szCs w:val="24"/>
        </w:rPr>
        <w:t xml:space="preserve"> </w:t>
      </w:r>
      <w:r w:rsidR="002C27CF">
        <w:rPr>
          <w:rFonts w:ascii="Times New Roman" w:hAnsi="Times New Roman" w:cs="Times New Roman"/>
          <w:sz w:val="24"/>
          <w:szCs w:val="24"/>
        </w:rPr>
        <w:t>230.16</w:t>
      </w:r>
      <w:r w:rsidR="00874682">
        <w:rPr>
          <w:rFonts w:ascii="Times New Roman" w:hAnsi="Times New Roman" w:cs="Times New Roman"/>
          <w:sz w:val="24"/>
          <w:szCs w:val="24"/>
        </w:rPr>
        <w:t xml:space="preserve"> </w:t>
      </w:r>
      <w:proofErr w:type="spellStart"/>
      <w:r w:rsidR="00874682">
        <w:rPr>
          <w:rFonts w:ascii="Times New Roman" w:hAnsi="Times New Roman" w:cs="Times New Roman"/>
          <w:sz w:val="24"/>
          <w:szCs w:val="24"/>
        </w:rPr>
        <w:t>TF</w:t>
      </w:r>
      <w:r w:rsidR="002C27CF">
        <w:rPr>
          <w:rFonts w:ascii="Times New Roman" w:hAnsi="Times New Roman" w:cs="Times New Roman"/>
          <w:sz w:val="24"/>
          <w:szCs w:val="24"/>
        </w:rPr>
        <w:t>lops’ów</w:t>
      </w:r>
      <w:proofErr w:type="spellEnd"/>
      <w:r w:rsidR="002C27CF">
        <w:rPr>
          <w:rFonts w:ascii="Times New Roman" w:hAnsi="Times New Roman" w:cs="Times New Roman"/>
          <w:sz w:val="24"/>
          <w:szCs w:val="24"/>
        </w:rPr>
        <w:t xml:space="preserve">, z </w:t>
      </w:r>
      <w:r w:rsidR="00FD61C5">
        <w:rPr>
          <w:rFonts w:ascii="Times New Roman" w:hAnsi="Times New Roman" w:cs="Times New Roman"/>
          <w:sz w:val="24"/>
          <w:szCs w:val="24"/>
        </w:rPr>
        <w:t>pamięcią</w:t>
      </w:r>
      <w:r w:rsidR="002C27CF">
        <w:rPr>
          <w:rFonts w:ascii="Times New Roman" w:hAnsi="Times New Roman" w:cs="Times New Roman"/>
          <w:sz w:val="24"/>
          <w:szCs w:val="24"/>
        </w:rPr>
        <w:t xml:space="preserve"> operacyjną 51.33 TB</w:t>
      </w:r>
      <w:r w:rsidR="00874682">
        <w:rPr>
          <w:rFonts w:ascii="Times New Roman" w:hAnsi="Times New Roman" w:cs="Times New Roman"/>
          <w:sz w:val="24"/>
          <w:szCs w:val="24"/>
        </w:rPr>
        <w:t>, oraz przestrzen</w:t>
      </w:r>
      <w:r w:rsidR="002C27CF">
        <w:rPr>
          <w:rFonts w:ascii="Times New Roman" w:hAnsi="Times New Roman" w:cs="Times New Roman"/>
          <w:sz w:val="24"/>
          <w:szCs w:val="24"/>
        </w:rPr>
        <w:t>ią</w:t>
      </w:r>
      <w:r w:rsidR="00874682">
        <w:rPr>
          <w:rFonts w:ascii="Times New Roman" w:hAnsi="Times New Roman" w:cs="Times New Roman"/>
          <w:sz w:val="24"/>
          <w:szCs w:val="24"/>
        </w:rPr>
        <w:t xml:space="preserve"> dyskow</w:t>
      </w:r>
      <w:r w:rsidR="002C27CF">
        <w:rPr>
          <w:rFonts w:ascii="Times New Roman" w:hAnsi="Times New Roman" w:cs="Times New Roman"/>
          <w:sz w:val="24"/>
          <w:szCs w:val="24"/>
        </w:rPr>
        <w:t>ą</w:t>
      </w:r>
      <w:r w:rsidR="00874682">
        <w:rPr>
          <w:rFonts w:ascii="Times New Roman" w:hAnsi="Times New Roman" w:cs="Times New Roman"/>
          <w:sz w:val="24"/>
          <w:szCs w:val="24"/>
        </w:rPr>
        <w:t xml:space="preserve"> o rozmiarze </w:t>
      </w:r>
      <w:r w:rsidR="002C27CF">
        <w:rPr>
          <w:rFonts w:ascii="Times New Roman" w:hAnsi="Times New Roman" w:cs="Times New Roman"/>
          <w:sz w:val="24"/>
          <w:szCs w:val="24"/>
        </w:rPr>
        <w:t>3.6 PB, przy 2316 rdzeniach</w:t>
      </w:r>
      <w:r w:rsidR="00874682">
        <w:rPr>
          <w:rFonts w:ascii="Times New Roman" w:hAnsi="Times New Roman" w:cs="Times New Roman"/>
          <w:sz w:val="24"/>
          <w:szCs w:val="24"/>
        </w:rPr>
        <w:t xml:space="preserve">. Beneficjentem całego przedsięwzięcia jest Akademickie Centrum Komputerowe </w:t>
      </w:r>
      <w:proofErr w:type="spellStart"/>
      <w:r w:rsidR="00874682">
        <w:rPr>
          <w:rFonts w:ascii="Times New Roman" w:hAnsi="Times New Roman" w:cs="Times New Roman"/>
          <w:sz w:val="24"/>
          <w:szCs w:val="24"/>
        </w:rPr>
        <w:t>Cyfronet</w:t>
      </w:r>
      <w:proofErr w:type="spellEnd"/>
      <w:r w:rsidR="00874682">
        <w:rPr>
          <w:rFonts w:ascii="Times New Roman" w:hAnsi="Times New Roman" w:cs="Times New Roman"/>
          <w:sz w:val="24"/>
          <w:szCs w:val="24"/>
        </w:rPr>
        <w:t xml:space="preserve"> AGH. </w:t>
      </w:r>
      <w:r w:rsidR="00874682" w:rsidRPr="00874682">
        <w:rPr>
          <w:rFonts w:ascii="Times New Roman" w:hAnsi="Times New Roman" w:cs="Times New Roman"/>
          <w:sz w:val="24"/>
          <w:szCs w:val="24"/>
        </w:rPr>
        <w:t xml:space="preserve">System jest skalowalny i </w:t>
      </w:r>
      <w:r w:rsidR="00FE3799" w:rsidRPr="00874682">
        <w:rPr>
          <w:rFonts w:ascii="Times New Roman" w:hAnsi="Times New Roman" w:cs="Times New Roman"/>
          <w:sz w:val="24"/>
          <w:szCs w:val="24"/>
        </w:rPr>
        <w:t>pozwala</w:t>
      </w:r>
      <w:r w:rsidR="00874682" w:rsidRPr="00874682">
        <w:rPr>
          <w:rFonts w:ascii="Times New Roman" w:hAnsi="Times New Roman" w:cs="Times New Roman"/>
          <w:sz w:val="24"/>
          <w:szCs w:val="24"/>
        </w:rPr>
        <w:t xml:space="preserve"> na dołączenie lokalnych klastrów komputerowych uczelni, instytutów badawczych czy „platform technologicznych”</w:t>
      </w:r>
      <w:r w:rsidR="00874682">
        <w:rPr>
          <w:rFonts w:ascii="Times New Roman" w:hAnsi="Times New Roman" w:cs="Times New Roman"/>
          <w:sz w:val="24"/>
          <w:szCs w:val="24"/>
        </w:rPr>
        <w:t>. I</w:t>
      </w:r>
      <w:r w:rsidR="00874682" w:rsidRPr="00874682">
        <w:rPr>
          <w:rFonts w:ascii="Times New Roman" w:hAnsi="Times New Roman" w:cs="Times New Roman"/>
          <w:sz w:val="24"/>
          <w:szCs w:val="24"/>
        </w:rPr>
        <w:t xml:space="preserve">nfrastruktura jest kompatybilna i </w:t>
      </w:r>
      <w:proofErr w:type="spellStart"/>
      <w:r w:rsidR="00874682" w:rsidRPr="00874682">
        <w:rPr>
          <w:rFonts w:ascii="Times New Roman" w:hAnsi="Times New Roman" w:cs="Times New Roman"/>
          <w:sz w:val="24"/>
          <w:szCs w:val="24"/>
        </w:rPr>
        <w:t>interoperabilna</w:t>
      </w:r>
      <w:proofErr w:type="spellEnd"/>
      <w:r w:rsidR="00874682" w:rsidRPr="00874682">
        <w:rPr>
          <w:rFonts w:ascii="Times New Roman" w:hAnsi="Times New Roman" w:cs="Times New Roman"/>
          <w:sz w:val="24"/>
          <w:szCs w:val="24"/>
        </w:rPr>
        <w:t xml:space="preserve"> z </w:t>
      </w:r>
      <w:proofErr w:type="spellStart"/>
      <w:r w:rsidR="00874682" w:rsidRPr="00874682">
        <w:rPr>
          <w:rFonts w:ascii="Times New Roman" w:hAnsi="Times New Roman" w:cs="Times New Roman"/>
          <w:sz w:val="24"/>
          <w:szCs w:val="24"/>
        </w:rPr>
        <w:t>gridem</w:t>
      </w:r>
      <w:proofErr w:type="spellEnd"/>
      <w:r w:rsidR="00874682" w:rsidRPr="00874682">
        <w:rPr>
          <w:rFonts w:ascii="Times New Roman" w:hAnsi="Times New Roman" w:cs="Times New Roman"/>
          <w:sz w:val="24"/>
          <w:szCs w:val="24"/>
        </w:rPr>
        <w:t xml:space="preserve"> europejskim i światowym.</w:t>
      </w:r>
      <w:r w:rsidR="00874682">
        <w:rPr>
          <w:rFonts w:ascii="Times New Roman" w:hAnsi="Times New Roman" w:cs="Times New Roman"/>
          <w:sz w:val="24"/>
          <w:szCs w:val="24"/>
        </w:rPr>
        <w:t xml:space="preserve"> Projekt zapewnia również wygodny dostęp do zasobów komputerowych dla zespołów badawczych spoza środowisk, w których </w:t>
      </w:r>
      <w:r w:rsidR="00FD61C5">
        <w:rPr>
          <w:rFonts w:ascii="Times New Roman" w:hAnsi="Times New Roman" w:cs="Times New Roman"/>
          <w:sz w:val="24"/>
          <w:szCs w:val="24"/>
        </w:rPr>
        <w:t>działają</w:t>
      </w:r>
      <w:r w:rsidR="00874682">
        <w:rPr>
          <w:rFonts w:ascii="Times New Roman" w:hAnsi="Times New Roman" w:cs="Times New Roman"/>
          <w:sz w:val="24"/>
          <w:szCs w:val="24"/>
        </w:rPr>
        <w:t xml:space="preserve"> centra KDM. </w:t>
      </w:r>
      <w:r w:rsidR="00BF738A">
        <w:rPr>
          <w:rFonts w:ascii="Times New Roman" w:hAnsi="Times New Roman" w:cs="Times New Roman"/>
          <w:sz w:val="24"/>
          <w:szCs w:val="24"/>
        </w:rPr>
        <w:t xml:space="preserve">Organizacyjnie projekt </w:t>
      </w:r>
      <w:r w:rsidR="00BF738A" w:rsidRPr="00BF738A">
        <w:rPr>
          <w:rFonts w:ascii="Times New Roman" w:hAnsi="Times New Roman" w:cs="Times New Roman"/>
          <w:sz w:val="24"/>
          <w:szCs w:val="24"/>
        </w:rPr>
        <w:t xml:space="preserve">jest podzielony na zadania, koordynowane przez poszczególnych </w:t>
      </w:r>
      <w:r w:rsidR="00BF738A">
        <w:rPr>
          <w:rFonts w:ascii="Times New Roman" w:hAnsi="Times New Roman" w:cs="Times New Roman"/>
          <w:sz w:val="24"/>
          <w:szCs w:val="24"/>
        </w:rPr>
        <w:t>p</w:t>
      </w:r>
      <w:r w:rsidR="00BF738A" w:rsidRPr="00BF738A">
        <w:rPr>
          <w:rFonts w:ascii="Times New Roman" w:hAnsi="Times New Roman" w:cs="Times New Roman"/>
          <w:sz w:val="24"/>
          <w:szCs w:val="24"/>
        </w:rPr>
        <w:t xml:space="preserve">artnerów </w:t>
      </w:r>
      <w:r w:rsidR="00BF738A">
        <w:rPr>
          <w:rFonts w:ascii="Times New Roman" w:hAnsi="Times New Roman" w:cs="Times New Roman"/>
          <w:sz w:val="24"/>
          <w:szCs w:val="24"/>
        </w:rPr>
        <w:t>k</w:t>
      </w:r>
      <w:r w:rsidR="00BF738A" w:rsidRPr="00BF738A">
        <w:rPr>
          <w:rFonts w:ascii="Times New Roman" w:hAnsi="Times New Roman" w:cs="Times New Roman"/>
          <w:sz w:val="24"/>
          <w:szCs w:val="24"/>
        </w:rPr>
        <w:t>onsorcjum</w:t>
      </w:r>
      <w:r w:rsidR="00BF738A">
        <w:rPr>
          <w:rFonts w:ascii="Times New Roman" w:hAnsi="Times New Roman" w:cs="Times New Roman"/>
          <w:sz w:val="24"/>
          <w:szCs w:val="24"/>
        </w:rPr>
        <w:t xml:space="preserve">. </w:t>
      </w:r>
      <w:r w:rsidR="00874682">
        <w:rPr>
          <w:rFonts w:ascii="Times New Roman" w:hAnsi="Times New Roman" w:cs="Times New Roman"/>
          <w:sz w:val="24"/>
          <w:szCs w:val="24"/>
        </w:rPr>
        <w:t>W skład projektu wchodzą:</w:t>
      </w:r>
    </w:p>
    <w:p w:rsidR="00874682" w:rsidRDefault="00874682" w:rsidP="00F61051">
      <w:pPr>
        <w:pStyle w:val="Akapitzlist"/>
        <w:numPr>
          <w:ilvl w:val="0"/>
          <w:numId w:val="2"/>
        </w:numPr>
        <w:spacing w:after="0" w:line="360" w:lineRule="auto"/>
        <w:jc w:val="both"/>
        <w:rPr>
          <w:rFonts w:ascii="Times New Roman" w:hAnsi="Times New Roman" w:cs="Times New Roman"/>
          <w:sz w:val="24"/>
          <w:szCs w:val="24"/>
        </w:rPr>
      </w:pPr>
      <w:r w:rsidRPr="00874682">
        <w:rPr>
          <w:rFonts w:ascii="Times New Roman" w:hAnsi="Times New Roman" w:cs="Times New Roman"/>
          <w:sz w:val="24"/>
          <w:szCs w:val="24"/>
        </w:rPr>
        <w:t>Akademickie Centrum Komputerowe CYFRONET AGH w Krakowie</w:t>
      </w:r>
    </w:p>
    <w:p w:rsidR="00874682" w:rsidRDefault="00874682" w:rsidP="00F61051">
      <w:pPr>
        <w:pStyle w:val="Akapitzlist"/>
        <w:numPr>
          <w:ilvl w:val="0"/>
          <w:numId w:val="2"/>
        </w:numPr>
        <w:spacing w:after="0" w:line="360" w:lineRule="auto"/>
        <w:jc w:val="both"/>
        <w:rPr>
          <w:rFonts w:ascii="Times New Roman" w:hAnsi="Times New Roman" w:cs="Times New Roman"/>
          <w:sz w:val="24"/>
          <w:szCs w:val="24"/>
        </w:rPr>
      </w:pPr>
      <w:r w:rsidRPr="00874682">
        <w:rPr>
          <w:rFonts w:ascii="Times New Roman" w:hAnsi="Times New Roman" w:cs="Times New Roman"/>
          <w:sz w:val="24"/>
          <w:szCs w:val="24"/>
        </w:rPr>
        <w:lastRenderedPageBreak/>
        <w:t>Interdyscyplinarne Centrum Modelowania Matematycznego i Komputerowego w Warszawie</w:t>
      </w:r>
    </w:p>
    <w:p w:rsidR="00874682" w:rsidRDefault="00874682" w:rsidP="00F61051">
      <w:pPr>
        <w:pStyle w:val="Akapitzlist"/>
        <w:numPr>
          <w:ilvl w:val="0"/>
          <w:numId w:val="2"/>
        </w:numPr>
        <w:spacing w:after="0" w:line="360" w:lineRule="auto"/>
        <w:jc w:val="both"/>
        <w:rPr>
          <w:rFonts w:ascii="Times New Roman" w:hAnsi="Times New Roman" w:cs="Times New Roman"/>
          <w:sz w:val="24"/>
          <w:szCs w:val="24"/>
        </w:rPr>
      </w:pPr>
      <w:r w:rsidRPr="00874682">
        <w:rPr>
          <w:rFonts w:ascii="Times New Roman" w:hAnsi="Times New Roman" w:cs="Times New Roman"/>
          <w:sz w:val="24"/>
          <w:szCs w:val="24"/>
        </w:rPr>
        <w:t>Instytut Chemii Bioorganicznej PAN - Poznańskie Centrum Superkomputerowo Sieciowe w Poznaniu</w:t>
      </w:r>
    </w:p>
    <w:p w:rsidR="00874682" w:rsidRDefault="00874682" w:rsidP="00F61051">
      <w:pPr>
        <w:pStyle w:val="Akapitzlist"/>
        <w:numPr>
          <w:ilvl w:val="0"/>
          <w:numId w:val="2"/>
        </w:numPr>
        <w:spacing w:after="0" w:line="360" w:lineRule="auto"/>
        <w:jc w:val="both"/>
        <w:rPr>
          <w:rFonts w:ascii="Times New Roman" w:hAnsi="Times New Roman" w:cs="Times New Roman"/>
          <w:sz w:val="24"/>
          <w:szCs w:val="24"/>
        </w:rPr>
      </w:pPr>
      <w:r w:rsidRPr="00874682">
        <w:rPr>
          <w:rFonts w:ascii="Times New Roman" w:hAnsi="Times New Roman" w:cs="Times New Roman"/>
          <w:sz w:val="24"/>
          <w:szCs w:val="24"/>
        </w:rPr>
        <w:t>Centrum Informatyczne Trójmiejskiej Akademickiej Sieci Komputerowej w Gdańsku</w:t>
      </w:r>
    </w:p>
    <w:p w:rsidR="00874682" w:rsidRDefault="00874682" w:rsidP="00F61051">
      <w:pPr>
        <w:pStyle w:val="Akapitzlist"/>
        <w:numPr>
          <w:ilvl w:val="0"/>
          <w:numId w:val="2"/>
        </w:numPr>
        <w:spacing w:after="0" w:line="360" w:lineRule="auto"/>
        <w:jc w:val="both"/>
        <w:rPr>
          <w:rFonts w:ascii="Times New Roman" w:hAnsi="Times New Roman" w:cs="Times New Roman"/>
          <w:sz w:val="24"/>
          <w:szCs w:val="24"/>
        </w:rPr>
      </w:pPr>
      <w:r w:rsidRPr="00874682">
        <w:rPr>
          <w:rFonts w:ascii="Times New Roman" w:hAnsi="Times New Roman" w:cs="Times New Roman"/>
          <w:sz w:val="24"/>
          <w:szCs w:val="24"/>
        </w:rPr>
        <w:t>Wrocławskie Centrum Sieciowo - Superkomputerowe we Wrocławiu</w:t>
      </w:r>
    </w:p>
    <w:p w:rsidR="00874682" w:rsidRDefault="00BD3BAA" w:rsidP="00F6105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Struktura projektu obejmuje bazę, ze specjalizowanymi systemami dla różnych dziedzin nauki, wraz z usługami i narzędziami dostosowanymi do wykorzystania tych aplikacji. </w:t>
      </w:r>
    </w:p>
    <w:p w:rsidR="007A5C66" w:rsidRDefault="007A5C66" w:rsidP="00F61051">
      <w:pPr>
        <w:spacing w:after="0" w:line="360" w:lineRule="auto"/>
        <w:ind w:firstLine="567"/>
        <w:jc w:val="both"/>
        <w:rPr>
          <w:rFonts w:ascii="Times New Roman" w:hAnsi="Times New Roman" w:cs="Times New Roman"/>
          <w:sz w:val="24"/>
          <w:szCs w:val="24"/>
        </w:rPr>
      </w:pPr>
    </w:p>
    <w:p w:rsidR="00BD3BAA" w:rsidRDefault="00BD3BAA" w:rsidP="00F61051">
      <w:pPr>
        <w:keepNext/>
        <w:spacing w:after="0" w:line="360" w:lineRule="auto"/>
        <w:jc w:val="both"/>
      </w:pPr>
      <w:r>
        <w:rPr>
          <w:noProof/>
        </w:rPr>
        <w:drawing>
          <wp:inline distT="0" distB="0" distL="0" distR="0">
            <wp:extent cx="5167630" cy="3774440"/>
            <wp:effectExtent l="19050" t="0" r="0" b="0"/>
            <wp:docPr id="2" name="Obraz 1" descr="struk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ktura"/>
                    <pic:cNvPicPr>
                      <a:picLocks noChangeAspect="1" noChangeArrowheads="1"/>
                    </pic:cNvPicPr>
                  </pic:nvPicPr>
                  <pic:blipFill>
                    <a:blip r:embed="rId17" cstate="print"/>
                    <a:srcRect/>
                    <a:stretch>
                      <a:fillRect/>
                    </a:stretch>
                  </pic:blipFill>
                  <pic:spPr bwMode="auto">
                    <a:xfrm>
                      <a:off x="0" y="0"/>
                      <a:ext cx="5167630" cy="3774440"/>
                    </a:xfrm>
                    <a:prstGeom prst="rect">
                      <a:avLst/>
                    </a:prstGeom>
                    <a:noFill/>
                    <a:ln w="9525">
                      <a:noFill/>
                      <a:miter lim="800000"/>
                      <a:headEnd/>
                      <a:tailEnd/>
                    </a:ln>
                  </pic:spPr>
                </pic:pic>
              </a:graphicData>
            </a:graphic>
          </wp:inline>
        </w:drawing>
      </w:r>
    </w:p>
    <w:p w:rsidR="00BD3BAA" w:rsidRPr="00383B3E" w:rsidRDefault="00BD3BAA" w:rsidP="00F61051">
      <w:pPr>
        <w:pStyle w:val="Cytat"/>
        <w:spacing w:after="0" w:line="360" w:lineRule="auto"/>
        <w:jc w:val="center"/>
        <w:rPr>
          <w:rFonts w:ascii="Times New Roman" w:hAnsi="Times New Roman" w:cs="Times New Roman"/>
          <w:sz w:val="20"/>
          <w:szCs w:val="20"/>
        </w:rPr>
      </w:pPr>
      <w:r w:rsidRPr="00383B3E">
        <w:rPr>
          <w:sz w:val="20"/>
          <w:szCs w:val="20"/>
        </w:rPr>
        <w:t>Rysunek 2.</w:t>
      </w:r>
      <w:r w:rsidR="00EF64CD" w:rsidRPr="00383B3E">
        <w:rPr>
          <w:sz w:val="20"/>
          <w:szCs w:val="20"/>
        </w:rPr>
        <w:t>6</w:t>
      </w:r>
      <w:r w:rsidRPr="00383B3E">
        <w:rPr>
          <w:sz w:val="20"/>
          <w:szCs w:val="20"/>
        </w:rPr>
        <w:t xml:space="preserve"> Struktura projektu PL-</w:t>
      </w:r>
      <w:proofErr w:type="spellStart"/>
      <w:r w:rsidRPr="00383B3E">
        <w:rPr>
          <w:sz w:val="20"/>
          <w:szCs w:val="20"/>
        </w:rPr>
        <w:t>Grid</w:t>
      </w:r>
      <w:proofErr w:type="spellEnd"/>
      <w:r w:rsidR="007E1FDE" w:rsidRPr="00383B3E">
        <w:rPr>
          <w:rStyle w:val="Odwoanieprzypisudolnego"/>
          <w:sz w:val="20"/>
          <w:szCs w:val="20"/>
        </w:rPr>
        <w:footnoteReference w:id="8"/>
      </w:r>
      <w:r w:rsidRPr="00383B3E">
        <w:rPr>
          <w:sz w:val="20"/>
          <w:szCs w:val="20"/>
        </w:rPr>
        <w:t>.</w:t>
      </w:r>
    </w:p>
    <w:p w:rsidR="003C2F78" w:rsidRDefault="003C2F78" w:rsidP="00F61051">
      <w:pPr>
        <w:spacing w:after="0" w:line="360" w:lineRule="auto"/>
        <w:jc w:val="both"/>
        <w:rPr>
          <w:rFonts w:ascii="Times New Roman" w:hAnsi="Times New Roman" w:cs="Times New Roman"/>
          <w:sz w:val="24"/>
          <w:szCs w:val="24"/>
        </w:rPr>
      </w:pPr>
    </w:p>
    <w:p w:rsidR="00BD3BAA" w:rsidRDefault="00BD3BAA" w:rsidP="00F6105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Oprogramowanie e-infrastruktury </w:t>
      </w:r>
      <w:proofErr w:type="spellStart"/>
      <w:r>
        <w:rPr>
          <w:rFonts w:ascii="Times New Roman" w:hAnsi="Times New Roman" w:cs="Times New Roman"/>
          <w:sz w:val="24"/>
          <w:szCs w:val="24"/>
        </w:rPr>
        <w:t>gridowej</w:t>
      </w:r>
      <w:proofErr w:type="spellEnd"/>
      <w:r>
        <w:rPr>
          <w:rFonts w:ascii="Times New Roman" w:hAnsi="Times New Roman" w:cs="Times New Roman"/>
          <w:sz w:val="24"/>
          <w:szCs w:val="24"/>
        </w:rPr>
        <w:t xml:space="preserve"> obejmuje:</w:t>
      </w:r>
    </w:p>
    <w:p w:rsidR="00BD3BAA" w:rsidRPr="00BD3BAA" w:rsidRDefault="00BD3BAA" w:rsidP="00F61051">
      <w:pPr>
        <w:pStyle w:val="Akapitzlist"/>
        <w:numPr>
          <w:ilvl w:val="0"/>
          <w:numId w:val="3"/>
        </w:numPr>
        <w:spacing w:after="0" w:line="360" w:lineRule="auto"/>
        <w:jc w:val="both"/>
        <w:rPr>
          <w:rFonts w:ascii="Times New Roman" w:hAnsi="Times New Roman" w:cs="Times New Roman"/>
          <w:sz w:val="24"/>
          <w:szCs w:val="24"/>
        </w:rPr>
      </w:pPr>
      <w:r w:rsidRPr="00BD3BAA">
        <w:rPr>
          <w:rFonts w:ascii="Times New Roman" w:hAnsi="Times New Roman" w:cs="Times New Roman"/>
          <w:sz w:val="24"/>
          <w:szCs w:val="24"/>
        </w:rPr>
        <w:t>narzędzia użytkownika</w:t>
      </w:r>
      <w:r>
        <w:rPr>
          <w:rFonts w:ascii="Times New Roman" w:hAnsi="Times New Roman" w:cs="Times New Roman"/>
          <w:sz w:val="24"/>
          <w:szCs w:val="24"/>
        </w:rPr>
        <w:t>,</w:t>
      </w:r>
    </w:p>
    <w:p w:rsidR="00BD3BAA" w:rsidRDefault="00BD3BAA" w:rsidP="00F61051">
      <w:pPr>
        <w:pStyle w:val="Akapitzlist"/>
        <w:numPr>
          <w:ilvl w:val="0"/>
          <w:numId w:val="3"/>
        </w:numPr>
        <w:spacing w:after="0" w:line="360" w:lineRule="auto"/>
        <w:jc w:val="both"/>
        <w:rPr>
          <w:rFonts w:ascii="Times New Roman" w:hAnsi="Times New Roman" w:cs="Times New Roman"/>
          <w:sz w:val="24"/>
          <w:szCs w:val="24"/>
        </w:rPr>
      </w:pPr>
      <w:r w:rsidRPr="00BD3BAA">
        <w:rPr>
          <w:rFonts w:ascii="Times New Roman" w:hAnsi="Times New Roman" w:cs="Times New Roman"/>
          <w:sz w:val="24"/>
          <w:szCs w:val="24"/>
        </w:rPr>
        <w:t>biblioteki programistyczne,</w:t>
      </w:r>
    </w:p>
    <w:p w:rsidR="00BD3BAA" w:rsidRDefault="003C2F78" w:rsidP="00F61051">
      <w:pPr>
        <w:pStyle w:val="Akapitzlist"/>
        <w:numPr>
          <w:ilvl w:val="0"/>
          <w:numId w:val="3"/>
        </w:numPr>
        <w:spacing w:after="0" w:line="360" w:lineRule="auto"/>
        <w:jc w:val="both"/>
        <w:rPr>
          <w:rFonts w:ascii="Times New Roman" w:hAnsi="Times New Roman" w:cs="Times New Roman"/>
          <w:sz w:val="24"/>
          <w:szCs w:val="24"/>
        </w:rPr>
      </w:pPr>
      <w:r w:rsidRPr="003C2F78">
        <w:rPr>
          <w:rFonts w:ascii="Times New Roman" w:hAnsi="Times New Roman" w:cs="Times New Roman"/>
          <w:sz w:val="24"/>
          <w:szCs w:val="24"/>
        </w:rPr>
        <w:t>system wirtualnych organizacji</w:t>
      </w:r>
      <w:r>
        <w:rPr>
          <w:rFonts w:ascii="Times New Roman" w:hAnsi="Times New Roman" w:cs="Times New Roman"/>
          <w:sz w:val="24"/>
          <w:szCs w:val="24"/>
        </w:rPr>
        <w:t>,</w:t>
      </w:r>
    </w:p>
    <w:p w:rsidR="003C2F78" w:rsidRDefault="003C2F78" w:rsidP="00F61051">
      <w:pPr>
        <w:pStyle w:val="Akapitzlist"/>
        <w:numPr>
          <w:ilvl w:val="0"/>
          <w:numId w:val="3"/>
        </w:numPr>
        <w:spacing w:after="0" w:line="360" w:lineRule="auto"/>
        <w:jc w:val="both"/>
        <w:rPr>
          <w:rFonts w:ascii="Times New Roman" w:hAnsi="Times New Roman" w:cs="Times New Roman"/>
          <w:sz w:val="24"/>
          <w:szCs w:val="24"/>
        </w:rPr>
      </w:pPr>
      <w:r w:rsidRPr="003C2F78">
        <w:rPr>
          <w:rFonts w:ascii="Times New Roman" w:hAnsi="Times New Roman" w:cs="Times New Roman"/>
          <w:sz w:val="24"/>
          <w:szCs w:val="24"/>
        </w:rPr>
        <w:t>system zarządzania danymi</w:t>
      </w:r>
      <w:r>
        <w:rPr>
          <w:rFonts w:ascii="Times New Roman" w:hAnsi="Times New Roman" w:cs="Times New Roman"/>
          <w:sz w:val="24"/>
          <w:szCs w:val="24"/>
        </w:rPr>
        <w:t>,</w:t>
      </w:r>
    </w:p>
    <w:p w:rsidR="003C2F78" w:rsidRDefault="003C2F78" w:rsidP="00F61051">
      <w:pPr>
        <w:pStyle w:val="Akapitzlist"/>
        <w:numPr>
          <w:ilvl w:val="0"/>
          <w:numId w:val="3"/>
        </w:numPr>
        <w:spacing w:after="0" w:line="360" w:lineRule="auto"/>
        <w:jc w:val="both"/>
        <w:rPr>
          <w:rFonts w:ascii="Times New Roman" w:hAnsi="Times New Roman" w:cs="Times New Roman"/>
          <w:sz w:val="24"/>
          <w:szCs w:val="24"/>
        </w:rPr>
      </w:pPr>
      <w:r w:rsidRPr="003C2F78">
        <w:rPr>
          <w:rFonts w:ascii="Times New Roman" w:hAnsi="Times New Roman" w:cs="Times New Roman"/>
          <w:sz w:val="24"/>
          <w:szCs w:val="24"/>
        </w:rPr>
        <w:t>system zarządzania zasobami</w:t>
      </w:r>
    </w:p>
    <w:p w:rsidR="00B97C28" w:rsidRDefault="00B97C28" w:rsidP="00F6105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B97C28" w:rsidRDefault="00B97C28" w:rsidP="00F61051">
      <w:pPr>
        <w:spacing w:after="0" w:line="360" w:lineRule="auto"/>
        <w:ind w:firstLine="567"/>
        <w:jc w:val="both"/>
        <w:rPr>
          <w:rFonts w:ascii="Times New Roman" w:hAnsi="Times New Roman" w:cs="Times New Roman"/>
          <w:sz w:val="24"/>
          <w:szCs w:val="24"/>
        </w:rPr>
      </w:pPr>
      <w:r w:rsidRPr="00B97C28">
        <w:rPr>
          <w:rFonts w:ascii="Times New Roman" w:hAnsi="Times New Roman" w:cs="Times New Roman"/>
          <w:sz w:val="24"/>
          <w:szCs w:val="24"/>
        </w:rPr>
        <w:lastRenderedPageBreak/>
        <w:t xml:space="preserve">Dostęp do infrastruktury </w:t>
      </w:r>
      <w:proofErr w:type="spellStart"/>
      <w:r w:rsidRPr="00B97C28">
        <w:rPr>
          <w:rFonts w:ascii="Times New Roman" w:hAnsi="Times New Roman" w:cs="Times New Roman"/>
          <w:sz w:val="24"/>
          <w:szCs w:val="24"/>
        </w:rPr>
        <w:t>gridowej</w:t>
      </w:r>
      <w:proofErr w:type="spellEnd"/>
      <w:r w:rsidRPr="00B97C28">
        <w:rPr>
          <w:rFonts w:ascii="Times New Roman" w:hAnsi="Times New Roman" w:cs="Times New Roman"/>
          <w:sz w:val="24"/>
          <w:szCs w:val="24"/>
        </w:rPr>
        <w:t xml:space="preserve"> oferowanej w ramach projektu PL-</w:t>
      </w:r>
      <w:proofErr w:type="spellStart"/>
      <w:r w:rsidRPr="00B97C28">
        <w:rPr>
          <w:rFonts w:ascii="Times New Roman" w:hAnsi="Times New Roman" w:cs="Times New Roman"/>
          <w:sz w:val="24"/>
          <w:szCs w:val="24"/>
        </w:rPr>
        <w:t>Grid</w:t>
      </w:r>
      <w:proofErr w:type="spellEnd"/>
      <w:r w:rsidRPr="00B97C28">
        <w:rPr>
          <w:rFonts w:ascii="Times New Roman" w:hAnsi="Times New Roman" w:cs="Times New Roman"/>
          <w:sz w:val="24"/>
          <w:szCs w:val="24"/>
        </w:rPr>
        <w:t xml:space="preserve"> jest darmowy dla naukowców i wszystkich osób prowadzących działalność naukową, związaną z uczelnią lub instytutem naukowym w Polsce.</w:t>
      </w:r>
      <w:r w:rsidR="00D8732D">
        <w:rPr>
          <w:rFonts w:ascii="Times New Roman" w:hAnsi="Times New Roman" w:cs="Times New Roman"/>
          <w:sz w:val="24"/>
          <w:szCs w:val="24"/>
        </w:rPr>
        <w:t xml:space="preserve"> Aby zostać użytkownikiem projektu należy zarejestrować się w Portalu Użytkowników Infrastruktury PL-</w:t>
      </w:r>
      <w:proofErr w:type="spellStart"/>
      <w:r w:rsidR="00D8732D">
        <w:rPr>
          <w:rFonts w:ascii="Times New Roman" w:hAnsi="Times New Roman" w:cs="Times New Roman"/>
          <w:sz w:val="24"/>
          <w:szCs w:val="24"/>
        </w:rPr>
        <w:t>Grid</w:t>
      </w:r>
      <w:proofErr w:type="spellEnd"/>
      <w:r w:rsidR="002D3EBB">
        <w:rPr>
          <w:rStyle w:val="Odwoanieprzypisudolnego"/>
          <w:rFonts w:ascii="Times New Roman" w:hAnsi="Times New Roman" w:cs="Times New Roman"/>
          <w:sz w:val="24"/>
          <w:szCs w:val="24"/>
        </w:rPr>
        <w:footnoteReference w:id="9"/>
      </w:r>
      <w:r w:rsidR="002D3EBB">
        <w:rPr>
          <w:rFonts w:ascii="Times New Roman" w:hAnsi="Times New Roman" w:cs="Times New Roman"/>
          <w:sz w:val="24"/>
          <w:szCs w:val="24"/>
        </w:rPr>
        <w:t xml:space="preserve">. </w:t>
      </w:r>
    </w:p>
    <w:p w:rsidR="00711E95" w:rsidRDefault="00711E95" w:rsidP="00F61051">
      <w:pPr>
        <w:spacing w:after="0" w:line="360" w:lineRule="auto"/>
        <w:jc w:val="both"/>
        <w:rPr>
          <w:rFonts w:ascii="Times New Roman" w:hAnsi="Times New Roman" w:cs="Times New Roman"/>
          <w:sz w:val="24"/>
          <w:szCs w:val="24"/>
        </w:rPr>
      </w:pPr>
    </w:p>
    <w:p w:rsidR="00711E95" w:rsidRDefault="00711E95" w:rsidP="00F61051">
      <w:pPr>
        <w:pStyle w:val="Nagwek3"/>
        <w:spacing w:before="0"/>
      </w:pPr>
      <w:bookmarkStart w:id="9" w:name="_Toc345852792"/>
      <w:r>
        <w:t xml:space="preserve">NVIDIA Tesla </w:t>
      </w:r>
      <w:r w:rsidR="00C668DC" w:rsidRPr="00C668DC">
        <w:t>M-</w:t>
      </w:r>
      <w:proofErr w:type="spellStart"/>
      <w:r w:rsidR="00C668DC" w:rsidRPr="00C668DC">
        <w:t>class</w:t>
      </w:r>
      <w:bookmarkEnd w:id="9"/>
      <w:proofErr w:type="spellEnd"/>
    </w:p>
    <w:p w:rsidR="002316EC" w:rsidRDefault="002316EC" w:rsidP="00F61051">
      <w:pPr>
        <w:spacing w:after="0" w:line="360" w:lineRule="auto"/>
        <w:jc w:val="both"/>
      </w:pPr>
    </w:p>
    <w:p w:rsidR="00711E95" w:rsidRPr="00F73EBD" w:rsidRDefault="00C13585" w:rsidP="00F61051">
      <w:pPr>
        <w:spacing w:after="0" w:line="360" w:lineRule="auto"/>
        <w:ind w:firstLine="567"/>
        <w:jc w:val="both"/>
        <w:rPr>
          <w:rFonts w:ascii="Times New Roman" w:hAnsi="Times New Roman" w:cs="Times New Roman"/>
          <w:sz w:val="24"/>
          <w:szCs w:val="24"/>
        </w:rPr>
      </w:pPr>
      <w:r w:rsidRPr="00F73EBD">
        <w:rPr>
          <w:rFonts w:ascii="Times New Roman" w:hAnsi="Times New Roman" w:cs="Times New Roman"/>
          <w:sz w:val="24"/>
          <w:szCs w:val="24"/>
        </w:rPr>
        <w:t xml:space="preserve">Akceleratory </w:t>
      </w:r>
      <w:r w:rsidR="00C668DC" w:rsidRPr="00F73EBD">
        <w:rPr>
          <w:rFonts w:ascii="Times New Roman" w:hAnsi="Times New Roman" w:cs="Times New Roman"/>
          <w:sz w:val="24"/>
          <w:szCs w:val="24"/>
        </w:rPr>
        <w:t>obliczeniowe GPU TESLA™ M-</w:t>
      </w:r>
      <w:proofErr w:type="spellStart"/>
      <w:r w:rsidR="00C668DC" w:rsidRPr="00F73EBD">
        <w:rPr>
          <w:rFonts w:ascii="Times New Roman" w:hAnsi="Times New Roman" w:cs="Times New Roman"/>
          <w:sz w:val="24"/>
          <w:szCs w:val="24"/>
        </w:rPr>
        <w:t>class</w:t>
      </w:r>
      <w:proofErr w:type="spellEnd"/>
      <w:r w:rsidR="00C668DC" w:rsidRPr="00F73EBD">
        <w:rPr>
          <w:rFonts w:ascii="Times New Roman" w:hAnsi="Times New Roman" w:cs="Times New Roman"/>
          <w:sz w:val="24"/>
          <w:szCs w:val="24"/>
        </w:rPr>
        <w:t xml:space="preserve"> - c</w:t>
      </w:r>
      <w:r w:rsidR="00711E95" w:rsidRPr="00F73EBD">
        <w:rPr>
          <w:rFonts w:ascii="Times New Roman" w:hAnsi="Times New Roman" w:cs="Times New Roman"/>
          <w:sz w:val="24"/>
          <w:szCs w:val="24"/>
        </w:rPr>
        <w:t>zyli najszybsze procesory równoległe do zastosować naukowych</w:t>
      </w:r>
      <w:r w:rsidR="00C668DC" w:rsidRPr="00F73EBD">
        <w:rPr>
          <w:rFonts w:ascii="Times New Roman" w:hAnsi="Times New Roman" w:cs="Times New Roman"/>
          <w:sz w:val="24"/>
          <w:szCs w:val="24"/>
        </w:rPr>
        <w:t xml:space="preserve"> o wysokiej wydajności (HPC)</w:t>
      </w:r>
      <w:r w:rsidR="00711E95" w:rsidRPr="00F73EBD">
        <w:rPr>
          <w:rFonts w:ascii="Times New Roman" w:hAnsi="Times New Roman" w:cs="Times New Roman"/>
          <w:sz w:val="24"/>
          <w:szCs w:val="24"/>
        </w:rPr>
        <w:t xml:space="preserve">. </w:t>
      </w:r>
      <w:r w:rsidR="00C668DC" w:rsidRPr="00F73EBD">
        <w:rPr>
          <w:rFonts w:ascii="Times New Roman" w:hAnsi="Times New Roman" w:cs="Times New Roman"/>
          <w:sz w:val="24"/>
          <w:szCs w:val="24"/>
        </w:rPr>
        <w:t xml:space="preserve">Karty te dzięki swojej wysokiej wydajności znalazły zastosowanie przy </w:t>
      </w:r>
      <w:r w:rsidRPr="00F73EBD">
        <w:rPr>
          <w:rFonts w:ascii="Times New Roman" w:hAnsi="Times New Roman" w:cs="Times New Roman"/>
          <w:sz w:val="24"/>
          <w:szCs w:val="24"/>
        </w:rPr>
        <w:t>badaniach</w:t>
      </w:r>
      <w:r w:rsidR="00C668DC" w:rsidRPr="00F73EBD">
        <w:rPr>
          <w:rFonts w:ascii="Times New Roman" w:hAnsi="Times New Roman" w:cs="Times New Roman"/>
          <w:sz w:val="24"/>
          <w:szCs w:val="24"/>
        </w:rPr>
        <w:t xml:space="preserve"> sejsmicznych, symulacjach biochemicznych, pogodowych i modelowaniu klimatu, przetwarzaniach sygnałów</w:t>
      </w:r>
      <w:r w:rsidRPr="00F73EBD">
        <w:rPr>
          <w:rFonts w:ascii="Times New Roman" w:hAnsi="Times New Roman" w:cs="Times New Roman"/>
          <w:sz w:val="24"/>
          <w:szCs w:val="24"/>
        </w:rPr>
        <w:t xml:space="preserve">, obliczeniach finansowych, fizyce i </w:t>
      </w:r>
      <w:r w:rsidR="00B61D7B" w:rsidRPr="00F73EBD">
        <w:rPr>
          <w:rFonts w:ascii="Times New Roman" w:hAnsi="Times New Roman" w:cs="Times New Roman"/>
          <w:sz w:val="24"/>
          <w:szCs w:val="24"/>
        </w:rPr>
        <w:t>chemii</w:t>
      </w:r>
      <w:r w:rsidRPr="00F73EBD">
        <w:rPr>
          <w:rFonts w:ascii="Times New Roman" w:hAnsi="Times New Roman" w:cs="Times New Roman"/>
          <w:sz w:val="24"/>
          <w:szCs w:val="24"/>
        </w:rPr>
        <w:t xml:space="preserve"> kwantowej, analizie danych, a także przy komputerowych wspomaganiu prac inżynierskich.</w:t>
      </w:r>
      <w:r w:rsidR="00B61D7B" w:rsidRPr="00F73EBD">
        <w:rPr>
          <w:rFonts w:ascii="Times New Roman" w:hAnsi="Times New Roman" w:cs="Times New Roman"/>
          <w:sz w:val="24"/>
          <w:szCs w:val="24"/>
        </w:rPr>
        <w:t xml:space="preserve"> Ponadto nowy układ ma znaleźć zastosowanie w szerokiej gamie programów do obliczeń wielkoskalowych, akcelerowanych przez procesor graficzny. Wśród nich znajdą się m.in. aplikacje do obliczeń dynamiki molekularnej, NAMD i GROMACS; aplikacje CAD, </w:t>
      </w:r>
      <w:proofErr w:type="spellStart"/>
      <w:r w:rsidR="00B61D7B" w:rsidRPr="00F73EBD">
        <w:rPr>
          <w:rFonts w:ascii="Times New Roman" w:hAnsi="Times New Roman" w:cs="Times New Roman"/>
          <w:sz w:val="24"/>
          <w:szCs w:val="24"/>
        </w:rPr>
        <w:t>Ansys</w:t>
      </w:r>
      <w:proofErr w:type="spellEnd"/>
      <w:r w:rsidR="00B61D7B" w:rsidRPr="00F73EBD">
        <w:rPr>
          <w:rFonts w:ascii="Times New Roman" w:hAnsi="Times New Roman" w:cs="Times New Roman"/>
          <w:sz w:val="24"/>
          <w:szCs w:val="24"/>
        </w:rPr>
        <w:t xml:space="preserve"> </w:t>
      </w:r>
      <w:proofErr w:type="spellStart"/>
      <w:r w:rsidR="00B61D7B" w:rsidRPr="00F73EBD">
        <w:rPr>
          <w:rFonts w:ascii="Times New Roman" w:hAnsi="Times New Roman" w:cs="Times New Roman"/>
          <w:sz w:val="24"/>
          <w:szCs w:val="24"/>
        </w:rPr>
        <w:t>Mechanical</w:t>
      </w:r>
      <w:proofErr w:type="spellEnd"/>
      <w:r w:rsidR="00B61D7B" w:rsidRPr="00F73EBD">
        <w:rPr>
          <w:rFonts w:ascii="Times New Roman" w:hAnsi="Times New Roman" w:cs="Times New Roman"/>
          <w:sz w:val="24"/>
          <w:szCs w:val="24"/>
        </w:rPr>
        <w:t xml:space="preserve">, Altair </w:t>
      </w:r>
      <w:proofErr w:type="spellStart"/>
      <w:r w:rsidR="00B61D7B" w:rsidRPr="00F73EBD">
        <w:rPr>
          <w:rFonts w:ascii="Times New Roman" w:hAnsi="Times New Roman" w:cs="Times New Roman"/>
          <w:sz w:val="24"/>
          <w:szCs w:val="24"/>
        </w:rPr>
        <w:t>Acusolve</w:t>
      </w:r>
      <w:proofErr w:type="spellEnd"/>
      <w:r w:rsidR="00B61D7B" w:rsidRPr="00F73EBD">
        <w:rPr>
          <w:rFonts w:ascii="Times New Roman" w:hAnsi="Times New Roman" w:cs="Times New Roman"/>
          <w:sz w:val="24"/>
          <w:szCs w:val="24"/>
        </w:rPr>
        <w:t xml:space="preserve"> i </w:t>
      </w:r>
      <w:proofErr w:type="spellStart"/>
      <w:r w:rsidR="00B61D7B" w:rsidRPr="00F73EBD">
        <w:rPr>
          <w:rFonts w:ascii="Times New Roman" w:hAnsi="Times New Roman" w:cs="Times New Roman"/>
          <w:sz w:val="24"/>
          <w:szCs w:val="24"/>
        </w:rPr>
        <w:t>Simulia</w:t>
      </w:r>
      <w:proofErr w:type="spellEnd"/>
      <w:r w:rsidR="00B61D7B" w:rsidRPr="00F73EBD">
        <w:rPr>
          <w:rFonts w:ascii="Times New Roman" w:hAnsi="Times New Roman" w:cs="Times New Roman"/>
          <w:sz w:val="24"/>
          <w:szCs w:val="24"/>
        </w:rPr>
        <w:t xml:space="preserve"> Abaqus</w:t>
      </w:r>
      <w:r w:rsidRPr="00F73EBD">
        <w:rPr>
          <w:rFonts w:ascii="Times New Roman" w:hAnsi="Times New Roman" w:cs="Times New Roman"/>
          <w:sz w:val="24"/>
          <w:szCs w:val="24"/>
        </w:rPr>
        <w:t xml:space="preserve"> Do obliczeń w niniejszej pracy inżynierskiej został zastosowany model</w:t>
      </w:r>
      <w:r w:rsidR="00B61D7B" w:rsidRPr="00F73EBD">
        <w:rPr>
          <w:rFonts w:ascii="Times New Roman" w:hAnsi="Times New Roman" w:cs="Times New Roman"/>
          <w:sz w:val="24"/>
          <w:szCs w:val="24"/>
        </w:rPr>
        <w:t xml:space="preserve"> procesora</w:t>
      </w:r>
      <w:r w:rsidRPr="00F73EBD">
        <w:rPr>
          <w:rFonts w:ascii="Times New Roman" w:hAnsi="Times New Roman" w:cs="Times New Roman"/>
          <w:sz w:val="24"/>
          <w:szCs w:val="24"/>
        </w:rPr>
        <w:t xml:space="preserve"> M2090. </w:t>
      </w:r>
      <w:r w:rsidR="00C668DC" w:rsidRPr="00F73EBD">
        <w:rPr>
          <w:rFonts w:ascii="Times New Roman" w:hAnsi="Times New Roman" w:cs="Times New Roman"/>
          <w:sz w:val="24"/>
          <w:szCs w:val="24"/>
        </w:rPr>
        <w:t xml:space="preserve"> </w:t>
      </w:r>
      <w:r w:rsidRPr="00F73EBD">
        <w:rPr>
          <w:rFonts w:ascii="Times New Roman" w:hAnsi="Times New Roman" w:cs="Times New Roman"/>
          <w:sz w:val="24"/>
          <w:szCs w:val="24"/>
        </w:rPr>
        <w:t xml:space="preserve">Omawiane akceleratory </w:t>
      </w:r>
      <w:r w:rsidR="00C668DC" w:rsidRPr="00F73EBD">
        <w:rPr>
          <w:rFonts w:ascii="Times New Roman" w:hAnsi="Times New Roman" w:cs="Times New Roman"/>
          <w:sz w:val="24"/>
          <w:szCs w:val="24"/>
        </w:rPr>
        <w:t>GPU</w:t>
      </w:r>
      <w:r w:rsidRPr="00F73EBD">
        <w:rPr>
          <w:rFonts w:ascii="Times New Roman" w:hAnsi="Times New Roman" w:cs="Times New Roman"/>
          <w:sz w:val="24"/>
          <w:szCs w:val="24"/>
        </w:rPr>
        <w:t xml:space="preserve"> M-</w:t>
      </w:r>
      <w:proofErr w:type="spellStart"/>
      <w:r w:rsidRPr="00F73EBD">
        <w:rPr>
          <w:rFonts w:ascii="Times New Roman" w:hAnsi="Times New Roman" w:cs="Times New Roman"/>
          <w:sz w:val="24"/>
          <w:szCs w:val="24"/>
        </w:rPr>
        <w:t>class</w:t>
      </w:r>
      <w:proofErr w:type="spellEnd"/>
      <w:r w:rsidR="00C668DC" w:rsidRPr="00F73EBD">
        <w:rPr>
          <w:rFonts w:ascii="Times New Roman" w:hAnsi="Times New Roman" w:cs="Times New Roman"/>
          <w:sz w:val="24"/>
          <w:szCs w:val="24"/>
        </w:rPr>
        <w:t xml:space="preserve"> zostały oparte na architekturze CUDA™</w:t>
      </w:r>
      <w:r w:rsidR="009F45E4" w:rsidRPr="00F73EBD">
        <w:rPr>
          <w:rFonts w:ascii="Times New Roman" w:hAnsi="Times New Roman" w:cs="Times New Roman"/>
          <w:sz w:val="24"/>
          <w:szCs w:val="24"/>
        </w:rPr>
        <w:t>, o nazwie kodowej procesora graficznego „Fermi”</w:t>
      </w:r>
      <w:r w:rsidR="00C668DC" w:rsidRPr="00F73EBD">
        <w:rPr>
          <w:rFonts w:ascii="Times New Roman" w:hAnsi="Times New Roman" w:cs="Times New Roman"/>
          <w:sz w:val="24"/>
          <w:szCs w:val="24"/>
        </w:rPr>
        <w:t>.</w:t>
      </w:r>
      <w:r w:rsidR="009F45E4" w:rsidRPr="00F73EBD">
        <w:rPr>
          <w:rFonts w:ascii="Times New Roman" w:hAnsi="Times New Roman" w:cs="Times New Roman"/>
          <w:sz w:val="24"/>
          <w:szCs w:val="24"/>
        </w:rPr>
        <w:t xml:space="preserve"> Seria 20 procesorów graficznych GPU, jako pierwsza dostarczyła większą od serii 10 wydajność obliczeń zmiennoprzecinkowych</w:t>
      </w:r>
      <w:r w:rsidR="00B61D7B" w:rsidRPr="00F73EBD">
        <w:rPr>
          <w:rFonts w:ascii="Times New Roman" w:hAnsi="Times New Roman" w:cs="Times New Roman"/>
          <w:sz w:val="24"/>
          <w:szCs w:val="24"/>
        </w:rPr>
        <w:t>,</w:t>
      </w:r>
      <w:r w:rsidR="009F45E4" w:rsidRPr="00F73EBD">
        <w:rPr>
          <w:rFonts w:ascii="Times New Roman" w:hAnsi="Times New Roman" w:cs="Times New Roman"/>
          <w:sz w:val="24"/>
          <w:szCs w:val="24"/>
        </w:rPr>
        <w:t xml:space="preserve"> </w:t>
      </w:r>
      <w:r w:rsidR="00C668DC" w:rsidRPr="00F73EBD">
        <w:rPr>
          <w:rFonts w:ascii="Times New Roman" w:hAnsi="Times New Roman" w:cs="Times New Roman"/>
          <w:sz w:val="24"/>
          <w:szCs w:val="24"/>
        </w:rPr>
        <w:t xml:space="preserve"> </w:t>
      </w:r>
      <w:r w:rsidR="009F45E4" w:rsidRPr="00F73EBD">
        <w:rPr>
          <w:rFonts w:ascii="Times New Roman" w:hAnsi="Times New Roman" w:cs="Times New Roman"/>
          <w:sz w:val="24"/>
          <w:szCs w:val="24"/>
        </w:rPr>
        <w:t xml:space="preserve">o podwójnej precyzji z czterordzeniowym procesorem x86 i jako pierwsza była wyposażona w pamięć ECC. Oparty na architekturze Fermi model procesora M2090 </w:t>
      </w:r>
      <w:r w:rsidR="005B6BB5" w:rsidRPr="00F73EBD">
        <w:rPr>
          <w:rFonts w:ascii="Times New Roman" w:hAnsi="Times New Roman" w:cs="Times New Roman"/>
          <w:sz w:val="24"/>
          <w:szCs w:val="24"/>
        </w:rPr>
        <w:t>dostarcza</w:t>
      </w:r>
      <w:r w:rsidR="00F62466">
        <w:rPr>
          <w:rFonts w:ascii="Times New Roman" w:hAnsi="Times New Roman" w:cs="Times New Roman"/>
          <w:sz w:val="24"/>
          <w:szCs w:val="24"/>
        </w:rPr>
        <w:t xml:space="preserve"> od 520 do </w:t>
      </w:r>
      <w:r w:rsidR="005B6BB5" w:rsidRPr="00F73EBD">
        <w:rPr>
          <w:rFonts w:ascii="Times New Roman" w:hAnsi="Times New Roman" w:cs="Times New Roman"/>
          <w:sz w:val="24"/>
          <w:szCs w:val="24"/>
        </w:rPr>
        <w:t>6</w:t>
      </w:r>
      <w:r w:rsidR="00F62466">
        <w:rPr>
          <w:rFonts w:ascii="Times New Roman" w:hAnsi="Times New Roman" w:cs="Times New Roman"/>
          <w:sz w:val="24"/>
          <w:szCs w:val="24"/>
        </w:rPr>
        <w:t xml:space="preserve">40 </w:t>
      </w:r>
      <w:proofErr w:type="spellStart"/>
      <w:r w:rsidR="005B6BB5" w:rsidRPr="00F73EBD">
        <w:rPr>
          <w:rFonts w:ascii="Times New Roman" w:hAnsi="Times New Roman" w:cs="Times New Roman"/>
          <w:sz w:val="24"/>
          <w:szCs w:val="24"/>
        </w:rPr>
        <w:t>Gigaflops’ową</w:t>
      </w:r>
      <w:proofErr w:type="spellEnd"/>
      <w:r w:rsidR="005B6BB5" w:rsidRPr="00F73EBD">
        <w:rPr>
          <w:rFonts w:ascii="Times New Roman" w:hAnsi="Times New Roman" w:cs="Times New Roman"/>
          <w:sz w:val="24"/>
          <w:szCs w:val="24"/>
        </w:rPr>
        <w:t xml:space="preserve"> wydajność</w:t>
      </w:r>
      <w:r w:rsidR="00F62466">
        <w:rPr>
          <w:rStyle w:val="Odwoanieprzypisudolnego"/>
          <w:rFonts w:ascii="Times New Roman" w:hAnsi="Times New Roman" w:cs="Times New Roman"/>
          <w:sz w:val="24"/>
          <w:szCs w:val="24"/>
        </w:rPr>
        <w:footnoteReference w:id="10"/>
      </w:r>
      <w:r w:rsidR="005B6BB5" w:rsidRPr="00F73EBD">
        <w:rPr>
          <w:rFonts w:ascii="Times New Roman" w:hAnsi="Times New Roman" w:cs="Times New Roman"/>
          <w:sz w:val="24"/>
          <w:szCs w:val="24"/>
        </w:rPr>
        <w:t xml:space="preserve"> </w:t>
      </w:r>
      <w:r w:rsidR="00F62466" w:rsidRPr="00F62466">
        <w:rPr>
          <w:rFonts w:ascii="Times New Roman" w:hAnsi="Times New Roman" w:cs="Times New Roman"/>
          <w:sz w:val="24"/>
          <w:szCs w:val="24"/>
        </w:rPr>
        <w:t xml:space="preserve">(szczytowa wartość to 665) </w:t>
      </w:r>
      <w:r w:rsidR="005B6BB5" w:rsidRPr="00F73EBD">
        <w:rPr>
          <w:rFonts w:ascii="Times New Roman" w:hAnsi="Times New Roman" w:cs="Times New Roman"/>
          <w:sz w:val="24"/>
          <w:szCs w:val="24"/>
        </w:rPr>
        <w:t>obliczeń zmiennoprzecinkowych</w:t>
      </w:r>
      <w:r w:rsidR="00B61D7B" w:rsidRPr="00F73EBD">
        <w:rPr>
          <w:rFonts w:ascii="Times New Roman" w:hAnsi="Times New Roman" w:cs="Times New Roman"/>
          <w:sz w:val="24"/>
          <w:szCs w:val="24"/>
        </w:rPr>
        <w:t>,</w:t>
      </w:r>
      <w:r w:rsidR="005B6BB5" w:rsidRPr="00F73EBD">
        <w:rPr>
          <w:rFonts w:ascii="Times New Roman" w:hAnsi="Times New Roman" w:cs="Times New Roman"/>
          <w:sz w:val="24"/>
          <w:szCs w:val="24"/>
        </w:rPr>
        <w:t xml:space="preserve"> o podwójnej precyzji i 1331 </w:t>
      </w:r>
      <w:proofErr w:type="spellStart"/>
      <w:r w:rsidR="005B6BB5" w:rsidRPr="00F73EBD">
        <w:rPr>
          <w:rFonts w:ascii="Times New Roman" w:hAnsi="Times New Roman" w:cs="Times New Roman"/>
          <w:sz w:val="24"/>
          <w:szCs w:val="24"/>
        </w:rPr>
        <w:t>Gigaflops’ową</w:t>
      </w:r>
      <w:proofErr w:type="spellEnd"/>
      <w:r w:rsidR="005B6BB5" w:rsidRPr="00F73EBD">
        <w:rPr>
          <w:rFonts w:ascii="Times New Roman" w:hAnsi="Times New Roman" w:cs="Times New Roman"/>
          <w:sz w:val="24"/>
          <w:szCs w:val="24"/>
        </w:rPr>
        <w:t xml:space="preserve"> wydajność o pojedynczej precyzji. Przepustowość 6 GB pamięci GDDR5, przy wyłączonych mechanizmach ECC to 177 GB/s. Procesor ten liczy sobie 512 rdzeni CUDA i jest jedynym produktem NVIDIA, który wyposażony jest w dwa silniki DMA umożliwiające dwukierunkową komunikację z magistralą </w:t>
      </w:r>
      <w:proofErr w:type="spellStart"/>
      <w:r w:rsidR="005B6BB5" w:rsidRPr="00F73EBD">
        <w:rPr>
          <w:rFonts w:ascii="Times New Roman" w:hAnsi="Times New Roman" w:cs="Times New Roman"/>
          <w:sz w:val="24"/>
          <w:szCs w:val="24"/>
        </w:rPr>
        <w:t>PCIe</w:t>
      </w:r>
      <w:proofErr w:type="spellEnd"/>
      <w:r w:rsidR="002C367B">
        <w:rPr>
          <w:rFonts w:ascii="Times New Roman" w:hAnsi="Times New Roman" w:cs="Times New Roman"/>
          <w:sz w:val="24"/>
          <w:szCs w:val="24"/>
        </w:rPr>
        <w:t>, jak to zostało przedstawione na rysunku 2.7</w:t>
      </w:r>
      <w:r w:rsidR="005B6BB5" w:rsidRPr="00F73EBD">
        <w:rPr>
          <w:rFonts w:ascii="Times New Roman" w:hAnsi="Times New Roman" w:cs="Times New Roman"/>
          <w:sz w:val="24"/>
          <w:szCs w:val="24"/>
        </w:rPr>
        <w:t xml:space="preserve">.   </w:t>
      </w:r>
    </w:p>
    <w:p w:rsidR="00B61D7B" w:rsidRDefault="00B61D7B" w:rsidP="00F61051">
      <w:pPr>
        <w:spacing w:after="0"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3209179" cy="2349228"/>
            <wp:effectExtent l="19050" t="0" r="0"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212316" cy="2351524"/>
                    </a:xfrm>
                    <a:prstGeom prst="rect">
                      <a:avLst/>
                    </a:prstGeom>
                    <a:noFill/>
                    <a:ln w="9525">
                      <a:noFill/>
                      <a:miter lim="800000"/>
                      <a:headEnd/>
                      <a:tailEnd/>
                    </a:ln>
                  </pic:spPr>
                </pic:pic>
              </a:graphicData>
            </a:graphic>
          </wp:inline>
        </w:drawing>
      </w:r>
    </w:p>
    <w:p w:rsidR="00B61D7B" w:rsidRPr="00383B3E" w:rsidRDefault="00B61D7B" w:rsidP="00F61051">
      <w:pPr>
        <w:pStyle w:val="Cytat"/>
        <w:spacing w:after="0" w:line="360" w:lineRule="auto"/>
        <w:jc w:val="center"/>
        <w:rPr>
          <w:sz w:val="20"/>
          <w:szCs w:val="20"/>
        </w:rPr>
      </w:pPr>
      <w:r w:rsidRPr="00383B3E">
        <w:rPr>
          <w:sz w:val="20"/>
          <w:szCs w:val="20"/>
        </w:rPr>
        <w:t>Rysunek 2.</w:t>
      </w:r>
      <w:r w:rsidR="00EF64CD" w:rsidRPr="00383B3E">
        <w:rPr>
          <w:sz w:val="20"/>
          <w:szCs w:val="20"/>
        </w:rPr>
        <w:t>7</w:t>
      </w:r>
      <w:r w:rsidRPr="00383B3E">
        <w:rPr>
          <w:sz w:val="20"/>
          <w:szCs w:val="20"/>
        </w:rPr>
        <w:t xml:space="preserve"> Schemat blokowy używanego w TESLA™ M2090podwójnego gniazda modułu obliczeniowego [</w:t>
      </w:r>
      <w:r w:rsidR="00464633" w:rsidRPr="00383B3E">
        <w:rPr>
          <w:sz w:val="20"/>
          <w:szCs w:val="20"/>
        </w:rPr>
        <w:t>9</w:t>
      </w:r>
      <w:r w:rsidRPr="00383B3E">
        <w:rPr>
          <w:sz w:val="20"/>
          <w:szCs w:val="20"/>
        </w:rPr>
        <w:t>].</w:t>
      </w:r>
    </w:p>
    <w:p w:rsidR="00AD4BFC" w:rsidRPr="00AD4BFC" w:rsidRDefault="00AD4BFC" w:rsidP="00AD4BFC"/>
    <w:p w:rsidR="00B61D7B" w:rsidRPr="00AD4BFC" w:rsidRDefault="003927C7" w:rsidP="003927C7">
      <w:pPr>
        <w:spacing w:after="0" w:line="360" w:lineRule="auto"/>
        <w:ind w:firstLine="567"/>
        <w:jc w:val="both"/>
        <w:rPr>
          <w:rFonts w:ascii="Times New Roman" w:hAnsi="Times New Roman" w:cs="Times New Roman"/>
          <w:sz w:val="24"/>
          <w:szCs w:val="24"/>
        </w:rPr>
      </w:pPr>
      <w:r w:rsidRPr="00AD4BFC">
        <w:rPr>
          <w:rFonts w:ascii="Times New Roman" w:hAnsi="Times New Roman" w:cs="Times New Roman"/>
          <w:sz w:val="24"/>
          <w:szCs w:val="24"/>
        </w:rPr>
        <w:t>Architektura Tesla bazuje na skalowalnej tablicy procesorów. Rysunek 2.</w:t>
      </w:r>
      <w:r w:rsidR="00464633" w:rsidRPr="00AD4BFC">
        <w:rPr>
          <w:rFonts w:ascii="Times New Roman" w:hAnsi="Times New Roman" w:cs="Times New Roman"/>
          <w:sz w:val="24"/>
          <w:szCs w:val="24"/>
        </w:rPr>
        <w:t>8</w:t>
      </w:r>
      <w:r w:rsidRPr="00AD4BFC">
        <w:rPr>
          <w:rFonts w:ascii="Times New Roman" w:hAnsi="Times New Roman" w:cs="Times New Roman"/>
          <w:sz w:val="24"/>
          <w:szCs w:val="24"/>
        </w:rPr>
        <w:t xml:space="preserve"> pokazuje schemat blokowy procesora graficznego </w:t>
      </w:r>
      <w:proofErr w:type="spellStart"/>
      <w:r w:rsidRPr="00AD4BFC">
        <w:rPr>
          <w:rFonts w:ascii="Times New Roman" w:hAnsi="Times New Roman" w:cs="Times New Roman"/>
          <w:sz w:val="24"/>
          <w:szCs w:val="24"/>
        </w:rPr>
        <w:t>GeForce</w:t>
      </w:r>
      <w:proofErr w:type="spellEnd"/>
      <w:r w:rsidRPr="00AD4BFC">
        <w:rPr>
          <w:rFonts w:ascii="Times New Roman" w:hAnsi="Times New Roman" w:cs="Times New Roman"/>
          <w:sz w:val="24"/>
          <w:szCs w:val="24"/>
        </w:rPr>
        <w:t xml:space="preserve"> 8800 ze 128 procesorami strumieniowymi SP (z j. ang. </w:t>
      </w:r>
      <w:proofErr w:type="spellStart"/>
      <w:r w:rsidRPr="00AD4BFC">
        <w:rPr>
          <w:rFonts w:ascii="Times New Roman" w:hAnsi="Times New Roman" w:cs="Times New Roman"/>
          <w:sz w:val="24"/>
          <w:szCs w:val="24"/>
        </w:rPr>
        <w:t>streaming</w:t>
      </w:r>
      <w:proofErr w:type="spellEnd"/>
      <w:r w:rsidRPr="00AD4BFC">
        <w:rPr>
          <w:rFonts w:ascii="Times New Roman" w:hAnsi="Times New Roman" w:cs="Times New Roman"/>
          <w:sz w:val="24"/>
          <w:szCs w:val="24"/>
        </w:rPr>
        <w:t xml:space="preserve"> - </w:t>
      </w:r>
      <w:proofErr w:type="spellStart"/>
      <w:r w:rsidRPr="00AD4BFC">
        <w:rPr>
          <w:rFonts w:ascii="Times New Roman" w:hAnsi="Times New Roman" w:cs="Times New Roman"/>
          <w:sz w:val="24"/>
          <w:szCs w:val="24"/>
        </w:rPr>
        <w:t>processor</w:t>
      </w:r>
      <w:proofErr w:type="spellEnd"/>
      <w:r w:rsidRPr="00AD4BFC">
        <w:rPr>
          <w:rFonts w:ascii="Times New Roman" w:hAnsi="Times New Roman" w:cs="Times New Roman"/>
          <w:sz w:val="24"/>
          <w:szCs w:val="24"/>
        </w:rPr>
        <w:t xml:space="preserve">), zgromadzone w 16 rdzeni strumieniowych </w:t>
      </w:r>
      <w:proofErr w:type="spellStart"/>
      <w:r w:rsidRPr="00AD4BFC">
        <w:rPr>
          <w:rFonts w:ascii="Times New Roman" w:hAnsi="Times New Roman" w:cs="Times New Roman"/>
          <w:sz w:val="24"/>
          <w:szCs w:val="24"/>
        </w:rPr>
        <w:t>wieloprocesorów</w:t>
      </w:r>
      <w:proofErr w:type="spellEnd"/>
      <w:r w:rsidRPr="00AD4BFC">
        <w:rPr>
          <w:rFonts w:ascii="Times New Roman" w:hAnsi="Times New Roman" w:cs="Times New Roman"/>
          <w:sz w:val="24"/>
          <w:szCs w:val="24"/>
        </w:rPr>
        <w:t xml:space="preserve"> </w:t>
      </w:r>
      <w:proofErr w:type="spellStart"/>
      <w:r w:rsidRPr="00AD4BFC">
        <w:rPr>
          <w:rFonts w:ascii="Times New Roman" w:hAnsi="Times New Roman" w:cs="Times New Roman"/>
          <w:sz w:val="24"/>
          <w:szCs w:val="24"/>
        </w:rPr>
        <w:t>SMs</w:t>
      </w:r>
      <w:proofErr w:type="spellEnd"/>
      <w:r w:rsidRPr="00AD4BFC">
        <w:rPr>
          <w:rFonts w:ascii="Times New Roman" w:hAnsi="Times New Roman" w:cs="Times New Roman"/>
          <w:sz w:val="24"/>
          <w:szCs w:val="24"/>
        </w:rPr>
        <w:t xml:space="preserve"> (z j. </w:t>
      </w:r>
      <w:proofErr w:type="spellStart"/>
      <w:r w:rsidRPr="00AD4BFC">
        <w:rPr>
          <w:rFonts w:ascii="Times New Roman" w:hAnsi="Times New Roman" w:cs="Times New Roman"/>
          <w:sz w:val="24"/>
          <w:szCs w:val="24"/>
        </w:rPr>
        <w:t>ang</w:t>
      </w:r>
      <w:proofErr w:type="spellEnd"/>
      <w:r w:rsidRPr="00AD4BFC">
        <w:rPr>
          <w:rFonts w:ascii="Times New Roman" w:hAnsi="Times New Roman" w:cs="Times New Roman"/>
          <w:sz w:val="24"/>
          <w:szCs w:val="24"/>
        </w:rPr>
        <w:t xml:space="preserve"> </w:t>
      </w:r>
      <w:proofErr w:type="spellStart"/>
      <w:r w:rsidRPr="00AD4BFC">
        <w:rPr>
          <w:rFonts w:ascii="Times New Roman" w:hAnsi="Times New Roman" w:cs="Times New Roman"/>
          <w:sz w:val="24"/>
          <w:szCs w:val="24"/>
        </w:rPr>
        <w:t>streaming</w:t>
      </w:r>
      <w:proofErr w:type="spellEnd"/>
      <w:r w:rsidRPr="00AD4BFC">
        <w:rPr>
          <w:rFonts w:ascii="Times New Roman" w:hAnsi="Times New Roman" w:cs="Times New Roman"/>
          <w:sz w:val="24"/>
          <w:szCs w:val="24"/>
        </w:rPr>
        <w:t xml:space="preserve"> </w:t>
      </w:r>
      <w:proofErr w:type="spellStart"/>
      <w:r w:rsidRPr="00AD4BFC">
        <w:rPr>
          <w:rFonts w:ascii="Times New Roman" w:hAnsi="Times New Roman" w:cs="Times New Roman"/>
          <w:sz w:val="24"/>
          <w:szCs w:val="24"/>
        </w:rPr>
        <w:t>multiprocessors</w:t>
      </w:r>
      <w:proofErr w:type="spellEnd"/>
      <w:r w:rsidRPr="00AD4BFC">
        <w:rPr>
          <w:rFonts w:ascii="Times New Roman" w:hAnsi="Times New Roman" w:cs="Times New Roman"/>
          <w:sz w:val="24"/>
          <w:szCs w:val="24"/>
        </w:rPr>
        <w:t xml:space="preserve">), które to natomiast znajdują się w ośmiu niezależnych jednostkach przetwarzania, nazywanych klastrami tekstur/procesorów </w:t>
      </w:r>
      <w:proofErr w:type="spellStart"/>
      <w:r w:rsidRPr="00AD4BFC">
        <w:rPr>
          <w:rFonts w:ascii="Times New Roman" w:hAnsi="Times New Roman" w:cs="Times New Roman"/>
          <w:sz w:val="24"/>
          <w:szCs w:val="24"/>
        </w:rPr>
        <w:t>TPCs</w:t>
      </w:r>
      <w:proofErr w:type="spellEnd"/>
      <w:r w:rsidRPr="00AD4BFC">
        <w:rPr>
          <w:rFonts w:ascii="Times New Roman" w:hAnsi="Times New Roman" w:cs="Times New Roman"/>
          <w:sz w:val="24"/>
          <w:szCs w:val="24"/>
        </w:rPr>
        <w:t xml:space="preserve"> (z j. ang. </w:t>
      </w:r>
      <w:proofErr w:type="spellStart"/>
      <w:r w:rsidRPr="00AD4BFC">
        <w:rPr>
          <w:rFonts w:ascii="Times New Roman" w:hAnsi="Times New Roman" w:cs="Times New Roman"/>
          <w:sz w:val="24"/>
          <w:szCs w:val="24"/>
        </w:rPr>
        <w:t>texture</w:t>
      </w:r>
      <w:proofErr w:type="spellEnd"/>
      <w:r w:rsidRPr="00AD4BFC">
        <w:rPr>
          <w:rFonts w:ascii="Times New Roman" w:hAnsi="Times New Roman" w:cs="Times New Roman"/>
          <w:sz w:val="24"/>
          <w:szCs w:val="24"/>
        </w:rPr>
        <w:t>/</w:t>
      </w:r>
      <w:proofErr w:type="spellStart"/>
      <w:r w:rsidRPr="00AD4BFC">
        <w:rPr>
          <w:rFonts w:ascii="Times New Roman" w:hAnsi="Times New Roman" w:cs="Times New Roman"/>
          <w:sz w:val="24"/>
          <w:szCs w:val="24"/>
        </w:rPr>
        <w:t>processor</w:t>
      </w:r>
      <w:proofErr w:type="spellEnd"/>
      <w:r w:rsidRPr="00AD4BFC">
        <w:rPr>
          <w:rFonts w:ascii="Times New Roman" w:hAnsi="Times New Roman" w:cs="Times New Roman"/>
          <w:sz w:val="24"/>
          <w:szCs w:val="24"/>
        </w:rPr>
        <w:t xml:space="preserve"> </w:t>
      </w:r>
      <w:proofErr w:type="spellStart"/>
      <w:r w:rsidRPr="00AD4BFC">
        <w:rPr>
          <w:rFonts w:ascii="Times New Roman" w:hAnsi="Times New Roman" w:cs="Times New Roman"/>
          <w:sz w:val="24"/>
          <w:szCs w:val="24"/>
        </w:rPr>
        <w:t>clusters</w:t>
      </w:r>
      <w:proofErr w:type="spellEnd"/>
      <w:r w:rsidRPr="00AD4BFC">
        <w:rPr>
          <w:rFonts w:ascii="Times New Roman" w:hAnsi="Times New Roman" w:cs="Times New Roman"/>
          <w:sz w:val="24"/>
          <w:szCs w:val="24"/>
        </w:rPr>
        <w:t xml:space="preserve">). </w:t>
      </w:r>
      <w:r w:rsidR="00137ABE" w:rsidRPr="00AD4BFC">
        <w:rPr>
          <w:rFonts w:ascii="Times New Roman" w:hAnsi="Times New Roman" w:cs="Times New Roman"/>
          <w:sz w:val="24"/>
          <w:szCs w:val="24"/>
        </w:rPr>
        <w:t xml:space="preserve">Przepływ pracy rozpoczyna się od góry do dołu, począwszy od interfejsu gospodarza z systemem </w:t>
      </w:r>
      <w:proofErr w:type="spellStart"/>
      <w:r w:rsidR="00137ABE" w:rsidRPr="00AD4BFC">
        <w:rPr>
          <w:rFonts w:ascii="Times New Roman" w:hAnsi="Times New Roman" w:cs="Times New Roman"/>
          <w:sz w:val="24"/>
          <w:szCs w:val="24"/>
        </w:rPr>
        <w:t>PCIExpress</w:t>
      </w:r>
      <w:proofErr w:type="spellEnd"/>
      <w:r w:rsidR="00137ABE" w:rsidRPr="00AD4BFC">
        <w:rPr>
          <w:rFonts w:ascii="Times New Roman" w:hAnsi="Times New Roman" w:cs="Times New Roman"/>
          <w:sz w:val="24"/>
          <w:szCs w:val="24"/>
        </w:rPr>
        <w:t>.</w:t>
      </w:r>
    </w:p>
    <w:p w:rsidR="00137ABE" w:rsidRDefault="00137ABE" w:rsidP="003927C7">
      <w:pPr>
        <w:spacing w:after="0" w:line="360" w:lineRule="auto"/>
        <w:ind w:firstLine="567"/>
        <w:jc w:val="both"/>
        <w:rPr>
          <w:rFonts w:ascii="Times New Roman" w:hAnsi="Times New Roman" w:cs="Times New Roman"/>
        </w:rPr>
      </w:pPr>
    </w:p>
    <w:p w:rsidR="00137ABE" w:rsidRDefault="00137ABE" w:rsidP="00137ABE">
      <w:pPr>
        <w:spacing w:after="0" w:line="360" w:lineRule="auto"/>
        <w:ind w:firstLine="567"/>
        <w:jc w:val="center"/>
        <w:rPr>
          <w:rFonts w:ascii="Times New Roman" w:hAnsi="Times New Roman" w:cs="Times New Roman"/>
        </w:rPr>
      </w:pPr>
      <w:r>
        <w:rPr>
          <w:rFonts w:ascii="Times New Roman" w:hAnsi="Times New Roman" w:cs="Times New Roman"/>
          <w:noProof/>
        </w:rPr>
        <w:drawing>
          <wp:inline distT="0" distB="0" distL="0" distR="0">
            <wp:extent cx="4062723" cy="3466769"/>
            <wp:effectExtent l="19050" t="0" r="0" b="0"/>
            <wp:docPr id="11" name="Obraz 7" descr="C:\Users\paweln66\Documents\Study\AGH\IMiIP\Engineering Work\repository\Documents\Tesla_M2090\tesla_gpu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weln66\Documents\Study\AGH\IMiIP\Engineering Work\repository\Documents\Tesla_M2090\tesla_gpu_new.jpg"/>
                    <pic:cNvPicPr>
                      <a:picLocks noChangeAspect="1" noChangeArrowheads="1"/>
                    </pic:cNvPicPr>
                  </pic:nvPicPr>
                  <pic:blipFill>
                    <a:blip r:embed="rId19" cstate="print"/>
                    <a:srcRect/>
                    <a:stretch>
                      <a:fillRect/>
                    </a:stretch>
                  </pic:blipFill>
                  <pic:spPr bwMode="auto">
                    <a:xfrm>
                      <a:off x="0" y="0"/>
                      <a:ext cx="4066088" cy="3469641"/>
                    </a:xfrm>
                    <a:prstGeom prst="rect">
                      <a:avLst/>
                    </a:prstGeom>
                    <a:noFill/>
                    <a:ln w="9525">
                      <a:noFill/>
                      <a:miter lim="800000"/>
                      <a:headEnd/>
                      <a:tailEnd/>
                    </a:ln>
                  </pic:spPr>
                </pic:pic>
              </a:graphicData>
            </a:graphic>
          </wp:inline>
        </w:drawing>
      </w:r>
    </w:p>
    <w:p w:rsidR="003927C7" w:rsidRPr="0053016E" w:rsidRDefault="00137ABE" w:rsidP="0053016E">
      <w:pPr>
        <w:pStyle w:val="Cytat"/>
        <w:spacing w:after="0" w:line="360" w:lineRule="auto"/>
        <w:jc w:val="center"/>
        <w:rPr>
          <w:rFonts w:ascii="Times New Roman" w:hAnsi="Times New Roman" w:cs="Times New Roman"/>
          <w:sz w:val="20"/>
          <w:szCs w:val="20"/>
        </w:rPr>
      </w:pPr>
      <w:r w:rsidRPr="00383B3E">
        <w:rPr>
          <w:sz w:val="20"/>
          <w:szCs w:val="20"/>
        </w:rPr>
        <w:t>Rysunek 2.8 Schemat blokowy używanego w TESLA™ M2090</w:t>
      </w:r>
      <w:r w:rsidR="005E01B3">
        <w:rPr>
          <w:sz w:val="20"/>
          <w:szCs w:val="20"/>
        </w:rPr>
        <w:t xml:space="preserve"> </w:t>
      </w:r>
      <w:r w:rsidRPr="00383B3E">
        <w:rPr>
          <w:sz w:val="20"/>
          <w:szCs w:val="20"/>
        </w:rPr>
        <w:t>podwójnego gniazda modułu obliczeniowego</w:t>
      </w:r>
      <w:r w:rsidR="005E01B3">
        <w:rPr>
          <w:sz w:val="20"/>
          <w:szCs w:val="20"/>
        </w:rPr>
        <w:t>, na podstawie</w:t>
      </w:r>
      <w:r w:rsidR="005E01B3" w:rsidRPr="005E01B3">
        <w:t xml:space="preserve"> </w:t>
      </w:r>
      <w:r w:rsidR="005E01B3" w:rsidRPr="005E01B3">
        <w:rPr>
          <w:sz w:val="20"/>
          <w:szCs w:val="20"/>
        </w:rPr>
        <w:t xml:space="preserve">procesora graficznego </w:t>
      </w:r>
      <w:proofErr w:type="spellStart"/>
      <w:r w:rsidR="005E01B3" w:rsidRPr="005E01B3">
        <w:rPr>
          <w:sz w:val="20"/>
          <w:szCs w:val="20"/>
        </w:rPr>
        <w:t>GeForce</w:t>
      </w:r>
      <w:proofErr w:type="spellEnd"/>
      <w:r w:rsidR="005E01B3" w:rsidRPr="005E01B3">
        <w:rPr>
          <w:sz w:val="20"/>
          <w:szCs w:val="20"/>
        </w:rPr>
        <w:t xml:space="preserve"> 8800</w:t>
      </w:r>
      <w:r w:rsidR="005E01B3">
        <w:rPr>
          <w:sz w:val="20"/>
          <w:szCs w:val="20"/>
        </w:rPr>
        <w:t xml:space="preserve"> </w:t>
      </w:r>
      <w:r w:rsidRPr="00383B3E">
        <w:rPr>
          <w:sz w:val="20"/>
          <w:szCs w:val="20"/>
        </w:rPr>
        <w:t xml:space="preserve"> [15].</w:t>
      </w:r>
    </w:p>
    <w:p w:rsidR="00306F13" w:rsidRDefault="00D91368" w:rsidP="00F61051">
      <w:pPr>
        <w:pStyle w:val="Nagwek2"/>
        <w:spacing w:before="0"/>
      </w:pPr>
      <w:bookmarkStart w:id="10" w:name="_Toc345852793"/>
      <w:r>
        <w:lastRenderedPageBreak/>
        <w:t>WYDAJNOŚĆ OBLICZEŃ RÓWNOLEGŁYCH</w:t>
      </w:r>
      <w:bookmarkEnd w:id="10"/>
    </w:p>
    <w:p w:rsidR="002F0E79" w:rsidRDefault="002F0E79" w:rsidP="00D1667A">
      <w:pPr>
        <w:pStyle w:val="Nagwek3"/>
        <w:spacing w:before="0"/>
      </w:pPr>
      <w:bookmarkStart w:id="11" w:name="_Toc345852794"/>
      <w:r>
        <w:t>Przyspieszenie i efektywność</w:t>
      </w:r>
      <w:bookmarkEnd w:id="11"/>
    </w:p>
    <w:p w:rsidR="00D1667A" w:rsidRPr="00D1667A" w:rsidRDefault="00D1667A" w:rsidP="00D1667A"/>
    <w:p w:rsidR="00306F13" w:rsidRDefault="00306F13" w:rsidP="00F6105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Programowanie CPU i GPU przy pomocy architektury </w:t>
      </w:r>
      <w:proofErr w:type="spellStart"/>
      <w:r>
        <w:rPr>
          <w:rFonts w:ascii="Times New Roman" w:hAnsi="Times New Roman" w:cs="Times New Roman"/>
          <w:sz w:val="24"/>
          <w:szCs w:val="24"/>
        </w:rPr>
        <w:t>OpenCL</w:t>
      </w:r>
      <w:proofErr w:type="spellEnd"/>
      <w:r>
        <w:rPr>
          <w:rFonts w:ascii="Times New Roman" w:hAnsi="Times New Roman" w:cs="Times New Roman"/>
          <w:sz w:val="24"/>
          <w:szCs w:val="24"/>
        </w:rPr>
        <w:t xml:space="preserve">, ma podobnie zamierzenia, ja już stosunkowo stare technologie obliczeniowe, takie jak na przykład </w:t>
      </w:r>
      <w:proofErr w:type="spellStart"/>
      <w:r>
        <w:rPr>
          <w:rFonts w:ascii="Times New Roman" w:hAnsi="Times New Roman" w:cs="Times New Roman"/>
          <w:sz w:val="24"/>
          <w:szCs w:val="24"/>
        </w:rPr>
        <w:t>Pthread</w:t>
      </w:r>
      <w:proofErr w:type="spellEnd"/>
      <w:r>
        <w:rPr>
          <w:rFonts w:ascii="Times New Roman" w:hAnsi="Times New Roman" w:cs="Times New Roman"/>
          <w:sz w:val="24"/>
          <w:szCs w:val="24"/>
        </w:rPr>
        <w:t xml:space="preserve">, czy </w:t>
      </w:r>
      <w:proofErr w:type="spellStart"/>
      <w:r>
        <w:rPr>
          <w:rFonts w:ascii="Times New Roman" w:hAnsi="Times New Roman" w:cs="Times New Roman"/>
          <w:sz w:val="24"/>
          <w:szCs w:val="24"/>
        </w:rPr>
        <w:t>OpenMP</w:t>
      </w:r>
      <w:proofErr w:type="spellEnd"/>
      <w:r>
        <w:rPr>
          <w:rFonts w:ascii="Times New Roman" w:hAnsi="Times New Roman" w:cs="Times New Roman"/>
          <w:sz w:val="24"/>
          <w:szCs w:val="24"/>
        </w:rPr>
        <w:t xml:space="preserve">. Wszystkie te metody obliczeniowe, mają za zadanie zrównoleglić kody, tak by zwiększyć wydajność aplikacji, która rozumiana jest jako: </w:t>
      </w:r>
      <w:r w:rsidRPr="00D24A3C">
        <w:rPr>
          <w:rFonts w:ascii="Times New Roman" w:hAnsi="Times New Roman" w:cs="Times New Roman"/>
          <w:sz w:val="24"/>
          <w:szCs w:val="24"/>
        </w:rPr>
        <w:t xml:space="preserve">skrócenie czasu działania programów, </w:t>
      </w:r>
      <w:r>
        <w:rPr>
          <w:rFonts w:ascii="Times New Roman" w:hAnsi="Times New Roman" w:cs="Times New Roman"/>
          <w:sz w:val="24"/>
          <w:szCs w:val="24"/>
        </w:rPr>
        <w:t>zwiększenie wydajności obliczeń, uzyskanie szybszego przetwarzania.</w:t>
      </w:r>
    </w:p>
    <w:p w:rsidR="00306F13" w:rsidRPr="00D13B28" w:rsidRDefault="00306F13" w:rsidP="00F6105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Wydajność można wyrazić jako liczbę operacji na sekundę – MIPS (</w:t>
      </w:r>
      <w:proofErr w:type="spellStart"/>
      <w:r>
        <w:rPr>
          <w:rFonts w:ascii="Times New Roman" w:hAnsi="Times New Roman" w:cs="Times New Roman"/>
          <w:sz w:val="24"/>
          <w:szCs w:val="24"/>
        </w:rPr>
        <w:t>Million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Instruction</w:t>
      </w:r>
      <w:proofErr w:type="spellEnd"/>
      <w:r>
        <w:rPr>
          <w:rFonts w:ascii="Times New Roman" w:hAnsi="Times New Roman" w:cs="Times New Roman"/>
          <w:sz w:val="24"/>
          <w:szCs w:val="24"/>
        </w:rPr>
        <w:t xml:space="preserve"> Per Second), lub liczbę operacji zmiennoprzecinkowych na sekundę – MFLOPS (</w:t>
      </w:r>
      <w:proofErr w:type="spellStart"/>
      <w:r>
        <w:rPr>
          <w:rFonts w:ascii="Times New Roman" w:hAnsi="Times New Roman" w:cs="Times New Roman"/>
          <w:sz w:val="24"/>
          <w:szCs w:val="24"/>
        </w:rPr>
        <w:t>FLoating</w:t>
      </w:r>
      <w:proofErr w:type="spellEnd"/>
      <w:r>
        <w:rPr>
          <w:rFonts w:ascii="Times New Roman" w:hAnsi="Times New Roman" w:cs="Times New Roman"/>
          <w:sz w:val="24"/>
          <w:szCs w:val="24"/>
        </w:rPr>
        <w:t xml:space="preserve"> point </w:t>
      </w:r>
      <w:proofErr w:type="spellStart"/>
      <w:r>
        <w:rPr>
          <w:rFonts w:ascii="Times New Roman" w:hAnsi="Times New Roman" w:cs="Times New Roman"/>
          <w:sz w:val="24"/>
          <w:szCs w:val="24"/>
        </w:rPr>
        <w:t>Operation</w:t>
      </w:r>
      <w:proofErr w:type="spellEnd"/>
      <w:r>
        <w:rPr>
          <w:rFonts w:ascii="Times New Roman" w:hAnsi="Times New Roman" w:cs="Times New Roman"/>
          <w:sz w:val="24"/>
          <w:szCs w:val="24"/>
        </w:rPr>
        <w:t xml:space="preserve"> Per Second). Przy czym należy pamiętać, że niemożliwe jest oszacowanie jak szybko wykonywana jest pojedyncza instrukcja (w tym zmiennoprzecinkowa). Wyróżnia się dwie miary względne wydajności obliczeń </w:t>
      </w:r>
      <w:r w:rsidRPr="001D2136">
        <w:rPr>
          <w:rFonts w:ascii="Times New Roman" w:hAnsi="Times New Roman" w:cs="Times New Roman"/>
          <w:sz w:val="24"/>
          <w:szCs w:val="24"/>
        </w:rPr>
        <w:t>równoległych, w których porównuje się czasy wykonywania program</w:t>
      </w:r>
      <w:r>
        <w:rPr>
          <w:rFonts w:ascii="Times New Roman" w:hAnsi="Times New Roman" w:cs="Times New Roman"/>
          <w:sz w:val="24"/>
          <w:szCs w:val="24"/>
        </w:rPr>
        <w:t>u na jednym i wielu procesorach. Pierwszą z nich jest p</w:t>
      </w:r>
      <w:r w:rsidRPr="00D13B28">
        <w:rPr>
          <w:rFonts w:ascii="Times New Roman" w:hAnsi="Times New Roman" w:cs="Times New Roman"/>
          <w:sz w:val="24"/>
          <w:szCs w:val="24"/>
        </w:rPr>
        <w:t>rzyspieszenie obliczeń</w:t>
      </w:r>
      <w:r>
        <w:rPr>
          <w:rFonts w:ascii="Times New Roman" w:hAnsi="Times New Roman" w:cs="Times New Roman"/>
          <w:sz w:val="24"/>
          <w:szCs w:val="24"/>
        </w:rPr>
        <w:t>, które</w:t>
      </w:r>
      <w:r w:rsidRPr="00D13B28">
        <w:rPr>
          <w:rFonts w:ascii="Times New Roman" w:hAnsi="Times New Roman" w:cs="Times New Roman"/>
          <w:sz w:val="24"/>
          <w:szCs w:val="24"/>
        </w:rPr>
        <w:t xml:space="preserve"> wyraża się wzorem</w:t>
      </w:r>
      <w:r>
        <w:rPr>
          <w:rFonts w:ascii="Times New Roman" w:hAnsi="Times New Roman" w:cs="Times New Roman"/>
          <w:sz w:val="24"/>
          <w:szCs w:val="24"/>
        </w:rPr>
        <w:t xml:space="preserve"> </w:t>
      </w:r>
      <w:r w:rsidR="00464633">
        <w:rPr>
          <w:rFonts w:ascii="Times New Roman" w:hAnsi="Times New Roman" w:cs="Times New Roman"/>
          <w:sz w:val="24"/>
          <w:szCs w:val="24"/>
        </w:rPr>
        <w:t>2</w:t>
      </w:r>
      <w:r>
        <w:rPr>
          <w:rFonts w:ascii="Times New Roman" w:hAnsi="Times New Roman" w:cs="Times New Roman"/>
          <w:sz w:val="24"/>
          <w:szCs w:val="24"/>
        </w:rPr>
        <w:t xml:space="preserve">.1 i w którym </w:t>
      </w:r>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oMath>
      <w:r w:rsidRPr="001D2136">
        <w:rPr>
          <w:rFonts w:ascii="Times New Roman" w:hAnsi="Times New Roman" w:cs="Times New Roman"/>
          <w:sz w:val="24"/>
          <w:szCs w:val="24"/>
        </w:rPr>
        <w:t xml:space="preserve"> </w:t>
      </w:r>
      <w:r>
        <w:rPr>
          <w:rFonts w:ascii="Times New Roman" w:hAnsi="Times New Roman" w:cs="Times New Roman"/>
          <w:sz w:val="24"/>
          <w:szCs w:val="24"/>
        </w:rPr>
        <w:t>to</w:t>
      </w:r>
      <w:r w:rsidRPr="001D2136">
        <w:rPr>
          <w:rFonts w:ascii="Times New Roman" w:hAnsi="Times New Roman" w:cs="Times New Roman"/>
          <w:sz w:val="24"/>
          <w:szCs w:val="24"/>
        </w:rPr>
        <w:t xml:space="preserve"> czas rozwiązania zadania najlepszym algorytmem sekwencyjnym na pojedynczym procesorze</w:t>
      </w:r>
      <w:r>
        <w:rPr>
          <w:rFonts w:ascii="Times New Roman" w:hAnsi="Times New Roman" w:cs="Times New Roman"/>
          <w:sz w:val="24"/>
          <w:szCs w:val="24"/>
        </w:rPr>
        <w:t xml:space="preserve">, a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r>
          <w:rPr>
            <w:rFonts w:ascii="Cambria Math" w:hAnsi="Cambria Math"/>
            <w:sz w:val="24"/>
            <w:szCs w:val="24"/>
          </w:rPr>
          <m:t>(p)</m:t>
        </m:r>
      </m:oMath>
      <w:r>
        <w:rPr>
          <w:rFonts w:ascii="Times New Roman" w:hAnsi="Times New Roman" w:cs="Times New Roman"/>
          <w:sz w:val="24"/>
          <w:szCs w:val="24"/>
        </w:rPr>
        <w:t xml:space="preserve"> to</w:t>
      </w:r>
      <w:r w:rsidRPr="001D2136">
        <w:rPr>
          <w:rFonts w:ascii="Times New Roman" w:hAnsi="Times New Roman" w:cs="Times New Roman"/>
          <w:sz w:val="24"/>
          <w:szCs w:val="24"/>
        </w:rPr>
        <w:t xml:space="preserve"> czas rozwiązania zada</w:t>
      </w:r>
      <w:r>
        <w:rPr>
          <w:rFonts w:ascii="Times New Roman" w:hAnsi="Times New Roman" w:cs="Times New Roman"/>
          <w:sz w:val="24"/>
          <w:szCs w:val="24"/>
        </w:rPr>
        <w:t>n</w:t>
      </w:r>
      <w:r w:rsidRPr="001D2136">
        <w:rPr>
          <w:rFonts w:ascii="Times New Roman" w:hAnsi="Times New Roman" w:cs="Times New Roman"/>
          <w:sz w:val="24"/>
          <w:szCs w:val="24"/>
        </w:rPr>
        <w:t>ia rozważanym algorytmem równoległym na p procesorach</w:t>
      </w:r>
      <w:r>
        <w:rPr>
          <w:rFonts w:ascii="Times New Roman" w:hAnsi="Times New Roman" w:cs="Times New Roman"/>
          <w:sz w:val="24"/>
          <w:szCs w:val="24"/>
        </w:rPr>
        <w:t xml:space="preserve">. </w:t>
      </w:r>
      <w:r>
        <w:rPr>
          <w:rFonts w:ascii="Times New Roman" w:hAnsi="Times New Roman" w:cs="Times New Roman"/>
        </w:rPr>
        <w:t xml:space="preserve">W praktyce często zamiast </w:t>
      </w:r>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oMath>
      <w:r>
        <w:rPr>
          <w:rFonts w:ascii="Times New Roman" w:hAnsi="Times New Roman" w:cs="Times New Roman"/>
          <w:sz w:val="24"/>
          <w:szCs w:val="24"/>
        </w:rPr>
        <w:t xml:space="preserve"> </w:t>
      </w:r>
      <w:r>
        <w:rPr>
          <w:rFonts w:ascii="Times New Roman" w:hAnsi="Times New Roman" w:cs="Times New Roman"/>
        </w:rPr>
        <w:t xml:space="preserve">używa się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r>
          <w:rPr>
            <w:rFonts w:ascii="Cambria Math" w:hAnsi="Cambria Math"/>
            <w:sz w:val="24"/>
            <w:szCs w:val="24"/>
          </w:rPr>
          <m:t>(p)</m:t>
        </m:r>
      </m:oMath>
      <w:r>
        <w:rPr>
          <w:rFonts w:ascii="Times New Roman" w:hAnsi="Times New Roman" w:cs="Times New Roman"/>
          <w:sz w:val="24"/>
          <w:szCs w:val="24"/>
        </w:rPr>
        <w:t>.</w:t>
      </w:r>
    </w:p>
    <w:p w:rsidR="00306F13" w:rsidRDefault="001C2B77" w:rsidP="00F61051">
      <w:pPr>
        <w:spacing w:after="0"/>
        <w:jc w:val="center"/>
        <w:rPr>
          <w:rFonts w:ascii="Times New Roman" w:hAnsi="Times New Roman" w:cs="Times New Roman"/>
          <w:sz w:val="24"/>
          <w:szCs w:val="24"/>
        </w:rPr>
      </w:pPr>
      <w:r>
        <w:rPr>
          <w:noProof/>
        </w:rPr>
        <w:pict>
          <v:shape id="Text Box 67" o:spid="_x0000_s1064" type="#_x0000_t202" style="position:absolute;left:0;text-align:left;margin-left:342.35pt;margin-top:3.4pt;width:46pt;height:20.8pt;z-index:-251629568;visibility:visible;mso-width-relative:margin;mso-height-relative:margin" wrapcoords="-354 0 -354 20925 21600 20925 21600 0 -35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" stroked="f">
            <v:textbox style="mso-next-textbox:#Text Box 67">
              <w:txbxContent>
                <w:p w:rsidR="00B10945" w:rsidRDefault="00B10945" w:rsidP="00306F13">
                  <w:r>
                    <w:t>(2.1)</w:t>
                  </w:r>
                </w:p>
              </w:txbxContent>
            </v:textbox>
            <w10:wrap type="through"/>
          </v:shape>
        </w:pict>
      </w:r>
      <m:oMath>
        <m:r>
          <w:rPr>
            <w:rFonts w:ascii="Cambria Math" w:hAnsi="Cambria Math" w:cs="Times New Roman"/>
            <w:sz w:val="24"/>
            <w:szCs w:val="24"/>
          </w:rPr>
          <m:t>S</m:t>
        </m:r>
        <m:d>
          <m:dPr>
            <m:ctrlPr>
              <w:rPr>
                <w:rFonts w:ascii="Cambria Math" w:hAnsi="Times New Roman" w:cs="Times New Roman"/>
                <w:i/>
                <w:sz w:val="24"/>
                <w:szCs w:val="24"/>
              </w:rPr>
            </m:ctrlPr>
          </m:dPr>
          <m:e>
            <m:r>
              <w:rPr>
                <w:rFonts w:ascii="Cambria Math" w:hAnsi="Cambria Math" w:cs="Times New Roman"/>
                <w:sz w:val="24"/>
                <w:szCs w:val="24"/>
              </w:rPr>
              <m:t>p</m:t>
            </m:r>
          </m:e>
        </m:d>
        <m:r>
          <w:rPr>
            <w:rFonts w:ascii="Cambria Math" w:hAnsi="Times New Roman" w:cs="Times New Roman"/>
            <w:sz w:val="24"/>
            <w:szCs w:val="24"/>
          </w:rPr>
          <m:t xml:space="preserve">= </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num>
          <m:den>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m:t>
                </m:r>
              </m:sub>
            </m:sSub>
            <m:r>
              <w:rPr>
                <w:rFonts w:ascii="Cambria Math" w:hAnsi="Times New Roman" w:cs="Times New Roman"/>
                <w:sz w:val="24"/>
                <w:szCs w:val="24"/>
              </w:rPr>
              <m:t>(</m:t>
            </m:r>
            <m:r>
              <w:rPr>
                <w:rFonts w:ascii="Cambria Math" w:hAnsi="Cambria Math" w:cs="Times New Roman"/>
                <w:sz w:val="24"/>
                <w:szCs w:val="24"/>
              </w:rPr>
              <m:t>p</m:t>
            </m:r>
            <m:r>
              <w:rPr>
                <w:rFonts w:ascii="Cambria Math" w:hAnsi="Times New Roman" w:cs="Times New Roman"/>
                <w:sz w:val="24"/>
                <w:szCs w:val="24"/>
              </w:rPr>
              <m:t>)</m:t>
            </m:r>
          </m:den>
        </m:f>
      </m:oMath>
    </w:p>
    <w:p w:rsidR="000F615C" w:rsidRDefault="000F615C" w:rsidP="00F61051">
      <w:pPr>
        <w:spacing w:after="0" w:line="360" w:lineRule="auto"/>
        <w:ind w:firstLine="567"/>
        <w:jc w:val="both"/>
        <w:rPr>
          <w:rFonts w:ascii="Times New Roman" w:hAnsi="Times New Roman" w:cs="Times New Roman"/>
          <w:sz w:val="24"/>
          <w:szCs w:val="24"/>
        </w:rPr>
      </w:pPr>
    </w:p>
    <w:p w:rsidR="00306F13" w:rsidRPr="000F615C" w:rsidRDefault="00306F13" w:rsidP="00F61051">
      <w:pPr>
        <w:spacing w:after="0" w:line="360" w:lineRule="auto"/>
        <w:ind w:firstLine="567"/>
        <w:jc w:val="both"/>
        <w:rPr>
          <w:rFonts w:ascii="Times New Roman" w:hAnsi="Times New Roman" w:cs="Times New Roman"/>
          <w:sz w:val="24"/>
          <w:szCs w:val="24"/>
        </w:rPr>
      </w:pPr>
      <w:r w:rsidRPr="000F615C">
        <w:rPr>
          <w:rFonts w:ascii="Times New Roman" w:hAnsi="Times New Roman" w:cs="Times New Roman"/>
          <w:sz w:val="24"/>
          <w:szCs w:val="24"/>
        </w:rPr>
        <w:t>Drugą miarą wydajności jest efektywność zrównoleglenia</w:t>
      </w:r>
      <w:r w:rsidR="000F615C">
        <w:rPr>
          <w:rFonts w:ascii="Times New Roman" w:hAnsi="Times New Roman" w:cs="Times New Roman"/>
          <w:sz w:val="24"/>
          <w:szCs w:val="24"/>
        </w:rPr>
        <w:t xml:space="preserve">, </w:t>
      </w:r>
      <w:r w:rsidRPr="000F615C">
        <w:rPr>
          <w:rFonts w:ascii="Times New Roman" w:hAnsi="Times New Roman" w:cs="Times New Roman"/>
          <w:sz w:val="24"/>
          <w:szCs w:val="24"/>
        </w:rPr>
        <w:t xml:space="preserve">którą wyraża wzór </w:t>
      </w:r>
      <w:r w:rsidR="00464633">
        <w:rPr>
          <w:rFonts w:ascii="Times New Roman" w:hAnsi="Times New Roman" w:cs="Times New Roman"/>
          <w:sz w:val="24"/>
          <w:szCs w:val="24"/>
        </w:rPr>
        <w:t>2</w:t>
      </w:r>
      <w:r w:rsidRPr="000F615C">
        <w:rPr>
          <w:rFonts w:ascii="Times New Roman" w:hAnsi="Times New Roman" w:cs="Times New Roman"/>
          <w:sz w:val="24"/>
          <w:szCs w:val="24"/>
        </w:rPr>
        <w:t>.2</w:t>
      </w:r>
      <w:r w:rsidR="00DB3094" w:rsidRPr="000F615C">
        <w:rPr>
          <w:rFonts w:ascii="Times New Roman" w:hAnsi="Times New Roman" w:cs="Times New Roman"/>
          <w:sz w:val="24"/>
          <w:szCs w:val="24"/>
        </w:rPr>
        <w:t>. Idealną sytuacją jest uzyskanie liniowego przyspieszenia i 100% efektywności.</w:t>
      </w:r>
    </w:p>
    <w:p w:rsidR="00306F13" w:rsidRPr="00D13B28" w:rsidRDefault="001C2B77" w:rsidP="00F61051">
      <w:pPr>
        <w:spacing w:after="0"/>
        <w:jc w:val="center"/>
        <w:rPr>
          <w:rFonts w:ascii="Times New Roman" w:hAnsi="Times New Roman" w:cs="Times New Roman"/>
          <w:sz w:val="24"/>
          <w:szCs w:val="24"/>
        </w:rPr>
      </w:pPr>
      <w:r>
        <w:rPr>
          <w:noProof/>
          <w:sz w:val="24"/>
          <w:szCs w:val="24"/>
        </w:rPr>
        <w:pict>
          <v:shape id="Text Box 68" o:spid="_x0000_s1065" type="#_x0000_t202" style="position:absolute;left:0;text-align:left;margin-left:342.35pt;margin-top:5.05pt;width:46pt;height:18.6pt;z-index:-251628544;visibility:visible;mso-width-relative:margin;mso-height-relative:margin" wrapcoords="-354 0 -354 20925 21600 20925 21600 0 -35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" stroked="f">
            <v:textbox style="mso-next-textbox:#Text Box 68">
              <w:txbxContent>
                <w:p w:rsidR="00B10945" w:rsidRDefault="00B10945" w:rsidP="00306F13">
                  <w:r>
                    <w:t>(2.2)</w:t>
                  </w:r>
                </w:p>
              </w:txbxContent>
            </v:textbox>
            <w10:wrap type="through"/>
          </v:shape>
        </w:pict>
      </w: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S(p)</m:t>
            </m:r>
          </m:num>
          <m:den>
            <m:r>
              <w:rPr>
                <w:rFonts w:ascii="Cambria Math" w:hAnsi="Cambria Math" w:cs="Times New Roman"/>
                <w:sz w:val="24"/>
                <w:szCs w:val="24"/>
              </w:rPr>
              <m:t>p</m:t>
            </m:r>
          </m:den>
        </m:f>
      </m:oMath>
    </w:p>
    <w:p w:rsidR="00B04221" w:rsidRDefault="00B04221" w:rsidP="00F61051">
      <w:pPr>
        <w:spacing w:after="0" w:line="360" w:lineRule="auto"/>
        <w:ind w:firstLine="567"/>
        <w:jc w:val="both"/>
        <w:rPr>
          <w:rFonts w:ascii="Times New Roman" w:hAnsi="Times New Roman" w:cs="Times New Roman"/>
          <w:sz w:val="24"/>
          <w:szCs w:val="24"/>
        </w:rPr>
      </w:pPr>
    </w:p>
    <w:p w:rsidR="00464633" w:rsidRDefault="00306F13" w:rsidP="00F6105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Przyspieszenie można zmierzyć dzięki analizie, jak dla danej liczby procesorów przyspieszenie obliczeń równoległych jest większe, dla zadań większych, z założeniem że rozpatrywany jest ten sam problem, ten sam algorytm, dla tego samego programu, a zmienia się tylko wielkość zadania. Przyspieszenie obliczeń równoległych jest większe, jeżeli dla zadań, dla których przy stałej liczbie procesorów, ilość obliczeń rośnie szybciej niż narzut obliczeń równoległych. Jeżeliby wprowadzić pojęcie pracy, jako liczby operacji wykonywanych przy realizacji zadania, to natomiast przyspieszenie i efektywność można wyrazić jako funkcję dwóch parametrów – liczby procesorów i wielkości zadania S(p, W) i E(p, W). Dzięki temu zabiegowi otrzymuje się funkcję dwóch zmiennych, którą można dalej analizować rozpatrując różne jej przekroje. Istnieje pojęcie przyspieszenia skalowanego, czyli </w:t>
      </w:r>
      <w:r>
        <w:rPr>
          <w:rFonts w:ascii="Times New Roman" w:hAnsi="Times New Roman" w:cs="Times New Roman"/>
          <w:sz w:val="24"/>
          <w:szCs w:val="24"/>
        </w:rPr>
        <w:lastRenderedPageBreak/>
        <w:t>przyspieszenia jakie uzyskuje się rozważając dla danej liczby procesorów p zadanie o rozmiarze p-krotnie większym od zadania rozwiązywanego na pojedynczym procesorze. Jako funkcja liczby procesorów przyspieszenie skalowane jest równe:</w:t>
      </w:r>
      <w:r w:rsidR="00464633">
        <w:rPr>
          <w:rFonts w:ascii="Times New Roman" w:hAnsi="Times New Roman" w:cs="Times New Roman"/>
          <w:sz w:val="24"/>
          <w:szCs w:val="24"/>
        </w:rPr>
        <w:t xml:space="preserve"> </w:t>
      </w:r>
    </w:p>
    <w:p w:rsidR="00306F13" w:rsidRDefault="001C2B77" w:rsidP="00464633">
      <w:pPr>
        <w:spacing w:after="0"/>
        <w:jc w:val="center"/>
        <w:rPr>
          <w:rFonts w:ascii="Times New Roman" w:hAnsi="Times New Roman" w:cs="Times New Roman"/>
          <w:sz w:val="24"/>
          <w:szCs w:val="24"/>
        </w:rPr>
      </w:pPr>
      <w:r>
        <w:rPr>
          <w:noProof/>
          <w:sz w:val="24"/>
          <w:szCs w:val="24"/>
        </w:rPr>
        <w:pict>
          <v:shape id="Text Box 69" o:spid="_x0000_s1066" type="#_x0000_t202" style="position:absolute;left:0;text-align:left;margin-left:342.35pt;margin-top:3.15pt;width:46pt;height:24.25pt;z-index:-251627520;visibility:visible;mso-width-relative:margin;mso-height-relative:margin" wrapcoords="-354 0 -354 20925 21600 20925 21600 0 -35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" stroked="f">
            <v:textbox style="mso-next-textbox:#Text Box 69">
              <w:txbxContent>
                <w:p w:rsidR="00B10945" w:rsidRDefault="00B10945" w:rsidP="00306F13">
                  <w:r>
                    <w:t>(2.3)</w:t>
                  </w:r>
                </w:p>
              </w:txbxContent>
            </v:textbox>
            <w10:wrap type="through"/>
          </v:shape>
        </w:pic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S</m:t>
            </m:r>
          </m:sup>
        </m:sSup>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t>
                </m:r>
              </m:sub>
            </m:sSub>
            <m:r>
              <w:rPr>
                <w:rFonts w:ascii="Cambria Math" w:hAnsi="Cambria Math" w:cs="Times New Roman"/>
                <w:sz w:val="24"/>
                <w:szCs w:val="24"/>
              </w:rPr>
              <m:t>(1, p</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r>
              <w:rPr>
                <w:rFonts w:ascii="Cambria Math" w:hAnsi="Cambria Math" w:cs="Times New Roman"/>
                <w:sz w:val="24"/>
                <w:szCs w:val="24"/>
              </w:rPr>
              <m: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t>
                </m:r>
              </m:sub>
            </m:sSub>
            <m:r>
              <w:rPr>
                <w:rFonts w:ascii="Cambria Math" w:hAnsi="Cambria Math" w:cs="Times New Roman"/>
                <w:sz w:val="24"/>
                <w:szCs w:val="24"/>
              </w:rPr>
              <m:t>(p, p</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r>
              <w:rPr>
                <w:rFonts w:ascii="Cambria Math" w:hAnsi="Cambria Math" w:cs="Times New Roman"/>
                <w:sz w:val="24"/>
                <w:szCs w:val="24"/>
              </w:rPr>
              <m:t>)</m:t>
            </m:r>
          </m:den>
        </m:f>
      </m:oMath>
    </w:p>
    <w:p w:rsidR="00464633" w:rsidRDefault="00464633" w:rsidP="00F61051">
      <w:pPr>
        <w:spacing w:after="0" w:line="360" w:lineRule="auto"/>
        <w:ind w:firstLine="567"/>
        <w:jc w:val="both"/>
        <w:rPr>
          <w:rFonts w:ascii="Times New Roman" w:hAnsi="Times New Roman" w:cs="Times New Roman"/>
          <w:sz w:val="24"/>
          <w:szCs w:val="24"/>
        </w:rPr>
      </w:pPr>
    </w:p>
    <w:p w:rsidR="00306F13" w:rsidRDefault="00306F13" w:rsidP="00F61051">
      <w:pPr>
        <w:spacing w:after="0" w:line="360" w:lineRule="auto"/>
        <w:ind w:firstLine="567"/>
        <w:jc w:val="both"/>
        <w:rPr>
          <w:rFonts w:ascii="Times New Roman" w:hAnsi="Times New Roman" w:cs="Times New Roman"/>
          <w:sz w:val="24"/>
          <w:szCs w:val="24"/>
        </w:rPr>
      </w:pPr>
      <w:r w:rsidRPr="002316EC">
        <w:rPr>
          <w:rFonts w:ascii="Times New Roman" w:hAnsi="Times New Roman" w:cs="Times New Roman"/>
          <w:sz w:val="24"/>
          <w:szCs w:val="24"/>
        </w:rPr>
        <w:t>Liniowe przyspieszenie skalowalne uzyskuje się wtedy kiedy czas rozwiązania nie zmienia się przy rozwiązaniu zadania o rozmiarze p-krotnie większym na p razy więcej procesorach – efektywność zrównoleglenia jest wtedy stała.</w:t>
      </w:r>
    </w:p>
    <w:p w:rsidR="00553630" w:rsidRDefault="00553630" w:rsidP="00F61051">
      <w:pPr>
        <w:spacing w:after="0" w:line="360" w:lineRule="auto"/>
        <w:ind w:firstLine="567"/>
        <w:jc w:val="both"/>
        <w:rPr>
          <w:rFonts w:ascii="Times New Roman" w:hAnsi="Times New Roman" w:cs="Times New Roman"/>
          <w:sz w:val="24"/>
          <w:szCs w:val="24"/>
        </w:rPr>
      </w:pPr>
    </w:p>
    <w:p w:rsidR="00553630" w:rsidRDefault="00553630" w:rsidP="00553630">
      <w:pPr>
        <w:pStyle w:val="Nagwek3"/>
      </w:pPr>
      <w:bookmarkStart w:id="12" w:name="_Toc345852795"/>
      <w:r>
        <w:t>Skalowalność równoległa</w:t>
      </w:r>
      <w:bookmarkEnd w:id="12"/>
      <w:r>
        <w:t xml:space="preserve"> </w:t>
      </w:r>
    </w:p>
    <w:p w:rsidR="00553630" w:rsidRPr="002316EC" w:rsidRDefault="00553630" w:rsidP="00F61051">
      <w:pPr>
        <w:spacing w:after="0" w:line="360" w:lineRule="auto"/>
        <w:ind w:firstLine="567"/>
        <w:jc w:val="both"/>
        <w:rPr>
          <w:rFonts w:ascii="Times New Roman" w:hAnsi="Times New Roman" w:cs="Times New Roman"/>
          <w:sz w:val="24"/>
          <w:szCs w:val="24"/>
        </w:rPr>
      </w:pPr>
    </w:p>
    <w:p w:rsidR="00306F13" w:rsidRPr="00464633" w:rsidRDefault="00306F13" w:rsidP="00F61051">
      <w:pPr>
        <w:spacing w:after="0" w:line="360" w:lineRule="auto"/>
        <w:ind w:firstLine="567"/>
        <w:jc w:val="both"/>
        <w:rPr>
          <w:rFonts w:ascii="Times New Roman" w:hAnsi="Times New Roman" w:cs="Times New Roman"/>
          <w:sz w:val="24"/>
          <w:szCs w:val="24"/>
        </w:rPr>
      </w:pPr>
      <w:r w:rsidRPr="00464633">
        <w:rPr>
          <w:rFonts w:ascii="Times New Roman" w:hAnsi="Times New Roman" w:cs="Times New Roman"/>
          <w:sz w:val="24"/>
          <w:szCs w:val="24"/>
        </w:rPr>
        <w:t>Innym pojęciem, który określa zachowanie programu równoległego dla rosnącego rozmiaru zadania i rosnącej liczby procesorów, to skalowalność równoległa. Program jest skalowalny równolegle, jeżeli istnieje taka funkcja W(p), że efektywność obliczeń równoległych jako funkcja E(W(p), p), jest ograniczona od dołu przez liczbę większą od zera. Jeśli W(p) jest funkcją liniową, to mówimy o liniowej skalowalności.</w:t>
      </w:r>
    </w:p>
    <w:p w:rsidR="00306F13" w:rsidRDefault="00306F13" w:rsidP="00F61051">
      <w:pPr>
        <w:spacing w:after="0" w:line="360" w:lineRule="auto"/>
        <w:ind w:firstLine="567"/>
        <w:jc w:val="both"/>
      </w:pPr>
      <w:r>
        <w:rPr>
          <w:rFonts w:ascii="Times New Roman" w:hAnsi="Times New Roman" w:cs="Times New Roman"/>
          <w:sz w:val="24"/>
          <w:szCs w:val="24"/>
        </w:rPr>
        <w:t>Przy zapewnieniu wysokiej wydajności obliczeniowej jest to, aby p</w:t>
      </w:r>
      <w:r w:rsidRPr="00F42AC1">
        <w:rPr>
          <w:rFonts w:ascii="Times New Roman" w:hAnsi="Times New Roman" w:cs="Times New Roman"/>
          <w:sz w:val="24"/>
          <w:szCs w:val="24"/>
        </w:rPr>
        <w:t>rogramista zwraca</w:t>
      </w:r>
      <w:r>
        <w:rPr>
          <w:rFonts w:ascii="Times New Roman" w:hAnsi="Times New Roman" w:cs="Times New Roman"/>
          <w:sz w:val="24"/>
          <w:szCs w:val="24"/>
        </w:rPr>
        <w:t>ł</w:t>
      </w:r>
      <w:r w:rsidRPr="00F42AC1">
        <w:rPr>
          <w:rFonts w:ascii="Times New Roman" w:hAnsi="Times New Roman" w:cs="Times New Roman"/>
          <w:sz w:val="24"/>
          <w:szCs w:val="24"/>
        </w:rPr>
        <w:t xml:space="preserve"> szczególną uwagę na złożoność algorytmu, jako jedną z najważniejszych cech charakteryzujących algorytm. Podstawowymi zasobami systemowymi uwzględnianymi w analizie algorytmów, są czas działania oraz obszar zajmowanej pamięci. Złożoność określa skalowalność, czyli zachowanie algorytmu w obliczu zmian rozmiaru rozwiązywanego problemu i często jest mylona z wydajnością algorytmu (mierzonej zużyciem czasu procesora, zajętością pamięci operacyjnej, oraz wykorzystaniem pamięci dyskowej). Przykładowo</w:t>
      </w:r>
      <w:r>
        <w:rPr>
          <w:rFonts w:ascii="Times New Roman" w:hAnsi="Times New Roman" w:cs="Times New Roman"/>
          <w:sz w:val="24"/>
          <w:szCs w:val="24"/>
        </w:rPr>
        <w:t>,</w:t>
      </w:r>
      <w:r w:rsidRPr="00F42AC1">
        <w:rPr>
          <w:rFonts w:ascii="Times New Roman" w:hAnsi="Times New Roman" w:cs="Times New Roman"/>
          <w:sz w:val="24"/>
          <w:szCs w:val="24"/>
        </w:rPr>
        <w:t xml:space="preserve"> gdy powiemy że dany algorytm jest w stanie przetworzyć 1000 rekordów w czasie ok. 10 milisekund nie wiele mówi o złożoności tego algorytmu, bo ten czasu zależy od wielu czynników poza samym algorytmem np. szybkością procesora. Ważne w złożoności jest to jak ten czas zmieni się gdy liczba przetwarzanych rekordów będzie kilkukrotnie większa. Liczba operacji wcale nie musi być znana dokładnie, istotne jest jak zmienia się ona w skutek zmian rozmiaru rozwiązywanego problemu.</w:t>
      </w:r>
      <w:r>
        <w:rPr>
          <w:rFonts w:ascii="Times New Roman" w:hAnsi="Times New Roman" w:cs="Times New Roman"/>
          <w:sz w:val="24"/>
          <w:szCs w:val="24"/>
        </w:rPr>
        <w:t xml:space="preserve"> </w:t>
      </w:r>
      <w:r w:rsidRPr="00F42AC1">
        <w:rPr>
          <w:rFonts w:ascii="Times New Roman" w:hAnsi="Times New Roman" w:cs="Times New Roman"/>
          <w:sz w:val="24"/>
          <w:szCs w:val="24"/>
        </w:rPr>
        <w:t>Podczas analizy problemu dla programisty najważniejsza jest złożoność czasowa.</w:t>
      </w:r>
      <w:r>
        <w:tab/>
      </w:r>
    </w:p>
    <w:p w:rsidR="00306F13" w:rsidRDefault="00306F13" w:rsidP="00F61051">
      <w:pPr>
        <w:spacing w:after="0" w:line="360" w:lineRule="auto"/>
        <w:jc w:val="both"/>
        <w:rPr>
          <w:rFonts w:ascii="Times New Roman" w:hAnsi="Times New Roman" w:cs="Times New Roman"/>
        </w:rPr>
      </w:pPr>
    </w:p>
    <w:p w:rsidR="000C0471" w:rsidRDefault="007A3D13" w:rsidP="00F61051">
      <w:pPr>
        <w:pStyle w:val="Nagwek2"/>
        <w:spacing w:before="0"/>
      </w:pPr>
      <w:bookmarkStart w:id="13" w:name="_Toc345852796"/>
      <w:r w:rsidRPr="00D729CE">
        <w:t>AUTOMAT</w:t>
      </w:r>
      <w:r w:rsidR="003727C9">
        <w:t>Y</w:t>
      </w:r>
      <w:r w:rsidRPr="00D729CE">
        <w:t xml:space="preserve"> KOM</w:t>
      </w:r>
      <w:r w:rsidR="007F0EEA">
        <w:t>Ó</w:t>
      </w:r>
      <w:r w:rsidRPr="00D729CE">
        <w:t>RKOWE</w:t>
      </w:r>
      <w:bookmarkEnd w:id="13"/>
    </w:p>
    <w:p w:rsidR="00355E2B" w:rsidRDefault="00355E2B" w:rsidP="00F61051">
      <w:pPr>
        <w:pStyle w:val="Nagwek3"/>
        <w:spacing w:before="0"/>
      </w:pPr>
      <w:bookmarkStart w:id="14" w:name="_Toc345852797"/>
      <w:r>
        <w:t>Definicja CA</w:t>
      </w:r>
      <w:bookmarkEnd w:id="14"/>
    </w:p>
    <w:p w:rsidR="00DB3094" w:rsidRPr="00DB3094" w:rsidRDefault="00DB3094" w:rsidP="00F61051">
      <w:pPr>
        <w:spacing w:after="0"/>
      </w:pPr>
    </w:p>
    <w:p w:rsidR="00181C86" w:rsidRDefault="001B2824" w:rsidP="00F61051">
      <w:pPr>
        <w:spacing w:after="0" w:line="360" w:lineRule="auto"/>
        <w:ind w:firstLine="567"/>
        <w:jc w:val="both"/>
        <w:rPr>
          <w:rFonts w:ascii="Times New Roman" w:hAnsi="Times New Roman" w:cs="Times New Roman"/>
          <w:sz w:val="24"/>
          <w:szCs w:val="24"/>
        </w:rPr>
      </w:pPr>
      <w:r w:rsidRPr="001B2824">
        <w:rPr>
          <w:rFonts w:ascii="Times New Roman" w:hAnsi="Times New Roman" w:cs="Times New Roman"/>
          <w:sz w:val="24"/>
          <w:szCs w:val="24"/>
        </w:rPr>
        <w:lastRenderedPageBreak/>
        <w:t xml:space="preserve">Za twórcę automatów komórkowych (ang. Cellular </w:t>
      </w:r>
      <w:proofErr w:type="spellStart"/>
      <w:r w:rsidRPr="001B2824">
        <w:rPr>
          <w:rFonts w:ascii="Times New Roman" w:hAnsi="Times New Roman" w:cs="Times New Roman"/>
          <w:sz w:val="24"/>
          <w:szCs w:val="24"/>
        </w:rPr>
        <w:t>Automaton</w:t>
      </w:r>
      <w:proofErr w:type="spellEnd"/>
      <w:r w:rsidRPr="001B2824">
        <w:rPr>
          <w:rFonts w:ascii="Times New Roman" w:hAnsi="Times New Roman" w:cs="Times New Roman"/>
          <w:sz w:val="24"/>
          <w:szCs w:val="24"/>
        </w:rPr>
        <w:t>) uważa się Johna von Neumanna, węgierskiego matematyka, inżyniera, chemika, fizyka i informatyka, który pracował głó</w:t>
      </w:r>
      <w:r>
        <w:rPr>
          <w:rFonts w:ascii="Times New Roman" w:hAnsi="Times New Roman" w:cs="Times New Roman"/>
          <w:sz w:val="24"/>
          <w:szCs w:val="24"/>
        </w:rPr>
        <w:t>wnie w Stanach Zjednoczonych</w:t>
      </w:r>
      <w:r w:rsidRPr="001B2824">
        <w:rPr>
          <w:rFonts w:ascii="Times New Roman" w:hAnsi="Times New Roman" w:cs="Times New Roman"/>
          <w:sz w:val="24"/>
          <w:szCs w:val="24"/>
        </w:rPr>
        <w:t xml:space="preserve">. Głównym jego celem było stworzenie maszyny samosterującej, która replikowałaby swoją budowę i przekazywała dalej. </w:t>
      </w:r>
      <w:r w:rsidR="00355E2B" w:rsidRPr="001B2824">
        <w:rPr>
          <w:rFonts w:ascii="Times New Roman" w:hAnsi="Times New Roman" w:cs="Times New Roman"/>
          <w:sz w:val="24"/>
          <w:szCs w:val="24"/>
        </w:rPr>
        <w:t>Automaty komórkowe  są</w:t>
      </w:r>
      <w:r w:rsidR="000215BE" w:rsidRPr="001B2824">
        <w:rPr>
          <w:rFonts w:ascii="Times New Roman" w:hAnsi="Times New Roman" w:cs="Times New Roman"/>
          <w:sz w:val="24"/>
          <w:szCs w:val="24"/>
        </w:rPr>
        <w:t xml:space="preserve"> strukturą</w:t>
      </w:r>
      <w:r w:rsidR="00355E2B" w:rsidRPr="001B2824">
        <w:rPr>
          <w:rFonts w:ascii="Times New Roman" w:hAnsi="Times New Roman" w:cs="Times New Roman"/>
          <w:sz w:val="24"/>
          <w:szCs w:val="24"/>
        </w:rPr>
        <w:t xml:space="preserve"> określone </w:t>
      </w:r>
      <w:r w:rsidR="000215BE" w:rsidRPr="001B2824">
        <w:rPr>
          <w:rFonts w:ascii="Times New Roman" w:hAnsi="Times New Roman" w:cs="Times New Roman"/>
          <w:sz w:val="24"/>
          <w:szCs w:val="24"/>
        </w:rPr>
        <w:t xml:space="preserve">przez </w:t>
      </w:r>
      <w:r w:rsidR="000215BE" w:rsidRPr="001B2824">
        <w:rPr>
          <w:rFonts w:ascii="Times New Roman" w:hAnsi="Times New Roman" w:cs="Times New Roman"/>
          <w:i/>
          <w:sz w:val="24"/>
          <w:szCs w:val="24"/>
        </w:rPr>
        <w:t>n</w:t>
      </w:r>
      <w:r w:rsidR="000215BE" w:rsidRPr="001B2824">
        <w:rPr>
          <w:rFonts w:ascii="Times New Roman" w:hAnsi="Times New Roman" w:cs="Times New Roman"/>
          <w:sz w:val="24"/>
          <w:szCs w:val="24"/>
        </w:rPr>
        <w:t xml:space="preserve"> wymiarową siatkę komórek. Każd</w:t>
      </w:r>
      <w:r w:rsidR="00B00383" w:rsidRPr="001B2824">
        <w:rPr>
          <w:rFonts w:ascii="Times New Roman" w:hAnsi="Times New Roman" w:cs="Times New Roman"/>
          <w:sz w:val="24"/>
          <w:szCs w:val="24"/>
        </w:rPr>
        <w:t>y skończony zbór</w:t>
      </w:r>
      <w:r w:rsidR="000215BE" w:rsidRPr="001B2824">
        <w:rPr>
          <w:rFonts w:ascii="Times New Roman" w:hAnsi="Times New Roman" w:cs="Times New Roman"/>
          <w:sz w:val="24"/>
          <w:szCs w:val="24"/>
        </w:rPr>
        <w:t xml:space="preserve"> komór</w:t>
      </w:r>
      <w:r w:rsidR="00B00383" w:rsidRPr="001B2824">
        <w:rPr>
          <w:rFonts w:ascii="Times New Roman" w:hAnsi="Times New Roman" w:cs="Times New Roman"/>
          <w:sz w:val="24"/>
          <w:szCs w:val="24"/>
        </w:rPr>
        <w:t>e</w:t>
      </w:r>
      <w:r w:rsidR="000215BE" w:rsidRPr="001B2824">
        <w:rPr>
          <w:rFonts w:ascii="Times New Roman" w:hAnsi="Times New Roman" w:cs="Times New Roman"/>
          <w:sz w:val="24"/>
          <w:szCs w:val="24"/>
        </w:rPr>
        <w:t>k posiada swój stan, który może ulec zmianie</w:t>
      </w:r>
      <w:r w:rsidR="00B00383" w:rsidRPr="001B2824">
        <w:rPr>
          <w:rFonts w:ascii="Times New Roman" w:hAnsi="Times New Roman" w:cs="Times New Roman"/>
          <w:sz w:val="24"/>
          <w:szCs w:val="24"/>
        </w:rPr>
        <w:t>, jest to tak zwana przestrzeń automatów</w:t>
      </w:r>
      <w:r w:rsidR="000215BE" w:rsidRPr="001B2824">
        <w:rPr>
          <w:rFonts w:ascii="Times New Roman" w:hAnsi="Times New Roman" w:cs="Times New Roman"/>
          <w:sz w:val="24"/>
          <w:szCs w:val="24"/>
        </w:rPr>
        <w:t>.</w:t>
      </w:r>
      <w:r w:rsidR="00B00383" w:rsidRPr="001B2824">
        <w:rPr>
          <w:rFonts w:ascii="Times New Roman" w:hAnsi="Times New Roman" w:cs="Times New Roman"/>
          <w:sz w:val="24"/>
          <w:szCs w:val="24"/>
        </w:rPr>
        <w:t xml:space="preserve"> W definicji automatów komórkowych istnieje również pojęcia otoczenia, które określa najbliższych sąsiadów danej komórki za pomocą promienia i rodzaju sąsiedztwa. Otoczenie może być rozpatrywane w przestrzeni 1D, 2D</w:t>
      </w:r>
      <w:r w:rsidR="00DF4733" w:rsidRPr="001B2824">
        <w:rPr>
          <w:rFonts w:ascii="Times New Roman" w:hAnsi="Times New Roman" w:cs="Times New Roman"/>
          <w:sz w:val="24"/>
          <w:szCs w:val="24"/>
        </w:rPr>
        <w:t>,</w:t>
      </w:r>
      <w:r w:rsidR="00B00383" w:rsidRPr="001B2824">
        <w:rPr>
          <w:rFonts w:ascii="Times New Roman" w:hAnsi="Times New Roman" w:cs="Times New Roman"/>
          <w:sz w:val="24"/>
          <w:szCs w:val="24"/>
        </w:rPr>
        <w:t xml:space="preserve"> 3D</w:t>
      </w:r>
      <w:r w:rsidR="00DF4733" w:rsidRPr="001B2824">
        <w:rPr>
          <w:rFonts w:ascii="Times New Roman" w:hAnsi="Times New Roman" w:cs="Times New Roman"/>
          <w:sz w:val="24"/>
          <w:szCs w:val="24"/>
        </w:rPr>
        <w:t xml:space="preserve"> i nD</w:t>
      </w:r>
      <w:r w:rsidR="00B00383" w:rsidRPr="001B2824">
        <w:rPr>
          <w:rFonts w:ascii="Times New Roman" w:hAnsi="Times New Roman" w:cs="Times New Roman"/>
          <w:sz w:val="24"/>
          <w:szCs w:val="24"/>
        </w:rPr>
        <w:t>.</w:t>
      </w:r>
      <w:r w:rsidR="000215BE" w:rsidRPr="001B2824">
        <w:rPr>
          <w:rFonts w:ascii="Times New Roman" w:hAnsi="Times New Roman" w:cs="Times New Roman"/>
          <w:sz w:val="24"/>
          <w:szCs w:val="24"/>
        </w:rPr>
        <w:t xml:space="preserve"> Zmiany stanów</w:t>
      </w:r>
      <w:r w:rsidR="000215BE">
        <w:rPr>
          <w:rFonts w:ascii="Times New Roman" w:hAnsi="Times New Roman" w:cs="Times New Roman"/>
          <w:sz w:val="24"/>
          <w:szCs w:val="24"/>
        </w:rPr>
        <w:t xml:space="preserve"> komórek</w:t>
      </w:r>
      <w:r w:rsidR="00181C86">
        <w:rPr>
          <w:rFonts w:ascii="Times New Roman" w:hAnsi="Times New Roman" w:cs="Times New Roman"/>
          <w:sz w:val="24"/>
          <w:szCs w:val="24"/>
        </w:rPr>
        <w:t xml:space="preserve"> w kolejnej iteracji</w:t>
      </w:r>
      <w:r w:rsidR="000215BE">
        <w:rPr>
          <w:rFonts w:ascii="Times New Roman" w:hAnsi="Times New Roman" w:cs="Times New Roman"/>
          <w:sz w:val="24"/>
          <w:szCs w:val="24"/>
        </w:rPr>
        <w:t xml:space="preserve"> są determinowane, przez reguły przejścia, które </w:t>
      </w:r>
      <w:r w:rsidR="00181C86">
        <w:rPr>
          <w:rFonts w:ascii="Times New Roman" w:hAnsi="Times New Roman" w:cs="Times New Roman"/>
          <w:sz w:val="24"/>
          <w:szCs w:val="24"/>
        </w:rPr>
        <w:t>ściśle zależą od</w:t>
      </w:r>
      <w:r w:rsidR="000215BE">
        <w:rPr>
          <w:rFonts w:ascii="Times New Roman" w:hAnsi="Times New Roman" w:cs="Times New Roman"/>
          <w:sz w:val="24"/>
          <w:szCs w:val="24"/>
        </w:rPr>
        <w:t xml:space="preserve"> stan</w:t>
      </w:r>
      <w:r w:rsidR="00181C86">
        <w:rPr>
          <w:rFonts w:ascii="Times New Roman" w:hAnsi="Times New Roman" w:cs="Times New Roman"/>
          <w:sz w:val="24"/>
          <w:szCs w:val="24"/>
        </w:rPr>
        <w:t>ów</w:t>
      </w:r>
      <w:r w:rsidR="000215BE">
        <w:rPr>
          <w:rFonts w:ascii="Times New Roman" w:hAnsi="Times New Roman" w:cs="Times New Roman"/>
          <w:sz w:val="24"/>
          <w:szCs w:val="24"/>
        </w:rPr>
        <w:t xml:space="preserve"> sąsiednich komórek</w:t>
      </w:r>
      <w:r w:rsidR="00181C86">
        <w:rPr>
          <w:rFonts w:ascii="Times New Roman" w:hAnsi="Times New Roman" w:cs="Times New Roman"/>
          <w:sz w:val="24"/>
          <w:szCs w:val="24"/>
        </w:rPr>
        <w:t xml:space="preserve"> oraz od aktualnego stanu komórki</w:t>
      </w:r>
      <w:r w:rsidR="000215BE">
        <w:rPr>
          <w:rFonts w:ascii="Times New Roman" w:hAnsi="Times New Roman" w:cs="Times New Roman"/>
          <w:sz w:val="24"/>
          <w:szCs w:val="24"/>
        </w:rPr>
        <w:t>.</w:t>
      </w:r>
      <w:r w:rsidR="00F34042">
        <w:rPr>
          <w:rFonts w:ascii="Times New Roman" w:hAnsi="Times New Roman" w:cs="Times New Roman"/>
          <w:sz w:val="24"/>
          <w:szCs w:val="24"/>
        </w:rPr>
        <w:t xml:space="preserve"> Zazwyczaj zasada aktualizacji stanu komórki jest taka sama dla każdej komórki, nie zmienia się w czasie</w:t>
      </w:r>
      <w:r w:rsidR="00181C86">
        <w:rPr>
          <w:rFonts w:ascii="Times New Roman" w:hAnsi="Times New Roman" w:cs="Times New Roman"/>
          <w:sz w:val="24"/>
          <w:szCs w:val="24"/>
        </w:rPr>
        <w:t xml:space="preserve"> </w:t>
      </w:r>
      <w:r w:rsidR="00F34042">
        <w:rPr>
          <w:rFonts w:ascii="Times New Roman" w:hAnsi="Times New Roman" w:cs="Times New Roman"/>
          <w:sz w:val="24"/>
          <w:szCs w:val="24"/>
        </w:rPr>
        <w:t>i stosuje się do całej sieci jednocześnie</w:t>
      </w:r>
      <w:r w:rsidR="00181C86">
        <w:rPr>
          <w:rFonts w:ascii="Times New Roman" w:hAnsi="Times New Roman" w:cs="Times New Roman"/>
          <w:sz w:val="24"/>
          <w:szCs w:val="24"/>
        </w:rPr>
        <w:t>, choć są znane takie wyjątki, jak proba</w:t>
      </w:r>
      <w:r w:rsidR="00CC6EE9">
        <w:rPr>
          <w:rFonts w:ascii="Times New Roman" w:hAnsi="Times New Roman" w:cs="Times New Roman"/>
          <w:sz w:val="24"/>
          <w:szCs w:val="24"/>
        </w:rPr>
        <w:t>bi</w:t>
      </w:r>
      <w:r w:rsidR="00181C86">
        <w:rPr>
          <w:rFonts w:ascii="Times New Roman" w:hAnsi="Times New Roman" w:cs="Times New Roman"/>
          <w:sz w:val="24"/>
          <w:szCs w:val="24"/>
        </w:rPr>
        <w:t>listyczne i asynchroniczne automaty komórkowe.</w:t>
      </w:r>
      <w:r w:rsidR="00F70034">
        <w:rPr>
          <w:rFonts w:ascii="Times New Roman" w:hAnsi="Times New Roman" w:cs="Times New Roman"/>
          <w:sz w:val="24"/>
          <w:szCs w:val="24"/>
        </w:rPr>
        <w:t xml:space="preserve"> </w:t>
      </w:r>
      <w:r w:rsidR="00F70034" w:rsidRPr="00F70034">
        <w:rPr>
          <w:rFonts w:ascii="Times New Roman" w:hAnsi="Times New Roman" w:cs="Times New Roman"/>
          <w:sz w:val="24"/>
          <w:szCs w:val="24"/>
        </w:rPr>
        <w:t>Przy różnego rodzaju symulacjach ważne jest aby poprawnie określić warunki brzegowe. Istnieją następujące typy warunków brzegowych:</w:t>
      </w:r>
    </w:p>
    <w:p w:rsidR="00F70034" w:rsidRPr="00F70034" w:rsidRDefault="00F70034" w:rsidP="00F61051">
      <w:pPr>
        <w:pStyle w:val="Akapitzlist"/>
        <w:numPr>
          <w:ilvl w:val="0"/>
          <w:numId w:val="4"/>
        </w:numPr>
        <w:spacing w:after="0" w:line="360" w:lineRule="auto"/>
        <w:jc w:val="both"/>
        <w:rPr>
          <w:rFonts w:ascii="Times New Roman" w:hAnsi="Times New Roman" w:cs="Times New Roman"/>
          <w:sz w:val="24"/>
          <w:szCs w:val="24"/>
        </w:rPr>
      </w:pPr>
      <w:r w:rsidRPr="00F70034">
        <w:rPr>
          <w:rFonts w:ascii="Times New Roman" w:hAnsi="Times New Roman" w:cs="Times New Roman"/>
          <w:sz w:val="24"/>
          <w:szCs w:val="24"/>
        </w:rPr>
        <w:t>periodyczne – przykładowo symulując cząstkę gdy dotrze do krawędzi w kolejnym kroku pojawi ona się z drugiej strony; sąsiad danej komórki przy krawędzi znajduje się po drugiej stronie;</w:t>
      </w:r>
    </w:p>
    <w:p w:rsidR="00F70034" w:rsidRPr="00F70034" w:rsidRDefault="00F70034" w:rsidP="00F61051">
      <w:pPr>
        <w:pStyle w:val="Akapitzlist"/>
        <w:numPr>
          <w:ilvl w:val="0"/>
          <w:numId w:val="4"/>
        </w:numPr>
        <w:spacing w:after="0" w:line="360" w:lineRule="auto"/>
        <w:jc w:val="both"/>
        <w:rPr>
          <w:rFonts w:ascii="Times New Roman" w:hAnsi="Times New Roman" w:cs="Times New Roman"/>
          <w:sz w:val="24"/>
          <w:szCs w:val="24"/>
        </w:rPr>
      </w:pPr>
      <w:r w:rsidRPr="00F70034">
        <w:rPr>
          <w:rFonts w:ascii="Times New Roman" w:hAnsi="Times New Roman" w:cs="Times New Roman"/>
          <w:sz w:val="24"/>
          <w:szCs w:val="24"/>
        </w:rPr>
        <w:t>zamknięte pochłaniające – brzegi siatki wypełnione są z góry ustalonymi wartościami;</w:t>
      </w:r>
    </w:p>
    <w:p w:rsidR="00F70034" w:rsidRDefault="00F70034" w:rsidP="00F61051">
      <w:pPr>
        <w:pStyle w:val="Akapitzlist"/>
        <w:numPr>
          <w:ilvl w:val="0"/>
          <w:numId w:val="4"/>
        </w:numPr>
        <w:spacing w:after="0" w:line="360" w:lineRule="auto"/>
        <w:jc w:val="both"/>
        <w:rPr>
          <w:rFonts w:ascii="Times New Roman" w:hAnsi="Times New Roman" w:cs="Times New Roman"/>
          <w:sz w:val="24"/>
          <w:szCs w:val="24"/>
        </w:rPr>
      </w:pPr>
      <w:r w:rsidRPr="00F70034">
        <w:rPr>
          <w:rFonts w:ascii="Times New Roman" w:hAnsi="Times New Roman" w:cs="Times New Roman"/>
          <w:sz w:val="24"/>
          <w:szCs w:val="24"/>
        </w:rPr>
        <w:t>zamknięte odbijające – brzegi siatki tworzą swego rodzaju barierę od której funkcje przejścia się odbijają wnosząc ponownie swój wkład do zmieniających się stanów komórek w przestrzeni automatów komórkowych.</w:t>
      </w:r>
    </w:p>
    <w:p w:rsidR="00F70034" w:rsidRDefault="00F70034" w:rsidP="00F61051">
      <w:pPr>
        <w:pStyle w:val="Default"/>
        <w:spacing w:line="360" w:lineRule="auto"/>
        <w:ind w:firstLine="567"/>
      </w:pPr>
      <w:r w:rsidRPr="00F70034">
        <w:t>Ważnym elementem jest dobór odpowiednich warunków początkowych czyli stanów komórek w iteracji zerowej. Od tych ustawień zależy zachowanie automatu podczas ewolucji a tym samym uzyskani</w:t>
      </w:r>
      <w:r>
        <w:t xml:space="preserve">e poprawnych wyników symulacji. </w:t>
      </w:r>
      <w:r w:rsidRPr="00F70034">
        <w:t>Niejednokrotnie liczba możliwych funkcji przejścia jest bardzo duża, co prowadzi do znacznego wydłużenia czasu obliczeń. Aby ograniczyć ten czas możliwe jest wykorzystanie algorytmów selekcji zbioru reguł zapewniających wymagany wynik końcowy.</w:t>
      </w:r>
    </w:p>
    <w:p w:rsidR="00AA161D" w:rsidRDefault="00AA161D" w:rsidP="00F61051">
      <w:pPr>
        <w:pStyle w:val="Default"/>
        <w:spacing w:line="360" w:lineRule="auto"/>
        <w:ind w:firstLine="567"/>
      </w:pPr>
    </w:p>
    <w:p w:rsidR="00EF64CD" w:rsidRDefault="00EF64CD" w:rsidP="00F61051">
      <w:pPr>
        <w:pStyle w:val="Default"/>
        <w:spacing w:line="360" w:lineRule="auto"/>
      </w:pPr>
    </w:p>
    <w:p w:rsidR="00B00B22" w:rsidRDefault="00B00B22" w:rsidP="00F61051">
      <w:pPr>
        <w:pStyle w:val="Nagwek3"/>
        <w:spacing w:before="0"/>
      </w:pPr>
      <w:bookmarkStart w:id="15" w:name="_Toc343498770"/>
      <w:bookmarkStart w:id="16" w:name="_Toc345852798"/>
      <w:r>
        <w:t>Zrównoleglone automaty komórkowe</w:t>
      </w:r>
      <w:bookmarkEnd w:id="15"/>
      <w:bookmarkEnd w:id="16"/>
    </w:p>
    <w:p w:rsidR="00B00B22" w:rsidRDefault="00B00B22" w:rsidP="00F61051">
      <w:pPr>
        <w:pStyle w:val="Default"/>
        <w:spacing w:line="360" w:lineRule="auto"/>
      </w:pPr>
    </w:p>
    <w:p w:rsidR="0099729D" w:rsidRDefault="00553630" w:rsidP="00553630">
      <w:pPr>
        <w:pStyle w:val="Default"/>
        <w:spacing w:line="360" w:lineRule="auto"/>
        <w:ind w:firstLine="567"/>
        <w:jc w:val="both"/>
      </w:pPr>
      <w:r>
        <w:t xml:space="preserve">Zrównoleglenie automatów komórkowych niesie za sobą ograniczenia, związane z tym, że każda kolejna przestrzeń, wygenerowana w kolejnym kroku czasowym, jest zależna od przestrzeni z poprzedniego kroku czasowego. Jest to bardzo duże ograniczenie, ponieważ </w:t>
      </w:r>
      <w:r>
        <w:lastRenderedPageBreak/>
        <w:t>efektywność zrównoleglenia nie może zostać w pełni wykorzystana. Wszystkie</w:t>
      </w:r>
      <w:r w:rsidR="00AA0785">
        <w:t xml:space="preserve"> dane będące wynikiem </w:t>
      </w:r>
      <w:r>
        <w:t>operacj</w:t>
      </w:r>
      <w:r w:rsidR="00AA0785">
        <w:t>i</w:t>
      </w:r>
      <w:r>
        <w:t xml:space="preserve"> wykonywan</w:t>
      </w:r>
      <w:r w:rsidR="00AA0785">
        <w:t>ych</w:t>
      </w:r>
      <w:r>
        <w:t xml:space="preserve"> na przestrzeni automatów komórkowych muszą</w:t>
      </w:r>
      <w:r w:rsidR="00AA0785">
        <w:t xml:space="preserve">, zostać ze sobą zsynchronizowane przed przystąpieniem do kolejnego kroku czasowego. Narzuty koszty czasowe pochodzą również z kosztu podziału przestrzeni pomiędzy rdzenie, a później procesory strumieniowe kart graficznej. </w:t>
      </w:r>
    </w:p>
    <w:p w:rsidR="0099729D" w:rsidRDefault="00AA0785" w:rsidP="00553630">
      <w:pPr>
        <w:pStyle w:val="Default"/>
        <w:spacing w:line="360" w:lineRule="auto"/>
        <w:ind w:firstLine="567"/>
        <w:jc w:val="both"/>
      </w:pPr>
      <w:r>
        <w:t>Cała przestrzeń automatów komórkowych dzielona jest na mniejsze podprzestrzenie, które następnie przekazywane są odpowiednio docelowemu procesorowi strumieniowemu</w:t>
      </w:r>
      <w:r w:rsidR="0099729D">
        <w:t xml:space="preserve">, który wykonuje obliczenia na tak zwanych (z j. ang.) </w:t>
      </w:r>
      <w:proofErr w:type="spellStart"/>
      <w:r w:rsidR="0099729D">
        <w:t>work</w:t>
      </w:r>
      <w:proofErr w:type="spellEnd"/>
      <w:r w:rsidR="0099729D">
        <w:t xml:space="preserve"> </w:t>
      </w:r>
      <w:proofErr w:type="spellStart"/>
      <w:r w:rsidR="0099729D">
        <w:t>item’ach</w:t>
      </w:r>
      <w:proofErr w:type="spellEnd"/>
      <w:r>
        <w:t xml:space="preserve">. </w:t>
      </w:r>
      <w:r w:rsidR="0099729D">
        <w:t xml:space="preserve">Rdzenie procesorów graficznych natomiast dostają do swojej dyspozycji przestrzenie automatów, zwane  grupami roboczymi, w obrębie których to każdy </w:t>
      </w:r>
      <w:proofErr w:type="spellStart"/>
      <w:r w:rsidR="0099729D">
        <w:t>work</w:t>
      </w:r>
      <w:proofErr w:type="spellEnd"/>
      <w:r w:rsidR="0099729D">
        <w:t xml:space="preserve"> </w:t>
      </w:r>
      <w:proofErr w:type="spellStart"/>
      <w:r w:rsidR="0099729D">
        <w:t>item</w:t>
      </w:r>
      <w:proofErr w:type="spellEnd"/>
      <w:r w:rsidR="0099729D">
        <w:t>, może że się ze sobą komunikować. W</w:t>
      </w:r>
      <w:r w:rsidR="0099729D" w:rsidRPr="0099729D">
        <w:t>szystkie elementy robocze w tej samej grupie roboczej, są wykonywane razem na tym samym urządzeniu</w:t>
      </w:r>
      <w:r w:rsidR="0099729D">
        <w:t>, ponieważ współdzielą pamięć i są synchronizowane ze sobą</w:t>
      </w:r>
      <w:r w:rsidR="0099729D" w:rsidRPr="0099729D">
        <w:t>.</w:t>
      </w:r>
    </w:p>
    <w:p w:rsidR="00553630" w:rsidRDefault="00AA0785" w:rsidP="00553630">
      <w:pPr>
        <w:pStyle w:val="Default"/>
        <w:spacing w:line="360" w:lineRule="auto"/>
        <w:ind w:firstLine="567"/>
        <w:jc w:val="both"/>
      </w:pPr>
      <w:r>
        <w:t xml:space="preserve">Należy też pamiętać, że operacje które są przekazywane procesorom strumieniowym w przypadku obliczeń w oparciu o automaty komórkowe, to przede wszystkim reguły przejścia, które są implementowane, za pomocą instrukcji sterujących, takich tak na przykład </w:t>
      </w:r>
      <w:proofErr w:type="spellStart"/>
      <w:r>
        <w:t>if</w:t>
      </w:r>
      <w:proofErr w:type="spellEnd"/>
      <w:r>
        <w:t xml:space="preserve"> (…) {…} </w:t>
      </w:r>
      <w:proofErr w:type="spellStart"/>
      <w:r>
        <w:t>else</w:t>
      </w:r>
      <w:proofErr w:type="spellEnd"/>
      <w:r>
        <w:t xml:space="preserve"> {…}, a których to złożoności obliczeniowe są bardzo małe.</w:t>
      </w:r>
    </w:p>
    <w:p w:rsidR="00B00B22" w:rsidRDefault="00B00B22" w:rsidP="00F61051">
      <w:pPr>
        <w:pStyle w:val="Default"/>
        <w:spacing w:line="360" w:lineRule="auto"/>
      </w:pPr>
    </w:p>
    <w:p w:rsidR="00B00B22" w:rsidRDefault="00B00B22" w:rsidP="00F61051">
      <w:pPr>
        <w:pStyle w:val="Nagwek1"/>
        <w:spacing w:before="0"/>
      </w:pPr>
      <w:bookmarkStart w:id="17" w:name="_Toc345852799"/>
      <w:r>
        <w:t>ZJAWISKA MIKROSTRUKTURALNE</w:t>
      </w:r>
      <w:bookmarkEnd w:id="17"/>
    </w:p>
    <w:p w:rsidR="00BC58AA" w:rsidRPr="00BC58AA" w:rsidRDefault="00BC58AA" w:rsidP="00BC58AA"/>
    <w:p w:rsidR="00752428" w:rsidRDefault="00752428" w:rsidP="00F61051">
      <w:pPr>
        <w:pStyle w:val="Nagwek2"/>
        <w:spacing w:before="0"/>
      </w:pPr>
      <w:bookmarkStart w:id="18" w:name="_Toc345852800"/>
      <w:r w:rsidRPr="009B4211">
        <w:t>NAIWNY ROZROST ZIAREN</w:t>
      </w:r>
      <w:bookmarkEnd w:id="18"/>
    </w:p>
    <w:p w:rsidR="00B00B22" w:rsidRDefault="00B00B22" w:rsidP="00F61051">
      <w:pPr>
        <w:pStyle w:val="Nagwek3"/>
        <w:spacing w:before="0"/>
      </w:pPr>
      <w:bookmarkStart w:id="19" w:name="_Toc345852801"/>
      <w:r>
        <w:t>Opis</w:t>
      </w:r>
      <w:r w:rsidR="00B13243">
        <w:t xml:space="preserve"> zjawiska</w:t>
      </w:r>
      <w:bookmarkEnd w:id="19"/>
    </w:p>
    <w:p w:rsidR="00B00B22" w:rsidRDefault="00B00B22" w:rsidP="00F61051">
      <w:pPr>
        <w:spacing w:after="0"/>
      </w:pPr>
    </w:p>
    <w:p w:rsidR="00CF2E36" w:rsidRPr="00FE0E1F" w:rsidRDefault="00CF2E36" w:rsidP="00A84F84">
      <w:pPr>
        <w:spacing w:after="0" w:line="360" w:lineRule="auto"/>
        <w:ind w:firstLine="567"/>
        <w:jc w:val="both"/>
        <w:rPr>
          <w:rFonts w:ascii="Times New Roman" w:hAnsi="Times New Roman" w:cs="Times New Roman"/>
          <w:sz w:val="24"/>
          <w:szCs w:val="24"/>
        </w:rPr>
      </w:pPr>
      <w:r w:rsidRPr="00FE0E1F">
        <w:rPr>
          <w:rFonts w:ascii="Times New Roman" w:hAnsi="Times New Roman" w:cs="Times New Roman"/>
          <w:sz w:val="24"/>
          <w:szCs w:val="24"/>
        </w:rPr>
        <w:t>Rozrost ziarna nazywamy proces metaloznawstwa polegający na zwiększaniu się rozmiaru krystalitu (ziarna) w materiale na skutek wysokiej temperatury. Proces ten następuje gdy rekrystalizacja jest skończona i dalsze zmniejszanie energii wewnętrznej może być osiągnięte jedynie przez zmniejszenie powierzchni granicy ziarna. Termin rozrostu ziaren jest powszechnie używany w metalurgii, ale używa się go także w odniesieniu do ceramiki i minerałów.</w:t>
      </w:r>
    </w:p>
    <w:p w:rsidR="00CF2E36" w:rsidRPr="00FE0E1F" w:rsidRDefault="00CF2E36" w:rsidP="00A84F84">
      <w:pPr>
        <w:spacing w:after="0" w:line="360" w:lineRule="auto"/>
        <w:ind w:firstLine="567"/>
        <w:jc w:val="both"/>
        <w:rPr>
          <w:rFonts w:ascii="Times New Roman" w:hAnsi="Times New Roman" w:cs="Times New Roman"/>
          <w:sz w:val="24"/>
          <w:szCs w:val="24"/>
        </w:rPr>
      </w:pPr>
      <w:r w:rsidRPr="00FE0E1F">
        <w:rPr>
          <w:rFonts w:ascii="Times New Roman" w:hAnsi="Times New Roman" w:cs="Times New Roman"/>
          <w:sz w:val="24"/>
          <w:szCs w:val="24"/>
        </w:rPr>
        <w:t xml:space="preserve">Większość materiałów wykazują efekt Halla </w:t>
      </w:r>
      <w:proofErr w:type="spellStart"/>
      <w:r w:rsidRPr="00FE0E1F">
        <w:rPr>
          <w:rFonts w:ascii="Times New Roman" w:hAnsi="Times New Roman" w:cs="Times New Roman"/>
          <w:sz w:val="24"/>
          <w:szCs w:val="24"/>
        </w:rPr>
        <w:t>Petch</w:t>
      </w:r>
      <w:proofErr w:type="spellEnd"/>
      <w:r w:rsidRPr="00FE0E1F">
        <w:rPr>
          <w:rFonts w:ascii="Times New Roman" w:hAnsi="Times New Roman" w:cs="Times New Roman"/>
          <w:sz w:val="24"/>
          <w:szCs w:val="24"/>
        </w:rPr>
        <w:t xml:space="preserve"> w temperaturze pokojowej, a więc wykazują wyższą granicę plastyczności, gdy wielkość ziarna jest </w:t>
      </w:r>
      <w:r w:rsidR="00B60F18" w:rsidRPr="00FE0E1F">
        <w:rPr>
          <w:rFonts w:ascii="Times New Roman" w:hAnsi="Times New Roman" w:cs="Times New Roman"/>
          <w:sz w:val="24"/>
          <w:szCs w:val="24"/>
        </w:rPr>
        <w:t>mniejsza</w:t>
      </w:r>
      <w:r w:rsidRPr="00FE0E1F">
        <w:rPr>
          <w:rFonts w:ascii="Times New Roman" w:hAnsi="Times New Roman" w:cs="Times New Roman"/>
          <w:sz w:val="24"/>
          <w:szCs w:val="24"/>
        </w:rPr>
        <w:t>. W wysokich temperaturach jest odwrotn</w:t>
      </w:r>
      <w:r w:rsidR="00B60F18" w:rsidRPr="00FE0E1F">
        <w:rPr>
          <w:rFonts w:ascii="Times New Roman" w:hAnsi="Times New Roman" w:cs="Times New Roman"/>
          <w:sz w:val="24"/>
          <w:szCs w:val="24"/>
        </w:rPr>
        <w:t>ie, za sprawą</w:t>
      </w:r>
      <w:r w:rsidRPr="00FE0E1F">
        <w:rPr>
          <w:rFonts w:ascii="Times New Roman" w:hAnsi="Times New Roman" w:cs="Times New Roman"/>
          <w:sz w:val="24"/>
          <w:szCs w:val="24"/>
        </w:rPr>
        <w:t xml:space="preserve"> otwart</w:t>
      </w:r>
      <w:r w:rsidR="00B60F18" w:rsidRPr="00FE0E1F">
        <w:rPr>
          <w:rFonts w:ascii="Times New Roman" w:hAnsi="Times New Roman" w:cs="Times New Roman"/>
          <w:sz w:val="24"/>
          <w:szCs w:val="24"/>
        </w:rPr>
        <w:t>ego</w:t>
      </w:r>
      <w:r w:rsidRPr="00FE0E1F">
        <w:rPr>
          <w:rFonts w:ascii="Times New Roman" w:hAnsi="Times New Roman" w:cs="Times New Roman"/>
          <w:sz w:val="24"/>
          <w:szCs w:val="24"/>
        </w:rPr>
        <w:t>, nieuporządkowan</w:t>
      </w:r>
      <w:r w:rsidR="00B60F18" w:rsidRPr="00FE0E1F">
        <w:rPr>
          <w:rFonts w:ascii="Times New Roman" w:hAnsi="Times New Roman" w:cs="Times New Roman"/>
          <w:sz w:val="24"/>
          <w:szCs w:val="24"/>
        </w:rPr>
        <w:t>ego</w:t>
      </w:r>
      <w:r w:rsidRPr="00FE0E1F">
        <w:rPr>
          <w:rFonts w:ascii="Times New Roman" w:hAnsi="Times New Roman" w:cs="Times New Roman"/>
          <w:sz w:val="24"/>
          <w:szCs w:val="24"/>
        </w:rPr>
        <w:t xml:space="preserve"> charakter</w:t>
      </w:r>
      <w:r w:rsidR="00B60F18" w:rsidRPr="00FE0E1F">
        <w:rPr>
          <w:rFonts w:ascii="Times New Roman" w:hAnsi="Times New Roman" w:cs="Times New Roman"/>
          <w:sz w:val="24"/>
          <w:szCs w:val="24"/>
        </w:rPr>
        <w:t>u</w:t>
      </w:r>
      <w:r w:rsidRPr="00FE0E1F">
        <w:rPr>
          <w:rFonts w:ascii="Times New Roman" w:hAnsi="Times New Roman" w:cs="Times New Roman"/>
          <w:sz w:val="24"/>
          <w:szCs w:val="24"/>
        </w:rPr>
        <w:t xml:space="preserve"> granic ziaren</w:t>
      </w:r>
      <w:r w:rsidR="00B60F18" w:rsidRPr="00FE0E1F">
        <w:rPr>
          <w:rFonts w:ascii="Times New Roman" w:hAnsi="Times New Roman" w:cs="Times New Roman"/>
          <w:sz w:val="24"/>
          <w:szCs w:val="24"/>
        </w:rPr>
        <w:t>, który</w:t>
      </w:r>
      <w:r w:rsidRPr="00FE0E1F">
        <w:rPr>
          <w:rFonts w:ascii="Times New Roman" w:hAnsi="Times New Roman" w:cs="Times New Roman"/>
          <w:sz w:val="24"/>
          <w:szCs w:val="24"/>
        </w:rPr>
        <w:t xml:space="preserve"> oznacza że ​​</w:t>
      </w:r>
      <w:proofErr w:type="spellStart"/>
      <w:r w:rsidR="00B60F18" w:rsidRPr="00FE0E1F">
        <w:rPr>
          <w:rFonts w:ascii="Times New Roman" w:hAnsi="Times New Roman" w:cs="Times New Roman"/>
          <w:sz w:val="24"/>
          <w:szCs w:val="24"/>
        </w:rPr>
        <w:t>wakansy</w:t>
      </w:r>
      <w:proofErr w:type="spellEnd"/>
      <w:r w:rsidR="00B60F18" w:rsidRPr="00FE0E1F">
        <w:rPr>
          <w:rStyle w:val="Odwoanieprzypisudolnego"/>
          <w:rFonts w:ascii="Times New Roman" w:hAnsi="Times New Roman" w:cs="Times New Roman"/>
          <w:sz w:val="24"/>
          <w:szCs w:val="24"/>
        </w:rPr>
        <w:footnoteReference w:id="11"/>
      </w:r>
      <w:r w:rsidR="00B60F18" w:rsidRPr="00FE0E1F">
        <w:rPr>
          <w:rFonts w:ascii="Times New Roman" w:hAnsi="Times New Roman" w:cs="Times New Roman"/>
          <w:sz w:val="24"/>
          <w:szCs w:val="24"/>
        </w:rPr>
        <w:t xml:space="preserve"> </w:t>
      </w:r>
      <w:r w:rsidRPr="00FE0E1F">
        <w:rPr>
          <w:rFonts w:ascii="Times New Roman" w:hAnsi="Times New Roman" w:cs="Times New Roman"/>
          <w:sz w:val="24"/>
          <w:szCs w:val="24"/>
        </w:rPr>
        <w:t>mogą dyfundować szybciej w dół granic</w:t>
      </w:r>
      <w:r w:rsidR="00B60F18" w:rsidRPr="00FE0E1F">
        <w:rPr>
          <w:rFonts w:ascii="Times New Roman" w:hAnsi="Times New Roman" w:cs="Times New Roman"/>
          <w:sz w:val="24"/>
          <w:szCs w:val="24"/>
        </w:rPr>
        <w:t>,</w:t>
      </w:r>
      <w:r w:rsidRPr="00FE0E1F">
        <w:rPr>
          <w:rFonts w:ascii="Times New Roman" w:hAnsi="Times New Roman" w:cs="Times New Roman"/>
          <w:sz w:val="24"/>
          <w:szCs w:val="24"/>
        </w:rPr>
        <w:t xml:space="preserve"> prowadząc do szybszego pełzania.</w:t>
      </w:r>
      <w:r w:rsidR="00B60F18" w:rsidRPr="00FE0E1F">
        <w:rPr>
          <w:rFonts w:ascii="Times New Roman" w:hAnsi="Times New Roman" w:cs="Times New Roman"/>
          <w:sz w:val="24"/>
          <w:szCs w:val="24"/>
        </w:rPr>
        <w:t xml:space="preserve"> Od momentu kiedy granice są regionami wysokich energii, stanowią doskonałe obszary dla zarodkowania innych faz.</w:t>
      </w:r>
    </w:p>
    <w:p w:rsidR="00B60F18" w:rsidRDefault="00B60F18" w:rsidP="00A84F84">
      <w:pPr>
        <w:spacing w:after="0" w:line="360" w:lineRule="auto"/>
        <w:ind w:firstLine="567"/>
        <w:jc w:val="both"/>
        <w:rPr>
          <w:rFonts w:ascii="Times New Roman" w:hAnsi="Times New Roman" w:cs="Times New Roman"/>
          <w:sz w:val="24"/>
          <w:szCs w:val="24"/>
        </w:rPr>
      </w:pPr>
      <w:r w:rsidRPr="00FE0E1F">
        <w:rPr>
          <w:rFonts w:ascii="Times New Roman" w:hAnsi="Times New Roman" w:cs="Times New Roman"/>
          <w:sz w:val="24"/>
          <w:szCs w:val="24"/>
        </w:rPr>
        <w:lastRenderedPageBreak/>
        <w:t xml:space="preserve">Wyróżniamy dwa podstawowe rodzaje rozrostu: naturalny i anormalny. </w:t>
      </w:r>
      <w:r w:rsidR="00060685" w:rsidRPr="00FE0E1F">
        <w:rPr>
          <w:rFonts w:ascii="Times New Roman" w:hAnsi="Times New Roman" w:cs="Times New Roman"/>
          <w:sz w:val="24"/>
          <w:szCs w:val="24"/>
        </w:rPr>
        <w:t xml:space="preserve">Naturalny rozrost polega na ciągłym wzroście ziaren w taki sposób, że ich wielkość rośnie jednakowo w całej objętości materiału. Natomiast anormalny rozrost </w:t>
      </w:r>
      <w:proofErr w:type="spellStart"/>
      <w:r w:rsidR="00060685" w:rsidRPr="00FE0E1F">
        <w:rPr>
          <w:rFonts w:ascii="Times New Roman" w:hAnsi="Times New Roman" w:cs="Times New Roman"/>
          <w:sz w:val="24"/>
          <w:szCs w:val="24"/>
        </w:rPr>
        <w:t>ziarn</w:t>
      </w:r>
      <w:proofErr w:type="spellEnd"/>
      <w:r w:rsidR="00060685" w:rsidRPr="00FE0E1F">
        <w:rPr>
          <w:rFonts w:ascii="Times New Roman" w:hAnsi="Times New Roman" w:cs="Times New Roman"/>
          <w:sz w:val="24"/>
          <w:szCs w:val="24"/>
        </w:rPr>
        <w:t xml:space="preserve"> (rekrystalizacja wtórna) – polega na wzroście niewielkiej liczby dużych </w:t>
      </w:r>
      <w:proofErr w:type="spellStart"/>
      <w:r w:rsidR="00060685" w:rsidRPr="00FE0E1F">
        <w:rPr>
          <w:rFonts w:ascii="Times New Roman" w:hAnsi="Times New Roman" w:cs="Times New Roman"/>
          <w:sz w:val="24"/>
          <w:szCs w:val="24"/>
        </w:rPr>
        <w:t>ziarn</w:t>
      </w:r>
      <w:proofErr w:type="spellEnd"/>
      <w:r w:rsidR="00060685" w:rsidRPr="00FE0E1F">
        <w:rPr>
          <w:rFonts w:ascii="Times New Roman" w:hAnsi="Times New Roman" w:cs="Times New Roman"/>
          <w:sz w:val="24"/>
          <w:szCs w:val="24"/>
        </w:rPr>
        <w:t xml:space="preserve"> kosztem innych, których wielkość nie ulega zmianie.</w:t>
      </w:r>
    </w:p>
    <w:p w:rsidR="00FA75E5" w:rsidRPr="00FE0E1F" w:rsidRDefault="00FA75E5" w:rsidP="00A84F84">
      <w:pPr>
        <w:spacing w:after="0" w:line="360" w:lineRule="auto"/>
        <w:ind w:firstLine="567"/>
        <w:jc w:val="both"/>
        <w:rPr>
          <w:rFonts w:ascii="Times New Roman" w:hAnsi="Times New Roman" w:cs="Times New Roman"/>
          <w:sz w:val="24"/>
          <w:szCs w:val="24"/>
        </w:rPr>
      </w:pPr>
    </w:p>
    <w:p w:rsidR="00A84F84" w:rsidRDefault="00A84F84" w:rsidP="00A84F84">
      <w:pPr>
        <w:pStyle w:val="Nagwek3"/>
      </w:pPr>
      <w:bookmarkStart w:id="20" w:name="_Toc345852802"/>
      <w:r>
        <w:t>Model naiwnego rozrostu ziaren do zastosować GPU</w:t>
      </w:r>
      <w:bookmarkEnd w:id="20"/>
    </w:p>
    <w:p w:rsidR="00383B3E" w:rsidRPr="00383B3E" w:rsidRDefault="00383B3E" w:rsidP="00383B3E"/>
    <w:p w:rsidR="00A84F84" w:rsidRDefault="00A84F84" w:rsidP="00A84F84">
      <w:pPr>
        <w:keepNext/>
        <w:spacing w:after="0" w:line="360" w:lineRule="auto"/>
        <w:ind w:firstLine="567"/>
        <w:jc w:val="both"/>
        <w:rPr>
          <w:rFonts w:ascii="Times New Roman" w:hAnsi="Times New Roman" w:cs="Times New Roman"/>
          <w:sz w:val="24"/>
          <w:szCs w:val="24"/>
        </w:rPr>
      </w:pPr>
      <w:r w:rsidRPr="003B60E3">
        <w:rPr>
          <w:rFonts w:ascii="Times New Roman" w:hAnsi="Times New Roman" w:cs="Times New Roman"/>
          <w:sz w:val="24"/>
          <w:szCs w:val="24"/>
        </w:rPr>
        <w:t>Implementacja naiwnego rozrostu ziaren nie jest trudnym zadaniem. Warto przyjrzeć się jednak niektórym jej aspektom, takim jak na przykład weryfikacja czy ziarno znajduje się na granicy, z uwzględnieniem, że przestrzeń jest interpretowana przez procesory strumieniowe karty graficznej i jest podzielona, przez co komórki w rzeczywistości nie leżą obok siebie. Metoda ta przydaje się później, przy implementacji rekrystalizacji dynamicznej, w przypadku  określania czy sąsiad danej komórki zrekrystalizował w poprzednim kroku czasowym.</w:t>
      </w:r>
    </w:p>
    <w:p w:rsidR="003B60E3" w:rsidRDefault="003B60E3" w:rsidP="00A84F84">
      <w:pPr>
        <w:keepNext/>
        <w:spacing w:after="0" w:line="360" w:lineRule="auto"/>
        <w:ind w:firstLine="567"/>
        <w:jc w:val="both"/>
        <w:rPr>
          <w:rFonts w:ascii="Times New Roman" w:hAnsi="Times New Roman" w:cs="Times New Roman"/>
          <w:sz w:val="24"/>
          <w:szCs w:val="24"/>
        </w:rPr>
      </w:pPr>
    </w:p>
    <w:p w:rsidR="00383B3E" w:rsidRPr="003B60E3" w:rsidRDefault="00383B3E" w:rsidP="00383B3E">
      <w:pPr>
        <w:keepNext/>
        <w:spacing w:after="0" w:line="360" w:lineRule="auto"/>
        <w:jc w:val="both"/>
        <w:rPr>
          <w:rFonts w:ascii="Times New Roman" w:hAnsi="Times New Roman" w:cs="Times New Roman"/>
          <w:sz w:val="24"/>
          <w:szCs w:val="24"/>
        </w:rPr>
      </w:pPr>
    </w:p>
    <w:p w:rsidR="00A84F84" w:rsidRDefault="001C2B77" w:rsidP="00383B3E">
      <w:pPr>
        <w:keepNext/>
        <w:spacing w:after="0" w:line="360" w:lineRule="auto"/>
        <w:jc w:val="both"/>
      </w:pPr>
      <w:r>
        <w:pict>
          <v:shape id="_x0000_s1074" type="#_x0000_t202" style="position:absolute;left:0;text-align:left;margin-left:14.4pt;margin-top:13.65pt;width:431pt;height:250.95pt;z-index:251693056;mso-width-relative:margin;mso-height-relative:margin" stroked="f">
            <v:textbox style="mso-next-textbox:#_x0000_s1074">
              <w:txbxContent>
                <w:p w:rsidR="00B10945" w:rsidRPr="003B60E3" w:rsidRDefault="00B10945" w:rsidP="003B60E3">
                  <w:pPr>
                    <w:pStyle w:val="HTML-wstpniesformatowany"/>
                    <w:wordWrap w:val="0"/>
                    <w:rPr>
                      <w:rStyle w:val="pln"/>
                      <w:rFonts w:eastAsiaTheme="majorEastAsia"/>
                      <w:color w:val="000000"/>
                      <w:sz w:val="24"/>
                      <w:szCs w:val="24"/>
                      <w:lang w:val="en-US"/>
                    </w:rPr>
                  </w:pPr>
                  <w:r w:rsidRPr="003B60E3">
                    <w:rPr>
                      <w:rStyle w:val="pln"/>
                      <w:rFonts w:eastAsiaTheme="majorEastAsia"/>
                      <w:color w:val="000000"/>
                      <w:sz w:val="24"/>
                      <w:szCs w:val="24"/>
                      <w:lang w:val="en-US"/>
                    </w:rPr>
                    <w:t>for</w:t>
                  </w:r>
                  <w:r w:rsidRPr="003B60E3">
                    <w:rPr>
                      <w:rStyle w:val="opn"/>
                      <w:rFonts w:eastAsiaTheme="majorEastAsia"/>
                      <w:color w:val="666600"/>
                      <w:sz w:val="24"/>
                      <w:szCs w:val="24"/>
                      <w:lang w:val="en-US"/>
                    </w:rPr>
                    <w:t>(</w:t>
                  </w:r>
                  <w:proofErr w:type="spellStart"/>
                  <w:r w:rsidRPr="003B60E3">
                    <w:rPr>
                      <w:rStyle w:val="pln"/>
                      <w:rFonts w:eastAsiaTheme="majorEastAsia"/>
                      <w:color w:val="000000"/>
                      <w:sz w:val="24"/>
                      <w:szCs w:val="24"/>
                      <w:lang w:val="en-US"/>
                    </w:rPr>
                    <w:t>int</w:t>
                  </w:r>
                  <w:proofErr w:type="spellEnd"/>
                  <w:r w:rsidRPr="003B60E3">
                    <w:rPr>
                      <w:rStyle w:val="pln"/>
                      <w:rFonts w:eastAsiaTheme="majorEastAsia"/>
                      <w:color w:val="000000"/>
                      <w:sz w:val="24"/>
                      <w:szCs w:val="24"/>
                      <w:lang w:val="en-US"/>
                    </w:rPr>
                    <w:t xml:space="preserve"> </w:t>
                  </w:r>
                  <w:proofErr w:type="spellStart"/>
                  <w:r w:rsidRPr="003B60E3">
                    <w:rPr>
                      <w:rStyle w:val="pln"/>
                      <w:rFonts w:eastAsiaTheme="majorEastAsia"/>
                      <w:color w:val="000000"/>
                      <w:sz w:val="24"/>
                      <w:szCs w:val="24"/>
                      <w:lang w:val="en-US"/>
                    </w:rPr>
                    <w:t>i</w:t>
                  </w:r>
                  <w:proofErr w:type="spellEnd"/>
                  <w:r w:rsidRPr="003B60E3">
                    <w:rPr>
                      <w:rStyle w:val="pln"/>
                      <w:rFonts w:eastAsiaTheme="majorEastAsia"/>
                      <w:color w:val="000000"/>
                      <w:sz w:val="24"/>
                      <w:szCs w:val="24"/>
                      <w:lang w:val="en-US"/>
                    </w:rPr>
                    <w:t xml:space="preserve"> </w:t>
                  </w:r>
                  <w:r w:rsidRPr="003B60E3">
                    <w:rPr>
                      <w:rStyle w:val="pun"/>
                      <w:rFonts w:eastAsiaTheme="majorEastAsia"/>
                      <w:color w:val="666600"/>
                      <w:sz w:val="24"/>
                      <w:szCs w:val="24"/>
                      <w:lang w:val="en-US"/>
                    </w:rPr>
                    <w:t>=</w:t>
                  </w:r>
                  <w:r w:rsidRPr="003B60E3">
                    <w:rPr>
                      <w:rStyle w:val="pln"/>
                      <w:rFonts w:eastAsiaTheme="majorEastAsia"/>
                      <w:color w:val="000000"/>
                      <w:sz w:val="24"/>
                      <w:szCs w:val="24"/>
                      <w:lang w:val="en-US"/>
                    </w:rPr>
                    <w:t xml:space="preserve"> </w:t>
                  </w:r>
                  <w:r w:rsidRPr="003B60E3">
                    <w:rPr>
                      <w:rStyle w:val="lit"/>
                      <w:rFonts w:eastAsiaTheme="majorEastAsia"/>
                      <w:color w:val="006666"/>
                      <w:sz w:val="24"/>
                      <w:szCs w:val="24"/>
                      <w:lang w:val="en-US"/>
                    </w:rPr>
                    <w:t>0</w:t>
                  </w:r>
                  <w:r w:rsidRPr="003B60E3">
                    <w:rPr>
                      <w:rStyle w:val="com"/>
                      <w:rFonts w:eastAsiaTheme="majorEastAsia"/>
                      <w:color w:val="880000"/>
                      <w:sz w:val="24"/>
                      <w:szCs w:val="24"/>
                      <w:lang w:val="en-US"/>
                    </w:rPr>
                    <w:t xml:space="preserve">; </w:t>
                  </w:r>
                  <w:proofErr w:type="spellStart"/>
                  <w:r w:rsidRPr="003B60E3">
                    <w:rPr>
                      <w:rStyle w:val="com"/>
                      <w:rFonts w:eastAsiaTheme="majorEastAsia"/>
                      <w:color w:val="880000"/>
                      <w:sz w:val="24"/>
                      <w:szCs w:val="24"/>
                      <w:lang w:val="en-US"/>
                    </w:rPr>
                    <w:t>i</w:t>
                  </w:r>
                  <w:proofErr w:type="spellEnd"/>
                  <w:r w:rsidRPr="003B60E3">
                    <w:rPr>
                      <w:rStyle w:val="com"/>
                      <w:rFonts w:eastAsiaTheme="majorEastAsia"/>
                      <w:color w:val="880000"/>
                      <w:sz w:val="24"/>
                      <w:szCs w:val="24"/>
                      <w:lang w:val="en-US"/>
                    </w:rPr>
                    <w:t xml:space="preserve">&lt; NUM_NEIGH; </w:t>
                  </w:r>
                  <w:proofErr w:type="spellStart"/>
                  <w:r w:rsidRPr="003B60E3">
                    <w:rPr>
                      <w:rStyle w:val="com"/>
                      <w:rFonts w:eastAsiaTheme="majorEastAsia"/>
                      <w:color w:val="880000"/>
                      <w:sz w:val="24"/>
                      <w:szCs w:val="24"/>
                      <w:lang w:val="en-US"/>
                    </w:rPr>
                    <w:t>i</w:t>
                  </w:r>
                  <w:proofErr w:type="spellEnd"/>
                  <w:r w:rsidRPr="003B60E3">
                    <w:rPr>
                      <w:rStyle w:val="com"/>
                      <w:rFonts w:eastAsiaTheme="majorEastAsia"/>
                      <w:color w:val="880000"/>
                      <w:sz w:val="24"/>
                      <w:szCs w:val="24"/>
                      <w:lang w:val="en-US"/>
                    </w:rPr>
                    <w:t>++){</w:t>
                  </w:r>
                </w:p>
                <w:p w:rsidR="00B10945" w:rsidRPr="003B60E3" w:rsidRDefault="00B10945" w:rsidP="003B60E3">
                  <w:pPr>
                    <w:pStyle w:val="HTML-wstpniesformatowany"/>
                    <w:wordWrap w:val="0"/>
                    <w:rPr>
                      <w:rStyle w:val="pln"/>
                      <w:rFonts w:eastAsiaTheme="majorEastAsia"/>
                      <w:color w:val="000000"/>
                      <w:sz w:val="24"/>
                      <w:szCs w:val="24"/>
                      <w:lang w:val="en-US"/>
                    </w:rPr>
                  </w:pPr>
                  <w:r w:rsidRPr="003B60E3">
                    <w:rPr>
                      <w:rStyle w:val="pln"/>
                      <w:rFonts w:eastAsiaTheme="majorEastAsia"/>
                      <w:color w:val="000000"/>
                      <w:sz w:val="24"/>
                      <w:szCs w:val="24"/>
                      <w:lang w:val="en-US"/>
                    </w:rPr>
                    <w:t xml:space="preserve">        temp </w:t>
                  </w:r>
                  <w:r w:rsidRPr="003B60E3">
                    <w:rPr>
                      <w:rStyle w:val="pun"/>
                      <w:rFonts w:eastAsiaTheme="majorEastAsia"/>
                      <w:color w:val="666600"/>
                      <w:sz w:val="24"/>
                      <w:szCs w:val="24"/>
                      <w:lang w:val="en-US"/>
                    </w:rPr>
                    <w:t>=</w:t>
                  </w:r>
                  <w:r w:rsidRPr="003B60E3">
                    <w:rPr>
                      <w:rStyle w:val="pln"/>
                      <w:rFonts w:eastAsiaTheme="majorEastAsia"/>
                      <w:color w:val="000000"/>
                      <w:sz w:val="24"/>
                      <w:szCs w:val="24"/>
                      <w:lang w:val="en-US"/>
                    </w:rPr>
                    <w:t xml:space="preserve"> </w:t>
                  </w:r>
                  <w:proofErr w:type="spellStart"/>
                  <w:r w:rsidRPr="003B60E3">
                    <w:rPr>
                      <w:rStyle w:val="pln"/>
                      <w:rFonts w:eastAsiaTheme="majorEastAsia"/>
                      <w:color w:val="000000"/>
                      <w:sz w:val="24"/>
                      <w:szCs w:val="24"/>
                      <w:lang w:val="en-US"/>
                    </w:rPr>
                    <w:t>getNeighbourhood</w:t>
                  </w:r>
                  <w:proofErr w:type="spellEnd"/>
                  <w:r w:rsidRPr="003B60E3">
                    <w:rPr>
                      <w:rStyle w:val="opn"/>
                      <w:rFonts w:eastAsiaTheme="majorEastAsia"/>
                      <w:color w:val="666600"/>
                      <w:sz w:val="24"/>
                      <w:szCs w:val="24"/>
                      <w:lang w:val="en-US"/>
                    </w:rPr>
                    <w:t>(</w:t>
                  </w:r>
                  <w:proofErr w:type="spellStart"/>
                  <w:r w:rsidRPr="003B60E3">
                    <w:rPr>
                      <w:rStyle w:val="pln"/>
                      <w:rFonts w:eastAsiaTheme="majorEastAsia"/>
                      <w:color w:val="000000"/>
                      <w:sz w:val="24"/>
                      <w:szCs w:val="24"/>
                      <w:lang w:val="en-US"/>
                    </w:rPr>
                    <w:t>gx</w:t>
                  </w:r>
                  <w:proofErr w:type="spellEnd"/>
                  <w:r w:rsidRPr="003B60E3">
                    <w:rPr>
                      <w:rStyle w:val="pun"/>
                      <w:rFonts w:eastAsiaTheme="majorEastAsia"/>
                      <w:color w:val="666600"/>
                      <w:sz w:val="24"/>
                      <w:szCs w:val="24"/>
                      <w:lang w:val="en-US"/>
                    </w:rPr>
                    <w:t>,</w:t>
                  </w:r>
                  <w:r w:rsidRPr="003B60E3">
                    <w:rPr>
                      <w:rStyle w:val="pln"/>
                      <w:rFonts w:eastAsiaTheme="majorEastAsia"/>
                      <w:color w:val="000000"/>
                      <w:sz w:val="24"/>
                      <w:szCs w:val="24"/>
                      <w:lang w:val="en-US"/>
                    </w:rPr>
                    <w:t xml:space="preserve"> </w:t>
                  </w:r>
                  <w:proofErr w:type="spellStart"/>
                  <w:r w:rsidRPr="003B60E3">
                    <w:rPr>
                      <w:rStyle w:val="pln"/>
                      <w:rFonts w:eastAsiaTheme="majorEastAsia"/>
                      <w:color w:val="000000"/>
                      <w:sz w:val="24"/>
                      <w:szCs w:val="24"/>
                      <w:lang w:val="en-US"/>
                    </w:rPr>
                    <w:t>gy</w:t>
                  </w:r>
                  <w:proofErr w:type="spellEnd"/>
                  <w:r w:rsidRPr="003B60E3">
                    <w:rPr>
                      <w:rStyle w:val="pun"/>
                      <w:rFonts w:eastAsiaTheme="majorEastAsia"/>
                      <w:color w:val="666600"/>
                      <w:sz w:val="24"/>
                      <w:szCs w:val="24"/>
                      <w:lang w:val="en-US"/>
                    </w:rPr>
                    <w:t>,</w:t>
                  </w:r>
                  <w:r w:rsidRPr="003B60E3">
                    <w:rPr>
                      <w:rStyle w:val="pln"/>
                      <w:rFonts w:eastAsiaTheme="majorEastAsia"/>
                      <w:color w:val="000000"/>
                      <w:sz w:val="24"/>
                      <w:szCs w:val="24"/>
                      <w:lang w:val="en-US"/>
                    </w:rPr>
                    <w:t xml:space="preserve"> </w:t>
                  </w:r>
                  <w:proofErr w:type="spellStart"/>
                  <w:r w:rsidRPr="003B60E3">
                    <w:rPr>
                      <w:rStyle w:val="pln"/>
                      <w:rFonts w:eastAsiaTheme="majorEastAsia"/>
                      <w:color w:val="000000"/>
                      <w:sz w:val="24"/>
                      <w:szCs w:val="24"/>
                      <w:lang w:val="en-US"/>
                    </w:rPr>
                    <w:t>i</w:t>
                  </w:r>
                  <w:proofErr w:type="spellEnd"/>
                  <w:r w:rsidRPr="003B60E3">
                    <w:rPr>
                      <w:rStyle w:val="clo"/>
                      <w:rFonts w:eastAsiaTheme="majorEastAsia"/>
                      <w:color w:val="666600"/>
                      <w:sz w:val="24"/>
                      <w:szCs w:val="24"/>
                      <w:lang w:val="en-US"/>
                    </w:rPr>
                    <w:t>)</w:t>
                  </w:r>
                  <w:r w:rsidRPr="003B60E3">
                    <w:rPr>
                      <w:rStyle w:val="com"/>
                      <w:rFonts w:eastAsiaTheme="majorEastAsia"/>
                      <w:color w:val="880000"/>
                      <w:sz w:val="24"/>
                      <w:szCs w:val="24"/>
                      <w:lang w:val="en-US"/>
                    </w:rPr>
                    <w:t>;</w:t>
                  </w:r>
                </w:p>
                <w:p w:rsidR="00B10945" w:rsidRPr="003B60E3" w:rsidRDefault="00B10945" w:rsidP="003B60E3">
                  <w:pPr>
                    <w:pStyle w:val="HTML-wstpniesformatowany"/>
                    <w:wordWrap w:val="0"/>
                    <w:rPr>
                      <w:rStyle w:val="pln"/>
                      <w:rFonts w:eastAsiaTheme="majorEastAsia"/>
                      <w:color w:val="000000"/>
                      <w:sz w:val="24"/>
                      <w:szCs w:val="24"/>
                      <w:lang w:val="en-US"/>
                    </w:rPr>
                  </w:pPr>
                  <w:r w:rsidRPr="003B60E3">
                    <w:rPr>
                      <w:rStyle w:val="pln"/>
                      <w:rFonts w:eastAsiaTheme="majorEastAsia"/>
                      <w:color w:val="000000"/>
                      <w:sz w:val="24"/>
                      <w:szCs w:val="24"/>
                      <w:lang w:val="en-US"/>
                    </w:rPr>
                    <w:t xml:space="preserve">                </w:t>
                  </w:r>
                  <w:r w:rsidRPr="003B60E3">
                    <w:rPr>
                      <w:rStyle w:val="kwd"/>
                      <w:rFonts w:eastAsiaTheme="majorEastAsia"/>
                      <w:color w:val="000088"/>
                      <w:sz w:val="24"/>
                      <w:szCs w:val="24"/>
                      <w:lang w:val="en-US"/>
                    </w:rPr>
                    <w:t>if</w:t>
                  </w:r>
                  <w:r w:rsidRPr="003B60E3">
                    <w:rPr>
                      <w:rStyle w:val="opn"/>
                      <w:rFonts w:eastAsiaTheme="majorEastAsia"/>
                      <w:color w:val="666600"/>
                      <w:sz w:val="24"/>
                      <w:szCs w:val="24"/>
                      <w:lang w:val="en-US"/>
                    </w:rPr>
                    <w:t>(</w:t>
                  </w:r>
                  <w:r w:rsidRPr="003B60E3">
                    <w:rPr>
                      <w:rStyle w:val="pln"/>
                      <w:rFonts w:eastAsiaTheme="majorEastAsia"/>
                      <w:color w:val="000000"/>
                      <w:sz w:val="24"/>
                      <w:szCs w:val="24"/>
                      <w:lang w:val="en-US"/>
                    </w:rPr>
                    <w:t xml:space="preserve"> CELL_GRAIN</w:t>
                  </w:r>
                  <w:r w:rsidRPr="003B60E3">
                    <w:rPr>
                      <w:rStyle w:val="opn"/>
                      <w:rFonts w:eastAsiaTheme="majorEastAsia"/>
                      <w:color w:val="666600"/>
                      <w:sz w:val="24"/>
                      <w:szCs w:val="24"/>
                      <w:lang w:val="en-US"/>
                    </w:rPr>
                    <w:t>(</w:t>
                  </w:r>
                  <w:proofErr w:type="spellStart"/>
                  <w:r w:rsidRPr="003B60E3">
                    <w:rPr>
                      <w:rStyle w:val="pln"/>
                      <w:rFonts w:eastAsiaTheme="majorEastAsia"/>
                      <w:color w:val="000000"/>
                      <w:sz w:val="24"/>
                      <w:szCs w:val="24"/>
                      <w:lang w:val="en-US"/>
                    </w:rPr>
                    <w:t>temp</w:t>
                  </w:r>
                  <w:r w:rsidRPr="003B60E3">
                    <w:rPr>
                      <w:rStyle w:val="pun"/>
                      <w:rFonts w:eastAsiaTheme="majorEastAsia"/>
                      <w:color w:val="666600"/>
                      <w:sz w:val="24"/>
                      <w:szCs w:val="24"/>
                      <w:lang w:val="en-US"/>
                    </w:rPr>
                    <w:t>.</w:t>
                  </w:r>
                  <w:r w:rsidRPr="003B60E3">
                    <w:rPr>
                      <w:rStyle w:val="pln"/>
                      <w:rFonts w:eastAsiaTheme="majorEastAsia"/>
                      <w:color w:val="000000"/>
                      <w:sz w:val="24"/>
                      <w:szCs w:val="24"/>
                      <w:lang w:val="en-US"/>
                    </w:rPr>
                    <w:t>x</w:t>
                  </w:r>
                  <w:proofErr w:type="spellEnd"/>
                  <w:r w:rsidRPr="003B60E3">
                    <w:rPr>
                      <w:rStyle w:val="pun"/>
                      <w:rFonts w:eastAsiaTheme="majorEastAsia"/>
                      <w:color w:val="666600"/>
                      <w:sz w:val="24"/>
                      <w:szCs w:val="24"/>
                      <w:lang w:val="en-US"/>
                    </w:rPr>
                    <w:t>,</w:t>
                  </w:r>
                  <w:r w:rsidRPr="003B60E3">
                    <w:rPr>
                      <w:rStyle w:val="pln"/>
                      <w:rFonts w:eastAsiaTheme="majorEastAsia"/>
                      <w:color w:val="000000"/>
                      <w:sz w:val="24"/>
                      <w:szCs w:val="24"/>
                      <w:lang w:val="en-US"/>
                    </w:rPr>
                    <w:t xml:space="preserve"> </w:t>
                  </w:r>
                  <w:proofErr w:type="spellStart"/>
                  <w:r w:rsidRPr="003B60E3">
                    <w:rPr>
                      <w:rStyle w:val="pln"/>
                      <w:rFonts w:eastAsiaTheme="majorEastAsia"/>
                      <w:color w:val="000000"/>
                      <w:sz w:val="24"/>
                      <w:szCs w:val="24"/>
                      <w:lang w:val="en-US"/>
                    </w:rPr>
                    <w:t>temp</w:t>
                  </w:r>
                  <w:r w:rsidRPr="003B60E3">
                    <w:rPr>
                      <w:rStyle w:val="pun"/>
                      <w:rFonts w:eastAsiaTheme="majorEastAsia"/>
                      <w:color w:val="666600"/>
                      <w:sz w:val="24"/>
                      <w:szCs w:val="24"/>
                      <w:lang w:val="en-US"/>
                    </w:rPr>
                    <w:t>.</w:t>
                  </w:r>
                  <w:r w:rsidRPr="003B60E3">
                    <w:rPr>
                      <w:rStyle w:val="pln"/>
                      <w:rFonts w:eastAsiaTheme="majorEastAsia"/>
                      <w:color w:val="000000"/>
                      <w:sz w:val="24"/>
                      <w:szCs w:val="24"/>
                      <w:lang w:val="en-US"/>
                    </w:rPr>
                    <w:t>y</w:t>
                  </w:r>
                  <w:proofErr w:type="spellEnd"/>
                  <w:r w:rsidRPr="003B60E3">
                    <w:rPr>
                      <w:rStyle w:val="clo"/>
                      <w:rFonts w:eastAsiaTheme="majorEastAsia"/>
                      <w:color w:val="666600"/>
                      <w:sz w:val="24"/>
                      <w:szCs w:val="24"/>
                      <w:lang w:val="en-US"/>
                    </w:rPr>
                    <w:t>)</w:t>
                  </w:r>
                  <w:r w:rsidRPr="003B60E3">
                    <w:rPr>
                      <w:rStyle w:val="pln"/>
                      <w:rFonts w:eastAsiaTheme="majorEastAsia"/>
                      <w:color w:val="000000"/>
                      <w:sz w:val="24"/>
                      <w:szCs w:val="24"/>
                      <w:lang w:val="en-US"/>
                    </w:rPr>
                    <w:t xml:space="preserve"> </w:t>
                  </w:r>
                  <w:r w:rsidRPr="003B60E3">
                    <w:rPr>
                      <w:rStyle w:val="pun"/>
                      <w:rFonts w:eastAsiaTheme="majorEastAsia"/>
                      <w:color w:val="666600"/>
                      <w:sz w:val="24"/>
                      <w:szCs w:val="24"/>
                      <w:lang w:val="en-US"/>
                    </w:rPr>
                    <w:t>!=</w:t>
                  </w:r>
                  <w:r w:rsidRPr="003B60E3">
                    <w:rPr>
                      <w:rStyle w:val="pln"/>
                      <w:rFonts w:eastAsiaTheme="majorEastAsia"/>
                      <w:color w:val="000000"/>
                      <w:sz w:val="24"/>
                      <w:szCs w:val="24"/>
                      <w:lang w:val="en-US"/>
                    </w:rPr>
                    <w:t xml:space="preserve"> </w:t>
                  </w:r>
                  <w:r w:rsidRPr="003B60E3">
                    <w:rPr>
                      <w:rStyle w:val="lit"/>
                      <w:rFonts w:eastAsiaTheme="majorEastAsia"/>
                      <w:color w:val="006666"/>
                      <w:sz w:val="24"/>
                      <w:szCs w:val="24"/>
                      <w:lang w:val="en-US"/>
                    </w:rPr>
                    <w:t>0</w:t>
                  </w:r>
                  <w:r w:rsidRPr="003B60E3">
                    <w:rPr>
                      <w:rStyle w:val="pln"/>
                      <w:rFonts w:eastAsiaTheme="majorEastAsia"/>
                      <w:color w:val="000000"/>
                      <w:sz w:val="24"/>
                      <w:szCs w:val="24"/>
                      <w:lang w:val="en-US"/>
                    </w:rPr>
                    <w:t xml:space="preserve"> </w:t>
                  </w:r>
                  <w:r w:rsidRPr="003B60E3">
                    <w:rPr>
                      <w:rStyle w:val="clo"/>
                      <w:rFonts w:eastAsiaTheme="majorEastAsia"/>
                      <w:color w:val="666600"/>
                      <w:sz w:val="24"/>
                      <w:szCs w:val="24"/>
                      <w:lang w:val="en-US"/>
                    </w:rPr>
                    <w:t>)</w:t>
                  </w:r>
                  <w:r w:rsidRPr="003B60E3">
                    <w:rPr>
                      <w:rStyle w:val="pun"/>
                      <w:rFonts w:eastAsiaTheme="majorEastAsia"/>
                      <w:color w:val="666600"/>
                      <w:sz w:val="24"/>
                      <w:szCs w:val="24"/>
                      <w:lang w:val="en-US"/>
                    </w:rPr>
                    <w:t>{</w:t>
                  </w:r>
                </w:p>
                <w:p w:rsidR="00B10945" w:rsidRPr="003B60E3" w:rsidRDefault="00B10945" w:rsidP="003B60E3">
                  <w:pPr>
                    <w:pStyle w:val="HTML-wstpniesformatowany"/>
                    <w:wordWrap w:val="0"/>
                    <w:rPr>
                      <w:rStyle w:val="pln"/>
                      <w:rFonts w:eastAsiaTheme="majorEastAsia"/>
                      <w:color w:val="000000"/>
                      <w:sz w:val="24"/>
                      <w:szCs w:val="24"/>
                      <w:lang w:val="en-US"/>
                    </w:rPr>
                  </w:pPr>
                  <w:r w:rsidRPr="003B60E3">
                    <w:rPr>
                      <w:rStyle w:val="pln"/>
                      <w:rFonts w:eastAsiaTheme="majorEastAsia"/>
                      <w:color w:val="000000"/>
                      <w:sz w:val="24"/>
                      <w:szCs w:val="24"/>
                      <w:lang w:val="en-US"/>
                    </w:rPr>
                    <w:t xml:space="preserve">                    for</w:t>
                  </w:r>
                  <w:r w:rsidRPr="003B60E3">
                    <w:rPr>
                      <w:rStyle w:val="opn"/>
                      <w:rFonts w:eastAsiaTheme="majorEastAsia"/>
                      <w:color w:val="666600"/>
                      <w:sz w:val="24"/>
                      <w:szCs w:val="24"/>
                      <w:lang w:val="en-US"/>
                    </w:rPr>
                    <w:t>(</w:t>
                  </w:r>
                  <w:proofErr w:type="spellStart"/>
                  <w:r w:rsidRPr="003B60E3">
                    <w:rPr>
                      <w:rStyle w:val="pln"/>
                      <w:rFonts w:eastAsiaTheme="majorEastAsia"/>
                      <w:color w:val="000000"/>
                      <w:sz w:val="24"/>
                      <w:szCs w:val="24"/>
                      <w:lang w:val="en-US"/>
                    </w:rPr>
                    <w:t>int</w:t>
                  </w:r>
                  <w:proofErr w:type="spellEnd"/>
                  <w:r w:rsidRPr="003B60E3">
                    <w:rPr>
                      <w:rStyle w:val="pln"/>
                      <w:rFonts w:eastAsiaTheme="majorEastAsia"/>
                      <w:color w:val="000000"/>
                      <w:sz w:val="24"/>
                      <w:szCs w:val="24"/>
                      <w:lang w:val="en-US"/>
                    </w:rPr>
                    <w:t xml:space="preserve"> j </w:t>
                  </w:r>
                  <w:r w:rsidRPr="003B60E3">
                    <w:rPr>
                      <w:rStyle w:val="pun"/>
                      <w:rFonts w:eastAsiaTheme="majorEastAsia"/>
                      <w:color w:val="666600"/>
                      <w:sz w:val="24"/>
                      <w:szCs w:val="24"/>
                      <w:lang w:val="en-US"/>
                    </w:rPr>
                    <w:t>=</w:t>
                  </w:r>
                  <w:r w:rsidRPr="003B60E3">
                    <w:rPr>
                      <w:rStyle w:val="pln"/>
                      <w:rFonts w:eastAsiaTheme="majorEastAsia"/>
                      <w:color w:val="000000"/>
                      <w:sz w:val="24"/>
                      <w:szCs w:val="24"/>
                      <w:lang w:val="en-US"/>
                    </w:rPr>
                    <w:t xml:space="preserve"> </w:t>
                  </w:r>
                  <w:r w:rsidRPr="003B60E3">
                    <w:rPr>
                      <w:rStyle w:val="lit"/>
                      <w:rFonts w:eastAsiaTheme="majorEastAsia"/>
                      <w:color w:val="006666"/>
                      <w:sz w:val="24"/>
                      <w:szCs w:val="24"/>
                      <w:lang w:val="en-US"/>
                    </w:rPr>
                    <w:t>0</w:t>
                  </w:r>
                  <w:r w:rsidRPr="003B60E3">
                    <w:rPr>
                      <w:rStyle w:val="com"/>
                      <w:rFonts w:eastAsiaTheme="majorEastAsia"/>
                      <w:color w:val="880000"/>
                      <w:sz w:val="24"/>
                      <w:szCs w:val="24"/>
                      <w:lang w:val="en-US"/>
                    </w:rPr>
                    <w:t xml:space="preserve">; j &lt; </w:t>
                  </w:r>
                  <w:proofErr w:type="spellStart"/>
                  <w:r w:rsidRPr="003B60E3">
                    <w:rPr>
                      <w:rStyle w:val="com"/>
                      <w:rFonts w:eastAsiaTheme="majorEastAsia"/>
                      <w:color w:val="880000"/>
                      <w:sz w:val="24"/>
                      <w:szCs w:val="24"/>
                      <w:lang w:val="en-US"/>
                    </w:rPr>
                    <w:t>amountNgh</w:t>
                  </w:r>
                  <w:proofErr w:type="spellEnd"/>
                  <w:r w:rsidRPr="003B60E3">
                    <w:rPr>
                      <w:rStyle w:val="com"/>
                      <w:rFonts w:eastAsiaTheme="majorEastAsia"/>
                      <w:color w:val="880000"/>
                      <w:sz w:val="24"/>
                      <w:szCs w:val="24"/>
                      <w:lang w:val="en-US"/>
                    </w:rPr>
                    <w:t>; j++){</w:t>
                  </w:r>
                </w:p>
                <w:p w:rsidR="00B10945" w:rsidRDefault="00B10945" w:rsidP="003B60E3">
                  <w:pPr>
                    <w:pStyle w:val="HTML-wstpniesformatowany"/>
                    <w:wordWrap w:val="0"/>
                    <w:rPr>
                      <w:rStyle w:val="pln"/>
                      <w:rFonts w:eastAsiaTheme="majorEastAsia"/>
                      <w:color w:val="000000"/>
                      <w:sz w:val="24"/>
                      <w:szCs w:val="24"/>
                      <w:lang w:val="en-US"/>
                    </w:rPr>
                  </w:pPr>
                  <w:r w:rsidRPr="003B60E3">
                    <w:rPr>
                      <w:rStyle w:val="pln"/>
                      <w:rFonts w:eastAsiaTheme="majorEastAsia"/>
                      <w:color w:val="000000"/>
                      <w:sz w:val="24"/>
                      <w:szCs w:val="24"/>
                      <w:lang w:val="en-US"/>
                    </w:rPr>
                    <w:t xml:space="preserve">                        </w:t>
                  </w:r>
                  <w:r w:rsidRPr="003B60E3">
                    <w:rPr>
                      <w:rStyle w:val="kwd"/>
                      <w:rFonts w:eastAsiaTheme="majorEastAsia"/>
                      <w:color w:val="000088"/>
                      <w:sz w:val="24"/>
                      <w:szCs w:val="24"/>
                      <w:lang w:val="en-US"/>
                    </w:rPr>
                    <w:t>if</w:t>
                  </w:r>
                  <w:r w:rsidRPr="003B60E3">
                    <w:rPr>
                      <w:rStyle w:val="opn"/>
                      <w:rFonts w:eastAsiaTheme="majorEastAsia"/>
                      <w:color w:val="666600"/>
                      <w:sz w:val="24"/>
                      <w:szCs w:val="24"/>
                      <w:lang w:val="en-US"/>
                    </w:rPr>
                    <w:t>(</w:t>
                  </w:r>
                  <w:r w:rsidRPr="003B60E3">
                    <w:rPr>
                      <w:rStyle w:val="pln"/>
                      <w:rFonts w:eastAsiaTheme="majorEastAsia"/>
                      <w:color w:val="000000"/>
                      <w:sz w:val="24"/>
                      <w:szCs w:val="24"/>
                      <w:lang w:val="en-US"/>
                    </w:rPr>
                    <w:t xml:space="preserve"> </w:t>
                  </w:r>
                  <w:proofErr w:type="spellStart"/>
                  <w:r w:rsidRPr="003B60E3">
                    <w:rPr>
                      <w:rStyle w:val="pln"/>
                      <w:rFonts w:eastAsiaTheme="majorEastAsia"/>
                      <w:color w:val="000000"/>
                      <w:sz w:val="24"/>
                      <w:szCs w:val="24"/>
                      <w:lang w:val="en-US"/>
                    </w:rPr>
                    <w:t>NghNo</w:t>
                  </w:r>
                  <w:proofErr w:type="spellEnd"/>
                  <w:r w:rsidRPr="003B60E3">
                    <w:rPr>
                      <w:rStyle w:val="pun"/>
                      <w:rFonts w:eastAsiaTheme="majorEastAsia"/>
                      <w:color w:val="666600"/>
                      <w:sz w:val="24"/>
                      <w:szCs w:val="24"/>
                      <w:lang w:val="en-US"/>
                    </w:rPr>
                    <w:t>[</w:t>
                  </w:r>
                  <w:r w:rsidRPr="003B60E3">
                    <w:rPr>
                      <w:rStyle w:val="pln"/>
                      <w:rFonts w:eastAsiaTheme="majorEastAsia"/>
                      <w:color w:val="000000"/>
                      <w:sz w:val="24"/>
                      <w:szCs w:val="24"/>
                      <w:lang w:val="en-US"/>
                    </w:rPr>
                    <w:t>j</w:t>
                  </w:r>
                  <w:r w:rsidRPr="003B60E3">
                    <w:rPr>
                      <w:rStyle w:val="pun"/>
                      <w:rFonts w:eastAsiaTheme="majorEastAsia"/>
                      <w:color w:val="666600"/>
                      <w:sz w:val="24"/>
                      <w:szCs w:val="24"/>
                      <w:lang w:val="en-US"/>
                    </w:rPr>
                    <w:t>]</w:t>
                  </w:r>
                  <w:r w:rsidRPr="003B60E3">
                    <w:rPr>
                      <w:rStyle w:val="pln"/>
                      <w:rFonts w:eastAsiaTheme="majorEastAsia"/>
                      <w:color w:val="000000"/>
                      <w:sz w:val="24"/>
                      <w:szCs w:val="24"/>
                      <w:lang w:val="en-US"/>
                    </w:rPr>
                    <w:t xml:space="preserve"> </w:t>
                  </w:r>
                  <w:r w:rsidRPr="003B60E3">
                    <w:rPr>
                      <w:rStyle w:val="pun"/>
                      <w:rFonts w:eastAsiaTheme="majorEastAsia"/>
                      <w:color w:val="666600"/>
                      <w:sz w:val="24"/>
                      <w:szCs w:val="24"/>
                      <w:lang w:val="en-US"/>
                    </w:rPr>
                    <w:t>==</w:t>
                  </w:r>
                  <w:r w:rsidRPr="003B60E3">
                    <w:rPr>
                      <w:rStyle w:val="pln"/>
                      <w:rFonts w:eastAsiaTheme="majorEastAsia"/>
                      <w:color w:val="000000"/>
                      <w:sz w:val="24"/>
                      <w:szCs w:val="24"/>
                      <w:lang w:val="en-US"/>
                    </w:rPr>
                    <w:t xml:space="preserve"> </w:t>
                  </w:r>
                </w:p>
                <w:p w:rsidR="00B10945" w:rsidRPr="003B60E3" w:rsidRDefault="00B10945" w:rsidP="003B60E3">
                  <w:pPr>
                    <w:pStyle w:val="HTML-wstpniesformatowany"/>
                    <w:wordWrap w:val="0"/>
                    <w:rPr>
                      <w:rStyle w:val="pln"/>
                      <w:rFonts w:eastAsiaTheme="majorEastAsia"/>
                      <w:color w:val="000000"/>
                      <w:sz w:val="24"/>
                      <w:szCs w:val="24"/>
                      <w:lang w:val="en-US"/>
                    </w:rPr>
                  </w:pPr>
                  <w:r>
                    <w:rPr>
                      <w:rStyle w:val="pln"/>
                      <w:rFonts w:eastAsiaTheme="majorEastAsia"/>
                      <w:color w:val="000000"/>
                      <w:sz w:val="24"/>
                      <w:szCs w:val="24"/>
                      <w:lang w:val="en-US"/>
                    </w:rPr>
                    <w:tab/>
                  </w:r>
                  <w:r>
                    <w:rPr>
                      <w:rStyle w:val="pln"/>
                      <w:rFonts w:eastAsiaTheme="majorEastAsia"/>
                      <w:color w:val="000000"/>
                      <w:sz w:val="24"/>
                      <w:szCs w:val="24"/>
                      <w:lang w:val="en-US"/>
                    </w:rPr>
                    <w:tab/>
                  </w:r>
                  <w:r>
                    <w:rPr>
                      <w:rStyle w:val="pln"/>
                      <w:rFonts w:eastAsiaTheme="majorEastAsia"/>
                      <w:color w:val="000000"/>
                      <w:sz w:val="24"/>
                      <w:szCs w:val="24"/>
                      <w:lang w:val="en-US"/>
                    </w:rPr>
                    <w:tab/>
                  </w:r>
                  <w:r>
                    <w:rPr>
                      <w:rStyle w:val="pln"/>
                      <w:rFonts w:eastAsiaTheme="majorEastAsia"/>
                      <w:color w:val="000000"/>
                      <w:sz w:val="24"/>
                      <w:szCs w:val="24"/>
                      <w:lang w:val="en-US"/>
                    </w:rPr>
                    <w:tab/>
                  </w:r>
                  <w:r w:rsidRPr="003B60E3">
                    <w:rPr>
                      <w:rStyle w:val="pln"/>
                      <w:rFonts w:eastAsiaTheme="majorEastAsia"/>
                      <w:color w:val="000000"/>
                      <w:sz w:val="24"/>
                      <w:szCs w:val="24"/>
                      <w:lang w:val="en-US"/>
                    </w:rPr>
                    <w:t>CELL_GRAIN</w:t>
                  </w:r>
                  <w:r w:rsidRPr="003B60E3">
                    <w:rPr>
                      <w:rStyle w:val="opn"/>
                      <w:rFonts w:eastAsiaTheme="majorEastAsia"/>
                      <w:color w:val="666600"/>
                      <w:sz w:val="24"/>
                      <w:szCs w:val="24"/>
                      <w:lang w:val="en-US"/>
                    </w:rPr>
                    <w:t>(</w:t>
                  </w:r>
                  <w:proofErr w:type="spellStart"/>
                  <w:r w:rsidRPr="003B60E3">
                    <w:rPr>
                      <w:rStyle w:val="pln"/>
                      <w:rFonts w:eastAsiaTheme="majorEastAsia"/>
                      <w:color w:val="000000"/>
                      <w:sz w:val="24"/>
                      <w:szCs w:val="24"/>
                      <w:lang w:val="en-US"/>
                    </w:rPr>
                    <w:t>temp</w:t>
                  </w:r>
                  <w:r w:rsidRPr="003B60E3">
                    <w:rPr>
                      <w:rStyle w:val="pun"/>
                      <w:rFonts w:eastAsiaTheme="majorEastAsia"/>
                      <w:color w:val="666600"/>
                      <w:sz w:val="24"/>
                      <w:szCs w:val="24"/>
                      <w:lang w:val="en-US"/>
                    </w:rPr>
                    <w:t>.</w:t>
                  </w:r>
                  <w:r w:rsidRPr="003B60E3">
                    <w:rPr>
                      <w:rStyle w:val="pln"/>
                      <w:rFonts w:eastAsiaTheme="majorEastAsia"/>
                      <w:color w:val="000000"/>
                      <w:sz w:val="24"/>
                      <w:szCs w:val="24"/>
                      <w:lang w:val="en-US"/>
                    </w:rPr>
                    <w:t>x</w:t>
                  </w:r>
                  <w:proofErr w:type="spellEnd"/>
                  <w:r w:rsidRPr="003B60E3">
                    <w:rPr>
                      <w:rStyle w:val="pun"/>
                      <w:rFonts w:eastAsiaTheme="majorEastAsia"/>
                      <w:color w:val="666600"/>
                      <w:sz w:val="24"/>
                      <w:szCs w:val="24"/>
                      <w:lang w:val="en-US"/>
                    </w:rPr>
                    <w:t>,</w:t>
                  </w:r>
                  <w:r w:rsidRPr="003B60E3">
                    <w:rPr>
                      <w:rStyle w:val="pln"/>
                      <w:rFonts w:eastAsiaTheme="majorEastAsia"/>
                      <w:color w:val="000000"/>
                      <w:sz w:val="24"/>
                      <w:szCs w:val="24"/>
                      <w:lang w:val="en-US"/>
                    </w:rPr>
                    <w:t xml:space="preserve"> </w:t>
                  </w:r>
                  <w:proofErr w:type="spellStart"/>
                  <w:r w:rsidRPr="003B60E3">
                    <w:rPr>
                      <w:rStyle w:val="pln"/>
                      <w:rFonts w:eastAsiaTheme="majorEastAsia"/>
                      <w:color w:val="000000"/>
                      <w:sz w:val="24"/>
                      <w:szCs w:val="24"/>
                      <w:lang w:val="en-US"/>
                    </w:rPr>
                    <w:t>temp</w:t>
                  </w:r>
                  <w:r w:rsidRPr="003B60E3">
                    <w:rPr>
                      <w:rStyle w:val="pun"/>
                      <w:rFonts w:eastAsiaTheme="majorEastAsia"/>
                      <w:color w:val="666600"/>
                      <w:sz w:val="24"/>
                      <w:szCs w:val="24"/>
                      <w:lang w:val="en-US"/>
                    </w:rPr>
                    <w:t>.</w:t>
                  </w:r>
                  <w:r w:rsidRPr="003B60E3">
                    <w:rPr>
                      <w:rStyle w:val="pln"/>
                      <w:rFonts w:eastAsiaTheme="majorEastAsia"/>
                      <w:color w:val="000000"/>
                      <w:sz w:val="24"/>
                      <w:szCs w:val="24"/>
                      <w:lang w:val="en-US"/>
                    </w:rPr>
                    <w:t>y</w:t>
                  </w:r>
                  <w:proofErr w:type="spellEnd"/>
                  <w:r w:rsidRPr="003B60E3">
                    <w:rPr>
                      <w:rStyle w:val="clo"/>
                      <w:rFonts w:eastAsiaTheme="majorEastAsia"/>
                      <w:color w:val="666600"/>
                      <w:sz w:val="24"/>
                      <w:szCs w:val="24"/>
                      <w:lang w:val="en-US"/>
                    </w:rPr>
                    <w:t>)</w:t>
                  </w:r>
                  <w:r w:rsidRPr="003B60E3">
                    <w:rPr>
                      <w:rStyle w:val="pln"/>
                      <w:rFonts w:eastAsiaTheme="majorEastAsia"/>
                      <w:color w:val="000000"/>
                      <w:sz w:val="24"/>
                      <w:szCs w:val="24"/>
                      <w:lang w:val="en-US"/>
                    </w:rPr>
                    <w:t xml:space="preserve"> </w:t>
                  </w:r>
                  <w:r w:rsidRPr="003B60E3">
                    <w:rPr>
                      <w:rStyle w:val="clo"/>
                      <w:rFonts w:eastAsiaTheme="majorEastAsia"/>
                      <w:color w:val="666600"/>
                      <w:sz w:val="24"/>
                      <w:szCs w:val="24"/>
                      <w:lang w:val="en-US"/>
                    </w:rPr>
                    <w:t>)</w:t>
                  </w:r>
                  <w:r w:rsidRPr="003B60E3">
                    <w:rPr>
                      <w:rStyle w:val="pun"/>
                      <w:rFonts w:eastAsiaTheme="majorEastAsia"/>
                      <w:color w:val="666600"/>
                      <w:sz w:val="24"/>
                      <w:szCs w:val="24"/>
                      <w:lang w:val="en-US"/>
                    </w:rPr>
                    <w:t>{</w:t>
                  </w:r>
                  <w:r w:rsidRPr="003B60E3">
                    <w:rPr>
                      <w:rStyle w:val="pln"/>
                      <w:rFonts w:eastAsiaTheme="majorEastAsia"/>
                      <w:color w:val="000000"/>
                      <w:sz w:val="24"/>
                      <w:szCs w:val="24"/>
                      <w:lang w:val="en-US"/>
                    </w:rPr>
                    <w:t xml:space="preserve">  </w:t>
                  </w:r>
                </w:p>
                <w:p w:rsidR="00B10945" w:rsidRPr="003B60E3" w:rsidRDefault="00B10945" w:rsidP="003B60E3">
                  <w:pPr>
                    <w:pStyle w:val="HTML-wstpniesformatowany"/>
                    <w:wordWrap w:val="0"/>
                    <w:rPr>
                      <w:rStyle w:val="pln"/>
                      <w:rFonts w:eastAsiaTheme="majorEastAsia"/>
                      <w:color w:val="000000"/>
                      <w:sz w:val="24"/>
                      <w:szCs w:val="24"/>
                      <w:lang w:val="en-US"/>
                    </w:rPr>
                  </w:pPr>
                  <w:r w:rsidRPr="003B60E3">
                    <w:rPr>
                      <w:rStyle w:val="pln"/>
                      <w:rFonts w:eastAsiaTheme="majorEastAsia"/>
                      <w:color w:val="000000"/>
                      <w:sz w:val="24"/>
                      <w:szCs w:val="24"/>
                      <w:lang w:val="en-US"/>
                    </w:rPr>
                    <w:t xml:space="preserve">                            </w:t>
                  </w:r>
                  <w:proofErr w:type="spellStart"/>
                  <w:r w:rsidRPr="003B60E3">
                    <w:rPr>
                      <w:rStyle w:val="pln"/>
                      <w:rFonts w:eastAsiaTheme="majorEastAsia"/>
                      <w:color w:val="000000"/>
                      <w:sz w:val="24"/>
                      <w:szCs w:val="24"/>
                      <w:lang w:val="en-US"/>
                    </w:rPr>
                    <w:t>NghAmount</w:t>
                  </w:r>
                  <w:proofErr w:type="spellEnd"/>
                  <w:r w:rsidRPr="003B60E3">
                    <w:rPr>
                      <w:rStyle w:val="pun"/>
                      <w:rFonts w:eastAsiaTheme="majorEastAsia"/>
                      <w:color w:val="666600"/>
                      <w:sz w:val="24"/>
                      <w:szCs w:val="24"/>
                      <w:lang w:val="en-US"/>
                    </w:rPr>
                    <w:t>[</w:t>
                  </w:r>
                  <w:r w:rsidRPr="003B60E3">
                    <w:rPr>
                      <w:rStyle w:val="pln"/>
                      <w:rFonts w:eastAsiaTheme="majorEastAsia"/>
                      <w:color w:val="000000"/>
                      <w:sz w:val="24"/>
                      <w:szCs w:val="24"/>
                      <w:lang w:val="en-US"/>
                    </w:rPr>
                    <w:t>j</w:t>
                  </w:r>
                  <w:r w:rsidRPr="003B60E3">
                    <w:rPr>
                      <w:rStyle w:val="pun"/>
                      <w:rFonts w:eastAsiaTheme="majorEastAsia"/>
                      <w:color w:val="666600"/>
                      <w:sz w:val="24"/>
                      <w:szCs w:val="24"/>
                      <w:lang w:val="en-US"/>
                    </w:rPr>
                    <w:t>]</w:t>
                  </w:r>
                  <w:r w:rsidRPr="003B60E3">
                    <w:rPr>
                      <w:rStyle w:val="pln"/>
                      <w:rFonts w:eastAsiaTheme="majorEastAsia"/>
                      <w:color w:val="000000"/>
                      <w:sz w:val="24"/>
                      <w:szCs w:val="24"/>
                      <w:lang w:val="en-US"/>
                    </w:rPr>
                    <w:t xml:space="preserve"> </w:t>
                  </w:r>
                  <w:r w:rsidRPr="003B60E3">
                    <w:rPr>
                      <w:rStyle w:val="pun"/>
                      <w:rFonts w:eastAsiaTheme="majorEastAsia"/>
                      <w:color w:val="666600"/>
                      <w:sz w:val="24"/>
                      <w:szCs w:val="24"/>
                      <w:lang w:val="en-US"/>
                    </w:rPr>
                    <w:t>++</w:t>
                  </w:r>
                  <w:r w:rsidRPr="003B60E3">
                    <w:rPr>
                      <w:rStyle w:val="com"/>
                      <w:rFonts w:eastAsiaTheme="majorEastAsia"/>
                      <w:color w:val="880000"/>
                      <w:sz w:val="24"/>
                      <w:szCs w:val="24"/>
                      <w:lang w:val="en-US"/>
                    </w:rPr>
                    <w:t>;</w:t>
                  </w:r>
                </w:p>
                <w:p w:rsidR="00B10945" w:rsidRPr="003B60E3" w:rsidRDefault="00B10945" w:rsidP="003B60E3">
                  <w:pPr>
                    <w:pStyle w:val="HTML-wstpniesformatowany"/>
                    <w:wordWrap w:val="0"/>
                    <w:rPr>
                      <w:rStyle w:val="pln"/>
                      <w:rFonts w:eastAsiaTheme="majorEastAsia"/>
                      <w:color w:val="000000"/>
                      <w:sz w:val="24"/>
                      <w:szCs w:val="24"/>
                      <w:lang w:val="en-US"/>
                    </w:rPr>
                  </w:pPr>
                  <w:r w:rsidRPr="003B60E3">
                    <w:rPr>
                      <w:rStyle w:val="pln"/>
                      <w:rFonts w:eastAsiaTheme="majorEastAsia"/>
                      <w:color w:val="000000"/>
                      <w:sz w:val="24"/>
                      <w:szCs w:val="24"/>
                      <w:lang w:val="en-US"/>
                    </w:rPr>
                    <w:t xml:space="preserve">                            </w:t>
                  </w:r>
                  <w:proofErr w:type="spellStart"/>
                  <w:r w:rsidRPr="003B60E3">
                    <w:rPr>
                      <w:rStyle w:val="pln"/>
                      <w:rFonts w:eastAsiaTheme="majorEastAsia"/>
                      <w:color w:val="000000"/>
                      <w:sz w:val="24"/>
                      <w:szCs w:val="24"/>
                      <w:lang w:val="en-US"/>
                    </w:rPr>
                    <w:t>newGrain</w:t>
                  </w:r>
                  <w:proofErr w:type="spellEnd"/>
                  <w:r w:rsidRPr="003B60E3">
                    <w:rPr>
                      <w:rStyle w:val="pln"/>
                      <w:rFonts w:eastAsiaTheme="majorEastAsia"/>
                      <w:color w:val="000000"/>
                      <w:sz w:val="24"/>
                      <w:szCs w:val="24"/>
                      <w:lang w:val="en-US"/>
                    </w:rPr>
                    <w:t xml:space="preserve"> </w:t>
                  </w:r>
                  <w:r w:rsidRPr="003B60E3">
                    <w:rPr>
                      <w:rStyle w:val="pun"/>
                      <w:rFonts w:eastAsiaTheme="majorEastAsia"/>
                      <w:color w:val="666600"/>
                      <w:sz w:val="24"/>
                      <w:szCs w:val="24"/>
                      <w:lang w:val="en-US"/>
                    </w:rPr>
                    <w:t>=</w:t>
                  </w:r>
                  <w:r w:rsidRPr="003B60E3">
                    <w:rPr>
                      <w:rStyle w:val="pln"/>
                      <w:rFonts w:eastAsiaTheme="majorEastAsia"/>
                      <w:color w:val="000000"/>
                      <w:sz w:val="24"/>
                      <w:szCs w:val="24"/>
                      <w:lang w:val="en-US"/>
                    </w:rPr>
                    <w:t xml:space="preserve"> </w:t>
                  </w:r>
                  <w:r w:rsidRPr="003B60E3">
                    <w:rPr>
                      <w:rStyle w:val="lit"/>
                      <w:rFonts w:eastAsiaTheme="majorEastAsia"/>
                      <w:color w:val="006666"/>
                      <w:sz w:val="24"/>
                      <w:szCs w:val="24"/>
                      <w:lang w:val="en-US"/>
                    </w:rPr>
                    <w:t>0</w:t>
                  </w:r>
                  <w:r w:rsidRPr="003B60E3">
                    <w:rPr>
                      <w:rStyle w:val="com"/>
                      <w:rFonts w:eastAsiaTheme="majorEastAsia"/>
                      <w:color w:val="880000"/>
                      <w:sz w:val="24"/>
                      <w:szCs w:val="24"/>
                      <w:lang w:val="en-US"/>
                    </w:rPr>
                    <w:t>;</w:t>
                  </w:r>
                </w:p>
                <w:p w:rsidR="00B10945" w:rsidRPr="003B60E3" w:rsidRDefault="00B10945" w:rsidP="003B60E3">
                  <w:pPr>
                    <w:pStyle w:val="HTML-wstpniesformatowany"/>
                    <w:wordWrap w:val="0"/>
                    <w:rPr>
                      <w:rStyle w:val="pln"/>
                      <w:rFonts w:eastAsiaTheme="majorEastAsia"/>
                      <w:color w:val="000000"/>
                      <w:sz w:val="24"/>
                      <w:szCs w:val="24"/>
                      <w:lang w:val="en-US"/>
                    </w:rPr>
                  </w:pPr>
                  <w:r w:rsidRPr="003B60E3">
                    <w:rPr>
                      <w:rStyle w:val="pln"/>
                      <w:rFonts w:eastAsiaTheme="majorEastAsia"/>
                      <w:color w:val="000000"/>
                      <w:sz w:val="24"/>
                      <w:szCs w:val="24"/>
                      <w:lang w:val="en-US"/>
                    </w:rPr>
                    <w:t xml:space="preserve">                        </w:t>
                  </w:r>
                  <w:r w:rsidRPr="003B60E3">
                    <w:rPr>
                      <w:rStyle w:val="pun"/>
                      <w:rFonts w:eastAsiaTheme="majorEastAsia"/>
                      <w:color w:val="666600"/>
                      <w:sz w:val="24"/>
                      <w:szCs w:val="24"/>
                      <w:lang w:val="en-US"/>
                    </w:rPr>
                    <w:t>}</w:t>
                  </w:r>
                </w:p>
                <w:p w:rsidR="00B10945" w:rsidRPr="003B60E3" w:rsidRDefault="00B10945" w:rsidP="003B60E3">
                  <w:pPr>
                    <w:pStyle w:val="HTML-wstpniesformatowany"/>
                    <w:wordWrap w:val="0"/>
                    <w:rPr>
                      <w:rStyle w:val="pln"/>
                      <w:rFonts w:eastAsiaTheme="majorEastAsia"/>
                      <w:color w:val="000000"/>
                      <w:sz w:val="24"/>
                      <w:szCs w:val="24"/>
                      <w:lang w:val="en-US"/>
                    </w:rPr>
                  </w:pPr>
                  <w:r w:rsidRPr="003B60E3">
                    <w:rPr>
                      <w:rStyle w:val="pln"/>
                      <w:rFonts w:eastAsiaTheme="majorEastAsia"/>
                      <w:color w:val="000000"/>
                      <w:sz w:val="24"/>
                      <w:szCs w:val="24"/>
                      <w:lang w:val="en-US"/>
                    </w:rPr>
                    <w:t xml:space="preserve">                    </w:t>
                  </w:r>
                  <w:r w:rsidRPr="003B60E3">
                    <w:rPr>
                      <w:rStyle w:val="pun"/>
                      <w:rFonts w:eastAsiaTheme="majorEastAsia"/>
                      <w:color w:val="666600"/>
                      <w:sz w:val="24"/>
                      <w:szCs w:val="24"/>
                      <w:lang w:val="en-US"/>
                    </w:rPr>
                    <w:t>}</w:t>
                  </w:r>
                </w:p>
                <w:p w:rsidR="00B10945" w:rsidRDefault="00B10945" w:rsidP="003B60E3">
                  <w:pPr>
                    <w:pStyle w:val="HTML-wstpniesformatowany"/>
                    <w:wordWrap w:val="0"/>
                    <w:rPr>
                      <w:rStyle w:val="pln"/>
                      <w:rFonts w:eastAsiaTheme="majorEastAsia"/>
                      <w:color w:val="000000"/>
                      <w:sz w:val="24"/>
                      <w:szCs w:val="24"/>
                      <w:lang w:val="en-US"/>
                    </w:rPr>
                  </w:pPr>
                  <w:r w:rsidRPr="003B60E3">
                    <w:rPr>
                      <w:rStyle w:val="pln"/>
                      <w:rFonts w:eastAsiaTheme="majorEastAsia"/>
                      <w:color w:val="000000"/>
                      <w:sz w:val="24"/>
                      <w:szCs w:val="24"/>
                      <w:lang w:val="en-US"/>
                    </w:rPr>
                    <w:t xml:space="preserve">                    </w:t>
                  </w:r>
                  <w:r w:rsidRPr="003B60E3">
                    <w:rPr>
                      <w:rStyle w:val="kwd"/>
                      <w:rFonts w:eastAsiaTheme="majorEastAsia"/>
                      <w:color w:val="000088"/>
                      <w:sz w:val="24"/>
                      <w:szCs w:val="24"/>
                      <w:lang w:val="en-US"/>
                    </w:rPr>
                    <w:t>if</w:t>
                  </w:r>
                  <w:r w:rsidRPr="003B60E3">
                    <w:rPr>
                      <w:rStyle w:val="pln"/>
                      <w:rFonts w:eastAsiaTheme="majorEastAsia"/>
                      <w:color w:val="000000"/>
                      <w:sz w:val="24"/>
                      <w:szCs w:val="24"/>
                      <w:lang w:val="en-US"/>
                    </w:rPr>
                    <w:t xml:space="preserve"> </w:t>
                  </w:r>
                  <w:r w:rsidRPr="003B60E3">
                    <w:rPr>
                      <w:rStyle w:val="opn"/>
                      <w:rFonts w:eastAsiaTheme="majorEastAsia"/>
                      <w:color w:val="666600"/>
                      <w:sz w:val="24"/>
                      <w:szCs w:val="24"/>
                      <w:lang w:val="en-US"/>
                    </w:rPr>
                    <w:t>(</w:t>
                  </w:r>
                  <w:r w:rsidRPr="003B60E3">
                    <w:rPr>
                      <w:rStyle w:val="pln"/>
                      <w:rFonts w:eastAsiaTheme="majorEastAsia"/>
                      <w:color w:val="000000"/>
                      <w:sz w:val="24"/>
                      <w:szCs w:val="24"/>
                      <w:lang w:val="en-US"/>
                    </w:rPr>
                    <w:t xml:space="preserve"> </w:t>
                  </w:r>
                  <w:proofErr w:type="spellStart"/>
                  <w:r w:rsidRPr="003B60E3">
                    <w:rPr>
                      <w:rStyle w:val="pln"/>
                      <w:rFonts w:eastAsiaTheme="majorEastAsia"/>
                      <w:color w:val="000000"/>
                      <w:sz w:val="24"/>
                      <w:szCs w:val="24"/>
                      <w:lang w:val="en-US"/>
                    </w:rPr>
                    <w:t>newGrain</w:t>
                  </w:r>
                  <w:proofErr w:type="spellEnd"/>
                  <w:r w:rsidRPr="003B60E3">
                    <w:rPr>
                      <w:rStyle w:val="pln"/>
                      <w:rFonts w:eastAsiaTheme="majorEastAsia"/>
                      <w:color w:val="000000"/>
                      <w:sz w:val="24"/>
                      <w:szCs w:val="24"/>
                      <w:lang w:val="en-US"/>
                    </w:rPr>
                    <w:t xml:space="preserve"> </w:t>
                  </w:r>
                  <w:r w:rsidRPr="003B60E3">
                    <w:rPr>
                      <w:rStyle w:val="pun"/>
                      <w:rFonts w:eastAsiaTheme="majorEastAsia"/>
                      <w:color w:val="666600"/>
                      <w:sz w:val="24"/>
                      <w:szCs w:val="24"/>
                      <w:lang w:val="en-US"/>
                    </w:rPr>
                    <w:t>==</w:t>
                  </w:r>
                  <w:r w:rsidRPr="003B60E3">
                    <w:rPr>
                      <w:rStyle w:val="pln"/>
                      <w:rFonts w:eastAsiaTheme="majorEastAsia"/>
                      <w:color w:val="000000"/>
                      <w:sz w:val="24"/>
                      <w:szCs w:val="24"/>
                      <w:lang w:val="en-US"/>
                    </w:rPr>
                    <w:t xml:space="preserve"> </w:t>
                  </w:r>
                  <w:r w:rsidRPr="003B60E3">
                    <w:rPr>
                      <w:rStyle w:val="lit"/>
                      <w:rFonts w:eastAsiaTheme="majorEastAsia"/>
                      <w:color w:val="006666"/>
                      <w:sz w:val="24"/>
                      <w:szCs w:val="24"/>
                      <w:lang w:val="en-US"/>
                    </w:rPr>
                    <w:t>1</w:t>
                  </w:r>
                  <w:r w:rsidRPr="003B60E3">
                    <w:rPr>
                      <w:rStyle w:val="pln"/>
                      <w:rFonts w:eastAsiaTheme="majorEastAsia"/>
                      <w:color w:val="000000"/>
                      <w:sz w:val="24"/>
                      <w:szCs w:val="24"/>
                      <w:lang w:val="en-US"/>
                    </w:rPr>
                    <w:t xml:space="preserve"> </w:t>
                  </w:r>
                  <w:r w:rsidRPr="003B60E3">
                    <w:rPr>
                      <w:rStyle w:val="clo"/>
                      <w:rFonts w:eastAsiaTheme="majorEastAsia"/>
                      <w:color w:val="666600"/>
                      <w:sz w:val="24"/>
                      <w:szCs w:val="24"/>
                      <w:lang w:val="en-US"/>
                    </w:rPr>
                    <w:t>)</w:t>
                  </w:r>
                  <w:r w:rsidRPr="003B60E3">
                    <w:rPr>
                      <w:rStyle w:val="pun"/>
                      <w:rFonts w:eastAsiaTheme="majorEastAsia"/>
                      <w:color w:val="666600"/>
                      <w:sz w:val="24"/>
                      <w:szCs w:val="24"/>
                      <w:lang w:val="en-US"/>
                    </w:rPr>
                    <w:t>{</w:t>
                  </w:r>
                  <w:r w:rsidRPr="003B60E3">
                    <w:rPr>
                      <w:rStyle w:val="pln"/>
                      <w:rFonts w:eastAsiaTheme="majorEastAsia"/>
                      <w:color w:val="000000"/>
                      <w:sz w:val="24"/>
                      <w:szCs w:val="24"/>
                      <w:lang w:val="en-US"/>
                    </w:rPr>
                    <w:t xml:space="preserve">                           </w:t>
                  </w:r>
                  <w:r>
                    <w:rPr>
                      <w:rStyle w:val="pln"/>
                      <w:rFonts w:eastAsiaTheme="majorEastAsia"/>
                      <w:color w:val="000000"/>
                      <w:sz w:val="24"/>
                      <w:szCs w:val="24"/>
                      <w:lang w:val="en-US"/>
                    </w:rPr>
                    <w:tab/>
                  </w:r>
                  <w:r>
                    <w:rPr>
                      <w:rStyle w:val="pln"/>
                      <w:rFonts w:eastAsiaTheme="majorEastAsia"/>
                      <w:color w:val="000000"/>
                      <w:sz w:val="24"/>
                      <w:szCs w:val="24"/>
                      <w:lang w:val="en-US"/>
                    </w:rPr>
                    <w:tab/>
                    <w:t xml:space="preserve">     </w:t>
                  </w:r>
                  <w:proofErr w:type="spellStart"/>
                  <w:r w:rsidRPr="003B60E3">
                    <w:rPr>
                      <w:rStyle w:val="pln"/>
                      <w:rFonts w:eastAsiaTheme="majorEastAsia"/>
                      <w:color w:val="000000"/>
                      <w:sz w:val="24"/>
                      <w:szCs w:val="24"/>
                      <w:lang w:val="en-US"/>
                    </w:rPr>
                    <w:t>NghNo</w:t>
                  </w:r>
                  <w:proofErr w:type="spellEnd"/>
                  <w:r w:rsidRPr="003B60E3">
                    <w:rPr>
                      <w:rStyle w:val="pun"/>
                      <w:rFonts w:eastAsiaTheme="majorEastAsia"/>
                      <w:color w:val="666600"/>
                      <w:sz w:val="24"/>
                      <w:szCs w:val="24"/>
                      <w:lang w:val="en-US"/>
                    </w:rPr>
                    <w:t>[</w:t>
                  </w:r>
                  <w:proofErr w:type="spellStart"/>
                  <w:r w:rsidRPr="003B60E3">
                    <w:rPr>
                      <w:rStyle w:val="pln"/>
                      <w:rFonts w:eastAsiaTheme="majorEastAsia"/>
                      <w:color w:val="000000"/>
                      <w:sz w:val="24"/>
                      <w:szCs w:val="24"/>
                      <w:lang w:val="en-US"/>
                    </w:rPr>
                    <w:t>amountNgh</w:t>
                  </w:r>
                  <w:proofErr w:type="spellEnd"/>
                  <w:r w:rsidRPr="003B60E3">
                    <w:rPr>
                      <w:rStyle w:val="pun"/>
                      <w:rFonts w:eastAsiaTheme="majorEastAsia"/>
                      <w:color w:val="666600"/>
                      <w:sz w:val="24"/>
                      <w:szCs w:val="24"/>
                      <w:lang w:val="en-US"/>
                    </w:rPr>
                    <w:t>++]</w:t>
                  </w:r>
                  <w:r w:rsidRPr="003B60E3">
                    <w:rPr>
                      <w:rStyle w:val="pln"/>
                      <w:rFonts w:eastAsiaTheme="majorEastAsia"/>
                      <w:color w:val="000000"/>
                      <w:sz w:val="24"/>
                      <w:szCs w:val="24"/>
                      <w:lang w:val="en-US"/>
                    </w:rPr>
                    <w:t xml:space="preserve"> </w:t>
                  </w:r>
                  <w:r w:rsidRPr="003B60E3">
                    <w:rPr>
                      <w:rStyle w:val="pun"/>
                      <w:rFonts w:eastAsiaTheme="majorEastAsia"/>
                      <w:color w:val="666600"/>
                      <w:sz w:val="24"/>
                      <w:szCs w:val="24"/>
                      <w:lang w:val="en-US"/>
                    </w:rPr>
                    <w:t>=</w:t>
                  </w:r>
                  <w:r w:rsidRPr="003B60E3">
                    <w:rPr>
                      <w:rStyle w:val="pln"/>
                      <w:rFonts w:eastAsiaTheme="majorEastAsia"/>
                      <w:color w:val="000000"/>
                      <w:sz w:val="24"/>
                      <w:szCs w:val="24"/>
                      <w:lang w:val="en-US"/>
                    </w:rPr>
                    <w:t xml:space="preserve"> </w:t>
                  </w:r>
                </w:p>
                <w:p w:rsidR="00B10945" w:rsidRPr="003B60E3" w:rsidRDefault="00B10945" w:rsidP="003B60E3">
                  <w:pPr>
                    <w:pStyle w:val="HTML-wstpniesformatowany"/>
                    <w:wordWrap w:val="0"/>
                    <w:rPr>
                      <w:rStyle w:val="pln"/>
                      <w:rFonts w:eastAsiaTheme="majorEastAsia"/>
                      <w:color w:val="000000"/>
                      <w:sz w:val="24"/>
                      <w:szCs w:val="24"/>
                      <w:lang w:val="en-US"/>
                    </w:rPr>
                  </w:pPr>
                  <w:r>
                    <w:rPr>
                      <w:rStyle w:val="pln"/>
                      <w:rFonts w:eastAsiaTheme="majorEastAsia"/>
                      <w:color w:val="000000"/>
                      <w:sz w:val="24"/>
                      <w:szCs w:val="24"/>
                      <w:lang w:val="en-US"/>
                    </w:rPr>
                    <w:tab/>
                  </w:r>
                  <w:r>
                    <w:rPr>
                      <w:rStyle w:val="pln"/>
                      <w:rFonts w:eastAsiaTheme="majorEastAsia"/>
                      <w:color w:val="000000"/>
                      <w:sz w:val="24"/>
                      <w:szCs w:val="24"/>
                      <w:lang w:val="en-US"/>
                    </w:rPr>
                    <w:tab/>
                  </w:r>
                  <w:r>
                    <w:rPr>
                      <w:rStyle w:val="pln"/>
                      <w:rFonts w:eastAsiaTheme="majorEastAsia"/>
                      <w:color w:val="000000"/>
                      <w:sz w:val="24"/>
                      <w:szCs w:val="24"/>
                      <w:lang w:val="en-US"/>
                    </w:rPr>
                    <w:tab/>
                  </w:r>
                  <w:r>
                    <w:rPr>
                      <w:rStyle w:val="pln"/>
                      <w:rFonts w:eastAsiaTheme="majorEastAsia"/>
                      <w:color w:val="000000"/>
                      <w:sz w:val="24"/>
                      <w:szCs w:val="24"/>
                      <w:lang w:val="en-US"/>
                    </w:rPr>
                    <w:tab/>
                  </w:r>
                  <w:r w:rsidRPr="003B60E3">
                    <w:rPr>
                      <w:rStyle w:val="pln"/>
                      <w:rFonts w:eastAsiaTheme="majorEastAsia"/>
                      <w:color w:val="000000"/>
                      <w:sz w:val="24"/>
                      <w:szCs w:val="24"/>
                      <w:lang w:val="en-US"/>
                    </w:rPr>
                    <w:t>CELL_GRAIN</w:t>
                  </w:r>
                  <w:r w:rsidRPr="003B60E3">
                    <w:rPr>
                      <w:rStyle w:val="opn"/>
                      <w:rFonts w:eastAsiaTheme="majorEastAsia"/>
                      <w:color w:val="666600"/>
                      <w:sz w:val="24"/>
                      <w:szCs w:val="24"/>
                      <w:lang w:val="en-US"/>
                    </w:rPr>
                    <w:t>(</w:t>
                  </w:r>
                  <w:proofErr w:type="spellStart"/>
                  <w:r w:rsidRPr="003B60E3">
                    <w:rPr>
                      <w:rStyle w:val="pln"/>
                      <w:rFonts w:eastAsiaTheme="majorEastAsia"/>
                      <w:color w:val="000000"/>
                      <w:sz w:val="24"/>
                      <w:szCs w:val="24"/>
                      <w:lang w:val="en-US"/>
                    </w:rPr>
                    <w:t>temp</w:t>
                  </w:r>
                  <w:r w:rsidRPr="003B60E3">
                    <w:rPr>
                      <w:rStyle w:val="pun"/>
                      <w:rFonts w:eastAsiaTheme="majorEastAsia"/>
                      <w:color w:val="666600"/>
                      <w:sz w:val="24"/>
                      <w:szCs w:val="24"/>
                      <w:lang w:val="en-US"/>
                    </w:rPr>
                    <w:t>.</w:t>
                  </w:r>
                  <w:r w:rsidRPr="003B60E3">
                    <w:rPr>
                      <w:rStyle w:val="pln"/>
                      <w:rFonts w:eastAsiaTheme="majorEastAsia"/>
                      <w:color w:val="000000"/>
                      <w:sz w:val="24"/>
                      <w:szCs w:val="24"/>
                      <w:lang w:val="en-US"/>
                    </w:rPr>
                    <w:t>x</w:t>
                  </w:r>
                  <w:proofErr w:type="spellEnd"/>
                  <w:r w:rsidRPr="003B60E3">
                    <w:rPr>
                      <w:rStyle w:val="pun"/>
                      <w:rFonts w:eastAsiaTheme="majorEastAsia"/>
                      <w:color w:val="666600"/>
                      <w:sz w:val="24"/>
                      <w:szCs w:val="24"/>
                      <w:lang w:val="en-US"/>
                    </w:rPr>
                    <w:t>,</w:t>
                  </w:r>
                  <w:r w:rsidRPr="003B60E3">
                    <w:rPr>
                      <w:rStyle w:val="pln"/>
                      <w:rFonts w:eastAsiaTheme="majorEastAsia"/>
                      <w:color w:val="000000"/>
                      <w:sz w:val="24"/>
                      <w:szCs w:val="24"/>
                      <w:lang w:val="en-US"/>
                    </w:rPr>
                    <w:t xml:space="preserve"> </w:t>
                  </w:r>
                  <w:proofErr w:type="spellStart"/>
                  <w:r w:rsidRPr="003B60E3">
                    <w:rPr>
                      <w:rStyle w:val="pln"/>
                      <w:rFonts w:eastAsiaTheme="majorEastAsia"/>
                      <w:color w:val="000000"/>
                      <w:sz w:val="24"/>
                      <w:szCs w:val="24"/>
                      <w:lang w:val="en-US"/>
                    </w:rPr>
                    <w:t>temp</w:t>
                  </w:r>
                  <w:r w:rsidRPr="003B60E3">
                    <w:rPr>
                      <w:rStyle w:val="pun"/>
                      <w:rFonts w:eastAsiaTheme="majorEastAsia"/>
                      <w:color w:val="666600"/>
                      <w:sz w:val="24"/>
                      <w:szCs w:val="24"/>
                      <w:lang w:val="en-US"/>
                    </w:rPr>
                    <w:t>.</w:t>
                  </w:r>
                  <w:r w:rsidRPr="003B60E3">
                    <w:rPr>
                      <w:rStyle w:val="pln"/>
                      <w:rFonts w:eastAsiaTheme="majorEastAsia"/>
                      <w:color w:val="000000"/>
                      <w:sz w:val="24"/>
                      <w:szCs w:val="24"/>
                      <w:lang w:val="en-US"/>
                    </w:rPr>
                    <w:t>y</w:t>
                  </w:r>
                  <w:proofErr w:type="spellEnd"/>
                  <w:r>
                    <w:rPr>
                      <w:rStyle w:val="pln"/>
                      <w:rFonts w:eastAsiaTheme="majorEastAsia"/>
                      <w:color w:val="000000"/>
                      <w:sz w:val="24"/>
                      <w:szCs w:val="24"/>
                      <w:lang w:val="en-US"/>
                    </w:rPr>
                    <w:tab/>
                  </w:r>
                  <w:r w:rsidRPr="003B60E3">
                    <w:rPr>
                      <w:rStyle w:val="clo"/>
                      <w:rFonts w:eastAsiaTheme="majorEastAsia"/>
                      <w:color w:val="666600"/>
                      <w:sz w:val="24"/>
                      <w:szCs w:val="24"/>
                      <w:lang w:val="en-US"/>
                    </w:rPr>
                    <w:t>)</w:t>
                  </w:r>
                  <w:r w:rsidRPr="003B60E3">
                    <w:rPr>
                      <w:rStyle w:val="com"/>
                      <w:rFonts w:eastAsiaTheme="majorEastAsia"/>
                      <w:color w:val="880000"/>
                      <w:sz w:val="24"/>
                      <w:szCs w:val="24"/>
                      <w:lang w:val="en-US"/>
                    </w:rPr>
                    <w:t>;</w:t>
                  </w:r>
                </w:p>
                <w:p w:rsidR="00B10945" w:rsidRPr="003B60E3" w:rsidRDefault="00B10945" w:rsidP="003B60E3">
                  <w:pPr>
                    <w:pStyle w:val="HTML-wstpniesformatowany"/>
                    <w:wordWrap w:val="0"/>
                    <w:rPr>
                      <w:rStyle w:val="pln"/>
                      <w:rFonts w:eastAsiaTheme="majorEastAsia"/>
                      <w:color w:val="000000"/>
                      <w:sz w:val="24"/>
                      <w:szCs w:val="24"/>
                    </w:rPr>
                  </w:pPr>
                  <w:r w:rsidRPr="003B60E3">
                    <w:rPr>
                      <w:rStyle w:val="pln"/>
                      <w:rFonts w:eastAsiaTheme="majorEastAsia"/>
                      <w:color w:val="000000"/>
                      <w:sz w:val="24"/>
                      <w:szCs w:val="24"/>
                      <w:lang w:val="en-US"/>
                    </w:rPr>
                    <w:t xml:space="preserve">                    </w:t>
                  </w:r>
                  <w:r w:rsidRPr="003B60E3">
                    <w:rPr>
                      <w:rStyle w:val="pun"/>
                      <w:rFonts w:eastAsiaTheme="majorEastAsia"/>
                      <w:color w:val="666600"/>
                      <w:sz w:val="24"/>
                      <w:szCs w:val="24"/>
                    </w:rPr>
                    <w:t>}</w:t>
                  </w:r>
                </w:p>
                <w:p w:rsidR="00B10945" w:rsidRPr="003B60E3" w:rsidRDefault="00B10945" w:rsidP="003B60E3">
                  <w:pPr>
                    <w:pStyle w:val="HTML-wstpniesformatowany"/>
                    <w:wordWrap w:val="0"/>
                    <w:rPr>
                      <w:rStyle w:val="pln"/>
                      <w:rFonts w:eastAsiaTheme="majorEastAsia"/>
                      <w:color w:val="000000"/>
                      <w:sz w:val="24"/>
                      <w:szCs w:val="24"/>
                    </w:rPr>
                  </w:pPr>
                  <w:r w:rsidRPr="003B60E3">
                    <w:rPr>
                      <w:rStyle w:val="pln"/>
                      <w:rFonts w:eastAsiaTheme="majorEastAsia"/>
                      <w:color w:val="000000"/>
                      <w:sz w:val="24"/>
                      <w:szCs w:val="24"/>
                    </w:rPr>
                    <w:t xml:space="preserve">                </w:t>
                  </w:r>
                  <w:r w:rsidRPr="003B60E3">
                    <w:rPr>
                      <w:rStyle w:val="pun"/>
                      <w:rFonts w:eastAsiaTheme="majorEastAsia"/>
                      <w:color w:val="666600"/>
                      <w:sz w:val="24"/>
                      <w:szCs w:val="24"/>
                    </w:rPr>
                    <w:t>}</w:t>
                  </w:r>
                </w:p>
                <w:p w:rsidR="00B10945" w:rsidRPr="003B60E3" w:rsidRDefault="00B10945" w:rsidP="003B60E3">
                  <w:pPr>
                    <w:pStyle w:val="HTML-wstpniesformatowany"/>
                    <w:wordWrap w:val="0"/>
                    <w:rPr>
                      <w:rStyle w:val="pln"/>
                      <w:rFonts w:eastAsiaTheme="majorEastAsia"/>
                      <w:color w:val="000000"/>
                      <w:sz w:val="24"/>
                      <w:szCs w:val="24"/>
                    </w:rPr>
                  </w:pPr>
                  <w:r w:rsidRPr="003B60E3">
                    <w:rPr>
                      <w:rStyle w:val="pln"/>
                      <w:rFonts w:eastAsiaTheme="majorEastAsia"/>
                      <w:color w:val="000000"/>
                      <w:sz w:val="24"/>
                      <w:szCs w:val="24"/>
                    </w:rPr>
                    <w:t xml:space="preserve">                </w:t>
                  </w:r>
                  <w:proofErr w:type="spellStart"/>
                  <w:r w:rsidRPr="003B60E3">
                    <w:rPr>
                      <w:rStyle w:val="pln"/>
                      <w:rFonts w:eastAsiaTheme="majorEastAsia"/>
                      <w:color w:val="000000"/>
                      <w:sz w:val="24"/>
                      <w:szCs w:val="24"/>
                    </w:rPr>
                    <w:t>newGrain</w:t>
                  </w:r>
                  <w:proofErr w:type="spellEnd"/>
                  <w:r w:rsidRPr="003B60E3">
                    <w:rPr>
                      <w:rStyle w:val="pln"/>
                      <w:rFonts w:eastAsiaTheme="majorEastAsia"/>
                      <w:color w:val="000000"/>
                      <w:sz w:val="24"/>
                      <w:szCs w:val="24"/>
                    </w:rPr>
                    <w:t xml:space="preserve"> </w:t>
                  </w:r>
                  <w:r w:rsidRPr="003B60E3">
                    <w:rPr>
                      <w:rStyle w:val="pun"/>
                      <w:rFonts w:eastAsiaTheme="majorEastAsia"/>
                      <w:color w:val="666600"/>
                      <w:sz w:val="24"/>
                      <w:szCs w:val="24"/>
                    </w:rPr>
                    <w:t>=</w:t>
                  </w:r>
                  <w:r w:rsidRPr="003B60E3">
                    <w:rPr>
                      <w:rStyle w:val="pln"/>
                      <w:rFonts w:eastAsiaTheme="majorEastAsia"/>
                      <w:color w:val="000000"/>
                      <w:sz w:val="24"/>
                      <w:szCs w:val="24"/>
                    </w:rPr>
                    <w:t xml:space="preserve"> </w:t>
                  </w:r>
                  <w:r w:rsidRPr="003B60E3">
                    <w:rPr>
                      <w:rStyle w:val="lit"/>
                      <w:rFonts w:eastAsiaTheme="majorEastAsia"/>
                      <w:color w:val="006666"/>
                      <w:sz w:val="24"/>
                      <w:szCs w:val="24"/>
                    </w:rPr>
                    <w:t>1</w:t>
                  </w:r>
                  <w:r w:rsidRPr="003B60E3">
                    <w:rPr>
                      <w:rStyle w:val="com"/>
                      <w:rFonts w:eastAsiaTheme="majorEastAsia"/>
                      <w:color w:val="880000"/>
                      <w:sz w:val="24"/>
                      <w:szCs w:val="24"/>
                    </w:rPr>
                    <w:t>;</w:t>
                  </w:r>
                </w:p>
                <w:p w:rsidR="00B10945" w:rsidRPr="003B60E3" w:rsidRDefault="00B10945" w:rsidP="003B60E3">
                  <w:pPr>
                    <w:pStyle w:val="HTML-wstpniesformatowany"/>
                    <w:wordWrap w:val="0"/>
                    <w:rPr>
                      <w:color w:val="000000"/>
                      <w:sz w:val="24"/>
                      <w:szCs w:val="24"/>
                    </w:rPr>
                  </w:pPr>
                  <w:r w:rsidRPr="003B60E3">
                    <w:rPr>
                      <w:rStyle w:val="pun"/>
                      <w:rFonts w:eastAsiaTheme="majorEastAsia"/>
                      <w:color w:val="666600"/>
                      <w:sz w:val="24"/>
                      <w:szCs w:val="24"/>
                    </w:rPr>
                    <w:t>}</w:t>
                  </w:r>
                </w:p>
              </w:txbxContent>
            </v:textbox>
            <w10:wrap type="topAndBottom"/>
          </v:shape>
        </w:pict>
      </w:r>
    </w:p>
    <w:p w:rsidR="003B60E3" w:rsidRPr="00383B3E" w:rsidRDefault="003B60E3" w:rsidP="003B60E3">
      <w:pPr>
        <w:spacing w:after="0" w:line="360" w:lineRule="auto"/>
        <w:ind w:firstLine="567"/>
        <w:jc w:val="center"/>
        <w:rPr>
          <w:sz w:val="20"/>
          <w:szCs w:val="20"/>
        </w:rPr>
      </w:pPr>
      <w:r w:rsidRPr="00383B3E">
        <w:rPr>
          <w:sz w:val="20"/>
          <w:szCs w:val="20"/>
        </w:rPr>
        <w:t>Listing kodu 3.1 Fragment kodu jądra programu naiwnego rozrostu ziarna,</w:t>
      </w:r>
    </w:p>
    <w:p w:rsidR="003B60E3" w:rsidRDefault="003B60E3" w:rsidP="003B60E3">
      <w:pPr>
        <w:spacing w:after="0" w:line="360" w:lineRule="auto"/>
        <w:ind w:firstLine="567"/>
        <w:jc w:val="center"/>
      </w:pPr>
      <w:r w:rsidRPr="00383B3E">
        <w:rPr>
          <w:sz w:val="20"/>
          <w:szCs w:val="20"/>
        </w:rPr>
        <w:t>odpowiedzialny za weryfikację sąsiadów rozpatrywanej komórki</w:t>
      </w:r>
    </w:p>
    <w:p w:rsidR="003B60E3" w:rsidRDefault="003B60E3" w:rsidP="00A84F84">
      <w:pPr>
        <w:spacing w:after="0" w:line="360" w:lineRule="auto"/>
        <w:ind w:firstLine="567"/>
        <w:jc w:val="both"/>
        <w:rPr>
          <w:rFonts w:ascii="Times New Roman" w:hAnsi="Times New Roman" w:cs="Times New Roman"/>
          <w:sz w:val="24"/>
          <w:szCs w:val="24"/>
        </w:rPr>
      </w:pPr>
    </w:p>
    <w:p w:rsidR="00A84F84" w:rsidRPr="003B60E3" w:rsidRDefault="003B60E3" w:rsidP="00A84F84">
      <w:pPr>
        <w:spacing w:after="0" w:line="360" w:lineRule="auto"/>
        <w:ind w:firstLine="567"/>
        <w:jc w:val="both"/>
        <w:rPr>
          <w:rFonts w:ascii="Times New Roman" w:hAnsi="Times New Roman" w:cs="Times New Roman"/>
          <w:sz w:val="24"/>
          <w:szCs w:val="24"/>
        </w:rPr>
      </w:pPr>
      <w:r w:rsidRPr="003B60E3">
        <w:rPr>
          <w:rFonts w:ascii="Times New Roman" w:hAnsi="Times New Roman" w:cs="Times New Roman"/>
          <w:sz w:val="24"/>
          <w:szCs w:val="24"/>
        </w:rPr>
        <w:lastRenderedPageBreak/>
        <w:t xml:space="preserve">Zmienna globalna NUM_NEIGH, określa liczbę sąsiadów rozpatrywanej komórki w danym sąsiedztwie i tak na przykład dla sąsiedztwa </w:t>
      </w:r>
      <w:proofErr w:type="spellStart"/>
      <w:r w:rsidRPr="003B60E3">
        <w:rPr>
          <w:rFonts w:ascii="Times New Roman" w:hAnsi="Times New Roman" w:cs="Times New Roman"/>
          <w:sz w:val="24"/>
          <w:szCs w:val="24"/>
        </w:rPr>
        <w:t>heksagolanego</w:t>
      </w:r>
      <w:proofErr w:type="spellEnd"/>
      <w:r w:rsidRPr="003B60E3">
        <w:rPr>
          <w:rFonts w:ascii="Times New Roman" w:hAnsi="Times New Roman" w:cs="Times New Roman"/>
          <w:sz w:val="24"/>
          <w:szCs w:val="24"/>
        </w:rPr>
        <w:t xml:space="preserve"> wynosi ona sześć. </w:t>
      </w:r>
      <w:r>
        <w:rPr>
          <w:rFonts w:ascii="Times New Roman" w:hAnsi="Times New Roman" w:cs="Times New Roman"/>
          <w:sz w:val="24"/>
          <w:szCs w:val="24"/>
        </w:rPr>
        <w:t xml:space="preserve">Każdy z sąsiadów za pomocą instrukcji sterującej for jest weryfikowany, przy pomocy funkcji </w:t>
      </w:r>
      <w:proofErr w:type="spellStart"/>
      <w:r w:rsidRPr="003B60E3">
        <w:rPr>
          <w:rFonts w:ascii="Times New Roman" w:hAnsi="Times New Roman" w:cs="Times New Roman"/>
          <w:sz w:val="24"/>
          <w:szCs w:val="24"/>
        </w:rPr>
        <w:t>getNeighbourhood</w:t>
      </w:r>
      <w:proofErr w:type="spellEnd"/>
      <w:r>
        <w:rPr>
          <w:rFonts w:ascii="Times New Roman" w:hAnsi="Times New Roman" w:cs="Times New Roman"/>
          <w:sz w:val="24"/>
          <w:szCs w:val="24"/>
        </w:rPr>
        <w:t xml:space="preserve">, która zwraca </w:t>
      </w:r>
      <w:r w:rsidR="00A14336">
        <w:rPr>
          <w:rFonts w:ascii="Times New Roman" w:hAnsi="Times New Roman" w:cs="Times New Roman"/>
          <w:sz w:val="24"/>
          <w:szCs w:val="24"/>
        </w:rPr>
        <w:t xml:space="preserve">na podstawie współrzędnych rozpatrywanej komórki, przesłanych przez wartość do argumentów funkcji i numery sąsiada </w:t>
      </w:r>
      <w:r w:rsidR="00A14336" w:rsidRPr="00A14336">
        <w:rPr>
          <w:rFonts w:ascii="Times New Roman" w:hAnsi="Times New Roman" w:cs="Times New Roman"/>
          <w:i/>
          <w:sz w:val="24"/>
          <w:szCs w:val="24"/>
        </w:rPr>
        <w:t>i</w:t>
      </w:r>
      <w:r w:rsidR="00A14336">
        <w:rPr>
          <w:rFonts w:ascii="Times New Roman" w:hAnsi="Times New Roman" w:cs="Times New Roman"/>
          <w:sz w:val="24"/>
          <w:szCs w:val="24"/>
        </w:rPr>
        <w:t xml:space="preserve"> współrzędne tego sąsiada. Obiekt </w:t>
      </w:r>
      <w:proofErr w:type="spellStart"/>
      <w:r w:rsidR="00A14336">
        <w:rPr>
          <w:rFonts w:ascii="Times New Roman" w:hAnsi="Times New Roman" w:cs="Times New Roman"/>
          <w:sz w:val="24"/>
          <w:szCs w:val="24"/>
        </w:rPr>
        <w:t>tmp</w:t>
      </w:r>
      <w:proofErr w:type="spellEnd"/>
      <w:r w:rsidR="00A14336">
        <w:rPr>
          <w:rFonts w:ascii="Times New Roman" w:hAnsi="Times New Roman" w:cs="Times New Roman"/>
          <w:sz w:val="24"/>
          <w:szCs w:val="24"/>
        </w:rPr>
        <w:t xml:space="preserve">, który jest wbudowanego typu uint2 zgodnego ze specyfikacją </w:t>
      </w:r>
      <w:proofErr w:type="spellStart"/>
      <w:r w:rsidR="00A14336">
        <w:rPr>
          <w:rFonts w:ascii="Times New Roman" w:hAnsi="Times New Roman" w:cs="Times New Roman"/>
          <w:sz w:val="24"/>
          <w:szCs w:val="24"/>
        </w:rPr>
        <w:t>OpenCL</w:t>
      </w:r>
      <w:proofErr w:type="spellEnd"/>
      <w:r w:rsidR="00A14336">
        <w:rPr>
          <w:rFonts w:ascii="Times New Roman" w:hAnsi="Times New Roman" w:cs="Times New Roman"/>
          <w:sz w:val="24"/>
          <w:szCs w:val="24"/>
        </w:rPr>
        <w:t xml:space="preserve">, zawiera współrzędne sąsiada. Te współrzędne zapewniają dostęp za pomocą funkcji CELL_GRAIN, do id danej komórki, a funkcje CELL_GRAIN_INT i CELL_GRAIN_REAL, dają dostęp odpowiednia do wektora zmiennych typu całkowitego i zmiennoprzecinkowego pojedynczej precyzji. </w:t>
      </w:r>
    </w:p>
    <w:p w:rsidR="00B00B22" w:rsidRDefault="00CF2E36" w:rsidP="00F61051">
      <w:pPr>
        <w:spacing w:after="0"/>
        <w:ind w:firstLine="567"/>
        <w:jc w:val="both"/>
      </w:pPr>
      <w:r>
        <w:t xml:space="preserve"> </w:t>
      </w:r>
    </w:p>
    <w:p w:rsidR="00AC6C22" w:rsidRPr="00B00B22" w:rsidRDefault="00AC6C22" w:rsidP="00F61051">
      <w:pPr>
        <w:spacing w:after="0"/>
        <w:ind w:firstLine="567"/>
        <w:jc w:val="both"/>
      </w:pPr>
    </w:p>
    <w:p w:rsidR="00752428" w:rsidRDefault="00752428" w:rsidP="00F61051">
      <w:pPr>
        <w:pStyle w:val="Nagwek3"/>
        <w:spacing w:before="0"/>
      </w:pPr>
      <w:bookmarkStart w:id="21" w:name="_Toc345852803"/>
      <w:r>
        <w:t>Implementacja modelu</w:t>
      </w:r>
      <w:bookmarkEnd w:id="21"/>
    </w:p>
    <w:p w:rsidR="00EF3EC1" w:rsidRDefault="00EF3EC1" w:rsidP="00F61051">
      <w:pPr>
        <w:spacing w:after="0" w:line="360" w:lineRule="auto"/>
      </w:pPr>
    </w:p>
    <w:p w:rsidR="00D847E9" w:rsidRDefault="00E23F59" w:rsidP="00F61051">
      <w:pPr>
        <w:spacing w:after="0" w:line="360" w:lineRule="auto"/>
        <w:ind w:firstLine="567"/>
        <w:jc w:val="both"/>
        <w:rPr>
          <w:rFonts w:ascii="Times New Roman" w:hAnsi="Times New Roman" w:cs="Times New Roman"/>
          <w:sz w:val="24"/>
          <w:szCs w:val="24"/>
        </w:rPr>
      </w:pPr>
      <w:r w:rsidRPr="00E23F59">
        <w:rPr>
          <w:rFonts w:ascii="Times New Roman" w:hAnsi="Times New Roman" w:cs="Times New Roman"/>
          <w:sz w:val="24"/>
          <w:szCs w:val="24"/>
        </w:rPr>
        <w:t xml:space="preserve">Naiwny rozrost ziaren jest </w:t>
      </w:r>
      <w:r>
        <w:rPr>
          <w:rFonts w:ascii="Times New Roman" w:hAnsi="Times New Roman" w:cs="Times New Roman"/>
          <w:sz w:val="24"/>
          <w:szCs w:val="24"/>
        </w:rPr>
        <w:t>metodą automatów komórkowych</w:t>
      </w:r>
      <w:r w:rsidRPr="00E23F59">
        <w:rPr>
          <w:rFonts w:ascii="Times New Roman" w:hAnsi="Times New Roman" w:cs="Times New Roman"/>
          <w:sz w:val="24"/>
          <w:szCs w:val="24"/>
        </w:rPr>
        <w:t>, któr</w:t>
      </w:r>
      <w:r>
        <w:rPr>
          <w:rFonts w:ascii="Times New Roman" w:hAnsi="Times New Roman" w:cs="Times New Roman"/>
          <w:sz w:val="24"/>
          <w:szCs w:val="24"/>
        </w:rPr>
        <w:t>a</w:t>
      </w:r>
      <w:r w:rsidRPr="00E23F59">
        <w:rPr>
          <w:rFonts w:ascii="Times New Roman" w:hAnsi="Times New Roman" w:cs="Times New Roman"/>
          <w:sz w:val="24"/>
          <w:szCs w:val="24"/>
        </w:rPr>
        <w:t xml:space="preserve"> ma na celu uzyskanie przestrzeni</w:t>
      </w:r>
      <w:r>
        <w:rPr>
          <w:rFonts w:ascii="Times New Roman" w:hAnsi="Times New Roman" w:cs="Times New Roman"/>
          <w:sz w:val="24"/>
          <w:szCs w:val="24"/>
        </w:rPr>
        <w:t xml:space="preserve">. Każda </w:t>
      </w:r>
      <w:r w:rsidRPr="00E23F59">
        <w:rPr>
          <w:rFonts w:ascii="Times New Roman" w:hAnsi="Times New Roman" w:cs="Times New Roman"/>
          <w:sz w:val="24"/>
          <w:szCs w:val="24"/>
        </w:rPr>
        <w:t>komórk</w:t>
      </w:r>
      <w:r>
        <w:rPr>
          <w:rFonts w:ascii="Times New Roman" w:hAnsi="Times New Roman" w:cs="Times New Roman"/>
          <w:sz w:val="24"/>
          <w:szCs w:val="24"/>
        </w:rPr>
        <w:t>a tej przestrzeni</w:t>
      </w:r>
      <w:r w:rsidRPr="00E23F59">
        <w:rPr>
          <w:rFonts w:ascii="Times New Roman" w:hAnsi="Times New Roman" w:cs="Times New Roman"/>
          <w:sz w:val="24"/>
          <w:szCs w:val="24"/>
        </w:rPr>
        <w:t xml:space="preserve"> ma przypisane</w:t>
      </w:r>
      <w:r>
        <w:rPr>
          <w:rFonts w:ascii="Times New Roman" w:hAnsi="Times New Roman" w:cs="Times New Roman"/>
          <w:sz w:val="24"/>
          <w:szCs w:val="24"/>
        </w:rPr>
        <w:t xml:space="preserve"> tylko jedno</w:t>
      </w:r>
      <w:r w:rsidRPr="00E23F59">
        <w:rPr>
          <w:rFonts w:ascii="Times New Roman" w:hAnsi="Times New Roman" w:cs="Times New Roman"/>
          <w:sz w:val="24"/>
          <w:szCs w:val="24"/>
        </w:rPr>
        <w:t xml:space="preserve"> ziarno. Taka przestrzeń może zostać później wykorzystana</w:t>
      </w:r>
      <w:r>
        <w:rPr>
          <w:rFonts w:ascii="Times New Roman" w:hAnsi="Times New Roman" w:cs="Times New Roman"/>
          <w:sz w:val="24"/>
          <w:szCs w:val="24"/>
        </w:rPr>
        <w:t>,</w:t>
      </w:r>
      <w:r w:rsidRPr="00E23F59">
        <w:rPr>
          <w:rFonts w:ascii="Times New Roman" w:hAnsi="Times New Roman" w:cs="Times New Roman"/>
          <w:sz w:val="24"/>
          <w:szCs w:val="24"/>
        </w:rPr>
        <w:t xml:space="preserve"> do symulacji innych procesów metalurgicznych, jak na przykład rekrystalizacji </w:t>
      </w:r>
      <w:r w:rsidR="00AE078E">
        <w:rPr>
          <w:rFonts w:ascii="Times New Roman" w:hAnsi="Times New Roman" w:cs="Times New Roman"/>
          <w:sz w:val="24"/>
          <w:szCs w:val="24"/>
        </w:rPr>
        <w:t>dynamicznej</w:t>
      </w:r>
      <w:r w:rsidRPr="00E23F59">
        <w:rPr>
          <w:rFonts w:ascii="Times New Roman" w:hAnsi="Times New Roman" w:cs="Times New Roman"/>
          <w:sz w:val="24"/>
          <w:szCs w:val="24"/>
        </w:rPr>
        <w:t xml:space="preserve"> czy pękania zmęczeniowego.</w:t>
      </w:r>
      <w:r>
        <w:rPr>
          <w:rFonts w:ascii="Times New Roman" w:hAnsi="Times New Roman" w:cs="Times New Roman"/>
          <w:sz w:val="24"/>
          <w:szCs w:val="24"/>
        </w:rPr>
        <w:t xml:space="preserve"> Zjawisko to posiada cechy </w:t>
      </w:r>
      <w:r w:rsidR="00D847E9">
        <w:rPr>
          <w:rFonts w:ascii="Times New Roman" w:hAnsi="Times New Roman" w:cs="Times New Roman"/>
          <w:sz w:val="24"/>
          <w:szCs w:val="24"/>
        </w:rPr>
        <w:t>pro</w:t>
      </w:r>
      <w:r>
        <w:rPr>
          <w:rFonts w:ascii="Times New Roman" w:hAnsi="Times New Roman" w:cs="Times New Roman"/>
          <w:sz w:val="24"/>
          <w:szCs w:val="24"/>
        </w:rPr>
        <w:t>ba</w:t>
      </w:r>
      <w:r w:rsidR="00D847E9">
        <w:rPr>
          <w:rFonts w:ascii="Times New Roman" w:hAnsi="Times New Roman" w:cs="Times New Roman"/>
          <w:sz w:val="24"/>
          <w:szCs w:val="24"/>
        </w:rPr>
        <w:t>bi</w:t>
      </w:r>
      <w:r>
        <w:rPr>
          <w:rFonts w:ascii="Times New Roman" w:hAnsi="Times New Roman" w:cs="Times New Roman"/>
          <w:sz w:val="24"/>
          <w:szCs w:val="24"/>
        </w:rPr>
        <w:t>listyczne</w:t>
      </w:r>
      <w:r w:rsidR="00D847E9">
        <w:rPr>
          <w:rFonts w:ascii="Times New Roman" w:hAnsi="Times New Roman" w:cs="Times New Roman"/>
          <w:sz w:val="24"/>
          <w:szCs w:val="24"/>
        </w:rPr>
        <w:t>, ponieważ zarodki są rozmieszczane losowo w przestrzeni</w:t>
      </w:r>
      <w:r>
        <w:rPr>
          <w:rFonts w:ascii="Times New Roman" w:hAnsi="Times New Roman" w:cs="Times New Roman"/>
          <w:sz w:val="24"/>
          <w:szCs w:val="24"/>
        </w:rPr>
        <w:t>.</w:t>
      </w:r>
      <w:r w:rsidR="00D847E9">
        <w:rPr>
          <w:rFonts w:ascii="Times New Roman" w:hAnsi="Times New Roman" w:cs="Times New Roman"/>
          <w:sz w:val="24"/>
          <w:szCs w:val="24"/>
        </w:rPr>
        <w:t xml:space="preserve"> Ilość zarodków powinna zostać dobrana, przed ich rozlokowaniem.</w:t>
      </w:r>
      <w:r>
        <w:rPr>
          <w:rFonts w:ascii="Times New Roman" w:hAnsi="Times New Roman" w:cs="Times New Roman"/>
          <w:sz w:val="24"/>
          <w:szCs w:val="24"/>
        </w:rPr>
        <w:t xml:space="preserve"> </w:t>
      </w:r>
      <w:r w:rsidR="00D847E9">
        <w:rPr>
          <w:rFonts w:ascii="Times New Roman" w:hAnsi="Times New Roman" w:cs="Times New Roman"/>
          <w:sz w:val="24"/>
          <w:szCs w:val="24"/>
        </w:rPr>
        <w:t xml:space="preserve">Naiwny rozrost ziaren posiada wszystkie cechy automatów komórkowych. Dobór warunków brzegowych jest dobrowolny i może być dobrany do stawianego problemu. W niniejszej pracy zostały wykorzystane periodyczne warunki brzegowe, co oznacza, że jeśli </w:t>
      </w:r>
      <w:r w:rsidR="00D847E9" w:rsidRPr="00D847E9">
        <w:rPr>
          <w:rFonts w:ascii="Times New Roman" w:hAnsi="Times New Roman" w:cs="Times New Roman"/>
          <w:sz w:val="24"/>
          <w:szCs w:val="24"/>
        </w:rPr>
        <w:t>ziarno wychodzi poza obszar automatów, to jego kontynuacja znajduje się na przeciwległym brzegu.</w:t>
      </w:r>
    </w:p>
    <w:p w:rsidR="00AA45E6" w:rsidRPr="00CD1A29" w:rsidRDefault="00AA45E6" w:rsidP="00F61051">
      <w:pPr>
        <w:spacing w:after="0" w:line="360" w:lineRule="auto"/>
        <w:rPr>
          <w:color w:val="FF0000"/>
        </w:rPr>
      </w:pPr>
      <w:r w:rsidRPr="00CD1A29">
        <w:rPr>
          <w:noProof/>
          <w:color w:val="FF0000"/>
        </w:rPr>
        <w:drawing>
          <wp:anchor distT="0" distB="0" distL="114300" distR="114300" simplePos="0" relativeHeight="251665408" behindDoc="0" locked="0" layoutInCell="1" allowOverlap="1">
            <wp:simplePos x="0" y="0"/>
            <wp:positionH relativeFrom="column">
              <wp:posOffset>4166235</wp:posOffset>
            </wp:positionH>
            <wp:positionV relativeFrom="paragraph">
              <wp:posOffset>85725</wp:posOffset>
            </wp:positionV>
            <wp:extent cx="1126490" cy="1133475"/>
            <wp:effectExtent l="19050" t="0" r="0" b="0"/>
            <wp:wrapNone/>
            <wp:docPr id="12"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cstate="print"/>
                    <a:srcRect/>
                    <a:stretch>
                      <a:fillRect/>
                    </a:stretch>
                  </pic:blipFill>
                  <pic:spPr bwMode="auto">
                    <a:xfrm>
                      <a:off x="0" y="0"/>
                      <a:ext cx="1126490" cy="1133475"/>
                    </a:xfrm>
                    <a:prstGeom prst="rect">
                      <a:avLst/>
                    </a:prstGeom>
                    <a:noFill/>
                  </pic:spPr>
                </pic:pic>
              </a:graphicData>
            </a:graphic>
          </wp:anchor>
        </w:drawing>
      </w:r>
      <w:r w:rsidRPr="00CD1A29">
        <w:rPr>
          <w:noProof/>
          <w:color w:val="FF0000"/>
        </w:rPr>
        <w:drawing>
          <wp:anchor distT="0" distB="0" distL="114300" distR="114300" simplePos="0" relativeHeight="251664384" behindDoc="0" locked="0" layoutInCell="1" allowOverlap="1">
            <wp:simplePos x="0" y="0"/>
            <wp:positionH relativeFrom="column">
              <wp:posOffset>2924810</wp:posOffset>
            </wp:positionH>
            <wp:positionV relativeFrom="paragraph">
              <wp:posOffset>85725</wp:posOffset>
            </wp:positionV>
            <wp:extent cx="1132840" cy="1133475"/>
            <wp:effectExtent l="19050" t="0" r="0" b="0"/>
            <wp:wrapNone/>
            <wp:docPr id="13"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srcRect/>
                    <a:stretch>
                      <a:fillRect/>
                    </a:stretch>
                  </pic:blipFill>
                  <pic:spPr bwMode="auto">
                    <a:xfrm>
                      <a:off x="0" y="0"/>
                      <a:ext cx="1132840" cy="1133475"/>
                    </a:xfrm>
                    <a:prstGeom prst="rect">
                      <a:avLst/>
                    </a:prstGeom>
                    <a:noFill/>
                  </pic:spPr>
                </pic:pic>
              </a:graphicData>
            </a:graphic>
          </wp:anchor>
        </w:drawing>
      </w:r>
      <w:r w:rsidRPr="00CD1A29">
        <w:rPr>
          <w:noProof/>
          <w:color w:val="FF0000"/>
        </w:rPr>
        <w:drawing>
          <wp:anchor distT="0" distB="0" distL="114300" distR="114300" simplePos="0" relativeHeight="251663360" behindDoc="0" locked="0" layoutInCell="1" allowOverlap="1">
            <wp:simplePos x="0" y="0"/>
            <wp:positionH relativeFrom="column">
              <wp:posOffset>1713865</wp:posOffset>
            </wp:positionH>
            <wp:positionV relativeFrom="paragraph">
              <wp:posOffset>85725</wp:posOffset>
            </wp:positionV>
            <wp:extent cx="1132840" cy="1133475"/>
            <wp:effectExtent l="19050" t="0" r="0" b="0"/>
            <wp:wrapNone/>
            <wp:docPr id="14"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cstate="print"/>
                    <a:srcRect/>
                    <a:stretch>
                      <a:fillRect/>
                    </a:stretch>
                  </pic:blipFill>
                  <pic:spPr bwMode="auto">
                    <a:xfrm>
                      <a:off x="0" y="0"/>
                      <a:ext cx="1132840" cy="1133475"/>
                    </a:xfrm>
                    <a:prstGeom prst="rect">
                      <a:avLst/>
                    </a:prstGeom>
                    <a:noFill/>
                  </pic:spPr>
                </pic:pic>
              </a:graphicData>
            </a:graphic>
          </wp:anchor>
        </w:drawing>
      </w:r>
      <w:r w:rsidRPr="00CD1A29">
        <w:rPr>
          <w:noProof/>
          <w:color w:val="FF0000"/>
        </w:rPr>
        <w:drawing>
          <wp:anchor distT="0" distB="0" distL="114300" distR="114300" simplePos="0" relativeHeight="251662336" behindDoc="0" locked="0" layoutInCell="1" allowOverlap="1">
            <wp:simplePos x="0" y="0"/>
            <wp:positionH relativeFrom="column">
              <wp:posOffset>490855</wp:posOffset>
            </wp:positionH>
            <wp:positionV relativeFrom="paragraph">
              <wp:posOffset>85857</wp:posOffset>
            </wp:positionV>
            <wp:extent cx="1132857" cy="1134093"/>
            <wp:effectExtent l="19050" t="0" r="0" b="0"/>
            <wp:wrapNone/>
            <wp:docPr id="15" name="Obraz 1" descr="C:\Users\paweln66\Documents\Study\AGH\IMiIP\VI semestr\Multiscale modeling\Exercise\Grain Growth Report\MW new\Moo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n66\Documents\Study\AGH\IMiIP\VI semestr\Multiscale modeling\Exercise\Grain Growth Report\MW new\Moore.bmp"/>
                    <pic:cNvPicPr>
                      <a:picLocks noChangeAspect="1" noChangeArrowheads="1"/>
                    </pic:cNvPicPr>
                  </pic:nvPicPr>
                  <pic:blipFill>
                    <a:blip r:embed="rId23" cstate="print"/>
                    <a:srcRect/>
                    <a:stretch>
                      <a:fillRect/>
                    </a:stretch>
                  </pic:blipFill>
                  <pic:spPr bwMode="auto">
                    <a:xfrm>
                      <a:off x="0" y="0"/>
                      <a:ext cx="1132857" cy="1134093"/>
                    </a:xfrm>
                    <a:prstGeom prst="rect">
                      <a:avLst/>
                    </a:prstGeom>
                    <a:noFill/>
                    <a:ln w="9525">
                      <a:noFill/>
                      <a:miter lim="800000"/>
                      <a:headEnd/>
                      <a:tailEnd/>
                    </a:ln>
                  </pic:spPr>
                </pic:pic>
              </a:graphicData>
            </a:graphic>
          </wp:anchor>
        </w:drawing>
      </w:r>
      <w:r w:rsidR="001C2B77">
        <w:rPr>
          <w:noProof/>
          <w:color w:val="FF0000"/>
        </w:rPr>
      </w:r>
      <w:r w:rsidR="001C2B77">
        <w:rPr>
          <w:noProof/>
          <w:color w:val="FF0000"/>
        </w:rPr>
        <w:pict>
          <v:group id="Kanwa 53" o:spid="_x0000_s1027" editas="canvas" style="width:453.6pt;height:119.2pt;mso-position-horizontal-relative:char;mso-position-vertical-relative:line" coordsize="57607,15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607;height:15138;visibility:visible">
              <v:fill o:detectmouseclick="t"/>
              <v:path o:connecttype="none"/>
            </v:shape>
            <v:shape id="Text Box 55" o:spid="_x0000_s1029" type="#_x0000_t202" style="position:absolute;left:4756;top:12236;width:11449;height:29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TYZrwA&#10;AADbAAAADwAAAGRycy9kb3ducmV2LnhtbERPSwrCMBDdC94hjOBGNFX8VqOooLj1c4CxGdtiMylN&#10;tPX2ZiG4fLz/atOYQrypcrllBcNBBII4sTrnVMHteujPQTiPrLGwTAo+5GCzbrdWGGtb85neF5+K&#10;EMIuRgWZ92UspUsyMugGtiQO3MNWBn2AVSp1hXUIN4UcRdFUGsw5NGRY0j6j5Hl5GQWPU92bLOr7&#10;0d9m5/F0h/nsbj9KdTvNdgnCU+P/4p/7pBWMw9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gpNhmvAAAANsAAAAPAAAAAAAAAAAAAAAAAJgCAABkcnMvZG93bnJldi54&#10;bWxQSwUGAAAAAAQABAD1AAAAgQMAAAAA&#10;" stroked="f">
              <v:textbox style="mso-next-textbox:#Text Box 55">
                <w:txbxContent>
                  <w:p w:rsidR="00B10945" w:rsidRDefault="00B10945" w:rsidP="00AA45E6">
                    <w:pPr>
                      <w:jc w:val="center"/>
                    </w:pPr>
                    <w:r>
                      <w:t>a.)</w:t>
                    </w:r>
                  </w:p>
                </w:txbxContent>
              </v:textbox>
            </v:shape>
            <v:shape id="Text Box 56" o:spid="_x0000_s1030" type="#_x0000_t202" style="position:absolute;left:17081;top:12236;width:11290;height:29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9/cMA&#10;AADbAAAADwAAAGRycy9kb3ducmV2LnhtbESP3YrCMBSE7xd8h3AEbxabKq4/XaPoguJt1Qc4bY5t&#10;2eakNNHWt98Iwl4OM/MNs972phYPal1lWcEkikEQ51ZXXCi4Xg7jJQjnkTXWlknBkxxsN4OPNSba&#10;dpzS4+wLESDsElRQet8kUrq8JIMusg1x8G62NeiDbAupW+wC3NRyGsdzabDisFBiQz8l5b/nu1Fw&#10;O3WfX6suO/rrIp3N91gtMvtUajTsd98gPPX+P/xun7SC2QpeX8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9/cMAAADbAAAADwAAAAAAAAAAAAAAAACYAgAAZHJzL2Rv&#10;d25yZXYueG1sUEsFBgAAAAAEAAQA9QAAAIgDAAAAAA==&#10;" stroked="f">
              <v:textbox style="mso-next-textbox:#Text Box 56">
                <w:txbxContent>
                  <w:p w:rsidR="00B10945" w:rsidRDefault="00B10945" w:rsidP="00AA45E6">
                    <w:pPr>
                      <w:jc w:val="center"/>
                    </w:pPr>
                    <w:r>
                      <w:t>b.)</w:t>
                    </w:r>
                  </w:p>
                </w:txbxContent>
              </v:textbox>
            </v:shape>
            <v:shape id="Text Box 57" o:spid="_x0000_s1031" type="#_x0000_t202" style="position:absolute;left:29248;top:12236;width:11290;height:29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tCvbwA&#10;AADbAAAADwAAAGRycy9kb3ducmV2LnhtbERPSwrCMBDdC94hjOBGNFX8VqOooLj1c4CxGdtiMylN&#10;tPX2ZiG4fLz/atOYQrypcrllBcNBBII4sTrnVMHteujPQTiPrLGwTAo+5GCzbrdWGGtb85neF5+K&#10;EMIuRgWZ92UspUsyMugGtiQO3MNWBn2AVSp1hXUIN4UcRdFUGsw5NGRY0j6j5Hl5GQWPU92bLOr7&#10;0d9m5/F0h/nsbj9KdTvNdgnCU+P/4p/7pBV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bC0K9vAAAANsAAAAPAAAAAAAAAAAAAAAAAJgCAABkcnMvZG93bnJldi54&#10;bWxQSwUGAAAAAAQABAD1AAAAgQMAAAAA&#10;" stroked="f">
              <v:textbox style="mso-next-textbox:#Text Box 57">
                <w:txbxContent>
                  <w:p w:rsidR="00B10945" w:rsidRDefault="00B10945" w:rsidP="00AA45E6">
                    <w:pPr>
                      <w:jc w:val="center"/>
                    </w:pPr>
                    <w:r>
                      <w:t>c.)</w:t>
                    </w:r>
                  </w:p>
                </w:txbxContent>
              </v:textbox>
            </v:shape>
            <v:shape id="Text Box 58" o:spid="_x0000_s1032" type="#_x0000_t202" style="position:absolute;left:41573;top:12236;width:11290;height:29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fnJsIA&#10;AADbAAAADwAAAGRycy9kb3ducmV2LnhtbESP3YrCMBSE7xd8h3AEbxabKutfNYorrHjrzwOcNse2&#10;2JyUJmvr2xtB8HKYmW+Y1aYzlbhT40rLCkZRDII4s7rkXMHl/Decg3AeWWNlmRQ8yMFm3ftaYaJt&#10;y0e6n3wuAoRdggoK7+tESpcVZNBFtiYO3tU2Bn2QTS51g22Am0qO43gqDZYcFgqsaVdQdjv9GwXX&#10;Q/s9WbTp3l9mx5/pL5az1D6UGvS77RKEp85/wu/2QSuYjOD1JfwA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R+cmwgAAANsAAAAPAAAAAAAAAAAAAAAAAJgCAABkcnMvZG93&#10;bnJldi54bWxQSwUGAAAAAAQABAD1AAAAhwMAAAAA&#10;" stroked="f">
              <v:textbox style="mso-next-textbox:#Text Box 58">
                <w:txbxContent>
                  <w:p w:rsidR="00B10945" w:rsidRDefault="00B10945" w:rsidP="00AA45E6">
                    <w:pPr>
                      <w:jc w:val="center"/>
                    </w:pPr>
                    <w:r>
                      <w:t>d.)</w:t>
                    </w:r>
                  </w:p>
                </w:txbxContent>
              </v:textbox>
            </v:shape>
            <w10:wrap type="none"/>
            <w10:anchorlock/>
          </v:group>
        </w:pict>
      </w:r>
    </w:p>
    <w:p w:rsidR="00AA45E6" w:rsidRPr="00FA75E5" w:rsidRDefault="00AA45E6" w:rsidP="00F61051">
      <w:pPr>
        <w:pStyle w:val="Cytat"/>
        <w:spacing w:after="0" w:line="360" w:lineRule="auto"/>
        <w:jc w:val="center"/>
        <w:rPr>
          <w:rFonts w:ascii="Times New Roman" w:hAnsi="Times New Roman" w:cs="Times New Roman"/>
          <w:sz w:val="20"/>
          <w:szCs w:val="20"/>
        </w:rPr>
      </w:pPr>
      <w:r w:rsidRPr="00FA75E5">
        <w:rPr>
          <w:sz w:val="20"/>
          <w:szCs w:val="20"/>
        </w:rPr>
        <w:t xml:space="preserve">Rysunek </w:t>
      </w:r>
      <w:r w:rsidR="00464633" w:rsidRPr="00FA75E5">
        <w:rPr>
          <w:sz w:val="20"/>
          <w:szCs w:val="20"/>
        </w:rPr>
        <w:t>3</w:t>
      </w:r>
      <w:r w:rsidRPr="00FA75E5">
        <w:rPr>
          <w:sz w:val="20"/>
          <w:szCs w:val="20"/>
        </w:rPr>
        <w:t>.</w:t>
      </w:r>
      <w:r w:rsidR="00FA5C88" w:rsidRPr="00FA75E5">
        <w:rPr>
          <w:sz w:val="20"/>
          <w:szCs w:val="20"/>
        </w:rPr>
        <w:t>1</w:t>
      </w:r>
      <w:r w:rsidRPr="00FA75E5">
        <w:rPr>
          <w:sz w:val="20"/>
          <w:szCs w:val="20"/>
        </w:rPr>
        <w:t xml:space="preserve"> Rozrośnięta </w:t>
      </w:r>
      <w:r w:rsidR="00FA5C88" w:rsidRPr="00FA75E5">
        <w:rPr>
          <w:sz w:val="20"/>
          <w:szCs w:val="20"/>
        </w:rPr>
        <w:t>przestrzeń</w:t>
      </w:r>
      <w:r w:rsidRPr="00FA75E5">
        <w:rPr>
          <w:sz w:val="20"/>
          <w:szCs w:val="20"/>
        </w:rPr>
        <w:t>, przy zastosowaniu sąsiedztwa: a.) Moore’a,</w:t>
      </w:r>
      <w:r w:rsidR="00796228" w:rsidRPr="00FA75E5">
        <w:rPr>
          <w:sz w:val="20"/>
          <w:szCs w:val="20"/>
        </w:rPr>
        <w:br/>
      </w:r>
      <w:r w:rsidRPr="00FA75E5">
        <w:rPr>
          <w:sz w:val="20"/>
          <w:szCs w:val="20"/>
        </w:rPr>
        <w:t xml:space="preserve">b.) von </w:t>
      </w:r>
      <w:proofErr w:type="spellStart"/>
      <w:r w:rsidRPr="00FA75E5">
        <w:rPr>
          <w:sz w:val="20"/>
          <w:szCs w:val="20"/>
        </w:rPr>
        <w:t>Neuman’a</w:t>
      </w:r>
      <w:proofErr w:type="spellEnd"/>
      <w:r w:rsidRPr="00FA75E5">
        <w:rPr>
          <w:sz w:val="20"/>
          <w:szCs w:val="20"/>
        </w:rPr>
        <w:t>, c.) Heksagonalne (losowe), d.) pentagonalne.</w:t>
      </w:r>
    </w:p>
    <w:p w:rsidR="00AA45E6" w:rsidRDefault="00AA45E6" w:rsidP="00F61051">
      <w:pPr>
        <w:spacing w:after="0" w:line="360" w:lineRule="auto"/>
        <w:jc w:val="both"/>
        <w:rPr>
          <w:rFonts w:ascii="Times New Roman" w:hAnsi="Times New Roman" w:cs="Times New Roman"/>
          <w:sz w:val="24"/>
          <w:szCs w:val="24"/>
        </w:rPr>
      </w:pPr>
    </w:p>
    <w:p w:rsidR="00752C8B" w:rsidRPr="00E23F59" w:rsidRDefault="00D847E9" w:rsidP="00F6105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Dobrowolnym wyborem, jest również rodzaj sąsiedztwa. Dobór sąsiedztwa ma wpływ na kształt otrzymanej przestrzeni po rozrośnięciu się wszystkich ziaren</w:t>
      </w:r>
      <w:r w:rsidR="00C81E31">
        <w:rPr>
          <w:rFonts w:ascii="Times New Roman" w:hAnsi="Times New Roman" w:cs="Times New Roman"/>
          <w:sz w:val="24"/>
          <w:szCs w:val="24"/>
        </w:rPr>
        <w:t xml:space="preserve">, jak to zostało uwidocznione na rysunku </w:t>
      </w:r>
      <w:r w:rsidR="00464633">
        <w:rPr>
          <w:rFonts w:ascii="Times New Roman" w:hAnsi="Times New Roman" w:cs="Times New Roman"/>
          <w:sz w:val="24"/>
          <w:szCs w:val="24"/>
        </w:rPr>
        <w:t>3</w:t>
      </w:r>
      <w:r w:rsidR="00AA45E6">
        <w:rPr>
          <w:rFonts w:ascii="Times New Roman" w:hAnsi="Times New Roman" w:cs="Times New Roman"/>
          <w:sz w:val="24"/>
          <w:szCs w:val="24"/>
        </w:rPr>
        <w:t>.</w:t>
      </w:r>
      <w:r w:rsidR="00FA5C88">
        <w:rPr>
          <w:rFonts w:ascii="Times New Roman" w:hAnsi="Times New Roman" w:cs="Times New Roman"/>
          <w:sz w:val="24"/>
          <w:szCs w:val="24"/>
        </w:rPr>
        <w:t>1</w:t>
      </w:r>
      <w:r>
        <w:rPr>
          <w:rFonts w:ascii="Times New Roman" w:hAnsi="Times New Roman" w:cs="Times New Roman"/>
          <w:sz w:val="24"/>
          <w:szCs w:val="24"/>
        </w:rPr>
        <w:t>.</w:t>
      </w:r>
      <w:r w:rsidR="00CF0155">
        <w:rPr>
          <w:rFonts w:ascii="Times New Roman" w:hAnsi="Times New Roman" w:cs="Times New Roman"/>
          <w:sz w:val="24"/>
          <w:szCs w:val="24"/>
        </w:rPr>
        <w:t xml:space="preserve"> Ciekawym rodzajem sąsiedztwa jest heksagonalne lewe i </w:t>
      </w:r>
      <w:r w:rsidR="00CF0155">
        <w:rPr>
          <w:rFonts w:ascii="Times New Roman" w:hAnsi="Times New Roman" w:cs="Times New Roman"/>
          <w:sz w:val="24"/>
          <w:szCs w:val="24"/>
        </w:rPr>
        <w:lastRenderedPageBreak/>
        <w:t xml:space="preserve">prawe, ponieważ są to dwa rodzaje sąsiedztw, które mogą zostać </w:t>
      </w:r>
      <w:r w:rsidR="004A5D7E">
        <w:rPr>
          <w:rFonts w:ascii="Times New Roman" w:hAnsi="Times New Roman" w:cs="Times New Roman"/>
          <w:sz w:val="24"/>
          <w:szCs w:val="24"/>
        </w:rPr>
        <w:t>użyte</w:t>
      </w:r>
      <w:r w:rsidR="00CF0155">
        <w:rPr>
          <w:rFonts w:ascii="Times New Roman" w:hAnsi="Times New Roman" w:cs="Times New Roman"/>
          <w:sz w:val="24"/>
          <w:szCs w:val="24"/>
        </w:rPr>
        <w:t xml:space="preserve"> jednocześnie, z zastosowaniem efektu probabilistycznego</w:t>
      </w:r>
      <w:r w:rsidR="004A5D7E">
        <w:rPr>
          <w:rFonts w:ascii="Times New Roman" w:hAnsi="Times New Roman" w:cs="Times New Roman"/>
          <w:sz w:val="24"/>
          <w:szCs w:val="24"/>
        </w:rPr>
        <w:t xml:space="preserve"> (Rysunek </w:t>
      </w:r>
      <w:r w:rsidR="00464633">
        <w:rPr>
          <w:rFonts w:ascii="Times New Roman" w:hAnsi="Times New Roman" w:cs="Times New Roman"/>
          <w:sz w:val="24"/>
          <w:szCs w:val="24"/>
        </w:rPr>
        <w:t>3</w:t>
      </w:r>
      <w:r w:rsidR="004A5D7E">
        <w:rPr>
          <w:rFonts w:ascii="Times New Roman" w:hAnsi="Times New Roman" w:cs="Times New Roman"/>
          <w:sz w:val="24"/>
          <w:szCs w:val="24"/>
        </w:rPr>
        <w:t>.2)</w:t>
      </w:r>
      <w:r w:rsidR="00CF0155">
        <w:rPr>
          <w:rFonts w:ascii="Times New Roman" w:hAnsi="Times New Roman" w:cs="Times New Roman"/>
          <w:sz w:val="24"/>
          <w:szCs w:val="24"/>
        </w:rPr>
        <w:t>, ponieważ</w:t>
      </w:r>
      <w:r w:rsidR="004A5D7E">
        <w:rPr>
          <w:rFonts w:ascii="Times New Roman" w:hAnsi="Times New Roman" w:cs="Times New Roman"/>
          <w:sz w:val="24"/>
          <w:szCs w:val="24"/>
        </w:rPr>
        <w:t xml:space="preserve"> w</w:t>
      </w:r>
      <w:r w:rsidR="00CF0155">
        <w:rPr>
          <w:rFonts w:ascii="Times New Roman" w:hAnsi="Times New Roman" w:cs="Times New Roman"/>
          <w:sz w:val="24"/>
          <w:szCs w:val="24"/>
        </w:rPr>
        <w:t xml:space="preserve"> każdym kroku czasowym losowana jest orientacja sąsiedztwa: lewe, prawe. </w:t>
      </w:r>
    </w:p>
    <w:p w:rsidR="00CD1A29" w:rsidRDefault="004A5D7E" w:rsidP="00F61051">
      <w:pPr>
        <w:spacing w:after="0" w:line="360" w:lineRule="auto"/>
        <w:rPr>
          <w:color w:val="FF0000"/>
        </w:rPr>
      </w:pPr>
      <w:r>
        <w:rPr>
          <w:noProof/>
          <w:color w:val="FF0000"/>
        </w:rPr>
        <w:drawing>
          <wp:anchor distT="0" distB="0" distL="114300" distR="114300" simplePos="0" relativeHeight="251684864" behindDoc="0" locked="0" layoutInCell="1" allowOverlap="1">
            <wp:simplePos x="0" y="0"/>
            <wp:positionH relativeFrom="column">
              <wp:posOffset>2951784</wp:posOffset>
            </wp:positionH>
            <wp:positionV relativeFrom="paragraph">
              <wp:posOffset>2160684</wp:posOffset>
            </wp:positionV>
            <wp:extent cx="1793848" cy="1796995"/>
            <wp:effectExtent l="19050" t="0" r="0" b="0"/>
            <wp:wrapNone/>
            <wp:docPr id="23" name="Obraz 15" descr="C:\Users\paweln66\Documents\Study\AGH\IMiIP\Engineering Work\repository\Documents\Naiva grain growth\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aweln66\Documents\Study\AGH\IMiIP\Engineering Work\repository\Documents\Naiva grain growth\5.bmp"/>
                    <pic:cNvPicPr>
                      <a:picLocks noChangeAspect="1" noChangeArrowheads="1"/>
                    </pic:cNvPicPr>
                  </pic:nvPicPr>
                  <pic:blipFill>
                    <a:blip r:embed="rId24" cstate="print"/>
                    <a:srcRect/>
                    <a:stretch>
                      <a:fillRect/>
                    </a:stretch>
                  </pic:blipFill>
                  <pic:spPr bwMode="auto">
                    <a:xfrm>
                      <a:off x="0" y="0"/>
                      <a:ext cx="1793848" cy="1796995"/>
                    </a:xfrm>
                    <a:prstGeom prst="rect">
                      <a:avLst/>
                    </a:prstGeom>
                    <a:noFill/>
                    <a:ln w="9525">
                      <a:noFill/>
                      <a:miter lim="800000"/>
                      <a:headEnd/>
                      <a:tailEnd/>
                    </a:ln>
                  </pic:spPr>
                </pic:pic>
              </a:graphicData>
            </a:graphic>
          </wp:anchor>
        </w:drawing>
      </w:r>
      <w:r>
        <w:rPr>
          <w:noProof/>
          <w:color w:val="FF0000"/>
        </w:rPr>
        <w:drawing>
          <wp:anchor distT="0" distB="0" distL="114300" distR="114300" simplePos="0" relativeHeight="251683840" behindDoc="0" locked="0" layoutInCell="1" allowOverlap="1">
            <wp:simplePos x="0" y="0"/>
            <wp:positionH relativeFrom="column">
              <wp:posOffset>812883</wp:posOffset>
            </wp:positionH>
            <wp:positionV relativeFrom="paragraph">
              <wp:posOffset>2160684</wp:posOffset>
            </wp:positionV>
            <wp:extent cx="1801799" cy="1804946"/>
            <wp:effectExtent l="19050" t="0" r="7951" b="0"/>
            <wp:wrapNone/>
            <wp:docPr id="22" name="Obraz 13" descr="C:\Users\paweln66\Documents\Study\AGH\IMiIP\Engineering Work\repository\Documents\Naiva grain growth\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aweln66\Documents\Study\AGH\IMiIP\Engineering Work\repository\Documents\Naiva grain growth\4.bmp"/>
                    <pic:cNvPicPr>
                      <a:picLocks noChangeAspect="1" noChangeArrowheads="1"/>
                    </pic:cNvPicPr>
                  </pic:nvPicPr>
                  <pic:blipFill>
                    <a:blip r:embed="rId25" cstate="print"/>
                    <a:srcRect/>
                    <a:stretch>
                      <a:fillRect/>
                    </a:stretch>
                  </pic:blipFill>
                  <pic:spPr bwMode="auto">
                    <a:xfrm>
                      <a:off x="0" y="0"/>
                      <a:ext cx="1801799" cy="1804946"/>
                    </a:xfrm>
                    <a:prstGeom prst="rect">
                      <a:avLst/>
                    </a:prstGeom>
                    <a:noFill/>
                    <a:ln w="9525">
                      <a:noFill/>
                      <a:miter lim="800000"/>
                      <a:headEnd/>
                      <a:tailEnd/>
                    </a:ln>
                  </pic:spPr>
                </pic:pic>
              </a:graphicData>
            </a:graphic>
          </wp:anchor>
        </w:drawing>
      </w:r>
      <w:r>
        <w:rPr>
          <w:noProof/>
          <w:color w:val="FF0000"/>
        </w:rPr>
        <w:drawing>
          <wp:anchor distT="0" distB="0" distL="114300" distR="114300" simplePos="0" relativeHeight="251682816" behindDoc="0" locked="0" layoutInCell="1" allowOverlap="1">
            <wp:simplePos x="0" y="0"/>
            <wp:positionH relativeFrom="column">
              <wp:posOffset>2951784</wp:posOffset>
            </wp:positionH>
            <wp:positionV relativeFrom="paragraph">
              <wp:posOffset>141053</wp:posOffset>
            </wp:positionV>
            <wp:extent cx="1793847" cy="1796994"/>
            <wp:effectExtent l="19050" t="0" r="0" b="0"/>
            <wp:wrapNone/>
            <wp:docPr id="21" name="Obraz 10" descr="C:\Users\paweln66\Documents\Study\AGH\IMiIP\Engineering Work\repository\Documents\Naiva grain growth\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aweln66\Documents\Study\AGH\IMiIP\Engineering Work\repository\Documents\Naiva grain growth\3.bmp"/>
                    <pic:cNvPicPr>
                      <a:picLocks noChangeAspect="1" noChangeArrowheads="1"/>
                    </pic:cNvPicPr>
                  </pic:nvPicPr>
                  <pic:blipFill>
                    <a:blip r:embed="rId26" cstate="print"/>
                    <a:srcRect/>
                    <a:stretch>
                      <a:fillRect/>
                    </a:stretch>
                  </pic:blipFill>
                  <pic:spPr bwMode="auto">
                    <a:xfrm>
                      <a:off x="0" y="0"/>
                      <a:ext cx="1793847" cy="1796994"/>
                    </a:xfrm>
                    <a:prstGeom prst="rect">
                      <a:avLst/>
                    </a:prstGeom>
                    <a:noFill/>
                    <a:ln w="9525">
                      <a:noFill/>
                      <a:miter lim="800000"/>
                      <a:headEnd/>
                      <a:tailEnd/>
                    </a:ln>
                  </pic:spPr>
                </pic:pic>
              </a:graphicData>
            </a:graphic>
          </wp:anchor>
        </w:drawing>
      </w:r>
      <w:r w:rsidR="00752C8B">
        <w:rPr>
          <w:noProof/>
          <w:color w:val="FF0000"/>
        </w:rPr>
        <w:drawing>
          <wp:anchor distT="0" distB="0" distL="114300" distR="114300" simplePos="0" relativeHeight="251680768" behindDoc="0" locked="0" layoutInCell="1" allowOverlap="1">
            <wp:simplePos x="0" y="0"/>
            <wp:positionH relativeFrom="column">
              <wp:posOffset>812883</wp:posOffset>
            </wp:positionH>
            <wp:positionV relativeFrom="paragraph">
              <wp:posOffset>141053</wp:posOffset>
            </wp:positionV>
            <wp:extent cx="1800000" cy="1792345"/>
            <wp:effectExtent l="19050" t="0" r="0" b="0"/>
            <wp:wrapNone/>
            <wp:docPr id="1" name="Obraz 5" descr="C:\Users\paweln66\Documents\Study\AGH\IMiIP\Engineering Work\repository\Documents\Naiva grain growth\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weln66\Documents\Study\AGH\IMiIP\Engineering Work\repository\Documents\Naiva grain growth\1.bmp"/>
                    <pic:cNvPicPr>
                      <a:picLocks noChangeAspect="1" noChangeArrowheads="1"/>
                    </pic:cNvPicPr>
                  </pic:nvPicPr>
                  <pic:blipFill>
                    <a:blip r:embed="rId27" cstate="print"/>
                    <a:srcRect/>
                    <a:stretch>
                      <a:fillRect/>
                    </a:stretch>
                  </pic:blipFill>
                  <pic:spPr bwMode="auto">
                    <a:xfrm>
                      <a:off x="0" y="0"/>
                      <a:ext cx="1800000" cy="1792345"/>
                    </a:xfrm>
                    <a:prstGeom prst="rect">
                      <a:avLst/>
                    </a:prstGeom>
                    <a:noFill/>
                    <a:ln w="9525">
                      <a:noFill/>
                      <a:miter lim="800000"/>
                      <a:headEnd/>
                      <a:tailEnd/>
                    </a:ln>
                  </pic:spPr>
                </pic:pic>
              </a:graphicData>
            </a:graphic>
          </wp:anchor>
        </w:drawing>
      </w:r>
      <w:r w:rsidR="001C2B77">
        <w:rPr>
          <w:noProof/>
          <w:color w:val="FF0000"/>
        </w:rPr>
      </w:r>
      <w:r w:rsidR="001C2B77">
        <w:rPr>
          <w:noProof/>
          <w:color w:val="FF0000"/>
        </w:rPr>
        <w:pict>
          <v:group id="Kanwa 47" o:spid="_x0000_s1061" editas="canvas" style="width:453.6pt;height:338.55pt;mso-position-horizontal-relative:char;mso-position-vertical-relative:line" coordsize="57607,42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">
            <v:shape id="_x0000_s1062" type="#_x0000_t75" style="position:absolute;width:57607;height:42994;visibility:visible">
              <v:fill o:detectmouseclick="t"/>
              <v:path o:connecttype="none"/>
            </v:shape>
            <w10:wrap type="none"/>
            <w10:anchorlock/>
          </v:group>
        </w:pict>
      </w:r>
    </w:p>
    <w:p w:rsidR="00AA45E6" w:rsidRPr="00FA75E5" w:rsidRDefault="00AA45E6" w:rsidP="00F61051">
      <w:pPr>
        <w:pStyle w:val="Cytat"/>
        <w:spacing w:after="0" w:line="240" w:lineRule="auto"/>
        <w:jc w:val="center"/>
        <w:rPr>
          <w:rFonts w:ascii="Times New Roman" w:hAnsi="Times New Roman" w:cs="Times New Roman"/>
          <w:sz w:val="20"/>
          <w:szCs w:val="20"/>
        </w:rPr>
      </w:pPr>
      <w:r w:rsidRPr="00FA75E5">
        <w:rPr>
          <w:sz w:val="20"/>
          <w:szCs w:val="20"/>
        </w:rPr>
        <w:t xml:space="preserve">Rysunek </w:t>
      </w:r>
      <w:r w:rsidR="00464633" w:rsidRPr="00FA75E5">
        <w:rPr>
          <w:sz w:val="20"/>
          <w:szCs w:val="20"/>
        </w:rPr>
        <w:t>3</w:t>
      </w:r>
      <w:r w:rsidRPr="00FA75E5">
        <w:rPr>
          <w:sz w:val="20"/>
          <w:szCs w:val="20"/>
        </w:rPr>
        <w:t>.</w:t>
      </w:r>
      <w:r w:rsidR="00796228" w:rsidRPr="00FA75E5">
        <w:rPr>
          <w:sz w:val="20"/>
          <w:szCs w:val="20"/>
        </w:rPr>
        <w:t xml:space="preserve">2 </w:t>
      </w:r>
      <w:r w:rsidR="00FA5C88" w:rsidRPr="00FA75E5">
        <w:rPr>
          <w:sz w:val="20"/>
          <w:szCs w:val="20"/>
        </w:rPr>
        <w:t xml:space="preserve">Rozrost ziaren przy sąsiedztwie </w:t>
      </w:r>
      <w:r w:rsidR="004A5D7E" w:rsidRPr="00FA75E5">
        <w:rPr>
          <w:sz w:val="20"/>
          <w:szCs w:val="20"/>
        </w:rPr>
        <w:t>heksagonalnym losowym</w:t>
      </w:r>
      <w:r w:rsidRPr="00FA75E5">
        <w:rPr>
          <w:sz w:val="20"/>
          <w:szCs w:val="20"/>
        </w:rPr>
        <w:t>.</w:t>
      </w:r>
    </w:p>
    <w:p w:rsidR="00CD1A29" w:rsidRDefault="00CD1A29" w:rsidP="00F61051">
      <w:pPr>
        <w:spacing w:after="0" w:line="360" w:lineRule="auto"/>
        <w:jc w:val="both"/>
        <w:rPr>
          <w:rFonts w:ascii="Times New Roman" w:hAnsi="Times New Roman" w:cs="Times New Roman"/>
          <w:color w:val="FF0000"/>
          <w:sz w:val="24"/>
          <w:szCs w:val="24"/>
        </w:rPr>
      </w:pPr>
    </w:p>
    <w:p w:rsidR="00D847E9" w:rsidRDefault="00CF0155" w:rsidP="00F6105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Reguły określające algorytm rozrostu ziaren są proste i mówią, że jeżeli w otoczeniu rozpatrywanej komórki znajduje się komórka innego ziarna, a rozpatrywana komórka jeszcze nie przynależy do żadnego ziarna, to przyjmuje ona id sąsiada. Ponadto jeśli w otoczeniu rozpatrywanej komórki, znajduje się więcej komórek to, aktualna komórka przyjmuje id jej najliczniejszego sąsiada. A w przypadku, gdy liczba najliczniejszych sąsiadów jest większa niż jeden, to </w:t>
      </w:r>
      <w:r w:rsidR="00A411E4">
        <w:rPr>
          <w:rFonts w:ascii="Times New Roman" w:hAnsi="Times New Roman" w:cs="Times New Roman"/>
          <w:sz w:val="24"/>
          <w:szCs w:val="24"/>
        </w:rPr>
        <w:t>rozpatrywana komórka przyjmuje id losowo, jednego z jej najliczniejszych sąsiadów. Ten ostatni warunek wnosi koleją pro balistyczną cechę do algorytmu.</w:t>
      </w:r>
    </w:p>
    <w:p w:rsidR="00A84F84" w:rsidRDefault="00A411E4" w:rsidP="00F6105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W ten sposób wygenerowana przestrzeń posiada dwie zmienne wewnętrzne, którymi są id komórek, które przypisują je do poszczególnych ziaren i informację o tym, czy komórka znajduje się na granicy ziaren. Granica ziaren odgrywa znaczącą rolę w procesach opisanych w kolejnych rozdziałach pracy.</w:t>
      </w:r>
    </w:p>
    <w:p w:rsidR="00B57D0E" w:rsidRDefault="00B57D0E" w:rsidP="00F61051">
      <w:pPr>
        <w:spacing w:after="0" w:line="360" w:lineRule="auto"/>
        <w:jc w:val="both"/>
        <w:rPr>
          <w:rFonts w:ascii="Times New Roman" w:hAnsi="Times New Roman" w:cs="Times New Roman"/>
          <w:sz w:val="24"/>
          <w:szCs w:val="24"/>
        </w:rPr>
      </w:pPr>
    </w:p>
    <w:p w:rsidR="00AD4BFC" w:rsidRDefault="00AD4BFC" w:rsidP="00F61051">
      <w:pPr>
        <w:spacing w:after="0" w:line="360" w:lineRule="auto"/>
        <w:jc w:val="both"/>
        <w:rPr>
          <w:rFonts w:ascii="Times New Roman" w:hAnsi="Times New Roman" w:cs="Times New Roman"/>
          <w:sz w:val="24"/>
          <w:szCs w:val="24"/>
        </w:rPr>
      </w:pPr>
    </w:p>
    <w:p w:rsidR="00AD4BFC" w:rsidRPr="00A411E4" w:rsidRDefault="00AD4BFC" w:rsidP="00F61051">
      <w:pPr>
        <w:spacing w:after="0" w:line="360" w:lineRule="auto"/>
        <w:jc w:val="both"/>
        <w:rPr>
          <w:rFonts w:ascii="Times New Roman" w:hAnsi="Times New Roman" w:cs="Times New Roman"/>
          <w:sz w:val="24"/>
          <w:szCs w:val="24"/>
        </w:rPr>
      </w:pPr>
    </w:p>
    <w:p w:rsidR="00B67DE5" w:rsidRPr="00B67DE5" w:rsidRDefault="00320E65" w:rsidP="00B67DE5">
      <w:pPr>
        <w:pStyle w:val="Nagwek2"/>
        <w:spacing w:before="0"/>
      </w:pPr>
      <w:bookmarkStart w:id="22" w:name="_Toc345852804"/>
      <w:r>
        <w:t>REKRYSTALZACJA</w:t>
      </w:r>
      <w:r w:rsidR="004A5D7E">
        <w:t xml:space="preserve"> DYNAMICZNA</w:t>
      </w:r>
      <w:bookmarkEnd w:id="22"/>
    </w:p>
    <w:p w:rsidR="00320E65" w:rsidRDefault="00320E65" w:rsidP="00F61051">
      <w:pPr>
        <w:pStyle w:val="Nagwek3"/>
        <w:spacing w:before="0"/>
      </w:pPr>
      <w:bookmarkStart w:id="23" w:name="_Toc345852805"/>
      <w:r>
        <w:t>Opis zjawiska</w:t>
      </w:r>
      <w:bookmarkEnd w:id="23"/>
    </w:p>
    <w:p w:rsidR="00320E65" w:rsidRPr="008C1A44" w:rsidRDefault="00320E65" w:rsidP="00F61051">
      <w:pPr>
        <w:spacing w:after="0" w:line="360" w:lineRule="auto"/>
        <w:rPr>
          <w:rFonts w:ascii="Times New Roman" w:hAnsi="Times New Roman" w:cs="Times New Roman"/>
        </w:rPr>
      </w:pPr>
    </w:p>
    <w:p w:rsidR="00320E65" w:rsidRPr="008C1A44" w:rsidRDefault="00203F58" w:rsidP="00F61051">
      <w:pPr>
        <w:spacing w:after="0" w:line="360" w:lineRule="auto"/>
        <w:ind w:firstLine="567"/>
        <w:jc w:val="both"/>
        <w:rPr>
          <w:rFonts w:ascii="Times New Roman" w:hAnsi="Times New Roman" w:cs="Times New Roman"/>
          <w:sz w:val="24"/>
          <w:szCs w:val="24"/>
        </w:rPr>
      </w:pPr>
      <w:r w:rsidRPr="008C1A44">
        <w:rPr>
          <w:rFonts w:ascii="Times New Roman" w:hAnsi="Times New Roman" w:cs="Times New Roman"/>
          <w:sz w:val="24"/>
          <w:szCs w:val="24"/>
        </w:rPr>
        <w:t xml:space="preserve">Rekrystalizacja jest procesem metalurgicznym, mającym na celu przywrócenie zgniecionemu metalowi poprawnej struktury krystalicznej, jak również własności fizycznych oraz mechanicznych jakimi materiał charakteryzował się przed przeróbką.  </w:t>
      </w:r>
      <w:r w:rsidR="00432E9F" w:rsidRPr="008C1A44">
        <w:rPr>
          <w:rFonts w:ascii="Times New Roman" w:hAnsi="Times New Roman" w:cs="Times New Roman"/>
          <w:sz w:val="24"/>
          <w:szCs w:val="24"/>
        </w:rPr>
        <w:t>Dzieje się tak na skutek powstawania nowych zarodków</w:t>
      </w:r>
      <w:r w:rsidR="0056692F" w:rsidRPr="008C1A44">
        <w:rPr>
          <w:rFonts w:ascii="Times New Roman" w:hAnsi="Times New Roman" w:cs="Times New Roman"/>
          <w:sz w:val="24"/>
          <w:szCs w:val="24"/>
        </w:rPr>
        <w:t xml:space="preserve"> (</w:t>
      </w:r>
      <w:r w:rsidR="00432E9F" w:rsidRPr="008C1A44">
        <w:rPr>
          <w:rFonts w:ascii="Times New Roman" w:hAnsi="Times New Roman" w:cs="Times New Roman"/>
          <w:sz w:val="24"/>
          <w:szCs w:val="24"/>
        </w:rPr>
        <w:t>nie odkształconych ziaren</w:t>
      </w:r>
      <w:r w:rsidR="0056692F" w:rsidRPr="008C1A44">
        <w:rPr>
          <w:rFonts w:ascii="Times New Roman" w:hAnsi="Times New Roman" w:cs="Times New Roman"/>
          <w:sz w:val="24"/>
          <w:szCs w:val="24"/>
        </w:rPr>
        <w:t>, jak w przypadku zdrowienia)</w:t>
      </w:r>
      <w:r w:rsidR="00432E9F" w:rsidRPr="008C1A44">
        <w:rPr>
          <w:rFonts w:ascii="Times New Roman" w:hAnsi="Times New Roman" w:cs="Times New Roman"/>
          <w:sz w:val="24"/>
          <w:szCs w:val="24"/>
        </w:rPr>
        <w:t>, które następnie się rozrastają.</w:t>
      </w:r>
      <w:r w:rsidR="0075109D" w:rsidRPr="008C1A44">
        <w:rPr>
          <w:rFonts w:ascii="Times New Roman" w:hAnsi="Times New Roman" w:cs="Times New Roman"/>
          <w:sz w:val="24"/>
          <w:szCs w:val="24"/>
        </w:rPr>
        <w:t xml:space="preserve"> Zarodki nowych ziaren powstają w miejscach o dużej koncentracji energii, np. na granicach ziaren, przecięciach bliźniaków</w:t>
      </w:r>
      <w:r w:rsidR="008C1A44" w:rsidRPr="008C1A44">
        <w:rPr>
          <w:rFonts w:ascii="Times New Roman" w:hAnsi="Times New Roman" w:cs="Times New Roman"/>
          <w:sz w:val="24"/>
          <w:szCs w:val="24"/>
        </w:rPr>
        <w:t>, czy cząstkach obcych faz. Rozmiar ziarna jest zależny od szybkości tworzenia zarodków i ich wzrostu: czyli grube</w:t>
      </w:r>
      <w:r w:rsidR="008C1A44">
        <w:rPr>
          <w:rFonts w:ascii="Times New Roman" w:hAnsi="Times New Roman" w:cs="Times New Roman"/>
          <w:sz w:val="24"/>
          <w:szCs w:val="24"/>
        </w:rPr>
        <w:t xml:space="preserve"> ziarna</w:t>
      </w:r>
      <w:r w:rsidR="008C1A44" w:rsidRPr="008C1A44">
        <w:rPr>
          <w:rFonts w:ascii="Times New Roman" w:hAnsi="Times New Roman" w:cs="Times New Roman"/>
          <w:sz w:val="24"/>
          <w:szCs w:val="24"/>
        </w:rPr>
        <w:t xml:space="preserve"> powstan</w:t>
      </w:r>
      <w:r w:rsidR="008C1A44">
        <w:rPr>
          <w:rFonts w:ascii="Times New Roman" w:hAnsi="Times New Roman" w:cs="Times New Roman"/>
          <w:sz w:val="24"/>
          <w:szCs w:val="24"/>
        </w:rPr>
        <w:t>ą</w:t>
      </w:r>
      <w:r w:rsidR="008C1A44" w:rsidRPr="008C1A44">
        <w:rPr>
          <w:rFonts w:ascii="Times New Roman" w:hAnsi="Times New Roman" w:cs="Times New Roman"/>
          <w:sz w:val="24"/>
          <w:szCs w:val="24"/>
        </w:rPr>
        <w:t xml:space="preserve"> przy małej szybkości zarodkowani i dużej szybkości ich wzrostu.</w:t>
      </w:r>
      <w:r w:rsidR="00432E9F" w:rsidRPr="008C1A44">
        <w:rPr>
          <w:rFonts w:ascii="Times New Roman" w:hAnsi="Times New Roman" w:cs="Times New Roman"/>
          <w:sz w:val="24"/>
          <w:szCs w:val="24"/>
        </w:rPr>
        <w:t xml:space="preserve"> </w:t>
      </w:r>
      <w:r w:rsidR="008C1A44" w:rsidRPr="008C1A44">
        <w:rPr>
          <w:rFonts w:ascii="Times New Roman" w:hAnsi="Times New Roman" w:cs="Times New Roman"/>
          <w:sz w:val="24"/>
          <w:szCs w:val="24"/>
        </w:rPr>
        <w:t>Rekrystalizacja j</w:t>
      </w:r>
      <w:r w:rsidR="00432E9F" w:rsidRPr="008C1A44">
        <w:rPr>
          <w:rFonts w:ascii="Times New Roman" w:hAnsi="Times New Roman" w:cs="Times New Roman"/>
          <w:sz w:val="24"/>
          <w:szCs w:val="24"/>
        </w:rPr>
        <w:t>est procesem podobnym, lecz dużo bardziej efektywnym od zdrowienia</w:t>
      </w:r>
      <w:r w:rsidR="0056692F" w:rsidRPr="008C1A44">
        <w:rPr>
          <w:rFonts w:ascii="Times New Roman" w:hAnsi="Times New Roman" w:cs="Times New Roman"/>
          <w:sz w:val="24"/>
          <w:szCs w:val="24"/>
        </w:rPr>
        <w:t>. Polega na usuwaniu nadmiaru energii wprowadzonej do kryształu przez odkształcenie plastyczne. Duża ilość defektów struktury sieciowej oraz duża gęstość dyslokacji prowadzi do tego, że zgnieciony metal posiada większą energię wewnętrzną, niż metal wyżarzony lub odlany. Następuje uwolnienie zmagazynowanej energii</w:t>
      </w:r>
      <w:r w:rsidR="00995912">
        <w:rPr>
          <w:rFonts w:ascii="Times New Roman" w:hAnsi="Times New Roman" w:cs="Times New Roman"/>
          <w:sz w:val="24"/>
          <w:szCs w:val="24"/>
        </w:rPr>
        <w:t>, co</w:t>
      </w:r>
      <w:r w:rsidR="0056692F" w:rsidRPr="008C1A44">
        <w:rPr>
          <w:rFonts w:ascii="Times New Roman" w:hAnsi="Times New Roman" w:cs="Times New Roman"/>
          <w:sz w:val="24"/>
          <w:szCs w:val="24"/>
        </w:rPr>
        <w:t xml:space="preserve"> </w:t>
      </w:r>
      <w:r w:rsidR="00995912">
        <w:rPr>
          <w:rFonts w:ascii="Times New Roman" w:hAnsi="Times New Roman" w:cs="Times New Roman"/>
          <w:sz w:val="24"/>
          <w:szCs w:val="24"/>
        </w:rPr>
        <w:t>j</w:t>
      </w:r>
      <w:r w:rsidR="0056692F" w:rsidRPr="008C1A44">
        <w:rPr>
          <w:rFonts w:ascii="Times New Roman" w:hAnsi="Times New Roman" w:cs="Times New Roman"/>
          <w:sz w:val="24"/>
          <w:szCs w:val="24"/>
        </w:rPr>
        <w:t xml:space="preserve">est spowodowane przede wszystkim zanikiem dyslokacji, których </w:t>
      </w:r>
      <w:r w:rsidR="00995912">
        <w:rPr>
          <w:rFonts w:ascii="Times New Roman" w:hAnsi="Times New Roman" w:cs="Times New Roman"/>
          <w:sz w:val="24"/>
          <w:szCs w:val="24"/>
        </w:rPr>
        <w:t>rozmiar</w:t>
      </w:r>
      <w:r w:rsidR="0056692F" w:rsidRPr="008C1A44">
        <w:rPr>
          <w:rFonts w:ascii="Times New Roman" w:hAnsi="Times New Roman" w:cs="Times New Roman"/>
          <w:sz w:val="24"/>
          <w:szCs w:val="24"/>
        </w:rPr>
        <w:t xml:space="preserve"> spada o kilka rzędów wielkości</w:t>
      </w:r>
      <w:r w:rsidR="00F469E8" w:rsidRPr="008C1A44">
        <w:rPr>
          <w:rFonts w:ascii="Times New Roman" w:hAnsi="Times New Roman" w:cs="Times New Roman"/>
          <w:sz w:val="24"/>
          <w:szCs w:val="24"/>
        </w:rPr>
        <w:t>. Skutkuje to zmniejszenie umocnienia, a co za tym idzie obniżenie twardości i wytrzymałości, natomiast następuje wzrost własności plastycznych materiału. Metal usiłując wyzwolić nadmiar energii, próbuje przejść ze stanu metastabilnego</w:t>
      </w:r>
      <w:r w:rsidR="00995912">
        <w:rPr>
          <w:rFonts w:ascii="Times New Roman" w:hAnsi="Times New Roman" w:cs="Times New Roman"/>
          <w:sz w:val="24"/>
          <w:szCs w:val="24"/>
        </w:rPr>
        <w:t>,</w:t>
      </w:r>
      <w:r w:rsidR="00F469E8" w:rsidRPr="008C1A44">
        <w:rPr>
          <w:rFonts w:ascii="Times New Roman" w:hAnsi="Times New Roman" w:cs="Times New Roman"/>
          <w:sz w:val="24"/>
          <w:szCs w:val="24"/>
        </w:rPr>
        <w:t xml:space="preserve"> do stanu równowagi termodynamicznej. Proces ten odbywa się bardzo szybko w wyższych temperaturach</w:t>
      </w:r>
      <w:r w:rsidR="00995912">
        <w:rPr>
          <w:rFonts w:ascii="Times New Roman" w:hAnsi="Times New Roman" w:cs="Times New Roman"/>
          <w:sz w:val="24"/>
          <w:szCs w:val="24"/>
        </w:rPr>
        <w:t xml:space="preserve"> (powyżej tak zwanej temperatury rekrystalizacji)</w:t>
      </w:r>
      <w:r w:rsidR="00F469E8" w:rsidRPr="008C1A44">
        <w:rPr>
          <w:rFonts w:ascii="Times New Roman" w:hAnsi="Times New Roman" w:cs="Times New Roman"/>
          <w:sz w:val="24"/>
          <w:szCs w:val="24"/>
        </w:rPr>
        <w:t>, natomiast w temperaturze pokojowej jest on bardzo powolny.</w:t>
      </w:r>
      <w:r w:rsidR="0075109D" w:rsidRPr="008C1A44">
        <w:rPr>
          <w:rFonts w:ascii="Times New Roman" w:hAnsi="Times New Roman" w:cs="Times New Roman"/>
          <w:sz w:val="24"/>
          <w:szCs w:val="24"/>
        </w:rPr>
        <w:t xml:space="preserve"> Dlatego, że temperatura ta zależy od wielu czynników takich jak: składu stopu, czasu wyżarzania, temperatury topnienia, czystości metalu, oraz wielkości zmagazynowanej energii odkształcenia, nie może być jednoznacznie określona.</w:t>
      </w:r>
      <w:r w:rsidR="00F469E8" w:rsidRPr="008C1A44">
        <w:rPr>
          <w:rFonts w:ascii="Times New Roman" w:hAnsi="Times New Roman" w:cs="Times New Roman"/>
          <w:sz w:val="24"/>
          <w:szCs w:val="24"/>
        </w:rPr>
        <w:t xml:space="preserve"> Powracanie metalu do stanu równowagi składa się z czterech etapów: zdrowienie, rekrystalizacja pierwotna, rozrost ziar</w:t>
      </w:r>
      <w:r w:rsidR="0075109D" w:rsidRPr="008C1A44">
        <w:rPr>
          <w:rFonts w:ascii="Times New Roman" w:hAnsi="Times New Roman" w:cs="Times New Roman"/>
          <w:sz w:val="24"/>
          <w:szCs w:val="24"/>
        </w:rPr>
        <w:t xml:space="preserve">en i rekrystalizacja wtórna. </w:t>
      </w:r>
    </w:p>
    <w:p w:rsidR="00203F58" w:rsidRDefault="00203F58" w:rsidP="00F61051">
      <w:pPr>
        <w:spacing w:after="0" w:line="360" w:lineRule="auto"/>
        <w:jc w:val="both"/>
      </w:pPr>
    </w:p>
    <w:p w:rsidR="00AC6C22" w:rsidRPr="00320E65" w:rsidRDefault="00AC6C22" w:rsidP="00F61051">
      <w:pPr>
        <w:spacing w:after="0" w:line="360" w:lineRule="auto"/>
        <w:jc w:val="both"/>
      </w:pPr>
    </w:p>
    <w:p w:rsidR="00320E65" w:rsidRDefault="00320E65" w:rsidP="00F61051">
      <w:pPr>
        <w:pStyle w:val="Nagwek3"/>
        <w:spacing w:before="0"/>
      </w:pPr>
      <w:bookmarkStart w:id="24" w:name="_Toc345852806"/>
      <w:r>
        <w:t>Implem</w:t>
      </w:r>
      <w:r w:rsidR="00203458">
        <w:t>e</w:t>
      </w:r>
      <w:r>
        <w:t>ntacja modelu</w:t>
      </w:r>
      <w:bookmarkEnd w:id="24"/>
    </w:p>
    <w:p w:rsidR="00320E65" w:rsidRDefault="00320E65" w:rsidP="00F61051">
      <w:pPr>
        <w:spacing w:after="0" w:line="360" w:lineRule="auto"/>
      </w:pPr>
    </w:p>
    <w:p w:rsidR="0040089D" w:rsidRPr="00F73EBD" w:rsidRDefault="009B4211" w:rsidP="00F61051">
      <w:pPr>
        <w:spacing w:after="0" w:line="360" w:lineRule="auto"/>
        <w:ind w:firstLine="567"/>
        <w:jc w:val="both"/>
        <w:rPr>
          <w:rFonts w:ascii="Times New Roman" w:hAnsi="Times New Roman" w:cs="Times New Roman"/>
          <w:sz w:val="24"/>
          <w:szCs w:val="24"/>
        </w:rPr>
      </w:pPr>
      <w:r w:rsidRPr="00F73EBD">
        <w:rPr>
          <w:rFonts w:ascii="Times New Roman" w:hAnsi="Times New Roman" w:cs="Times New Roman"/>
          <w:sz w:val="24"/>
          <w:szCs w:val="24"/>
        </w:rPr>
        <w:t xml:space="preserve">Przystępując do implementacji modelu rekrystalizacji </w:t>
      </w:r>
      <w:r w:rsidR="00AE078E">
        <w:rPr>
          <w:rFonts w:ascii="Times New Roman" w:hAnsi="Times New Roman" w:cs="Times New Roman"/>
          <w:sz w:val="24"/>
          <w:szCs w:val="24"/>
        </w:rPr>
        <w:t>dynamicznej</w:t>
      </w:r>
      <w:r w:rsidRPr="00F73EBD">
        <w:rPr>
          <w:rFonts w:ascii="Times New Roman" w:hAnsi="Times New Roman" w:cs="Times New Roman"/>
          <w:sz w:val="24"/>
          <w:szCs w:val="24"/>
        </w:rPr>
        <w:t>, na początku należy przeanalizować cztery podstawowe etapy</w:t>
      </w:r>
      <w:r w:rsidR="00752428" w:rsidRPr="00F73EBD">
        <w:rPr>
          <w:rFonts w:ascii="Times New Roman" w:hAnsi="Times New Roman" w:cs="Times New Roman"/>
          <w:sz w:val="24"/>
          <w:szCs w:val="24"/>
        </w:rPr>
        <w:t xml:space="preserve"> konstruowania modelu</w:t>
      </w:r>
      <w:r w:rsidRPr="00F73EBD">
        <w:rPr>
          <w:rFonts w:ascii="Times New Roman" w:hAnsi="Times New Roman" w:cs="Times New Roman"/>
          <w:sz w:val="24"/>
          <w:szCs w:val="24"/>
        </w:rPr>
        <w:t>:</w:t>
      </w:r>
    </w:p>
    <w:p w:rsidR="009B4211" w:rsidRPr="00F73EBD" w:rsidRDefault="009B4211" w:rsidP="00F61051">
      <w:pPr>
        <w:pStyle w:val="Akapitzlist"/>
        <w:numPr>
          <w:ilvl w:val="0"/>
          <w:numId w:val="9"/>
        </w:numPr>
        <w:spacing w:after="0" w:line="360" w:lineRule="auto"/>
        <w:jc w:val="both"/>
        <w:rPr>
          <w:rFonts w:ascii="Times New Roman" w:hAnsi="Times New Roman" w:cs="Times New Roman"/>
          <w:sz w:val="24"/>
          <w:szCs w:val="24"/>
        </w:rPr>
      </w:pPr>
      <w:r w:rsidRPr="00F73EBD">
        <w:rPr>
          <w:rFonts w:ascii="Times New Roman" w:hAnsi="Times New Roman" w:cs="Times New Roman"/>
          <w:sz w:val="24"/>
          <w:szCs w:val="24"/>
        </w:rPr>
        <w:t xml:space="preserve">zdefiniowanie zmiennych stanu, poprzez </w:t>
      </w:r>
      <w:r w:rsidR="00752428" w:rsidRPr="00F73EBD">
        <w:rPr>
          <w:rFonts w:ascii="Times New Roman" w:hAnsi="Times New Roman" w:cs="Times New Roman"/>
          <w:sz w:val="24"/>
          <w:szCs w:val="24"/>
        </w:rPr>
        <w:t>określenie</w:t>
      </w:r>
      <w:r w:rsidRPr="00F73EBD">
        <w:rPr>
          <w:rFonts w:ascii="Times New Roman" w:hAnsi="Times New Roman" w:cs="Times New Roman"/>
          <w:sz w:val="24"/>
          <w:szCs w:val="24"/>
        </w:rPr>
        <w:t xml:space="preserve"> </w:t>
      </w:r>
      <w:r w:rsidR="00752428" w:rsidRPr="00F73EBD">
        <w:rPr>
          <w:rFonts w:ascii="Times New Roman" w:hAnsi="Times New Roman" w:cs="Times New Roman"/>
          <w:sz w:val="24"/>
          <w:szCs w:val="24"/>
        </w:rPr>
        <w:t>przestrzeni</w:t>
      </w:r>
      <w:r w:rsidRPr="00F73EBD">
        <w:rPr>
          <w:rFonts w:ascii="Times New Roman" w:hAnsi="Times New Roman" w:cs="Times New Roman"/>
          <w:sz w:val="24"/>
          <w:szCs w:val="24"/>
        </w:rPr>
        <w:t xml:space="preserve"> </w:t>
      </w:r>
      <w:r w:rsidR="00752428" w:rsidRPr="00F73EBD">
        <w:rPr>
          <w:rFonts w:ascii="Times New Roman" w:hAnsi="Times New Roman" w:cs="Times New Roman"/>
          <w:sz w:val="24"/>
          <w:szCs w:val="24"/>
        </w:rPr>
        <w:t>automatów</w:t>
      </w:r>
    </w:p>
    <w:p w:rsidR="009B4211" w:rsidRPr="00F73EBD" w:rsidRDefault="00122FC7" w:rsidP="00F61051">
      <w:pPr>
        <w:pStyle w:val="Akapitzlist"/>
        <w:numPr>
          <w:ilvl w:val="0"/>
          <w:numId w:val="9"/>
        </w:numPr>
        <w:spacing w:after="0" w:line="360" w:lineRule="auto"/>
        <w:jc w:val="both"/>
        <w:rPr>
          <w:rFonts w:ascii="Times New Roman" w:hAnsi="Times New Roman" w:cs="Times New Roman"/>
          <w:sz w:val="24"/>
          <w:szCs w:val="24"/>
        </w:rPr>
      </w:pPr>
      <w:r w:rsidRPr="00F73EBD">
        <w:rPr>
          <w:rFonts w:ascii="Times New Roman" w:hAnsi="Times New Roman" w:cs="Times New Roman"/>
          <w:sz w:val="24"/>
          <w:szCs w:val="24"/>
        </w:rPr>
        <w:lastRenderedPageBreak/>
        <w:t>wybór siatki komórek (</w:t>
      </w:r>
      <w:r w:rsidR="00752428" w:rsidRPr="00F73EBD">
        <w:rPr>
          <w:rFonts w:ascii="Times New Roman" w:hAnsi="Times New Roman" w:cs="Times New Roman"/>
          <w:sz w:val="24"/>
          <w:szCs w:val="24"/>
        </w:rPr>
        <w:t xml:space="preserve">zdefiniowanie otoczenia </w:t>
      </w:r>
      <w:r w:rsidR="006675B1" w:rsidRPr="00F73EBD">
        <w:rPr>
          <w:rFonts w:ascii="Times New Roman" w:hAnsi="Times New Roman" w:cs="Times New Roman"/>
          <w:sz w:val="24"/>
          <w:szCs w:val="24"/>
        </w:rPr>
        <w:t>i warunków brzegowych</w:t>
      </w:r>
      <w:r w:rsidRPr="00F73EBD">
        <w:rPr>
          <w:rFonts w:ascii="Times New Roman" w:hAnsi="Times New Roman" w:cs="Times New Roman"/>
          <w:sz w:val="24"/>
          <w:szCs w:val="24"/>
        </w:rPr>
        <w:t>)</w:t>
      </w:r>
    </w:p>
    <w:p w:rsidR="00752428" w:rsidRPr="00F73EBD" w:rsidRDefault="00752428" w:rsidP="00F61051">
      <w:pPr>
        <w:pStyle w:val="Akapitzlist"/>
        <w:numPr>
          <w:ilvl w:val="0"/>
          <w:numId w:val="9"/>
        </w:numPr>
        <w:spacing w:after="0" w:line="360" w:lineRule="auto"/>
        <w:jc w:val="both"/>
        <w:rPr>
          <w:rFonts w:ascii="Times New Roman" w:hAnsi="Times New Roman" w:cs="Times New Roman"/>
          <w:sz w:val="24"/>
          <w:szCs w:val="24"/>
        </w:rPr>
      </w:pPr>
      <w:r w:rsidRPr="00F73EBD">
        <w:rPr>
          <w:rFonts w:ascii="Times New Roman" w:hAnsi="Times New Roman" w:cs="Times New Roman"/>
          <w:sz w:val="24"/>
          <w:szCs w:val="24"/>
        </w:rPr>
        <w:t>wybór sąsiedztwa</w:t>
      </w:r>
    </w:p>
    <w:p w:rsidR="00752428" w:rsidRPr="00F73EBD" w:rsidRDefault="00752428" w:rsidP="00F61051">
      <w:pPr>
        <w:pStyle w:val="Akapitzlist"/>
        <w:numPr>
          <w:ilvl w:val="0"/>
          <w:numId w:val="9"/>
        </w:numPr>
        <w:spacing w:after="0" w:line="360" w:lineRule="auto"/>
        <w:jc w:val="both"/>
        <w:rPr>
          <w:rFonts w:ascii="Times New Roman" w:hAnsi="Times New Roman" w:cs="Times New Roman"/>
          <w:sz w:val="24"/>
          <w:szCs w:val="24"/>
        </w:rPr>
      </w:pPr>
      <w:r w:rsidRPr="00F73EBD">
        <w:rPr>
          <w:rFonts w:ascii="Times New Roman" w:hAnsi="Times New Roman" w:cs="Times New Roman"/>
          <w:sz w:val="24"/>
          <w:szCs w:val="24"/>
        </w:rPr>
        <w:t>opracowanie reguł przejścia</w:t>
      </w:r>
    </w:p>
    <w:p w:rsidR="00752428" w:rsidRPr="00F73EBD" w:rsidRDefault="00752428" w:rsidP="00F61051">
      <w:pPr>
        <w:spacing w:after="0" w:line="360" w:lineRule="auto"/>
        <w:ind w:firstLine="567"/>
        <w:jc w:val="both"/>
        <w:rPr>
          <w:rFonts w:ascii="Times New Roman" w:hAnsi="Times New Roman" w:cs="Times New Roman"/>
          <w:sz w:val="24"/>
          <w:szCs w:val="24"/>
        </w:rPr>
      </w:pPr>
      <w:r w:rsidRPr="00F73EBD">
        <w:rPr>
          <w:rFonts w:ascii="Times New Roman" w:hAnsi="Times New Roman" w:cs="Times New Roman"/>
          <w:sz w:val="24"/>
          <w:szCs w:val="24"/>
        </w:rPr>
        <w:t xml:space="preserve">W pierwszym etapie musimy przygotować przestrzeń automatów, na której zajdzie proces rekrystalizacji. Przestrzenią nazywamy skończony zbór komórek, </w:t>
      </w:r>
      <w:r w:rsidR="006675B1" w:rsidRPr="00F73EBD">
        <w:rPr>
          <w:rFonts w:ascii="Times New Roman" w:hAnsi="Times New Roman" w:cs="Times New Roman"/>
          <w:sz w:val="24"/>
          <w:szCs w:val="24"/>
        </w:rPr>
        <w:t xml:space="preserve">a każdą komórkę możemy przypisać do konkretnego ziarna. Przypisanie komórki do ziarna realizuje się dzięki zastosowaniu zmiennych dyskretnych. </w:t>
      </w:r>
      <w:r w:rsidR="00122FC7" w:rsidRPr="00F73EBD">
        <w:rPr>
          <w:rFonts w:ascii="Times New Roman" w:hAnsi="Times New Roman" w:cs="Times New Roman"/>
          <w:sz w:val="24"/>
          <w:szCs w:val="24"/>
        </w:rPr>
        <w:t>W jądrze rekrystalizacji ziarna reprezentowane są przez id, które można odczytywać i zapisywać za pomocą metod  CELL_GRAIN(</w:t>
      </w:r>
      <w:proofErr w:type="spellStart"/>
      <w:r w:rsidR="00122FC7" w:rsidRPr="00F73EBD">
        <w:rPr>
          <w:rFonts w:ascii="Times New Roman" w:hAnsi="Times New Roman" w:cs="Times New Roman"/>
          <w:sz w:val="24"/>
          <w:szCs w:val="24"/>
        </w:rPr>
        <w:t>gx</w:t>
      </w:r>
      <w:proofErr w:type="spellEnd"/>
      <w:r w:rsidR="00122FC7" w:rsidRPr="00F73EBD">
        <w:rPr>
          <w:rFonts w:ascii="Times New Roman" w:hAnsi="Times New Roman" w:cs="Times New Roman"/>
          <w:sz w:val="24"/>
          <w:szCs w:val="24"/>
        </w:rPr>
        <w:t xml:space="preserve">, </w:t>
      </w:r>
      <w:proofErr w:type="spellStart"/>
      <w:r w:rsidR="00122FC7" w:rsidRPr="00F73EBD">
        <w:rPr>
          <w:rFonts w:ascii="Times New Roman" w:hAnsi="Times New Roman" w:cs="Times New Roman"/>
          <w:sz w:val="24"/>
          <w:szCs w:val="24"/>
        </w:rPr>
        <w:t>gy</w:t>
      </w:r>
      <w:proofErr w:type="spellEnd"/>
      <w:r w:rsidR="00122FC7" w:rsidRPr="00F73EBD">
        <w:rPr>
          <w:rFonts w:ascii="Times New Roman" w:hAnsi="Times New Roman" w:cs="Times New Roman"/>
          <w:sz w:val="24"/>
          <w:szCs w:val="24"/>
        </w:rPr>
        <w:t>) i CELL_GRAIN_W(</w:t>
      </w:r>
      <w:proofErr w:type="spellStart"/>
      <w:r w:rsidR="00122FC7" w:rsidRPr="00F73EBD">
        <w:rPr>
          <w:rFonts w:ascii="Times New Roman" w:hAnsi="Times New Roman" w:cs="Times New Roman"/>
          <w:sz w:val="24"/>
          <w:szCs w:val="24"/>
        </w:rPr>
        <w:t>gx</w:t>
      </w:r>
      <w:proofErr w:type="spellEnd"/>
      <w:r w:rsidR="00122FC7" w:rsidRPr="00F73EBD">
        <w:rPr>
          <w:rFonts w:ascii="Times New Roman" w:hAnsi="Times New Roman" w:cs="Times New Roman"/>
          <w:sz w:val="24"/>
          <w:szCs w:val="24"/>
        </w:rPr>
        <w:t xml:space="preserve">, </w:t>
      </w:r>
      <w:proofErr w:type="spellStart"/>
      <w:r w:rsidR="00122FC7" w:rsidRPr="00F73EBD">
        <w:rPr>
          <w:rFonts w:ascii="Times New Roman" w:hAnsi="Times New Roman" w:cs="Times New Roman"/>
          <w:sz w:val="24"/>
          <w:szCs w:val="24"/>
        </w:rPr>
        <w:t>gy</w:t>
      </w:r>
      <w:proofErr w:type="spellEnd"/>
      <w:r w:rsidR="00122FC7" w:rsidRPr="00F73EBD">
        <w:rPr>
          <w:rFonts w:ascii="Times New Roman" w:hAnsi="Times New Roman" w:cs="Times New Roman"/>
          <w:sz w:val="24"/>
          <w:szCs w:val="24"/>
        </w:rPr>
        <w:t xml:space="preserve">). </w:t>
      </w:r>
      <w:r w:rsidR="00A42789" w:rsidRPr="00F73EBD">
        <w:rPr>
          <w:rFonts w:ascii="Times New Roman" w:hAnsi="Times New Roman" w:cs="Times New Roman"/>
          <w:sz w:val="24"/>
          <w:szCs w:val="24"/>
        </w:rPr>
        <w:t xml:space="preserve">Taką przestrzeń można uzyskać np. dzięki naiwnemu rozrostowi ziaren.  Poza id ziarna model rekrystalizacji </w:t>
      </w:r>
      <w:r w:rsidR="00AE078E">
        <w:rPr>
          <w:rFonts w:ascii="Times New Roman" w:hAnsi="Times New Roman" w:cs="Times New Roman"/>
          <w:sz w:val="24"/>
          <w:szCs w:val="24"/>
        </w:rPr>
        <w:t>dynamicznej</w:t>
      </w:r>
      <w:r w:rsidR="00A42789" w:rsidRPr="00F73EBD">
        <w:rPr>
          <w:rFonts w:ascii="Times New Roman" w:hAnsi="Times New Roman" w:cs="Times New Roman"/>
          <w:sz w:val="24"/>
          <w:szCs w:val="24"/>
        </w:rPr>
        <w:t xml:space="preserve"> posiada również, zmienne stanu o charakterze ciągłym, które reprezentują lokalną gęstość dyslokacji</w:t>
      </w:r>
      <w:r w:rsidR="00CE55C2" w:rsidRPr="00F73EBD">
        <w:rPr>
          <w:rFonts w:ascii="Times New Roman" w:hAnsi="Times New Roman" w:cs="Times New Roman"/>
          <w:sz w:val="24"/>
          <w:szCs w:val="24"/>
        </w:rPr>
        <w:t xml:space="preserve"> ρ</w:t>
      </w:r>
      <w:r w:rsidR="00A42789" w:rsidRPr="00F73EBD">
        <w:rPr>
          <w:rFonts w:ascii="Times New Roman" w:hAnsi="Times New Roman" w:cs="Times New Roman"/>
          <w:sz w:val="24"/>
          <w:szCs w:val="24"/>
        </w:rPr>
        <w:t xml:space="preserve"> i pełnią bardzo ważną rolę  </w:t>
      </w:r>
      <w:r w:rsidR="00CE55C2" w:rsidRPr="00F73EBD">
        <w:rPr>
          <w:rFonts w:ascii="Times New Roman" w:hAnsi="Times New Roman" w:cs="Times New Roman"/>
          <w:sz w:val="24"/>
          <w:szCs w:val="24"/>
        </w:rPr>
        <w:t xml:space="preserve">przy przejściu reguł. </w:t>
      </w:r>
      <w:r w:rsidR="00AD2766" w:rsidRPr="00F73EBD">
        <w:rPr>
          <w:rFonts w:ascii="Times New Roman" w:hAnsi="Times New Roman" w:cs="Times New Roman"/>
          <w:sz w:val="24"/>
          <w:szCs w:val="24"/>
        </w:rPr>
        <w:t xml:space="preserve">Dodatkowo został wprowadzony szereg innych zmiennych „przechowywanych w” ziarnach, co zostało narzucone przez specyficzną implementację jądra dla </w:t>
      </w:r>
      <w:proofErr w:type="spellStart"/>
      <w:r w:rsidR="00AD2766" w:rsidRPr="00F73EBD">
        <w:rPr>
          <w:rFonts w:ascii="Times New Roman" w:hAnsi="Times New Roman" w:cs="Times New Roman"/>
          <w:sz w:val="24"/>
          <w:szCs w:val="24"/>
        </w:rPr>
        <w:t>OpenCL</w:t>
      </w:r>
      <w:proofErr w:type="spellEnd"/>
      <w:r w:rsidR="00AD2766" w:rsidRPr="00F73EBD">
        <w:rPr>
          <w:rFonts w:ascii="Times New Roman" w:hAnsi="Times New Roman" w:cs="Times New Roman"/>
          <w:sz w:val="24"/>
          <w:szCs w:val="24"/>
        </w:rPr>
        <w:t xml:space="preserve"> i  co zostanie opisane w następnym podrozdziale. </w:t>
      </w:r>
    </w:p>
    <w:p w:rsidR="00AD2766" w:rsidRPr="00F73EBD" w:rsidRDefault="00AD2766" w:rsidP="00F61051">
      <w:pPr>
        <w:spacing w:after="0" w:line="360" w:lineRule="auto"/>
        <w:ind w:firstLine="567"/>
        <w:jc w:val="both"/>
        <w:rPr>
          <w:rFonts w:ascii="Times New Roman" w:hAnsi="Times New Roman" w:cs="Times New Roman"/>
          <w:sz w:val="24"/>
          <w:szCs w:val="24"/>
        </w:rPr>
      </w:pPr>
      <w:r w:rsidRPr="00F73EBD">
        <w:rPr>
          <w:rFonts w:ascii="Times New Roman" w:hAnsi="Times New Roman" w:cs="Times New Roman"/>
          <w:sz w:val="24"/>
          <w:szCs w:val="24"/>
        </w:rPr>
        <w:t xml:space="preserve">Kolejnym etapem jest zdefiniowanie otoczenia, czyli podanie promienia w obrębie jakiego będą rozpatrywani sąsiedzi. W zaimplementowanym modelu promień wynosi jeden, czyli analizowane są sąsiedzi leżący bezpośrednio obok rozpatrywanej komórki. </w:t>
      </w:r>
      <w:r w:rsidR="00EF64CD" w:rsidRPr="00F73EBD">
        <w:rPr>
          <w:rFonts w:ascii="Times New Roman" w:hAnsi="Times New Roman" w:cs="Times New Roman"/>
          <w:sz w:val="24"/>
          <w:szCs w:val="24"/>
        </w:rPr>
        <w:t xml:space="preserve">Dodatkowo na tym etapie określamy warunki brzegowe. Do tego modelu zaimplementowano periodyczne warunki brzegowe na wszystkich ścianach przestrzeni. Periodyczne warunki brzegowe zostały opisane w podrozdziale </w:t>
      </w:r>
      <w:r w:rsidR="00464633">
        <w:rPr>
          <w:rFonts w:ascii="Times New Roman" w:hAnsi="Times New Roman" w:cs="Times New Roman"/>
          <w:sz w:val="24"/>
          <w:szCs w:val="24"/>
        </w:rPr>
        <w:t>2</w:t>
      </w:r>
      <w:r w:rsidR="00EF64CD" w:rsidRPr="00F73EBD">
        <w:rPr>
          <w:rFonts w:ascii="Times New Roman" w:hAnsi="Times New Roman" w:cs="Times New Roman"/>
          <w:sz w:val="24"/>
          <w:szCs w:val="24"/>
        </w:rPr>
        <w:t>.</w:t>
      </w:r>
      <w:r w:rsidR="00464633">
        <w:rPr>
          <w:rFonts w:ascii="Times New Roman" w:hAnsi="Times New Roman" w:cs="Times New Roman"/>
          <w:sz w:val="24"/>
          <w:szCs w:val="24"/>
        </w:rPr>
        <w:t>3</w:t>
      </w:r>
      <w:r w:rsidR="00EF64CD" w:rsidRPr="00F73EBD">
        <w:rPr>
          <w:rFonts w:ascii="Times New Roman" w:hAnsi="Times New Roman" w:cs="Times New Roman"/>
          <w:sz w:val="24"/>
          <w:szCs w:val="24"/>
        </w:rPr>
        <w:t>.</w:t>
      </w:r>
    </w:p>
    <w:p w:rsidR="00EF64CD" w:rsidRPr="00F73EBD" w:rsidRDefault="00EF64CD" w:rsidP="00F61051">
      <w:pPr>
        <w:spacing w:after="0" w:line="360" w:lineRule="auto"/>
        <w:ind w:firstLine="567"/>
        <w:jc w:val="both"/>
        <w:rPr>
          <w:rFonts w:ascii="Times New Roman" w:hAnsi="Times New Roman" w:cs="Times New Roman"/>
          <w:sz w:val="24"/>
          <w:szCs w:val="24"/>
        </w:rPr>
      </w:pPr>
      <w:r w:rsidRPr="00F73EBD">
        <w:rPr>
          <w:rFonts w:ascii="Times New Roman" w:hAnsi="Times New Roman" w:cs="Times New Roman"/>
          <w:sz w:val="24"/>
          <w:szCs w:val="24"/>
        </w:rPr>
        <w:t>Wybór sąsiedztwa w przypadku rekrystalizacji jest dowolny, ale należy pamiętać, że dla każdego sąsiedztwa rekrystalizacja będzie przebiegać inaczej. W przypadku zaimplementowanego modelu rekrystalizacji użyto sąsiedztwa von Neumana (</w:t>
      </w:r>
      <w:r w:rsidR="00357A78" w:rsidRPr="00F73EBD">
        <w:rPr>
          <w:rFonts w:ascii="Times New Roman" w:hAnsi="Times New Roman" w:cs="Times New Roman"/>
          <w:sz w:val="24"/>
          <w:szCs w:val="24"/>
        </w:rPr>
        <w:t>R</w:t>
      </w:r>
      <w:r w:rsidR="0075517D">
        <w:rPr>
          <w:rFonts w:ascii="Times New Roman" w:hAnsi="Times New Roman" w:cs="Times New Roman"/>
          <w:sz w:val="24"/>
          <w:szCs w:val="24"/>
        </w:rPr>
        <w:t>y</w:t>
      </w:r>
      <w:r w:rsidR="00357A78" w:rsidRPr="00F73EBD">
        <w:rPr>
          <w:rFonts w:ascii="Times New Roman" w:hAnsi="Times New Roman" w:cs="Times New Roman"/>
          <w:sz w:val="24"/>
          <w:szCs w:val="24"/>
        </w:rPr>
        <w:t xml:space="preserve">sunek </w:t>
      </w:r>
      <w:r w:rsidR="00464633">
        <w:rPr>
          <w:rFonts w:ascii="Times New Roman" w:hAnsi="Times New Roman" w:cs="Times New Roman"/>
          <w:sz w:val="24"/>
          <w:szCs w:val="24"/>
        </w:rPr>
        <w:t>3</w:t>
      </w:r>
      <w:r w:rsidR="00357A78" w:rsidRPr="00F73EBD">
        <w:rPr>
          <w:rFonts w:ascii="Times New Roman" w:hAnsi="Times New Roman" w:cs="Times New Roman"/>
          <w:sz w:val="24"/>
          <w:szCs w:val="24"/>
        </w:rPr>
        <w:t>.</w:t>
      </w:r>
      <w:r w:rsidR="00464633">
        <w:rPr>
          <w:rFonts w:ascii="Times New Roman" w:hAnsi="Times New Roman" w:cs="Times New Roman"/>
          <w:sz w:val="24"/>
          <w:szCs w:val="24"/>
        </w:rPr>
        <w:t>3</w:t>
      </w:r>
      <w:r w:rsidR="00357A78" w:rsidRPr="00F73EBD">
        <w:rPr>
          <w:rFonts w:ascii="Times New Roman" w:hAnsi="Times New Roman" w:cs="Times New Roman"/>
          <w:sz w:val="24"/>
          <w:szCs w:val="24"/>
        </w:rPr>
        <w:t>)</w:t>
      </w:r>
    </w:p>
    <w:p w:rsidR="00357A78" w:rsidRDefault="001C2B77" w:rsidP="00F61051">
      <w:pPr>
        <w:spacing w:after="0" w:line="360" w:lineRule="auto"/>
        <w:jc w:val="both"/>
      </w:pPr>
      <w:r>
        <w:rPr>
          <w:noProof/>
        </w:rPr>
        <w:pict>
          <v:group id="Group 10" o:spid="_x0000_s1054" style="position:absolute;left:0;text-align:left;margin-left:180.15pt;margin-top:20.35pt;width:93.35pt;height:82.65pt;z-index:251658240;mso-position-horizontal-relative:margin" coordorigin="7399,1703" coordsize="2823,2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">
            <v:rect id="Rectangle 11" o:spid="_x0000_s1060" style="position:absolute;left:7399;top:1703;width:2823;height:28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group id="Group 12" o:spid="_x0000_s1055" style="position:absolute;left:7399;top:1703;width:2823;height:2817" coordorigin="4043,13411" coordsize="2823,28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angle 13" o:spid="_x0000_s1059" style="position:absolute;left:4984;top:14350;width:941;height:9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jPisUA&#10;AADbAAAADwAAAGRycy9kb3ducmV2LnhtbESPT2vCQBTE74V+h+UVvNWNf2prdBUVhELpoWoPvT2y&#10;zySYfRt2nyb99t1CocdhZn7DLNe9a9SNQqw9GxgNM1DEhbc1lwZOx/3jC6goyBYbz2TgmyKsV/d3&#10;S8yt7/iDbgcpVYJwzNFAJdLmWseiIodx6Fvi5J19cChJhlLbgF2Cu0aPs2ymHdacFipsaVdRcTlc&#10;nYHOb78mT3N82z2LhNB/vm9PxdyYwUO/WYAS6uU//Nd+tQamY/j9kn6AX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uM+KxQAAANsAAAAPAAAAAAAAAAAAAAAAAJgCAABkcnMv&#10;ZG93bnJldi54bWxQSwUGAAAAAAQABAD1AAAAigMAAAAA&#10;" fillcolor="red"/>
              <v:rect id="Rectangle 14" o:spid="_x0000_s1058" style="position:absolute;left:4043;top:14350;width:941;height:9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zYRsEA&#10;AADbAAAADwAAAGRycy9kb3ducmV2LnhtbESP0arCMBBE3y/4D2EF325TtVekGkUUUeG+WP2ApVnb&#10;YrMpTdT690YQfBxm58zOfNmZWtypdZVlBcMoBkGcW11xoeB82v5OQTiPrLG2TAqe5GC56P3MMdX2&#10;wUe6Z74QAcIuRQWl900qpctLMugi2xAH72Jbgz7ItpC6xUeAm1qO4ngiDVYcGkpsaF1Sfs1uJrwh&#10;p/sa/4bJYeNwNN49s+T6nyk16HerGQhPnf8ef9J7rSAZw3tLAI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M2EbBAAAA2wAAAA8AAAAAAAAAAAAAAAAAmAIAAGRycy9kb3du&#10;cmV2LnhtbFBLBQYAAAAABAAEAPUAAACGAwAAAAA=&#10;" fillcolor="#ffc000"/>
              <v:rect id="Rectangle 15" o:spid="_x0000_s1057" style="position:absolute;left:4984;top:13411;width:941;height:9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AMsMA&#10;AADbAAAADwAAAGRycy9kb3ducmV2LnhtbESP3WrCQBCF7wu+wzKCd3VjjCKpq4il1II3xj7AkB2T&#10;YHY2ZNf8vH1XEHp5OHO+M2e7H0wtOmpdZVnBYh6BIM6trrhQ8Hv9et+AcB5ZY22ZFIzkYL+bvG0x&#10;1bbnC3WZL0SAsEtRQel9k0rp8pIMurltiIN3s61BH2RbSN1iH+CmlnEUraXBikNDiQ0dS8rv2cOE&#10;N+TmVONqkfx8OoyX32OW3M+ZUrPpcPgA4Wnw/8ev9EkrSBJ4bgkA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VAMsMAAADbAAAADwAAAAAAAAAAAAAAAACYAgAAZHJzL2Rv&#10;d25yZXYueG1sUEsFBgAAAAAEAAQA9QAAAIgDAAAAAA==&#10;" fillcolor="#ffc000"/>
              <v:rect id="Rectangle 16" o:spid="_x0000_s1056" style="position:absolute;left:5925;top:14350;width:941;height:9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nlqcMA&#10;AADbAAAADwAAAGRycy9kb3ducmV2LnhtbESPUWvCQBCE3wv+h2MF3+olGotEzyCKaKEvjf6AJbcm&#10;wdxeyJ0m+fe9QqGPw+x8s7PNBtOIF3WutqwgnkcgiAuray4V3K6n9zUI55E1NpZJwUgOst3kbYup&#10;tj1/0yv3pQgQdikqqLxvUyldUZFBN7ctcfDutjPog+xKqTvsA9w0chFFH9JgzaGhwpYOFRWP/GnC&#10;G3J9aXAVJ59Hh4vlecyTx1eu1Gw67DcgPA3+//gvfdEKkhX8bgkA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nlqcMAAADbAAAADwAAAAAAAAAAAAAAAACYAgAAZHJzL2Rv&#10;d25yZXYueG1sUEsFBgAAAAAEAAQA9QAAAIgDAAAAAA==&#10;" fillcolor="#ffc000"/>
              <v:rect id="Rectangle 17" o:spid="_x0000_s1033" style="position:absolute;left:4984;top:15289;width:941;height:9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t73sMA&#10;AADbAAAADwAAAGRycy9kb3ducmV2LnhtbESPUWuDQBCE3wv5D8cG8lZPjQ1icwmhIdRAX2r7AxZv&#10;oxJvT7xrov++VyjkcZidb3a2+8n04kaj6ywrSKIYBHFtdceNgu+v03MOwnlkjb1lUjCTg/1u8bTF&#10;Qts7f9Kt8o0IEHYFKmi9HwopXd2SQRfZgTh4Fzsa9EGOjdQj3gPc9DKN44002HFoaHGgt5bqa/Vj&#10;whsyL3t8SbLz0WG6fp+r7PpRKbVaTodXEJ4m/zj+T5daQbaBvy0BAH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nt73sMAAADbAAAADwAAAAAAAAAAAAAAAACYAgAAZHJzL2Rv&#10;d25yZXYueG1sUEsFBgAAAAAEAAQA9QAAAIgDAAAAAA==&#10;" fillcolor="#ffc000"/>
            </v:group>
            <w10:wrap type="topAndBottom" anchorx="margin"/>
          </v:group>
        </w:pict>
      </w:r>
    </w:p>
    <w:p w:rsidR="00357A78" w:rsidRPr="00FA75E5" w:rsidRDefault="00357A78" w:rsidP="00F61051">
      <w:pPr>
        <w:pStyle w:val="Cytat"/>
        <w:spacing w:after="0" w:line="360" w:lineRule="auto"/>
        <w:jc w:val="center"/>
        <w:rPr>
          <w:rFonts w:ascii="Times New Roman" w:hAnsi="Times New Roman" w:cs="Times New Roman"/>
          <w:sz w:val="20"/>
          <w:szCs w:val="20"/>
        </w:rPr>
      </w:pPr>
      <w:r w:rsidRPr="00FA75E5">
        <w:rPr>
          <w:sz w:val="20"/>
          <w:szCs w:val="20"/>
        </w:rPr>
        <w:t xml:space="preserve">Rysunek </w:t>
      </w:r>
      <w:r w:rsidR="00464633" w:rsidRPr="00FA75E5">
        <w:rPr>
          <w:sz w:val="20"/>
          <w:szCs w:val="20"/>
        </w:rPr>
        <w:t>3</w:t>
      </w:r>
      <w:r w:rsidRPr="00FA75E5">
        <w:rPr>
          <w:sz w:val="20"/>
          <w:szCs w:val="20"/>
        </w:rPr>
        <w:t>.</w:t>
      </w:r>
      <w:r w:rsidR="00464633" w:rsidRPr="00FA75E5">
        <w:rPr>
          <w:sz w:val="20"/>
          <w:szCs w:val="20"/>
        </w:rPr>
        <w:t>3</w:t>
      </w:r>
      <w:r w:rsidRPr="00FA75E5">
        <w:rPr>
          <w:sz w:val="20"/>
          <w:szCs w:val="20"/>
        </w:rPr>
        <w:t xml:space="preserve"> Sąsiedztwo von Neumana.</w:t>
      </w:r>
    </w:p>
    <w:p w:rsidR="00357A78" w:rsidRDefault="00357A78" w:rsidP="00F6105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3C52A2" w:rsidRDefault="001C2B77" w:rsidP="00F61051">
      <w:pPr>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lastRenderedPageBreak/>
        <w:pict>
          <v:shape id="_x0000_s1072" type="#_x0000_t202" style="position:absolute;left:0;text-align:left;margin-left:0;margin-top:189.1pt;width:448.9pt;height:262pt;z-index:251691008;mso-position-horizontal:center;mso-position-horizontal-relative:margin;mso-width-relative:margin;mso-height-relative:margin" stroked="f">
            <v:textbox style="mso-next-textbox:#_x0000_s1072">
              <w:txbxContent>
                <w:p w:rsidR="00B10945" w:rsidRDefault="00B10945" w:rsidP="00A07E4E">
                  <w:pPr>
                    <w:pStyle w:val="HTML-wstpniesformatowany"/>
                    <w:wordWrap w:val="0"/>
                    <w:rPr>
                      <w:rStyle w:val="opn"/>
                      <w:rFonts w:eastAsiaTheme="majorEastAsia"/>
                      <w:color w:val="666600"/>
                      <w:sz w:val="24"/>
                      <w:szCs w:val="24"/>
                      <w:lang w:val="en-US"/>
                    </w:rPr>
                  </w:pPr>
                  <w:r w:rsidRPr="00A07E4E">
                    <w:rPr>
                      <w:rStyle w:val="kwd"/>
                      <w:rFonts w:eastAsiaTheme="majorEastAsia"/>
                      <w:color w:val="000088"/>
                      <w:sz w:val="24"/>
                      <w:szCs w:val="24"/>
                      <w:lang w:val="en-US"/>
                    </w:rPr>
                    <w:t>if</w:t>
                  </w:r>
                  <w:r w:rsidRPr="00A07E4E">
                    <w:rPr>
                      <w:rStyle w:val="opn"/>
                      <w:rFonts w:eastAsiaTheme="majorEastAsia"/>
                      <w:color w:val="666600"/>
                      <w:sz w:val="24"/>
                      <w:szCs w:val="24"/>
                      <w:lang w:val="en-US"/>
                    </w:rPr>
                    <w:t>(</w:t>
                  </w:r>
                  <w:proofErr w:type="spellStart"/>
                  <w:r w:rsidRPr="00AD4BFC">
                    <w:rPr>
                      <w:rStyle w:val="opn"/>
                      <w:rFonts w:eastAsiaTheme="majorEastAsia"/>
                      <w:sz w:val="24"/>
                      <w:szCs w:val="24"/>
                      <w:lang w:val="en-US"/>
                    </w:rPr>
                    <w:t>isOnBoard</w:t>
                  </w:r>
                  <w:proofErr w:type="spellEnd"/>
                  <w:r w:rsidRPr="00A07E4E">
                    <w:rPr>
                      <w:rStyle w:val="opn"/>
                      <w:rFonts w:eastAsiaTheme="majorEastAsia"/>
                      <w:color w:val="666600"/>
                      <w:sz w:val="24"/>
                      <w:szCs w:val="24"/>
                      <w:lang w:val="en-US"/>
                    </w:rPr>
                    <w:t xml:space="preserve"> == </w:t>
                  </w:r>
                  <w:r>
                    <w:rPr>
                      <w:rStyle w:val="lit"/>
                      <w:rFonts w:eastAsiaTheme="majorEastAsia"/>
                      <w:color w:val="006666"/>
                      <w:sz w:val="24"/>
                      <w:szCs w:val="24"/>
                      <w:lang w:val="en-US"/>
                    </w:rPr>
                    <w:t>1</w:t>
                  </w:r>
                  <w:r w:rsidRPr="00A07E4E">
                    <w:rPr>
                      <w:rStyle w:val="opn"/>
                      <w:rFonts w:eastAsiaTheme="majorEastAsia"/>
                      <w:color w:val="666600"/>
                      <w:sz w:val="24"/>
                      <w:szCs w:val="24"/>
                      <w:lang w:val="en-US"/>
                    </w:rPr>
                    <w:t xml:space="preserve"> </w:t>
                  </w:r>
                  <w:r w:rsidRPr="00A07E4E">
                    <w:rPr>
                      <w:rStyle w:val="pun"/>
                      <w:rFonts w:eastAsiaTheme="majorEastAsia"/>
                      <w:color w:val="666600"/>
                      <w:sz w:val="24"/>
                      <w:szCs w:val="24"/>
                      <w:lang w:val="en-US"/>
                    </w:rPr>
                    <w:t>&amp;&amp;</w:t>
                  </w:r>
                </w:p>
                <w:p w:rsidR="00B10945" w:rsidRPr="00A07E4E" w:rsidRDefault="00B10945" w:rsidP="00A07E4E">
                  <w:pPr>
                    <w:pStyle w:val="HTML-wstpniesformatowany"/>
                    <w:wordWrap w:val="0"/>
                    <w:rPr>
                      <w:rStyle w:val="pln"/>
                      <w:rFonts w:eastAsiaTheme="majorEastAsia"/>
                      <w:color w:val="000000"/>
                      <w:sz w:val="24"/>
                      <w:szCs w:val="24"/>
                      <w:lang w:val="en-US"/>
                    </w:rPr>
                  </w:pPr>
                  <w:r>
                    <w:rPr>
                      <w:rStyle w:val="opn"/>
                      <w:rFonts w:eastAsiaTheme="majorEastAsia"/>
                      <w:color w:val="666600"/>
                      <w:sz w:val="24"/>
                      <w:szCs w:val="24"/>
                      <w:lang w:val="en-US"/>
                    </w:rPr>
                    <w:tab/>
                  </w:r>
                  <w:r w:rsidRPr="00A07E4E">
                    <w:rPr>
                      <w:rStyle w:val="pln"/>
                      <w:rFonts w:eastAsiaTheme="majorEastAsia"/>
                      <w:color w:val="000000"/>
                      <w:sz w:val="24"/>
                      <w:szCs w:val="24"/>
                      <w:lang w:val="en-US"/>
                    </w:rPr>
                    <w:t>CELL_REAL</w:t>
                  </w:r>
                  <w:r w:rsidRPr="00A07E4E">
                    <w:rPr>
                      <w:rStyle w:val="opn"/>
                      <w:rFonts w:eastAsiaTheme="majorEastAsia"/>
                      <w:color w:val="666600"/>
                      <w:sz w:val="24"/>
                      <w:szCs w:val="24"/>
                      <w:lang w:val="en-US"/>
                    </w:rPr>
                    <w:t>(</w:t>
                  </w:r>
                  <w:proofErr w:type="spellStart"/>
                  <w:r w:rsidRPr="00A07E4E">
                    <w:rPr>
                      <w:rStyle w:val="pln"/>
                      <w:rFonts w:eastAsiaTheme="majorEastAsia"/>
                      <w:color w:val="000000"/>
                      <w:sz w:val="24"/>
                      <w:szCs w:val="24"/>
                      <w:lang w:val="en-US"/>
                    </w:rPr>
                    <w:t>gx</w:t>
                  </w:r>
                  <w:proofErr w:type="spellEnd"/>
                  <w:r w:rsidRPr="00A07E4E">
                    <w:rPr>
                      <w:rStyle w:val="pun"/>
                      <w:rFonts w:eastAsiaTheme="majorEastAsia"/>
                      <w:color w:val="666600"/>
                      <w:sz w:val="24"/>
                      <w:szCs w:val="24"/>
                      <w:lang w:val="en-US"/>
                    </w:rPr>
                    <w:t>,</w:t>
                  </w:r>
                  <w:r w:rsidRPr="00A07E4E">
                    <w:rPr>
                      <w:rStyle w:val="pln"/>
                      <w:rFonts w:eastAsiaTheme="majorEastAsia"/>
                      <w:color w:val="000000"/>
                      <w:sz w:val="24"/>
                      <w:szCs w:val="24"/>
                      <w:lang w:val="en-US"/>
                    </w:rPr>
                    <w:t xml:space="preserve"> </w:t>
                  </w:r>
                  <w:proofErr w:type="spellStart"/>
                  <w:r w:rsidRPr="00A07E4E">
                    <w:rPr>
                      <w:rStyle w:val="pln"/>
                      <w:rFonts w:eastAsiaTheme="majorEastAsia"/>
                      <w:color w:val="000000"/>
                      <w:sz w:val="24"/>
                      <w:szCs w:val="24"/>
                      <w:lang w:val="en-US"/>
                    </w:rPr>
                    <w:t>gy</w:t>
                  </w:r>
                  <w:proofErr w:type="spellEnd"/>
                  <w:r w:rsidRPr="00A07E4E">
                    <w:rPr>
                      <w:rStyle w:val="pun"/>
                      <w:rFonts w:eastAsiaTheme="majorEastAsia"/>
                      <w:color w:val="666600"/>
                      <w:sz w:val="24"/>
                      <w:szCs w:val="24"/>
                      <w:lang w:val="en-US"/>
                    </w:rPr>
                    <w:t>,</w:t>
                  </w:r>
                  <w:r w:rsidRPr="00A07E4E">
                    <w:rPr>
                      <w:rStyle w:val="pln"/>
                      <w:rFonts w:eastAsiaTheme="majorEastAsia"/>
                      <w:color w:val="000000"/>
                      <w:sz w:val="24"/>
                      <w:szCs w:val="24"/>
                      <w:lang w:val="en-US"/>
                    </w:rPr>
                    <w:t xml:space="preserve"> </w:t>
                  </w:r>
                  <w:r w:rsidRPr="00A07E4E">
                    <w:rPr>
                      <w:rStyle w:val="lit"/>
                      <w:rFonts w:eastAsiaTheme="majorEastAsia"/>
                      <w:color w:val="006666"/>
                      <w:sz w:val="24"/>
                      <w:szCs w:val="24"/>
                      <w:lang w:val="en-US"/>
                    </w:rPr>
                    <w:t>0</w:t>
                  </w:r>
                  <w:r w:rsidRPr="00A07E4E">
                    <w:rPr>
                      <w:rStyle w:val="clo"/>
                      <w:rFonts w:eastAsiaTheme="majorEastAsia"/>
                      <w:color w:val="666600"/>
                      <w:sz w:val="24"/>
                      <w:szCs w:val="24"/>
                      <w:lang w:val="en-US"/>
                    </w:rPr>
                    <w:t>)</w:t>
                  </w:r>
                  <w:r w:rsidRPr="00A07E4E">
                    <w:rPr>
                      <w:rStyle w:val="pln"/>
                      <w:rFonts w:eastAsiaTheme="majorEastAsia"/>
                      <w:color w:val="000000"/>
                      <w:sz w:val="24"/>
                      <w:szCs w:val="24"/>
                      <w:lang w:val="en-US"/>
                    </w:rPr>
                    <w:t xml:space="preserve"> </w:t>
                  </w:r>
                  <w:r w:rsidRPr="00A07E4E">
                    <w:rPr>
                      <w:rStyle w:val="pun"/>
                      <w:rFonts w:eastAsiaTheme="majorEastAsia"/>
                      <w:color w:val="666600"/>
                      <w:sz w:val="24"/>
                      <w:szCs w:val="24"/>
                      <w:lang w:val="en-US"/>
                    </w:rPr>
                    <w:t>&gt;</w:t>
                  </w:r>
                  <w:r w:rsidRPr="00A07E4E">
                    <w:rPr>
                      <w:rStyle w:val="pln"/>
                      <w:rFonts w:eastAsiaTheme="majorEastAsia"/>
                      <w:color w:val="000000"/>
                      <w:sz w:val="24"/>
                      <w:szCs w:val="24"/>
                      <w:lang w:val="en-US"/>
                    </w:rPr>
                    <w:t xml:space="preserve"> </w:t>
                  </w:r>
                  <w:proofErr w:type="spellStart"/>
                  <w:r w:rsidRPr="00A07E4E">
                    <w:rPr>
                      <w:rStyle w:val="pln"/>
                      <w:rFonts w:eastAsiaTheme="majorEastAsia"/>
                      <w:color w:val="000000"/>
                      <w:sz w:val="24"/>
                      <w:szCs w:val="24"/>
                      <w:lang w:val="en-US"/>
                    </w:rPr>
                    <w:t>criticalEnergy</w:t>
                  </w:r>
                  <w:proofErr w:type="spellEnd"/>
                  <w:r w:rsidRPr="00A07E4E">
                    <w:rPr>
                      <w:rStyle w:val="pln"/>
                      <w:rFonts w:eastAsiaTheme="majorEastAsia"/>
                      <w:color w:val="000000"/>
                      <w:sz w:val="24"/>
                      <w:szCs w:val="24"/>
                      <w:lang w:val="en-US"/>
                    </w:rPr>
                    <w:t xml:space="preserve"> </w:t>
                  </w:r>
                  <w:r w:rsidRPr="00A07E4E">
                    <w:rPr>
                      <w:rStyle w:val="pun"/>
                      <w:rFonts w:eastAsiaTheme="majorEastAsia"/>
                      <w:color w:val="666600"/>
                      <w:sz w:val="24"/>
                      <w:szCs w:val="24"/>
                      <w:lang w:val="en-US"/>
                    </w:rPr>
                    <w:t>&amp;&amp;</w:t>
                  </w:r>
                  <w:r w:rsidRPr="00A07E4E">
                    <w:rPr>
                      <w:rStyle w:val="pln"/>
                      <w:rFonts w:eastAsiaTheme="majorEastAsia"/>
                      <w:color w:val="000000"/>
                      <w:sz w:val="24"/>
                      <w:szCs w:val="24"/>
                      <w:lang w:val="en-US"/>
                    </w:rPr>
                    <w:t xml:space="preserve"> </w:t>
                  </w:r>
                </w:p>
                <w:p w:rsidR="00B10945" w:rsidRPr="00A07E4E" w:rsidRDefault="00B10945" w:rsidP="00A07E4E">
                  <w:pPr>
                    <w:pStyle w:val="HTML-wstpniesformatowany"/>
                    <w:wordWrap w:val="0"/>
                    <w:rPr>
                      <w:rStyle w:val="pln"/>
                      <w:rFonts w:eastAsiaTheme="majorEastAsia"/>
                      <w:color w:val="000000"/>
                      <w:sz w:val="24"/>
                      <w:szCs w:val="24"/>
                      <w:lang w:val="en-US"/>
                    </w:rPr>
                  </w:pPr>
                  <w:r w:rsidRPr="00A07E4E">
                    <w:rPr>
                      <w:rStyle w:val="pln"/>
                      <w:rFonts w:eastAsiaTheme="majorEastAsia"/>
                      <w:color w:val="000000"/>
                      <w:sz w:val="24"/>
                      <w:szCs w:val="24"/>
                      <w:lang w:val="en-US"/>
                    </w:rPr>
                    <w:tab/>
                    <w:t>CELL_INT</w:t>
                  </w:r>
                  <w:r w:rsidRPr="00A07E4E">
                    <w:rPr>
                      <w:rStyle w:val="opn"/>
                      <w:rFonts w:eastAsiaTheme="majorEastAsia"/>
                      <w:color w:val="666600"/>
                      <w:sz w:val="24"/>
                      <w:szCs w:val="24"/>
                      <w:lang w:val="en-US"/>
                    </w:rPr>
                    <w:t>(</w:t>
                  </w:r>
                  <w:proofErr w:type="spellStart"/>
                  <w:r w:rsidRPr="00A07E4E">
                    <w:rPr>
                      <w:rStyle w:val="pln"/>
                      <w:rFonts w:eastAsiaTheme="majorEastAsia"/>
                      <w:color w:val="000000"/>
                      <w:sz w:val="24"/>
                      <w:szCs w:val="24"/>
                      <w:lang w:val="en-US"/>
                    </w:rPr>
                    <w:t>gx</w:t>
                  </w:r>
                  <w:proofErr w:type="spellEnd"/>
                  <w:r w:rsidRPr="00A07E4E">
                    <w:rPr>
                      <w:rStyle w:val="pun"/>
                      <w:rFonts w:eastAsiaTheme="majorEastAsia"/>
                      <w:color w:val="666600"/>
                      <w:sz w:val="24"/>
                      <w:szCs w:val="24"/>
                      <w:lang w:val="en-US"/>
                    </w:rPr>
                    <w:t>,</w:t>
                  </w:r>
                  <w:r w:rsidRPr="00A07E4E">
                    <w:rPr>
                      <w:rStyle w:val="pln"/>
                      <w:rFonts w:eastAsiaTheme="majorEastAsia"/>
                      <w:color w:val="000000"/>
                      <w:sz w:val="24"/>
                      <w:szCs w:val="24"/>
                      <w:lang w:val="en-US"/>
                    </w:rPr>
                    <w:t xml:space="preserve"> </w:t>
                  </w:r>
                  <w:proofErr w:type="spellStart"/>
                  <w:r w:rsidRPr="00A07E4E">
                    <w:rPr>
                      <w:rStyle w:val="pln"/>
                      <w:rFonts w:eastAsiaTheme="majorEastAsia"/>
                      <w:color w:val="000000"/>
                      <w:sz w:val="24"/>
                      <w:szCs w:val="24"/>
                      <w:lang w:val="en-US"/>
                    </w:rPr>
                    <w:t>gy</w:t>
                  </w:r>
                  <w:proofErr w:type="spellEnd"/>
                  <w:r w:rsidRPr="00A07E4E">
                    <w:rPr>
                      <w:rStyle w:val="pun"/>
                      <w:rFonts w:eastAsiaTheme="majorEastAsia"/>
                      <w:color w:val="666600"/>
                      <w:sz w:val="24"/>
                      <w:szCs w:val="24"/>
                      <w:lang w:val="en-US"/>
                    </w:rPr>
                    <w:t>,</w:t>
                  </w:r>
                  <w:r w:rsidRPr="00A07E4E">
                    <w:rPr>
                      <w:rStyle w:val="pln"/>
                      <w:rFonts w:eastAsiaTheme="majorEastAsia"/>
                      <w:color w:val="000000"/>
                      <w:sz w:val="24"/>
                      <w:szCs w:val="24"/>
                      <w:lang w:val="en-US"/>
                    </w:rPr>
                    <w:t xml:space="preserve"> </w:t>
                  </w:r>
                  <w:r w:rsidRPr="00A07E4E">
                    <w:rPr>
                      <w:rStyle w:val="lit"/>
                      <w:rFonts w:eastAsiaTheme="majorEastAsia"/>
                      <w:color w:val="006666"/>
                      <w:sz w:val="24"/>
                      <w:szCs w:val="24"/>
                      <w:lang w:val="en-US"/>
                    </w:rPr>
                    <w:t>0</w:t>
                  </w:r>
                  <w:r w:rsidRPr="00A07E4E">
                    <w:rPr>
                      <w:rStyle w:val="clo"/>
                      <w:rFonts w:eastAsiaTheme="majorEastAsia"/>
                      <w:color w:val="666600"/>
                      <w:sz w:val="24"/>
                      <w:szCs w:val="24"/>
                      <w:lang w:val="en-US"/>
                    </w:rPr>
                    <w:t>)</w:t>
                  </w:r>
                  <w:r w:rsidRPr="00A07E4E">
                    <w:rPr>
                      <w:rStyle w:val="pln"/>
                      <w:rFonts w:eastAsiaTheme="majorEastAsia"/>
                      <w:color w:val="000000"/>
                      <w:sz w:val="24"/>
                      <w:szCs w:val="24"/>
                      <w:lang w:val="en-US"/>
                    </w:rPr>
                    <w:t xml:space="preserve"> </w:t>
                  </w:r>
                  <w:r w:rsidRPr="00A07E4E">
                    <w:rPr>
                      <w:rStyle w:val="pun"/>
                      <w:rFonts w:eastAsiaTheme="majorEastAsia"/>
                      <w:color w:val="666600"/>
                      <w:sz w:val="24"/>
                      <w:szCs w:val="24"/>
                      <w:lang w:val="en-US"/>
                    </w:rPr>
                    <w:t>==</w:t>
                  </w:r>
                  <w:r w:rsidRPr="00A07E4E">
                    <w:rPr>
                      <w:rStyle w:val="pln"/>
                      <w:rFonts w:eastAsiaTheme="majorEastAsia"/>
                      <w:color w:val="000000"/>
                      <w:sz w:val="24"/>
                      <w:szCs w:val="24"/>
                      <w:lang w:val="en-US"/>
                    </w:rPr>
                    <w:t xml:space="preserve"> </w:t>
                  </w:r>
                  <w:r w:rsidRPr="00A07E4E">
                    <w:rPr>
                      <w:rStyle w:val="lit"/>
                      <w:rFonts w:eastAsiaTheme="majorEastAsia"/>
                      <w:color w:val="006666"/>
                      <w:sz w:val="24"/>
                      <w:szCs w:val="24"/>
                      <w:lang w:val="en-US"/>
                    </w:rPr>
                    <w:t>0</w:t>
                  </w:r>
                  <w:r w:rsidRPr="00A07E4E">
                    <w:rPr>
                      <w:rStyle w:val="pln"/>
                      <w:rFonts w:eastAsiaTheme="majorEastAsia"/>
                      <w:color w:val="000000"/>
                      <w:sz w:val="24"/>
                      <w:szCs w:val="24"/>
                      <w:lang w:val="en-US"/>
                    </w:rPr>
                    <w:t xml:space="preserve"> </w:t>
                  </w:r>
                  <w:r w:rsidRPr="00A07E4E">
                    <w:rPr>
                      <w:rStyle w:val="pun"/>
                      <w:rFonts w:eastAsiaTheme="majorEastAsia"/>
                      <w:color w:val="666600"/>
                      <w:sz w:val="24"/>
                      <w:szCs w:val="24"/>
                      <w:lang w:val="en-US"/>
                    </w:rPr>
                    <w:t>&amp;&amp;</w:t>
                  </w:r>
                  <w:r w:rsidRPr="00A07E4E">
                    <w:rPr>
                      <w:rStyle w:val="pln"/>
                      <w:rFonts w:eastAsiaTheme="majorEastAsia"/>
                      <w:color w:val="000000"/>
                      <w:sz w:val="24"/>
                      <w:szCs w:val="24"/>
                      <w:lang w:val="en-US"/>
                    </w:rPr>
                    <w:t xml:space="preserve"> </w:t>
                  </w:r>
                </w:p>
                <w:p w:rsidR="00B10945" w:rsidRPr="00A07E4E" w:rsidRDefault="00B10945" w:rsidP="00A07E4E">
                  <w:pPr>
                    <w:pStyle w:val="HTML-wstpniesformatowany"/>
                    <w:wordWrap w:val="0"/>
                    <w:rPr>
                      <w:rStyle w:val="pln"/>
                      <w:rFonts w:eastAsiaTheme="majorEastAsia"/>
                      <w:color w:val="000000"/>
                      <w:sz w:val="24"/>
                      <w:szCs w:val="24"/>
                      <w:lang w:val="en-US"/>
                    </w:rPr>
                  </w:pPr>
                  <w:r w:rsidRPr="00A07E4E">
                    <w:rPr>
                      <w:rStyle w:val="pln"/>
                      <w:rFonts w:eastAsiaTheme="majorEastAsia"/>
                      <w:color w:val="000000"/>
                      <w:sz w:val="24"/>
                      <w:szCs w:val="24"/>
                      <w:lang w:val="en-US"/>
                    </w:rPr>
                    <w:tab/>
                  </w:r>
                  <w:proofErr w:type="spellStart"/>
                  <w:r w:rsidRPr="00A07E4E">
                    <w:rPr>
                      <w:rStyle w:val="pln"/>
                      <w:rFonts w:eastAsiaTheme="majorEastAsia"/>
                      <w:color w:val="000000"/>
                      <w:sz w:val="24"/>
                      <w:szCs w:val="24"/>
                      <w:lang w:val="en-US"/>
                    </w:rPr>
                    <w:t>recrystNghPrv</w:t>
                  </w:r>
                  <w:proofErr w:type="spellEnd"/>
                  <w:r w:rsidRPr="00A07E4E">
                    <w:rPr>
                      <w:rStyle w:val="pln"/>
                      <w:rFonts w:eastAsiaTheme="majorEastAsia"/>
                      <w:color w:val="000000"/>
                      <w:sz w:val="24"/>
                      <w:szCs w:val="24"/>
                      <w:lang w:val="en-US"/>
                    </w:rPr>
                    <w:t xml:space="preserve"> </w:t>
                  </w:r>
                  <w:r w:rsidRPr="00A07E4E">
                    <w:rPr>
                      <w:rStyle w:val="pun"/>
                      <w:rFonts w:eastAsiaTheme="majorEastAsia"/>
                      <w:color w:val="666600"/>
                      <w:sz w:val="24"/>
                      <w:szCs w:val="24"/>
                      <w:lang w:val="en-US"/>
                    </w:rPr>
                    <w:t>==</w:t>
                  </w:r>
                  <w:r w:rsidRPr="00A07E4E">
                    <w:rPr>
                      <w:rStyle w:val="pln"/>
                      <w:rFonts w:eastAsiaTheme="majorEastAsia"/>
                      <w:color w:val="000000"/>
                      <w:sz w:val="24"/>
                      <w:szCs w:val="24"/>
                      <w:lang w:val="en-US"/>
                    </w:rPr>
                    <w:t xml:space="preserve"> </w:t>
                  </w:r>
                  <w:r w:rsidRPr="00A07E4E">
                    <w:rPr>
                      <w:rStyle w:val="lit"/>
                      <w:rFonts w:eastAsiaTheme="majorEastAsia"/>
                      <w:color w:val="006666"/>
                      <w:sz w:val="24"/>
                      <w:szCs w:val="24"/>
                      <w:lang w:val="en-US"/>
                    </w:rPr>
                    <w:t>0</w:t>
                  </w:r>
                  <w:r w:rsidRPr="00A07E4E">
                    <w:rPr>
                      <w:rStyle w:val="pln"/>
                      <w:rFonts w:eastAsiaTheme="majorEastAsia"/>
                      <w:color w:val="000000"/>
                      <w:sz w:val="24"/>
                      <w:szCs w:val="24"/>
                      <w:lang w:val="en-US"/>
                    </w:rPr>
                    <w:t xml:space="preserve">  </w:t>
                  </w:r>
                  <w:r w:rsidRPr="00A07E4E">
                    <w:rPr>
                      <w:rStyle w:val="pun"/>
                      <w:rFonts w:eastAsiaTheme="majorEastAsia"/>
                      <w:color w:val="666600"/>
                      <w:sz w:val="24"/>
                      <w:szCs w:val="24"/>
                      <w:lang w:val="en-US"/>
                    </w:rPr>
                    <w:t>&amp;&amp;</w:t>
                  </w:r>
                  <w:r w:rsidRPr="00A07E4E">
                    <w:rPr>
                      <w:rStyle w:val="pln"/>
                      <w:rFonts w:eastAsiaTheme="majorEastAsia"/>
                      <w:color w:val="000000"/>
                      <w:sz w:val="24"/>
                      <w:szCs w:val="24"/>
                      <w:lang w:val="en-US"/>
                    </w:rPr>
                    <w:t xml:space="preserve"> </w:t>
                  </w:r>
                </w:p>
                <w:p w:rsidR="00B10945" w:rsidRPr="00A07E4E" w:rsidRDefault="00B10945" w:rsidP="00A07E4E">
                  <w:pPr>
                    <w:pStyle w:val="HTML-wstpniesformatowany"/>
                    <w:wordWrap w:val="0"/>
                    <w:rPr>
                      <w:rStyle w:val="pln"/>
                      <w:rFonts w:eastAsiaTheme="majorEastAsia"/>
                      <w:color w:val="000000"/>
                      <w:sz w:val="24"/>
                      <w:szCs w:val="24"/>
                      <w:lang w:val="en-US"/>
                    </w:rPr>
                  </w:pPr>
                  <w:r w:rsidRPr="00A07E4E">
                    <w:rPr>
                      <w:rStyle w:val="pln"/>
                      <w:rFonts w:eastAsiaTheme="majorEastAsia"/>
                      <w:color w:val="000000"/>
                      <w:sz w:val="24"/>
                      <w:szCs w:val="24"/>
                      <w:lang w:val="en-US"/>
                    </w:rPr>
                    <w:tab/>
                  </w:r>
                  <w:proofErr w:type="spellStart"/>
                  <w:r w:rsidRPr="00A07E4E">
                    <w:rPr>
                      <w:rStyle w:val="pln"/>
                      <w:rFonts w:eastAsiaTheme="majorEastAsia"/>
                      <w:color w:val="000000"/>
                      <w:sz w:val="24"/>
                      <w:szCs w:val="24"/>
                      <w:lang w:val="en-US"/>
                    </w:rPr>
                    <w:t>greaterEnergyThanNgh</w:t>
                  </w:r>
                  <w:proofErr w:type="spellEnd"/>
                  <w:r w:rsidRPr="00A07E4E">
                    <w:rPr>
                      <w:rStyle w:val="pln"/>
                      <w:rFonts w:eastAsiaTheme="majorEastAsia"/>
                      <w:color w:val="000000"/>
                      <w:sz w:val="24"/>
                      <w:szCs w:val="24"/>
                      <w:lang w:val="en-US"/>
                    </w:rPr>
                    <w:t xml:space="preserve"> </w:t>
                  </w:r>
                  <w:r w:rsidRPr="00A07E4E">
                    <w:rPr>
                      <w:rStyle w:val="pun"/>
                      <w:rFonts w:eastAsiaTheme="majorEastAsia"/>
                      <w:color w:val="666600"/>
                      <w:sz w:val="24"/>
                      <w:szCs w:val="24"/>
                      <w:lang w:val="en-US"/>
                    </w:rPr>
                    <w:t>&gt;=</w:t>
                  </w:r>
                  <w:r w:rsidRPr="00A07E4E">
                    <w:rPr>
                      <w:rStyle w:val="pln"/>
                      <w:rFonts w:eastAsiaTheme="majorEastAsia"/>
                      <w:color w:val="000000"/>
                      <w:sz w:val="24"/>
                      <w:szCs w:val="24"/>
                      <w:lang w:val="en-US"/>
                    </w:rPr>
                    <w:t xml:space="preserve"> </w:t>
                  </w:r>
                  <w:r w:rsidRPr="00A07E4E">
                    <w:rPr>
                      <w:rStyle w:val="opn"/>
                      <w:rFonts w:eastAsiaTheme="majorEastAsia"/>
                      <w:color w:val="666600"/>
                      <w:sz w:val="24"/>
                      <w:szCs w:val="24"/>
                      <w:lang w:val="en-US"/>
                    </w:rPr>
                    <w:t>(</w:t>
                  </w:r>
                  <w:r w:rsidRPr="00A07E4E">
                    <w:rPr>
                      <w:rStyle w:val="pln"/>
                      <w:rFonts w:eastAsiaTheme="majorEastAsia"/>
                      <w:color w:val="000000"/>
                      <w:sz w:val="24"/>
                      <w:szCs w:val="24"/>
                      <w:lang w:val="en-US"/>
                    </w:rPr>
                    <w:t xml:space="preserve">NUM_NEIGH </w:t>
                  </w:r>
                  <w:r w:rsidRPr="00A07E4E">
                    <w:rPr>
                      <w:rStyle w:val="pun"/>
                      <w:rFonts w:eastAsiaTheme="majorEastAsia"/>
                      <w:color w:val="666600"/>
                      <w:sz w:val="24"/>
                      <w:szCs w:val="24"/>
                      <w:lang w:val="en-US"/>
                    </w:rPr>
                    <w:t>-</w:t>
                  </w:r>
                  <w:r w:rsidRPr="00A07E4E">
                    <w:rPr>
                      <w:rStyle w:val="pln"/>
                      <w:rFonts w:eastAsiaTheme="majorEastAsia"/>
                      <w:color w:val="000000"/>
                      <w:sz w:val="24"/>
                      <w:szCs w:val="24"/>
                      <w:lang w:val="en-US"/>
                    </w:rPr>
                    <w:t xml:space="preserve"> </w:t>
                  </w:r>
                  <w:r w:rsidRPr="00A07E4E">
                    <w:rPr>
                      <w:rStyle w:val="lit"/>
                      <w:rFonts w:eastAsiaTheme="majorEastAsia"/>
                      <w:color w:val="006666"/>
                      <w:sz w:val="24"/>
                      <w:szCs w:val="24"/>
                      <w:lang w:val="en-US"/>
                    </w:rPr>
                    <w:t>1</w:t>
                  </w:r>
                  <w:r w:rsidRPr="00A07E4E">
                    <w:rPr>
                      <w:rStyle w:val="clo"/>
                      <w:rFonts w:eastAsiaTheme="majorEastAsia"/>
                      <w:color w:val="666600"/>
                      <w:sz w:val="24"/>
                      <w:szCs w:val="24"/>
                      <w:lang w:val="en-US"/>
                    </w:rPr>
                    <w:t>))</w:t>
                  </w:r>
                  <w:r w:rsidRPr="00A07E4E">
                    <w:rPr>
                      <w:rStyle w:val="pun"/>
                      <w:rFonts w:eastAsiaTheme="majorEastAsia"/>
                      <w:color w:val="666600"/>
                      <w:sz w:val="24"/>
                      <w:szCs w:val="24"/>
                      <w:lang w:val="en-US"/>
                    </w:rPr>
                    <w:t>{</w:t>
                  </w:r>
                </w:p>
                <w:p w:rsidR="00B10945" w:rsidRPr="00A07E4E" w:rsidRDefault="00B10945" w:rsidP="00A07E4E">
                  <w:pPr>
                    <w:pStyle w:val="HTML-wstpniesformatowany"/>
                    <w:wordWrap w:val="0"/>
                    <w:rPr>
                      <w:rStyle w:val="pln"/>
                      <w:rFonts w:eastAsiaTheme="majorEastAsia"/>
                      <w:color w:val="000000"/>
                      <w:sz w:val="24"/>
                      <w:szCs w:val="24"/>
                      <w:lang w:val="en-US"/>
                    </w:rPr>
                  </w:pPr>
                  <w:r>
                    <w:rPr>
                      <w:rStyle w:val="pln"/>
                      <w:rFonts w:eastAsiaTheme="majorEastAsia"/>
                      <w:color w:val="000000"/>
                      <w:sz w:val="24"/>
                      <w:szCs w:val="24"/>
                      <w:lang w:val="en-US"/>
                    </w:rPr>
                    <w:t xml:space="preserve">           </w:t>
                  </w:r>
                  <w:r w:rsidRPr="00A07E4E">
                    <w:rPr>
                      <w:rStyle w:val="kwd"/>
                      <w:rFonts w:eastAsiaTheme="majorEastAsia"/>
                      <w:color w:val="000088"/>
                      <w:sz w:val="24"/>
                      <w:szCs w:val="24"/>
                      <w:lang w:val="en-US"/>
                    </w:rPr>
                    <w:t>if</w:t>
                  </w:r>
                  <w:r w:rsidRPr="00A07E4E">
                    <w:rPr>
                      <w:rStyle w:val="opn"/>
                      <w:rFonts w:eastAsiaTheme="majorEastAsia"/>
                      <w:color w:val="666600"/>
                      <w:sz w:val="24"/>
                      <w:szCs w:val="24"/>
                      <w:lang w:val="en-US"/>
                    </w:rPr>
                    <w:t>(</w:t>
                  </w:r>
                  <w:r w:rsidRPr="00A07E4E">
                    <w:rPr>
                      <w:rStyle w:val="pln"/>
                      <w:rFonts w:eastAsiaTheme="majorEastAsia"/>
                      <w:color w:val="000000"/>
                      <w:sz w:val="24"/>
                      <w:szCs w:val="24"/>
                      <w:lang w:val="en-US"/>
                    </w:rPr>
                    <w:t xml:space="preserve"> </w:t>
                  </w:r>
                  <w:r w:rsidRPr="00A07E4E">
                    <w:rPr>
                      <w:rStyle w:val="opn"/>
                      <w:rFonts w:eastAsiaTheme="majorEastAsia"/>
                      <w:color w:val="666600"/>
                      <w:sz w:val="24"/>
                      <w:szCs w:val="24"/>
                      <w:lang w:val="en-US"/>
                    </w:rPr>
                    <w:t>((</w:t>
                  </w:r>
                  <w:r w:rsidRPr="00A07E4E">
                    <w:rPr>
                      <w:rStyle w:val="pln"/>
                      <w:rFonts w:eastAsiaTheme="majorEastAsia"/>
                      <w:color w:val="000000"/>
                      <w:sz w:val="24"/>
                      <w:szCs w:val="24"/>
                      <w:lang w:val="en-US"/>
                    </w:rPr>
                    <w:t>double</w:t>
                  </w:r>
                  <w:r w:rsidRPr="00A07E4E">
                    <w:rPr>
                      <w:rStyle w:val="clo"/>
                      <w:rFonts w:eastAsiaTheme="majorEastAsia"/>
                      <w:color w:val="666600"/>
                      <w:sz w:val="24"/>
                      <w:szCs w:val="24"/>
                      <w:lang w:val="en-US"/>
                    </w:rPr>
                    <w:t>)</w:t>
                  </w:r>
                  <w:r w:rsidRPr="00A07E4E">
                    <w:rPr>
                      <w:rStyle w:val="opn"/>
                      <w:rFonts w:eastAsiaTheme="majorEastAsia"/>
                      <w:color w:val="666600"/>
                      <w:sz w:val="24"/>
                      <w:szCs w:val="24"/>
                      <w:lang w:val="en-US"/>
                    </w:rPr>
                    <w:t>(</w:t>
                  </w:r>
                  <w:r w:rsidRPr="00A07E4E">
                    <w:rPr>
                      <w:rStyle w:val="pln"/>
                      <w:rFonts w:eastAsiaTheme="majorEastAsia"/>
                      <w:color w:val="000000"/>
                      <w:sz w:val="24"/>
                      <w:szCs w:val="24"/>
                      <w:lang w:val="en-US"/>
                    </w:rPr>
                    <w:t xml:space="preserve">rand </w:t>
                  </w:r>
                  <w:r w:rsidRPr="00A07E4E">
                    <w:rPr>
                      <w:rStyle w:val="pun"/>
                      <w:rFonts w:eastAsiaTheme="majorEastAsia"/>
                      <w:color w:val="666600"/>
                      <w:sz w:val="24"/>
                      <w:szCs w:val="24"/>
                      <w:lang w:val="en-US"/>
                    </w:rPr>
                    <w:t>%</w:t>
                  </w:r>
                  <w:r w:rsidRPr="00A07E4E">
                    <w:rPr>
                      <w:rStyle w:val="pln"/>
                      <w:rFonts w:eastAsiaTheme="majorEastAsia"/>
                      <w:color w:val="000000"/>
                      <w:sz w:val="24"/>
                      <w:szCs w:val="24"/>
                      <w:lang w:val="en-US"/>
                    </w:rPr>
                    <w:t xml:space="preserve"> </w:t>
                  </w:r>
                  <w:r w:rsidRPr="00A07E4E">
                    <w:rPr>
                      <w:rStyle w:val="lit"/>
                      <w:rFonts w:eastAsiaTheme="majorEastAsia"/>
                      <w:color w:val="006666"/>
                      <w:sz w:val="24"/>
                      <w:szCs w:val="24"/>
                      <w:lang w:val="en-US"/>
                    </w:rPr>
                    <w:t>10</w:t>
                  </w:r>
                  <w:r w:rsidRPr="00A07E4E">
                    <w:rPr>
                      <w:rStyle w:val="clo"/>
                      <w:rFonts w:eastAsiaTheme="majorEastAsia"/>
                      <w:color w:val="666600"/>
                      <w:sz w:val="24"/>
                      <w:szCs w:val="24"/>
                      <w:lang w:val="en-US"/>
                    </w:rPr>
                    <w:t>)</w:t>
                  </w:r>
                  <w:r w:rsidRPr="00A07E4E">
                    <w:rPr>
                      <w:rStyle w:val="pln"/>
                      <w:rFonts w:eastAsiaTheme="majorEastAsia"/>
                      <w:color w:val="000000"/>
                      <w:sz w:val="24"/>
                      <w:szCs w:val="24"/>
                      <w:lang w:val="en-US"/>
                    </w:rPr>
                    <w:t xml:space="preserve"> </w:t>
                  </w:r>
                  <w:r w:rsidRPr="00A07E4E">
                    <w:rPr>
                      <w:rStyle w:val="pun"/>
                      <w:rFonts w:eastAsiaTheme="majorEastAsia"/>
                      <w:color w:val="666600"/>
                      <w:sz w:val="24"/>
                      <w:szCs w:val="24"/>
                      <w:lang w:val="en-US"/>
                    </w:rPr>
                    <w:t>*</w:t>
                  </w:r>
                  <w:r w:rsidRPr="00A07E4E">
                    <w:rPr>
                      <w:rStyle w:val="pln"/>
                      <w:rFonts w:eastAsiaTheme="majorEastAsia"/>
                      <w:color w:val="000000"/>
                      <w:sz w:val="24"/>
                      <w:szCs w:val="24"/>
                      <w:lang w:val="en-US"/>
                    </w:rPr>
                    <w:t xml:space="preserve"> </w:t>
                  </w:r>
                  <w:r w:rsidRPr="00A07E4E">
                    <w:rPr>
                      <w:rStyle w:val="lit"/>
                      <w:rFonts w:eastAsiaTheme="majorEastAsia"/>
                      <w:color w:val="006666"/>
                      <w:sz w:val="24"/>
                      <w:szCs w:val="24"/>
                      <w:lang w:val="en-US"/>
                    </w:rPr>
                    <w:t>0.1</w:t>
                  </w:r>
                  <w:r w:rsidRPr="00A07E4E">
                    <w:rPr>
                      <w:rStyle w:val="clo"/>
                      <w:rFonts w:eastAsiaTheme="majorEastAsia"/>
                      <w:color w:val="666600"/>
                      <w:sz w:val="24"/>
                      <w:szCs w:val="24"/>
                      <w:lang w:val="en-US"/>
                    </w:rPr>
                    <w:t>)</w:t>
                  </w:r>
                  <w:r w:rsidRPr="00A07E4E">
                    <w:rPr>
                      <w:rStyle w:val="pln"/>
                      <w:rFonts w:eastAsiaTheme="majorEastAsia"/>
                      <w:color w:val="000000"/>
                      <w:sz w:val="24"/>
                      <w:szCs w:val="24"/>
                      <w:lang w:val="en-US"/>
                    </w:rPr>
                    <w:t xml:space="preserve"> </w:t>
                  </w:r>
                  <w:r w:rsidRPr="00A07E4E">
                    <w:rPr>
                      <w:rStyle w:val="pun"/>
                      <w:rFonts w:eastAsiaTheme="majorEastAsia"/>
                      <w:color w:val="666600"/>
                      <w:sz w:val="24"/>
                      <w:szCs w:val="24"/>
                      <w:lang w:val="en-US"/>
                    </w:rPr>
                    <w:t>&lt;=</w:t>
                  </w:r>
                  <w:r w:rsidRPr="00A07E4E">
                    <w:rPr>
                      <w:rStyle w:val="pln"/>
                      <w:rFonts w:eastAsiaTheme="majorEastAsia"/>
                      <w:color w:val="000000"/>
                      <w:sz w:val="24"/>
                      <w:szCs w:val="24"/>
                      <w:lang w:val="en-US"/>
                    </w:rPr>
                    <w:t xml:space="preserve"> </w:t>
                  </w:r>
                  <w:r w:rsidRPr="00A07E4E">
                    <w:rPr>
                      <w:rStyle w:val="lit"/>
                      <w:rFonts w:eastAsiaTheme="majorEastAsia"/>
                      <w:color w:val="006666"/>
                      <w:sz w:val="24"/>
                      <w:szCs w:val="24"/>
                      <w:lang w:val="en-US"/>
                    </w:rPr>
                    <w:t>0.4</w:t>
                  </w:r>
                  <w:r w:rsidRPr="00A07E4E">
                    <w:rPr>
                      <w:rStyle w:val="clo"/>
                      <w:rFonts w:eastAsiaTheme="majorEastAsia"/>
                      <w:color w:val="666600"/>
                      <w:sz w:val="24"/>
                      <w:szCs w:val="24"/>
                      <w:lang w:val="en-US"/>
                    </w:rPr>
                    <w:t>)</w:t>
                  </w:r>
                  <w:r w:rsidRPr="00A07E4E">
                    <w:rPr>
                      <w:rStyle w:val="pun"/>
                      <w:rFonts w:eastAsiaTheme="majorEastAsia"/>
                      <w:color w:val="666600"/>
                      <w:sz w:val="24"/>
                      <w:szCs w:val="24"/>
                      <w:lang w:val="en-US"/>
                    </w:rPr>
                    <w:t>{</w:t>
                  </w:r>
                  <w:r>
                    <w:rPr>
                      <w:rStyle w:val="pln"/>
                      <w:rFonts w:eastAsiaTheme="majorEastAsia"/>
                      <w:color w:val="000000"/>
                      <w:sz w:val="24"/>
                      <w:szCs w:val="24"/>
                      <w:lang w:val="en-US"/>
                    </w:rPr>
                    <w:t xml:space="preserve">  </w:t>
                  </w:r>
                </w:p>
                <w:p w:rsidR="00B10945" w:rsidRPr="00A07E4E" w:rsidRDefault="00B10945" w:rsidP="00A07E4E">
                  <w:pPr>
                    <w:pStyle w:val="HTML-wstpniesformatowany"/>
                    <w:wordWrap w:val="0"/>
                    <w:rPr>
                      <w:rStyle w:val="pln"/>
                      <w:rFonts w:eastAsiaTheme="majorEastAsia"/>
                      <w:color w:val="000000"/>
                      <w:sz w:val="24"/>
                      <w:szCs w:val="24"/>
                      <w:lang w:val="en-US"/>
                    </w:rPr>
                  </w:pPr>
                  <w:r w:rsidRPr="00A07E4E">
                    <w:rPr>
                      <w:rStyle w:val="pln"/>
                      <w:rFonts w:eastAsiaTheme="majorEastAsia"/>
                      <w:color w:val="000000"/>
                      <w:sz w:val="24"/>
                      <w:szCs w:val="24"/>
                      <w:lang w:val="en-US"/>
                    </w:rPr>
                    <w:t xml:space="preserve">                </w:t>
                  </w:r>
                  <w:r w:rsidRPr="00A07E4E">
                    <w:rPr>
                      <w:rStyle w:val="kwd"/>
                      <w:rFonts w:eastAsiaTheme="majorEastAsia"/>
                      <w:color w:val="000088"/>
                      <w:sz w:val="24"/>
                      <w:szCs w:val="24"/>
                      <w:lang w:val="en-US"/>
                    </w:rPr>
                    <w:t>if</w:t>
                  </w:r>
                  <w:r w:rsidRPr="00A07E4E">
                    <w:rPr>
                      <w:rStyle w:val="pln"/>
                      <w:rFonts w:eastAsiaTheme="majorEastAsia"/>
                      <w:color w:val="000000"/>
                      <w:sz w:val="24"/>
                      <w:szCs w:val="24"/>
                      <w:lang w:val="en-US"/>
                    </w:rPr>
                    <w:t xml:space="preserve"> </w:t>
                  </w:r>
                  <w:r w:rsidRPr="00A07E4E">
                    <w:rPr>
                      <w:rStyle w:val="opn"/>
                      <w:rFonts w:eastAsiaTheme="majorEastAsia"/>
                      <w:color w:val="666600"/>
                      <w:sz w:val="24"/>
                      <w:szCs w:val="24"/>
                      <w:lang w:val="en-US"/>
                    </w:rPr>
                    <w:t>(</w:t>
                  </w:r>
                  <w:r w:rsidRPr="00A07E4E">
                    <w:rPr>
                      <w:rStyle w:val="pln"/>
                      <w:rFonts w:eastAsiaTheme="majorEastAsia"/>
                      <w:color w:val="000000"/>
                      <w:sz w:val="24"/>
                      <w:szCs w:val="24"/>
                      <w:lang w:val="en-US"/>
                    </w:rPr>
                    <w:t xml:space="preserve">rand </w:t>
                  </w:r>
                  <w:r w:rsidRPr="00A07E4E">
                    <w:rPr>
                      <w:rStyle w:val="pun"/>
                      <w:rFonts w:eastAsiaTheme="majorEastAsia"/>
                      <w:color w:val="666600"/>
                      <w:sz w:val="24"/>
                      <w:szCs w:val="24"/>
                      <w:lang w:val="en-US"/>
                    </w:rPr>
                    <w:t>%</w:t>
                  </w:r>
                  <w:r w:rsidRPr="00A07E4E">
                    <w:rPr>
                      <w:rStyle w:val="pln"/>
                      <w:rFonts w:eastAsiaTheme="majorEastAsia"/>
                      <w:color w:val="000000"/>
                      <w:sz w:val="24"/>
                      <w:szCs w:val="24"/>
                      <w:lang w:val="en-US"/>
                    </w:rPr>
                    <w:t xml:space="preserve"> </w:t>
                  </w:r>
                  <w:r w:rsidRPr="00A07E4E">
                    <w:rPr>
                      <w:rStyle w:val="lit"/>
                      <w:rFonts w:eastAsiaTheme="majorEastAsia"/>
                      <w:color w:val="006666"/>
                      <w:sz w:val="24"/>
                      <w:szCs w:val="24"/>
                      <w:lang w:val="en-US"/>
                    </w:rPr>
                    <w:t>2</w:t>
                  </w:r>
                  <w:r w:rsidRPr="00A07E4E">
                    <w:rPr>
                      <w:rStyle w:val="pln"/>
                      <w:rFonts w:eastAsiaTheme="majorEastAsia"/>
                      <w:color w:val="000000"/>
                      <w:sz w:val="24"/>
                      <w:szCs w:val="24"/>
                      <w:lang w:val="en-US"/>
                    </w:rPr>
                    <w:t xml:space="preserve"> </w:t>
                  </w:r>
                  <w:r w:rsidRPr="00A07E4E">
                    <w:rPr>
                      <w:rStyle w:val="pun"/>
                      <w:rFonts w:eastAsiaTheme="majorEastAsia"/>
                      <w:color w:val="666600"/>
                      <w:sz w:val="24"/>
                      <w:szCs w:val="24"/>
                      <w:lang w:val="en-US"/>
                    </w:rPr>
                    <w:t>==</w:t>
                  </w:r>
                  <w:r w:rsidRPr="00A07E4E">
                    <w:rPr>
                      <w:rStyle w:val="pln"/>
                      <w:rFonts w:eastAsiaTheme="majorEastAsia"/>
                      <w:color w:val="000000"/>
                      <w:sz w:val="24"/>
                      <w:szCs w:val="24"/>
                      <w:lang w:val="en-US"/>
                    </w:rPr>
                    <w:t xml:space="preserve"> </w:t>
                  </w:r>
                  <w:r w:rsidRPr="00A07E4E">
                    <w:rPr>
                      <w:rStyle w:val="lit"/>
                      <w:rFonts w:eastAsiaTheme="majorEastAsia"/>
                      <w:color w:val="006666"/>
                      <w:sz w:val="24"/>
                      <w:szCs w:val="24"/>
                      <w:lang w:val="en-US"/>
                    </w:rPr>
                    <w:t>0</w:t>
                  </w:r>
                  <w:r w:rsidRPr="00A07E4E">
                    <w:rPr>
                      <w:rStyle w:val="clo"/>
                      <w:rFonts w:eastAsiaTheme="majorEastAsia"/>
                      <w:color w:val="666600"/>
                      <w:sz w:val="24"/>
                      <w:szCs w:val="24"/>
                      <w:lang w:val="en-US"/>
                    </w:rPr>
                    <w:t>)</w:t>
                  </w:r>
                  <w:r w:rsidRPr="00A07E4E">
                    <w:rPr>
                      <w:rStyle w:val="pun"/>
                      <w:rFonts w:eastAsiaTheme="majorEastAsia"/>
                      <w:color w:val="666600"/>
                      <w:sz w:val="24"/>
                      <w:szCs w:val="24"/>
                      <w:lang w:val="en-US"/>
                    </w:rPr>
                    <w:t>{</w:t>
                  </w:r>
                </w:p>
                <w:p w:rsidR="00B10945" w:rsidRPr="00A07E4E" w:rsidRDefault="00B10945" w:rsidP="00A07E4E">
                  <w:pPr>
                    <w:pStyle w:val="HTML-wstpniesformatowany"/>
                    <w:wordWrap w:val="0"/>
                    <w:rPr>
                      <w:rStyle w:val="pln"/>
                      <w:rFonts w:eastAsiaTheme="majorEastAsia"/>
                      <w:color w:val="000000"/>
                      <w:sz w:val="24"/>
                      <w:szCs w:val="24"/>
                      <w:lang w:val="en-US"/>
                    </w:rPr>
                  </w:pPr>
                  <w:r w:rsidRPr="00A07E4E">
                    <w:rPr>
                      <w:rStyle w:val="pln"/>
                      <w:rFonts w:eastAsiaTheme="majorEastAsia"/>
                      <w:color w:val="000000"/>
                      <w:sz w:val="24"/>
                      <w:szCs w:val="24"/>
                      <w:lang w:val="en-US"/>
                    </w:rPr>
                    <w:t xml:space="preserve">                    recrystallized </w:t>
                  </w:r>
                  <w:r w:rsidRPr="00A07E4E">
                    <w:rPr>
                      <w:rStyle w:val="pun"/>
                      <w:rFonts w:eastAsiaTheme="majorEastAsia"/>
                      <w:color w:val="666600"/>
                      <w:sz w:val="24"/>
                      <w:szCs w:val="24"/>
                      <w:lang w:val="en-US"/>
                    </w:rPr>
                    <w:t>=</w:t>
                  </w:r>
                  <w:r w:rsidRPr="00A07E4E">
                    <w:rPr>
                      <w:rStyle w:val="pln"/>
                      <w:rFonts w:eastAsiaTheme="majorEastAsia"/>
                      <w:color w:val="000000"/>
                      <w:sz w:val="24"/>
                      <w:szCs w:val="24"/>
                      <w:lang w:val="en-US"/>
                    </w:rPr>
                    <w:t xml:space="preserve"> </w:t>
                  </w:r>
                  <w:r w:rsidRPr="00A07E4E">
                    <w:rPr>
                      <w:rStyle w:val="lit"/>
                      <w:rFonts w:eastAsiaTheme="majorEastAsia"/>
                      <w:color w:val="006666"/>
                      <w:sz w:val="24"/>
                      <w:szCs w:val="24"/>
                      <w:lang w:val="en-US"/>
                    </w:rPr>
                    <w:t>1</w:t>
                  </w:r>
                  <w:r w:rsidRPr="00A07E4E">
                    <w:rPr>
                      <w:rStyle w:val="com"/>
                      <w:rFonts w:eastAsiaTheme="majorEastAsia"/>
                      <w:color w:val="880000"/>
                      <w:sz w:val="24"/>
                      <w:szCs w:val="24"/>
                      <w:lang w:val="en-US"/>
                    </w:rPr>
                    <w:t>;</w:t>
                  </w:r>
                </w:p>
                <w:p w:rsidR="00B10945" w:rsidRPr="00A07E4E" w:rsidRDefault="00B10945" w:rsidP="00A07E4E">
                  <w:pPr>
                    <w:pStyle w:val="HTML-wstpniesformatowany"/>
                    <w:wordWrap w:val="0"/>
                    <w:rPr>
                      <w:rStyle w:val="pln"/>
                      <w:rFonts w:eastAsiaTheme="majorEastAsia"/>
                      <w:color w:val="000000"/>
                      <w:sz w:val="24"/>
                      <w:szCs w:val="24"/>
                      <w:lang w:val="en-US"/>
                    </w:rPr>
                  </w:pPr>
                  <w:r w:rsidRPr="00A07E4E">
                    <w:rPr>
                      <w:rStyle w:val="pln"/>
                      <w:rFonts w:eastAsiaTheme="majorEastAsia"/>
                      <w:color w:val="000000"/>
                      <w:sz w:val="24"/>
                      <w:szCs w:val="24"/>
                      <w:lang w:val="en-US"/>
                    </w:rPr>
                    <w:t xml:space="preserve">                    CELL_GRAIN_W</w:t>
                  </w:r>
                  <w:r w:rsidRPr="00A07E4E">
                    <w:rPr>
                      <w:rStyle w:val="opn"/>
                      <w:rFonts w:eastAsiaTheme="majorEastAsia"/>
                      <w:color w:val="666600"/>
                      <w:sz w:val="24"/>
                      <w:szCs w:val="24"/>
                      <w:lang w:val="en-US"/>
                    </w:rPr>
                    <w:t>(</w:t>
                  </w:r>
                  <w:proofErr w:type="spellStart"/>
                  <w:r w:rsidRPr="00A07E4E">
                    <w:rPr>
                      <w:rStyle w:val="pln"/>
                      <w:rFonts w:eastAsiaTheme="majorEastAsia"/>
                      <w:color w:val="000000"/>
                      <w:sz w:val="24"/>
                      <w:szCs w:val="24"/>
                      <w:lang w:val="en-US"/>
                    </w:rPr>
                    <w:t>gx</w:t>
                  </w:r>
                  <w:proofErr w:type="spellEnd"/>
                  <w:r w:rsidRPr="00A07E4E">
                    <w:rPr>
                      <w:rStyle w:val="pun"/>
                      <w:rFonts w:eastAsiaTheme="majorEastAsia"/>
                      <w:color w:val="666600"/>
                      <w:sz w:val="24"/>
                      <w:szCs w:val="24"/>
                      <w:lang w:val="en-US"/>
                    </w:rPr>
                    <w:t>,</w:t>
                  </w:r>
                  <w:r w:rsidRPr="00A07E4E">
                    <w:rPr>
                      <w:rStyle w:val="pln"/>
                      <w:rFonts w:eastAsiaTheme="majorEastAsia"/>
                      <w:color w:val="000000"/>
                      <w:sz w:val="24"/>
                      <w:szCs w:val="24"/>
                      <w:lang w:val="en-US"/>
                    </w:rPr>
                    <w:t xml:space="preserve"> </w:t>
                  </w:r>
                  <w:proofErr w:type="spellStart"/>
                  <w:r w:rsidRPr="00A07E4E">
                    <w:rPr>
                      <w:rStyle w:val="pln"/>
                      <w:rFonts w:eastAsiaTheme="majorEastAsia"/>
                      <w:color w:val="000000"/>
                      <w:sz w:val="24"/>
                      <w:szCs w:val="24"/>
                      <w:lang w:val="en-US"/>
                    </w:rPr>
                    <w:t>gy</w:t>
                  </w:r>
                  <w:proofErr w:type="spellEnd"/>
                  <w:r w:rsidRPr="00A07E4E">
                    <w:rPr>
                      <w:rStyle w:val="clo"/>
                      <w:rFonts w:eastAsiaTheme="majorEastAsia"/>
                      <w:color w:val="666600"/>
                      <w:sz w:val="24"/>
                      <w:szCs w:val="24"/>
                      <w:lang w:val="en-US"/>
                    </w:rPr>
                    <w:t>)</w:t>
                  </w:r>
                  <w:r w:rsidRPr="00A07E4E">
                    <w:rPr>
                      <w:rStyle w:val="pln"/>
                      <w:rFonts w:eastAsiaTheme="majorEastAsia"/>
                      <w:color w:val="000000"/>
                      <w:sz w:val="24"/>
                      <w:szCs w:val="24"/>
                      <w:lang w:val="en-US"/>
                    </w:rPr>
                    <w:t xml:space="preserve"> </w:t>
                  </w:r>
                  <w:r w:rsidRPr="00A07E4E">
                    <w:rPr>
                      <w:rStyle w:val="pun"/>
                      <w:rFonts w:eastAsiaTheme="majorEastAsia"/>
                      <w:color w:val="666600"/>
                      <w:sz w:val="24"/>
                      <w:szCs w:val="24"/>
                      <w:lang w:val="en-US"/>
                    </w:rPr>
                    <w:t>=</w:t>
                  </w:r>
                  <w:r w:rsidRPr="00A07E4E">
                    <w:rPr>
                      <w:rStyle w:val="pln"/>
                      <w:rFonts w:eastAsiaTheme="majorEastAsia"/>
                      <w:color w:val="000000"/>
                      <w:sz w:val="24"/>
                      <w:szCs w:val="24"/>
                      <w:lang w:val="en-US"/>
                    </w:rPr>
                    <w:t xml:space="preserve"> </w:t>
                  </w:r>
                  <w:proofErr w:type="spellStart"/>
                  <w:r w:rsidRPr="00A07E4E">
                    <w:rPr>
                      <w:rStyle w:val="lit"/>
                      <w:rFonts w:eastAsiaTheme="majorEastAsia"/>
                      <w:color w:val="006666"/>
                      <w:sz w:val="24"/>
                      <w:szCs w:val="24"/>
                      <w:lang w:val="en-US"/>
                    </w:rPr>
                    <w:t>newGrain</w:t>
                  </w:r>
                  <w:proofErr w:type="spellEnd"/>
                  <w:r w:rsidRPr="00A07E4E">
                    <w:rPr>
                      <w:rStyle w:val="com"/>
                      <w:rFonts w:eastAsiaTheme="majorEastAsia"/>
                      <w:color w:val="880000"/>
                      <w:sz w:val="24"/>
                      <w:szCs w:val="24"/>
                      <w:lang w:val="en-US"/>
                    </w:rPr>
                    <w:t xml:space="preserve">;   </w:t>
                  </w:r>
                  <w:r>
                    <w:rPr>
                      <w:rStyle w:val="pln"/>
                      <w:rFonts w:eastAsiaTheme="majorEastAsia"/>
                      <w:color w:val="000000"/>
                      <w:sz w:val="24"/>
                      <w:szCs w:val="24"/>
                      <w:lang w:val="en-US"/>
                    </w:rPr>
                    <w:t xml:space="preserve">     </w:t>
                  </w:r>
                </w:p>
                <w:p w:rsidR="00B10945" w:rsidRPr="00A07E4E" w:rsidRDefault="00B10945" w:rsidP="00A07E4E">
                  <w:pPr>
                    <w:pStyle w:val="HTML-wstpniesformatowany"/>
                    <w:wordWrap w:val="0"/>
                    <w:rPr>
                      <w:rStyle w:val="pln"/>
                      <w:rFonts w:eastAsiaTheme="majorEastAsia"/>
                      <w:color w:val="000000"/>
                      <w:sz w:val="24"/>
                      <w:szCs w:val="24"/>
                      <w:lang w:val="en-US"/>
                    </w:rPr>
                  </w:pPr>
                  <w:r w:rsidRPr="00A07E4E">
                    <w:rPr>
                      <w:rStyle w:val="pln"/>
                      <w:rFonts w:eastAsiaTheme="majorEastAsia"/>
                      <w:color w:val="000000"/>
                      <w:sz w:val="24"/>
                      <w:szCs w:val="24"/>
                      <w:lang w:val="en-US"/>
                    </w:rPr>
                    <w:tab/>
                  </w:r>
                  <w:r w:rsidRPr="00A07E4E">
                    <w:rPr>
                      <w:rStyle w:val="pln"/>
                      <w:rFonts w:eastAsiaTheme="majorEastAsia"/>
                      <w:color w:val="000000"/>
                      <w:sz w:val="24"/>
                      <w:szCs w:val="24"/>
                      <w:lang w:val="en-US"/>
                    </w:rPr>
                    <w:tab/>
                  </w:r>
                  <w:r>
                    <w:rPr>
                      <w:rStyle w:val="pln"/>
                      <w:rFonts w:eastAsiaTheme="majorEastAsia"/>
                      <w:color w:val="000000"/>
                      <w:sz w:val="24"/>
                      <w:szCs w:val="24"/>
                      <w:lang w:val="en-US"/>
                    </w:rPr>
                    <w:tab/>
                    <w:t xml:space="preserve"> </w:t>
                  </w:r>
                  <w:r w:rsidRPr="00A07E4E">
                    <w:rPr>
                      <w:rStyle w:val="pln"/>
                      <w:rFonts w:eastAsiaTheme="majorEastAsia"/>
                      <w:color w:val="000000"/>
                      <w:sz w:val="24"/>
                      <w:szCs w:val="24"/>
                      <w:lang w:val="en-US"/>
                    </w:rPr>
                    <w:t>GRAIN_W</w:t>
                  </w:r>
                  <w:r w:rsidRPr="00A07E4E">
                    <w:rPr>
                      <w:rStyle w:val="opn"/>
                      <w:rFonts w:eastAsiaTheme="majorEastAsia"/>
                      <w:color w:val="666600"/>
                      <w:sz w:val="24"/>
                      <w:szCs w:val="24"/>
                      <w:lang w:val="en-US"/>
                    </w:rPr>
                    <w:t>(</w:t>
                  </w:r>
                  <w:proofErr w:type="spellStart"/>
                  <w:r w:rsidRPr="00A07E4E">
                    <w:rPr>
                      <w:rStyle w:val="pln"/>
                      <w:rFonts w:eastAsiaTheme="majorEastAsia"/>
                      <w:color w:val="000000"/>
                      <w:sz w:val="24"/>
                      <w:szCs w:val="24"/>
                      <w:lang w:val="en-US"/>
                    </w:rPr>
                    <w:t>gx</w:t>
                  </w:r>
                  <w:proofErr w:type="spellEnd"/>
                  <w:r w:rsidRPr="00A07E4E">
                    <w:rPr>
                      <w:rStyle w:val="pun"/>
                      <w:rFonts w:eastAsiaTheme="majorEastAsia"/>
                      <w:color w:val="666600"/>
                      <w:sz w:val="24"/>
                      <w:szCs w:val="24"/>
                      <w:lang w:val="en-US"/>
                    </w:rPr>
                    <w:t>,</w:t>
                  </w:r>
                  <w:r w:rsidRPr="00A07E4E">
                    <w:rPr>
                      <w:rStyle w:val="pln"/>
                      <w:rFonts w:eastAsiaTheme="majorEastAsia"/>
                      <w:color w:val="000000"/>
                      <w:sz w:val="24"/>
                      <w:szCs w:val="24"/>
                      <w:lang w:val="en-US"/>
                    </w:rPr>
                    <w:t xml:space="preserve"> </w:t>
                  </w:r>
                  <w:proofErr w:type="spellStart"/>
                  <w:r w:rsidRPr="00A07E4E">
                    <w:rPr>
                      <w:rStyle w:val="pln"/>
                      <w:rFonts w:eastAsiaTheme="majorEastAsia"/>
                      <w:color w:val="000000"/>
                      <w:sz w:val="24"/>
                      <w:szCs w:val="24"/>
                      <w:lang w:val="en-US"/>
                    </w:rPr>
                    <w:t>gy</w:t>
                  </w:r>
                  <w:proofErr w:type="spellEnd"/>
                  <w:r w:rsidRPr="00A07E4E">
                    <w:rPr>
                      <w:rStyle w:val="clo"/>
                      <w:rFonts w:eastAsiaTheme="majorEastAsia"/>
                      <w:color w:val="666600"/>
                      <w:sz w:val="24"/>
                      <w:szCs w:val="24"/>
                      <w:lang w:val="en-US"/>
                    </w:rPr>
                    <w:t>)</w:t>
                  </w:r>
                  <w:r w:rsidRPr="00A07E4E">
                    <w:rPr>
                      <w:rStyle w:val="pln"/>
                      <w:rFonts w:eastAsiaTheme="majorEastAsia"/>
                      <w:color w:val="000000"/>
                      <w:sz w:val="24"/>
                      <w:szCs w:val="24"/>
                      <w:lang w:val="en-US"/>
                    </w:rPr>
                    <w:t xml:space="preserve"> </w:t>
                  </w:r>
                  <w:r w:rsidRPr="00A07E4E">
                    <w:rPr>
                      <w:rStyle w:val="pun"/>
                      <w:rFonts w:eastAsiaTheme="majorEastAsia"/>
                      <w:color w:val="666600"/>
                      <w:sz w:val="24"/>
                      <w:szCs w:val="24"/>
                      <w:lang w:val="en-US"/>
                    </w:rPr>
                    <w:t>=</w:t>
                  </w:r>
                  <w:r w:rsidRPr="00A07E4E">
                    <w:rPr>
                      <w:rStyle w:val="pln"/>
                      <w:rFonts w:eastAsiaTheme="majorEastAsia"/>
                      <w:color w:val="000000"/>
                      <w:sz w:val="24"/>
                      <w:szCs w:val="24"/>
                      <w:lang w:val="en-US"/>
                    </w:rPr>
                    <w:t xml:space="preserve"> </w:t>
                  </w:r>
                  <w:proofErr w:type="spellStart"/>
                  <w:r w:rsidRPr="00A07E4E">
                    <w:rPr>
                      <w:rStyle w:val="pln"/>
                      <w:rFonts w:eastAsiaTheme="majorEastAsia"/>
                      <w:color w:val="000000"/>
                      <w:sz w:val="24"/>
                      <w:szCs w:val="24"/>
                      <w:lang w:val="en-US"/>
                    </w:rPr>
                    <w:t>GRAIN_Int</w:t>
                  </w:r>
                  <w:proofErr w:type="spellEnd"/>
                  <w:r w:rsidRPr="00A07E4E">
                    <w:rPr>
                      <w:rStyle w:val="opn"/>
                      <w:rFonts w:eastAsiaTheme="majorEastAsia"/>
                      <w:color w:val="666600"/>
                      <w:sz w:val="24"/>
                      <w:szCs w:val="24"/>
                      <w:lang w:val="en-US"/>
                    </w:rPr>
                    <w:t>(</w:t>
                  </w:r>
                  <w:r w:rsidRPr="00A07E4E">
                    <w:rPr>
                      <w:rStyle w:val="lit"/>
                      <w:rFonts w:eastAsiaTheme="majorEastAsia"/>
                      <w:color w:val="006666"/>
                      <w:sz w:val="24"/>
                      <w:szCs w:val="24"/>
                      <w:lang w:val="en-US"/>
                    </w:rPr>
                    <w:t>0</w:t>
                  </w:r>
                  <w:r w:rsidRPr="00A07E4E">
                    <w:rPr>
                      <w:rStyle w:val="pun"/>
                      <w:rFonts w:eastAsiaTheme="majorEastAsia"/>
                      <w:color w:val="666600"/>
                      <w:sz w:val="24"/>
                      <w:szCs w:val="24"/>
                      <w:lang w:val="en-US"/>
                    </w:rPr>
                    <w:t>,</w:t>
                  </w:r>
                  <w:r w:rsidRPr="00A07E4E">
                    <w:rPr>
                      <w:rStyle w:val="pln"/>
                      <w:rFonts w:eastAsiaTheme="majorEastAsia"/>
                      <w:color w:val="000000"/>
                      <w:sz w:val="24"/>
                      <w:szCs w:val="24"/>
                      <w:lang w:val="en-US"/>
                    </w:rPr>
                    <w:t xml:space="preserve"> </w:t>
                  </w:r>
                  <w:r w:rsidRPr="00A07E4E">
                    <w:rPr>
                      <w:rStyle w:val="lit"/>
                      <w:rFonts w:eastAsiaTheme="majorEastAsia"/>
                      <w:color w:val="006666"/>
                      <w:sz w:val="24"/>
                      <w:szCs w:val="24"/>
                      <w:lang w:val="en-US"/>
                    </w:rPr>
                    <w:t>0</w:t>
                  </w:r>
                  <w:r w:rsidRPr="00A07E4E">
                    <w:rPr>
                      <w:rStyle w:val="pun"/>
                      <w:rFonts w:eastAsiaTheme="majorEastAsia"/>
                      <w:color w:val="666600"/>
                      <w:sz w:val="24"/>
                      <w:szCs w:val="24"/>
                      <w:lang w:val="en-US"/>
                    </w:rPr>
                    <w:t>,</w:t>
                  </w:r>
                  <w:r w:rsidRPr="00A07E4E">
                    <w:rPr>
                      <w:rStyle w:val="pln"/>
                      <w:rFonts w:eastAsiaTheme="majorEastAsia"/>
                      <w:color w:val="000000"/>
                      <w:sz w:val="24"/>
                      <w:szCs w:val="24"/>
                      <w:lang w:val="en-US"/>
                    </w:rPr>
                    <w:t xml:space="preserve"> </w:t>
                  </w:r>
                  <w:r w:rsidRPr="00A07E4E">
                    <w:rPr>
                      <w:rStyle w:val="lit"/>
                      <w:rFonts w:eastAsiaTheme="majorEastAsia"/>
                      <w:color w:val="006666"/>
                      <w:sz w:val="24"/>
                      <w:szCs w:val="24"/>
                      <w:lang w:val="en-US"/>
                    </w:rPr>
                    <w:t>2</w:t>
                  </w:r>
                  <w:r w:rsidRPr="00A07E4E">
                    <w:rPr>
                      <w:rStyle w:val="clo"/>
                      <w:rFonts w:eastAsiaTheme="majorEastAsia"/>
                      <w:color w:val="666600"/>
                      <w:sz w:val="24"/>
                      <w:szCs w:val="24"/>
                      <w:lang w:val="en-US"/>
                    </w:rPr>
                    <w:t>)</w:t>
                  </w:r>
                  <w:r w:rsidRPr="00A07E4E">
                    <w:rPr>
                      <w:rStyle w:val="com"/>
                      <w:rFonts w:eastAsiaTheme="majorEastAsia"/>
                      <w:color w:val="880000"/>
                      <w:sz w:val="24"/>
                      <w:szCs w:val="24"/>
                      <w:lang w:val="en-US"/>
                    </w:rPr>
                    <w:t xml:space="preserve">;   </w:t>
                  </w:r>
                </w:p>
                <w:p w:rsidR="00B10945" w:rsidRDefault="00B10945" w:rsidP="00A07E4E">
                  <w:pPr>
                    <w:pStyle w:val="HTML-wstpniesformatowany"/>
                    <w:wordWrap w:val="0"/>
                    <w:rPr>
                      <w:rStyle w:val="pln"/>
                      <w:rFonts w:eastAsiaTheme="majorEastAsia"/>
                      <w:color w:val="000000"/>
                      <w:sz w:val="24"/>
                      <w:szCs w:val="24"/>
                      <w:lang w:val="en-US"/>
                    </w:rPr>
                  </w:pPr>
                  <w:r w:rsidRPr="00A07E4E">
                    <w:rPr>
                      <w:rStyle w:val="pln"/>
                      <w:rFonts w:eastAsiaTheme="majorEastAsia"/>
                      <w:color w:val="000000"/>
                      <w:sz w:val="24"/>
                      <w:szCs w:val="24"/>
                      <w:lang w:val="en-US"/>
                    </w:rPr>
                    <w:t xml:space="preserve">                    </w:t>
                  </w:r>
                  <w:proofErr w:type="spellStart"/>
                  <w:r w:rsidRPr="00A07E4E">
                    <w:rPr>
                      <w:rStyle w:val="pln"/>
                      <w:rFonts w:eastAsiaTheme="majorEastAsia"/>
                      <w:color w:val="000000"/>
                      <w:sz w:val="24"/>
                      <w:szCs w:val="24"/>
                      <w:lang w:val="en-US"/>
                    </w:rPr>
                    <w:t>GRAIN_Int_W</w:t>
                  </w:r>
                  <w:proofErr w:type="spellEnd"/>
                  <w:r w:rsidRPr="00A07E4E">
                    <w:rPr>
                      <w:rStyle w:val="opn"/>
                      <w:rFonts w:eastAsiaTheme="majorEastAsia"/>
                      <w:color w:val="666600"/>
                      <w:sz w:val="24"/>
                      <w:szCs w:val="24"/>
                      <w:lang w:val="en-US"/>
                    </w:rPr>
                    <w:t>(</w:t>
                  </w:r>
                  <w:r w:rsidRPr="00A07E4E">
                    <w:rPr>
                      <w:rStyle w:val="lit"/>
                      <w:rFonts w:eastAsiaTheme="majorEastAsia"/>
                      <w:color w:val="006666"/>
                      <w:sz w:val="24"/>
                      <w:szCs w:val="24"/>
                      <w:lang w:val="en-US"/>
                    </w:rPr>
                    <w:t>0</w:t>
                  </w:r>
                  <w:r w:rsidRPr="00A07E4E">
                    <w:rPr>
                      <w:rStyle w:val="pun"/>
                      <w:rFonts w:eastAsiaTheme="majorEastAsia"/>
                      <w:color w:val="666600"/>
                      <w:sz w:val="24"/>
                      <w:szCs w:val="24"/>
                      <w:lang w:val="en-US"/>
                    </w:rPr>
                    <w:t>,</w:t>
                  </w:r>
                  <w:r w:rsidRPr="00A07E4E">
                    <w:rPr>
                      <w:rStyle w:val="pln"/>
                      <w:rFonts w:eastAsiaTheme="majorEastAsia"/>
                      <w:color w:val="000000"/>
                      <w:sz w:val="24"/>
                      <w:szCs w:val="24"/>
                      <w:lang w:val="en-US"/>
                    </w:rPr>
                    <w:t xml:space="preserve"> </w:t>
                  </w:r>
                  <w:r w:rsidRPr="00A07E4E">
                    <w:rPr>
                      <w:rStyle w:val="lit"/>
                      <w:rFonts w:eastAsiaTheme="majorEastAsia"/>
                      <w:color w:val="006666"/>
                      <w:sz w:val="24"/>
                      <w:szCs w:val="24"/>
                      <w:lang w:val="en-US"/>
                    </w:rPr>
                    <w:t>0</w:t>
                  </w:r>
                  <w:r w:rsidRPr="00A07E4E">
                    <w:rPr>
                      <w:rStyle w:val="pun"/>
                      <w:rFonts w:eastAsiaTheme="majorEastAsia"/>
                      <w:color w:val="666600"/>
                      <w:sz w:val="24"/>
                      <w:szCs w:val="24"/>
                      <w:lang w:val="en-US"/>
                    </w:rPr>
                    <w:t>,</w:t>
                  </w:r>
                  <w:r w:rsidRPr="00A07E4E">
                    <w:rPr>
                      <w:rStyle w:val="pln"/>
                      <w:rFonts w:eastAsiaTheme="majorEastAsia"/>
                      <w:color w:val="000000"/>
                      <w:sz w:val="24"/>
                      <w:szCs w:val="24"/>
                      <w:lang w:val="en-US"/>
                    </w:rPr>
                    <w:t xml:space="preserve"> </w:t>
                  </w:r>
                  <w:r w:rsidRPr="00A07E4E">
                    <w:rPr>
                      <w:rStyle w:val="lit"/>
                      <w:rFonts w:eastAsiaTheme="majorEastAsia"/>
                      <w:color w:val="006666"/>
                      <w:sz w:val="24"/>
                      <w:szCs w:val="24"/>
                      <w:lang w:val="en-US"/>
                    </w:rPr>
                    <w:t>2</w:t>
                  </w:r>
                  <w:r w:rsidRPr="00A07E4E">
                    <w:rPr>
                      <w:rStyle w:val="clo"/>
                      <w:rFonts w:eastAsiaTheme="majorEastAsia"/>
                      <w:color w:val="666600"/>
                      <w:sz w:val="24"/>
                      <w:szCs w:val="24"/>
                      <w:lang w:val="en-US"/>
                    </w:rPr>
                    <w:t>)</w:t>
                  </w:r>
                  <w:r w:rsidRPr="00A07E4E">
                    <w:rPr>
                      <w:rStyle w:val="pln"/>
                      <w:rFonts w:eastAsiaTheme="majorEastAsia"/>
                      <w:color w:val="000000"/>
                      <w:sz w:val="24"/>
                      <w:szCs w:val="24"/>
                      <w:lang w:val="en-US"/>
                    </w:rPr>
                    <w:t xml:space="preserve"> </w:t>
                  </w:r>
                  <w:r w:rsidRPr="00A07E4E">
                    <w:rPr>
                      <w:rStyle w:val="pun"/>
                      <w:rFonts w:eastAsiaTheme="majorEastAsia"/>
                      <w:color w:val="666600"/>
                      <w:sz w:val="24"/>
                      <w:szCs w:val="24"/>
                      <w:lang w:val="en-US"/>
                    </w:rPr>
                    <w:t>=</w:t>
                  </w:r>
                  <w:r w:rsidRPr="00A07E4E">
                    <w:rPr>
                      <w:rStyle w:val="pln"/>
                      <w:rFonts w:eastAsiaTheme="majorEastAsia"/>
                      <w:color w:val="000000"/>
                      <w:sz w:val="24"/>
                      <w:szCs w:val="24"/>
                      <w:lang w:val="en-US"/>
                    </w:rPr>
                    <w:t xml:space="preserve"> </w:t>
                  </w:r>
                </w:p>
                <w:p w:rsidR="00B10945" w:rsidRPr="00A07E4E" w:rsidRDefault="00B10945" w:rsidP="00A07E4E">
                  <w:pPr>
                    <w:pStyle w:val="HTML-wstpniesformatowany"/>
                    <w:wordWrap w:val="0"/>
                    <w:rPr>
                      <w:rStyle w:val="pln"/>
                      <w:rFonts w:eastAsiaTheme="majorEastAsia"/>
                      <w:color w:val="000000"/>
                      <w:sz w:val="24"/>
                      <w:szCs w:val="24"/>
                      <w:lang w:val="en-US"/>
                    </w:rPr>
                  </w:pPr>
                  <w:r>
                    <w:rPr>
                      <w:rStyle w:val="pln"/>
                      <w:rFonts w:eastAsiaTheme="majorEastAsia"/>
                      <w:color w:val="000000"/>
                      <w:sz w:val="24"/>
                      <w:szCs w:val="24"/>
                      <w:lang w:val="en-US"/>
                    </w:rPr>
                    <w:tab/>
                  </w:r>
                  <w:r>
                    <w:rPr>
                      <w:rStyle w:val="pln"/>
                      <w:rFonts w:eastAsiaTheme="majorEastAsia"/>
                      <w:color w:val="000000"/>
                      <w:sz w:val="24"/>
                      <w:szCs w:val="24"/>
                      <w:lang w:val="en-US"/>
                    </w:rPr>
                    <w:tab/>
                  </w:r>
                  <w:r>
                    <w:rPr>
                      <w:rStyle w:val="pln"/>
                      <w:rFonts w:eastAsiaTheme="majorEastAsia"/>
                      <w:color w:val="000000"/>
                      <w:sz w:val="24"/>
                      <w:szCs w:val="24"/>
                      <w:lang w:val="en-US"/>
                    </w:rPr>
                    <w:tab/>
                  </w:r>
                  <w:r>
                    <w:rPr>
                      <w:rStyle w:val="pln"/>
                      <w:rFonts w:eastAsiaTheme="majorEastAsia"/>
                      <w:color w:val="000000"/>
                      <w:sz w:val="24"/>
                      <w:szCs w:val="24"/>
                      <w:lang w:val="en-US"/>
                    </w:rPr>
                    <w:tab/>
                  </w:r>
                  <w:proofErr w:type="spellStart"/>
                  <w:r w:rsidRPr="00A07E4E">
                    <w:rPr>
                      <w:rStyle w:val="pln"/>
                      <w:rFonts w:eastAsiaTheme="majorEastAsia"/>
                      <w:color w:val="000000"/>
                      <w:sz w:val="24"/>
                      <w:szCs w:val="24"/>
                      <w:lang w:val="en-US"/>
                    </w:rPr>
                    <w:t>GRAIN_Int</w:t>
                  </w:r>
                  <w:proofErr w:type="spellEnd"/>
                  <w:r w:rsidRPr="00A07E4E">
                    <w:rPr>
                      <w:rStyle w:val="opn"/>
                      <w:rFonts w:eastAsiaTheme="majorEastAsia"/>
                      <w:color w:val="666600"/>
                      <w:sz w:val="24"/>
                      <w:szCs w:val="24"/>
                      <w:lang w:val="en-US"/>
                    </w:rPr>
                    <w:t>(</w:t>
                  </w:r>
                  <w:r w:rsidRPr="00A07E4E">
                    <w:rPr>
                      <w:rStyle w:val="lit"/>
                      <w:rFonts w:eastAsiaTheme="majorEastAsia"/>
                      <w:color w:val="006666"/>
                      <w:sz w:val="24"/>
                      <w:szCs w:val="24"/>
                      <w:lang w:val="en-US"/>
                    </w:rPr>
                    <w:t>0</w:t>
                  </w:r>
                  <w:r w:rsidRPr="00A07E4E">
                    <w:rPr>
                      <w:rStyle w:val="pun"/>
                      <w:rFonts w:eastAsiaTheme="majorEastAsia"/>
                      <w:color w:val="666600"/>
                      <w:sz w:val="24"/>
                      <w:szCs w:val="24"/>
                      <w:lang w:val="en-US"/>
                    </w:rPr>
                    <w:t>,</w:t>
                  </w:r>
                  <w:r w:rsidRPr="00A07E4E">
                    <w:rPr>
                      <w:rStyle w:val="pln"/>
                      <w:rFonts w:eastAsiaTheme="majorEastAsia"/>
                      <w:color w:val="000000"/>
                      <w:sz w:val="24"/>
                      <w:szCs w:val="24"/>
                      <w:lang w:val="en-US"/>
                    </w:rPr>
                    <w:t xml:space="preserve"> </w:t>
                  </w:r>
                  <w:r w:rsidRPr="00A07E4E">
                    <w:rPr>
                      <w:rStyle w:val="lit"/>
                      <w:rFonts w:eastAsiaTheme="majorEastAsia"/>
                      <w:color w:val="006666"/>
                      <w:sz w:val="24"/>
                      <w:szCs w:val="24"/>
                      <w:lang w:val="en-US"/>
                    </w:rPr>
                    <w:t>0</w:t>
                  </w:r>
                  <w:r w:rsidRPr="00A07E4E">
                    <w:rPr>
                      <w:rStyle w:val="pun"/>
                      <w:rFonts w:eastAsiaTheme="majorEastAsia"/>
                      <w:color w:val="666600"/>
                      <w:sz w:val="24"/>
                      <w:szCs w:val="24"/>
                      <w:lang w:val="en-US"/>
                    </w:rPr>
                    <w:t>,</w:t>
                  </w:r>
                  <w:r w:rsidRPr="00A07E4E">
                    <w:rPr>
                      <w:rStyle w:val="pln"/>
                      <w:rFonts w:eastAsiaTheme="majorEastAsia"/>
                      <w:color w:val="000000"/>
                      <w:sz w:val="24"/>
                      <w:szCs w:val="24"/>
                      <w:lang w:val="en-US"/>
                    </w:rPr>
                    <w:t xml:space="preserve"> </w:t>
                  </w:r>
                  <w:r w:rsidRPr="00A07E4E">
                    <w:rPr>
                      <w:rStyle w:val="lit"/>
                      <w:rFonts w:eastAsiaTheme="majorEastAsia"/>
                      <w:color w:val="006666"/>
                      <w:sz w:val="24"/>
                      <w:szCs w:val="24"/>
                      <w:lang w:val="en-US"/>
                    </w:rPr>
                    <w:t>2</w:t>
                  </w:r>
                  <w:r w:rsidRPr="00A07E4E">
                    <w:rPr>
                      <w:rStyle w:val="clo"/>
                      <w:rFonts w:eastAsiaTheme="majorEastAsia"/>
                      <w:color w:val="666600"/>
                      <w:sz w:val="24"/>
                      <w:szCs w:val="24"/>
                      <w:lang w:val="en-US"/>
                    </w:rPr>
                    <w:t>)</w:t>
                  </w:r>
                  <w:r w:rsidRPr="00A07E4E">
                    <w:rPr>
                      <w:rStyle w:val="pln"/>
                      <w:rFonts w:eastAsiaTheme="majorEastAsia"/>
                      <w:color w:val="000000"/>
                      <w:sz w:val="24"/>
                      <w:szCs w:val="24"/>
                      <w:lang w:val="en-US"/>
                    </w:rPr>
                    <w:t xml:space="preserve"> </w:t>
                  </w:r>
                  <w:r w:rsidRPr="00A07E4E">
                    <w:rPr>
                      <w:rStyle w:val="pun"/>
                      <w:rFonts w:eastAsiaTheme="majorEastAsia"/>
                      <w:color w:val="666600"/>
                      <w:sz w:val="24"/>
                      <w:szCs w:val="24"/>
                      <w:lang w:val="en-US"/>
                    </w:rPr>
                    <w:t>+</w:t>
                  </w:r>
                  <w:r w:rsidRPr="00A07E4E">
                    <w:rPr>
                      <w:rStyle w:val="pln"/>
                      <w:rFonts w:eastAsiaTheme="majorEastAsia"/>
                      <w:color w:val="000000"/>
                      <w:sz w:val="24"/>
                      <w:szCs w:val="24"/>
                      <w:lang w:val="en-US"/>
                    </w:rPr>
                    <w:t xml:space="preserve"> </w:t>
                  </w:r>
                  <w:r w:rsidRPr="00A07E4E">
                    <w:rPr>
                      <w:rStyle w:val="lit"/>
                      <w:rFonts w:eastAsiaTheme="majorEastAsia"/>
                      <w:color w:val="006666"/>
                      <w:sz w:val="24"/>
                      <w:szCs w:val="24"/>
                      <w:lang w:val="en-US"/>
                    </w:rPr>
                    <w:t>1</w:t>
                  </w:r>
                  <w:r w:rsidRPr="00A07E4E">
                    <w:rPr>
                      <w:rStyle w:val="com"/>
                      <w:rFonts w:eastAsiaTheme="majorEastAsia"/>
                      <w:color w:val="880000"/>
                      <w:sz w:val="24"/>
                      <w:szCs w:val="24"/>
                      <w:lang w:val="en-US"/>
                    </w:rPr>
                    <w:t>;</w:t>
                  </w:r>
                </w:p>
                <w:p w:rsidR="00B10945" w:rsidRPr="00A07E4E" w:rsidRDefault="00B10945" w:rsidP="00A07E4E">
                  <w:pPr>
                    <w:pStyle w:val="HTML-wstpniesformatowany"/>
                    <w:wordWrap w:val="0"/>
                    <w:rPr>
                      <w:rStyle w:val="pln"/>
                      <w:rFonts w:eastAsiaTheme="majorEastAsia"/>
                      <w:color w:val="000000"/>
                      <w:sz w:val="24"/>
                      <w:szCs w:val="24"/>
                      <w:lang w:val="en-US"/>
                    </w:rPr>
                  </w:pPr>
                  <w:r w:rsidRPr="00A07E4E">
                    <w:rPr>
                      <w:rStyle w:val="pln"/>
                      <w:rFonts w:eastAsiaTheme="majorEastAsia"/>
                      <w:color w:val="000000"/>
                      <w:sz w:val="24"/>
                      <w:szCs w:val="24"/>
                      <w:lang w:val="en-US"/>
                    </w:rPr>
                    <w:t xml:space="preserve">                </w:t>
                  </w:r>
                  <w:r w:rsidRPr="00A07E4E">
                    <w:rPr>
                      <w:rStyle w:val="pun"/>
                      <w:rFonts w:eastAsiaTheme="majorEastAsia"/>
                      <w:color w:val="666600"/>
                      <w:sz w:val="24"/>
                      <w:szCs w:val="24"/>
                      <w:lang w:val="en-US"/>
                    </w:rPr>
                    <w:t>}</w:t>
                  </w:r>
                </w:p>
                <w:p w:rsidR="00B10945" w:rsidRPr="00A07E4E" w:rsidRDefault="00B10945" w:rsidP="00A07E4E">
                  <w:pPr>
                    <w:pStyle w:val="HTML-wstpniesformatowany"/>
                    <w:wordWrap w:val="0"/>
                    <w:rPr>
                      <w:rStyle w:val="pln"/>
                      <w:rFonts w:eastAsiaTheme="majorEastAsia"/>
                      <w:color w:val="000000"/>
                      <w:sz w:val="24"/>
                      <w:szCs w:val="24"/>
                      <w:lang w:val="en-US"/>
                    </w:rPr>
                  </w:pPr>
                  <w:r w:rsidRPr="00A07E4E">
                    <w:rPr>
                      <w:rStyle w:val="pln"/>
                      <w:rFonts w:eastAsiaTheme="majorEastAsia"/>
                      <w:color w:val="000000"/>
                      <w:sz w:val="24"/>
                      <w:szCs w:val="24"/>
                      <w:lang w:val="en-US"/>
                    </w:rPr>
                    <w:t xml:space="preserve">                else </w:t>
                  </w:r>
                  <w:r w:rsidRPr="00A07E4E">
                    <w:rPr>
                      <w:rStyle w:val="pun"/>
                      <w:rFonts w:eastAsiaTheme="majorEastAsia"/>
                      <w:color w:val="666600"/>
                      <w:sz w:val="24"/>
                      <w:szCs w:val="24"/>
                      <w:lang w:val="en-US"/>
                    </w:rPr>
                    <w:t>{</w:t>
                  </w:r>
                </w:p>
                <w:p w:rsidR="00B10945" w:rsidRDefault="00B10945" w:rsidP="00A07E4E">
                  <w:pPr>
                    <w:pStyle w:val="HTML-wstpniesformatowany"/>
                    <w:wordWrap w:val="0"/>
                    <w:rPr>
                      <w:rStyle w:val="pln"/>
                      <w:rFonts w:eastAsiaTheme="majorEastAsia"/>
                      <w:color w:val="000000"/>
                      <w:sz w:val="24"/>
                      <w:szCs w:val="24"/>
                      <w:lang w:val="en-US"/>
                    </w:rPr>
                  </w:pPr>
                  <w:r w:rsidRPr="00A07E4E">
                    <w:rPr>
                      <w:rStyle w:val="pln"/>
                      <w:rFonts w:eastAsiaTheme="majorEastAsia"/>
                      <w:color w:val="000000"/>
                      <w:sz w:val="24"/>
                      <w:szCs w:val="24"/>
                      <w:lang w:val="en-US"/>
                    </w:rPr>
                    <w:t xml:space="preserve">                    CELL_REAL_W</w:t>
                  </w:r>
                  <w:r w:rsidRPr="00A07E4E">
                    <w:rPr>
                      <w:rStyle w:val="opn"/>
                      <w:rFonts w:eastAsiaTheme="majorEastAsia"/>
                      <w:color w:val="666600"/>
                      <w:sz w:val="24"/>
                      <w:szCs w:val="24"/>
                      <w:lang w:val="en-US"/>
                    </w:rPr>
                    <w:t>(</w:t>
                  </w:r>
                  <w:proofErr w:type="spellStart"/>
                  <w:r w:rsidRPr="00A07E4E">
                    <w:rPr>
                      <w:rStyle w:val="pln"/>
                      <w:rFonts w:eastAsiaTheme="majorEastAsia"/>
                      <w:color w:val="000000"/>
                      <w:sz w:val="24"/>
                      <w:szCs w:val="24"/>
                      <w:lang w:val="en-US"/>
                    </w:rPr>
                    <w:t>gx</w:t>
                  </w:r>
                  <w:proofErr w:type="spellEnd"/>
                  <w:r w:rsidRPr="00A07E4E">
                    <w:rPr>
                      <w:rStyle w:val="pun"/>
                      <w:rFonts w:eastAsiaTheme="majorEastAsia"/>
                      <w:color w:val="666600"/>
                      <w:sz w:val="24"/>
                      <w:szCs w:val="24"/>
                      <w:lang w:val="en-US"/>
                    </w:rPr>
                    <w:t>,</w:t>
                  </w:r>
                  <w:r w:rsidRPr="00A07E4E">
                    <w:rPr>
                      <w:rStyle w:val="pln"/>
                      <w:rFonts w:eastAsiaTheme="majorEastAsia"/>
                      <w:color w:val="000000"/>
                      <w:sz w:val="24"/>
                      <w:szCs w:val="24"/>
                      <w:lang w:val="en-US"/>
                    </w:rPr>
                    <w:t xml:space="preserve"> </w:t>
                  </w:r>
                  <w:proofErr w:type="spellStart"/>
                  <w:r w:rsidRPr="00A07E4E">
                    <w:rPr>
                      <w:rStyle w:val="pln"/>
                      <w:rFonts w:eastAsiaTheme="majorEastAsia"/>
                      <w:color w:val="000000"/>
                      <w:sz w:val="24"/>
                      <w:szCs w:val="24"/>
                      <w:lang w:val="en-US"/>
                    </w:rPr>
                    <w:t>gy</w:t>
                  </w:r>
                  <w:proofErr w:type="spellEnd"/>
                  <w:r w:rsidRPr="00A07E4E">
                    <w:rPr>
                      <w:rStyle w:val="pun"/>
                      <w:rFonts w:eastAsiaTheme="majorEastAsia"/>
                      <w:color w:val="666600"/>
                      <w:sz w:val="24"/>
                      <w:szCs w:val="24"/>
                      <w:lang w:val="en-US"/>
                    </w:rPr>
                    <w:t>,</w:t>
                  </w:r>
                  <w:r w:rsidRPr="00A07E4E">
                    <w:rPr>
                      <w:rStyle w:val="pln"/>
                      <w:rFonts w:eastAsiaTheme="majorEastAsia"/>
                      <w:color w:val="000000"/>
                      <w:sz w:val="24"/>
                      <w:szCs w:val="24"/>
                      <w:lang w:val="en-US"/>
                    </w:rPr>
                    <w:t xml:space="preserve"> </w:t>
                  </w:r>
                  <w:r w:rsidRPr="00A07E4E">
                    <w:rPr>
                      <w:rStyle w:val="lit"/>
                      <w:rFonts w:eastAsiaTheme="majorEastAsia"/>
                      <w:color w:val="006666"/>
                      <w:sz w:val="24"/>
                      <w:szCs w:val="24"/>
                      <w:lang w:val="en-US"/>
                    </w:rPr>
                    <w:t>0</w:t>
                  </w:r>
                  <w:r w:rsidRPr="00A07E4E">
                    <w:rPr>
                      <w:rStyle w:val="clo"/>
                      <w:rFonts w:eastAsiaTheme="majorEastAsia"/>
                      <w:color w:val="666600"/>
                      <w:sz w:val="24"/>
                      <w:szCs w:val="24"/>
                      <w:lang w:val="en-US"/>
                    </w:rPr>
                    <w:t>)</w:t>
                  </w:r>
                  <w:r w:rsidRPr="00A07E4E">
                    <w:rPr>
                      <w:rStyle w:val="pln"/>
                      <w:rFonts w:eastAsiaTheme="majorEastAsia"/>
                      <w:color w:val="000000"/>
                      <w:sz w:val="24"/>
                      <w:szCs w:val="24"/>
                      <w:lang w:val="en-US"/>
                    </w:rPr>
                    <w:t xml:space="preserve"> </w:t>
                  </w:r>
                  <w:r w:rsidRPr="00A07E4E">
                    <w:rPr>
                      <w:rStyle w:val="pun"/>
                      <w:rFonts w:eastAsiaTheme="majorEastAsia"/>
                      <w:color w:val="666600"/>
                      <w:sz w:val="24"/>
                      <w:szCs w:val="24"/>
                      <w:lang w:val="en-US"/>
                    </w:rPr>
                    <w:t>=</w:t>
                  </w:r>
                  <w:r w:rsidRPr="00A07E4E">
                    <w:rPr>
                      <w:rStyle w:val="pln"/>
                      <w:rFonts w:eastAsiaTheme="majorEastAsia"/>
                      <w:color w:val="000000"/>
                      <w:sz w:val="24"/>
                      <w:szCs w:val="24"/>
                      <w:lang w:val="en-US"/>
                    </w:rPr>
                    <w:t xml:space="preserve"> </w:t>
                  </w:r>
                </w:p>
                <w:p w:rsidR="00B10945" w:rsidRPr="00A07E4E" w:rsidRDefault="00B10945" w:rsidP="00A07E4E">
                  <w:pPr>
                    <w:pStyle w:val="HTML-wstpniesformatowany"/>
                    <w:wordWrap w:val="0"/>
                    <w:rPr>
                      <w:rStyle w:val="pln"/>
                      <w:rFonts w:eastAsiaTheme="majorEastAsia"/>
                      <w:color w:val="000000"/>
                      <w:sz w:val="24"/>
                      <w:szCs w:val="24"/>
                      <w:lang w:val="en-US"/>
                    </w:rPr>
                  </w:pPr>
                  <w:r>
                    <w:rPr>
                      <w:rStyle w:val="pln"/>
                      <w:rFonts w:eastAsiaTheme="majorEastAsia"/>
                      <w:color w:val="000000"/>
                      <w:sz w:val="24"/>
                      <w:szCs w:val="24"/>
                      <w:lang w:val="en-US"/>
                    </w:rPr>
                    <w:tab/>
                  </w:r>
                  <w:r>
                    <w:rPr>
                      <w:rStyle w:val="pln"/>
                      <w:rFonts w:eastAsiaTheme="majorEastAsia"/>
                      <w:color w:val="000000"/>
                      <w:sz w:val="24"/>
                      <w:szCs w:val="24"/>
                      <w:lang w:val="en-US"/>
                    </w:rPr>
                    <w:tab/>
                  </w:r>
                  <w:r>
                    <w:rPr>
                      <w:rStyle w:val="pln"/>
                      <w:rFonts w:eastAsiaTheme="majorEastAsia"/>
                      <w:color w:val="000000"/>
                      <w:sz w:val="24"/>
                      <w:szCs w:val="24"/>
                      <w:lang w:val="en-US"/>
                    </w:rPr>
                    <w:tab/>
                  </w:r>
                  <w:r>
                    <w:rPr>
                      <w:rStyle w:val="pln"/>
                      <w:rFonts w:eastAsiaTheme="majorEastAsia"/>
                      <w:color w:val="000000"/>
                      <w:sz w:val="24"/>
                      <w:szCs w:val="24"/>
                      <w:lang w:val="en-US"/>
                    </w:rPr>
                    <w:tab/>
                  </w:r>
                  <w:r w:rsidRPr="00A07E4E">
                    <w:rPr>
                      <w:rStyle w:val="lit"/>
                      <w:rFonts w:eastAsiaTheme="majorEastAsia"/>
                      <w:color w:val="006666"/>
                      <w:sz w:val="24"/>
                      <w:szCs w:val="24"/>
                      <w:lang w:val="en-US"/>
                    </w:rPr>
                    <w:t>0.5</w:t>
                  </w:r>
                  <w:r w:rsidRPr="00A07E4E">
                    <w:rPr>
                      <w:rStyle w:val="pln"/>
                      <w:rFonts w:eastAsiaTheme="majorEastAsia"/>
                      <w:color w:val="000000"/>
                      <w:sz w:val="24"/>
                      <w:szCs w:val="24"/>
                      <w:lang w:val="en-US"/>
                    </w:rPr>
                    <w:t xml:space="preserve"> </w:t>
                  </w:r>
                  <w:r w:rsidRPr="00A07E4E">
                    <w:rPr>
                      <w:rStyle w:val="pun"/>
                      <w:rFonts w:eastAsiaTheme="majorEastAsia"/>
                      <w:color w:val="666600"/>
                      <w:sz w:val="24"/>
                      <w:szCs w:val="24"/>
                      <w:lang w:val="en-US"/>
                    </w:rPr>
                    <w:t>*</w:t>
                  </w:r>
                  <w:r w:rsidRPr="00A07E4E">
                    <w:rPr>
                      <w:rStyle w:val="pln"/>
                      <w:rFonts w:eastAsiaTheme="majorEastAsia"/>
                      <w:color w:val="000000"/>
                      <w:sz w:val="24"/>
                      <w:szCs w:val="24"/>
                      <w:lang w:val="en-US"/>
                    </w:rPr>
                    <w:t xml:space="preserve"> CELL_REAL</w:t>
                  </w:r>
                  <w:r w:rsidRPr="00A07E4E">
                    <w:rPr>
                      <w:rStyle w:val="opn"/>
                      <w:rFonts w:eastAsiaTheme="majorEastAsia"/>
                      <w:color w:val="666600"/>
                      <w:sz w:val="24"/>
                      <w:szCs w:val="24"/>
                      <w:lang w:val="en-US"/>
                    </w:rPr>
                    <w:t>(</w:t>
                  </w:r>
                  <w:proofErr w:type="spellStart"/>
                  <w:r w:rsidRPr="00A07E4E">
                    <w:rPr>
                      <w:rStyle w:val="pln"/>
                      <w:rFonts w:eastAsiaTheme="majorEastAsia"/>
                      <w:color w:val="000000"/>
                      <w:sz w:val="24"/>
                      <w:szCs w:val="24"/>
                      <w:lang w:val="en-US"/>
                    </w:rPr>
                    <w:t>gx</w:t>
                  </w:r>
                  <w:proofErr w:type="spellEnd"/>
                  <w:r w:rsidRPr="00A07E4E">
                    <w:rPr>
                      <w:rStyle w:val="pun"/>
                      <w:rFonts w:eastAsiaTheme="majorEastAsia"/>
                      <w:color w:val="666600"/>
                      <w:sz w:val="24"/>
                      <w:szCs w:val="24"/>
                      <w:lang w:val="en-US"/>
                    </w:rPr>
                    <w:t>,</w:t>
                  </w:r>
                  <w:r w:rsidRPr="00A07E4E">
                    <w:rPr>
                      <w:rStyle w:val="pln"/>
                      <w:rFonts w:eastAsiaTheme="majorEastAsia"/>
                      <w:color w:val="000000"/>
                      <w:sz w:val="24"/>
                      <w:szCs w:val="24"/>
                      <w:lang w:val="en-US"/>
                    </w:rPr>
                    <w:t xml:space="preserve"> </w:t>
                  </w:r>
                  <w:proofErr w:type="spellStart"/>
                  <w:r w:rsidRPr="00A07E4E">
                    <w:rPr>
                      <w:rStyle w:val="pln"/>
                      <w:rFonts w:eastAsiaTheme="majorEastAsia"/>
                      <w:color w:val="000000"/>
                      <w:sz w:val="24"/>
                      <w:szCs w:val="24"/>
                      <w:lang w:val="en-US"/>
                    </w:rPr>
                    <w:t>gy</w:t>
                  </w:r>
                  <w:proofErr w:type="spellEnd"/>
                  <w:r w:rsidRPr="00A07E4E">
                    <w:rPr>
                      <w:rStyle w:val="pun"/>
                      <w:rFonts w:eastAsiaTheme="majorEastAsia"/>
                      <w:color w:val="666600"/>
                      <w:sz w:val="24"/>
                      <w:szCs w:val="24"/>
                      <w:lang w:val="en-US"/>
                    </w:rPr>
                    <w:t>,</w:t>
                  </w:r>
                  <w:r w:rsidRPr="00A07E4E">
                    <w:rPr>
                      <w:rStyle w:val="pln"/>
                      <w:rFonts w:eastAsiaTheme="majorEastAsia"/>
                      <w:color w:val="000000"/>
                      <w:sz w:val="24"/>
                      <w:szCs w:val="24"/>
                      <w:lang w:val="en-US"/>
                    </w:rPr>
                    <w:t xml:space="preserve"> </w:t>
                  </w:r>
                  <w:r w:rsidRPr="00A07E4E">
                    <w:rPr>
                      <w:rStyle w:val="lit"/>
                      <w:rFonts w:eastAsiaTheme="majorEastAsia"/>
                      <w:color w:val="006666"/>
                      <w:sz w:val="24"/>
                      <w:szCs w:val="24"/>
                      <w:lang w:val="en-US"/>
                    </w:rPr>
                    <w:t>0</w:t>
                  </w:r>
                  <w:r w:rsidRPr="00A07E4E">
                    <w:rPr>
                      <w:rStyle w:val="clo"/>
                      <w:rFonts w:eastAsiaTheme="majorEastAsia"/>
                      <w:color w:val="666600"/>
                      <w:sz w:val="24"/>
                      <w:szCs w:val="24"/>
                      <w:lang w:val="en-US"/>
                    </w:rPr>
                    <w:t>)</w:t>
                  </w:r>
                  <w:r w:rsidRPr="00A07E4E">
                    <w:rPr>
                      <w:rStyle w:val="com"/>
                      <w:rFonts w:eastAsiaTheme="majorEastAsia"/>
                      <w:color w:val="880000"/>
                      <w:sz w:val="24"/>
                      <w:szCs w:val="24"/>
                      <w:lang w:val="en-US"/>
                    </w:rPr>
                    <w:t>;</w:t>
                  </w:r>
                </w:p>
                <w:p w:rsidR="00B10945" w:rsidRPr="00A07E4E" w:rsidRDefault="00B10945" w:rsidP="00A07E4E">
                  <w:pPr>
                    <w:pStyle w:val="HTML-wstpniesformatowany"/>
                    <w:wordWrap w:val="0"/>
                    <w:rPr>
                      <w:rStyle w:val="pln"/>
                      <w:rFonts w:eastAsiaTheme="majorEastAsia"/>
                      <w:color w:val="000000"/>
                      <w:sz w:val="24"/>
                      <w:szCs w:val="24"/>
                    </w:rPr>
                  </w:pPr>
                  <w:r w:rsidRPr="00A07E4E">
                    <w:rPr>
                      <w:rStyle w:val="pln"/>
                      <w:rFonts w:eastAsiaTheme="majorEastAsia"/>
                      <w:color w:val="000000"/>
                      <w:sz w:val="24"/>
                      <w:szCs w:val="24"/>
                      <w:lang w:val="en-US"/>
                    </w:rPr>
                    <w:t xml:space="preserve">                </w:t>
                  </w:r>
                  <w:r w:rsidRPr="00A07E4E">
                    <w:rPr>
                      <w:rStyle w:val="pun"/>
                      <w:rFonts w:eastAsiaTheme="majorEastAsia"/>
                      <w:color w:val="666600"/>
                      <w:sz w:val="24"/>
                      <w:szCs w:val="24"/>
                    </w:rPr>
                    <w:t>}</w:t>
                  </w:r>
                </w:p>
                <w:p w:rsidR="00B10945" w:rsidRPr="00A07E4E" w:rsidRDefault="00B10945" w:rsidP="00A07E4E">
                  <w:pPr>
                    <w:pStyle w:val="HTML-wstpniesformatowany"/>
                    <w:wordWrap w:val="0"/>
                    <w:rPr>
                      <w:color w:val="000000"/>
                      <w:sz w:val="24"/>
                      <w:szCs w:val="24"/>
                    </w:rPr>
                  </w:pPr>
                  <w:r w:rsidRPr="00A07E4E">
                    <w:rPr>
                      <w:rStyle w:val="pln"/>
                      <w:rFonts w:eastAsiaTheme="majorEastAsia"/>
                      <w:color w:val="000000"/>
                      <w:sz w:val="24"/>
                      <w:szCs w:val="24"/>
                    </w:rPr>
                    <w:t xml:space="preserve">            </w:t>
                  </w:r>
                  <w:r w:rsidRPr="00A07E4E">
                    <w:rPr>
                      <w:rStyle w:val="pun"/>
                      <w:rFonts w:eastAsiaTheme="majorEastAsia"/>
                      <w:color w:val="666600"/>
                      <w:sz w:val="24"/>
                      <w:szCs w:val="24"/>
                    </w:rPr>
                    <w:t>}</w:t>
                  </w:r>
                </w:p>
              </w:txbxContent>
            </v:textbox>
            <w10:wrap type="topAndBottom" anchorx="margin"/>
          </v:shape>
        </w:pict>
      </w:r>
      <w:r w:rsidR="00357A78">
        <w:rPr>
          <w:rFonts w:ascii="Times New Roman" w:hAnsi="Times New Roman" w:cs="Times New Roman"/>
          <w:sz w:val="24"/>
          <w:szCs w:val="24"/>
        </w:rPr>
        <w:t>Ostatnią, a zarazem najważniejszą rzeczą</w:t>
      </w:r>
      <w:r w:rsidR="0075517D">
        <w:rPr>
          <w:rFonts w:ascii="Times New Roman" w:hAnsi="Times New Roman" w:cs="Times New Roman"/>
          <w:sz w:val="24"/>
          <w:szCs w:val="24"/>
        </w:rPr>
        <w:t>,</w:t>
      </w:r>
      <w:r w:rsidR="00357A78">
        <w:rPr>
          <w:rFonts w:ascii="Times New Roman" w:hAnsi="Times New Roman" w:cs="Times New Roman"/>
          <w:sz w:val="24"/>
          <w:szCs w:val="24"/>
        </w:rPr>
        <w:t xml:space="preserve"> jaką należy określić to reguły przejścia. Są najważniejsze, ponieważ to one determinują działanie całego modelu. W przypadku zaimplementowanego modelu możemy podzielić reguły przejścia na dwie grupy. Pierwsza odpowiada za zarodkowanie nowych ziaren w przestrzeni automatów komórkowych. Druga reguła mówi jak ziarno propaguje, czyli rozrasta się w przestrzeni. Zaimplementowany model, nie jest wiernym odwzorowaniem wszystkich realnych zjawisk fizycznych, jakie zachodzą, podczas rekrystalizacji, ale ma na celu tylko odwzorowanie modelu, aby można było dokonać późniejszej analizy wydajności sprzętu sterowanego za pomocą architektury </w:t>
      </w:r>
      <w:proofErr w:type="spellStart"/>
      <w:r w:rsidR="00357A78">
        <w:rPr>
          <w:rFonts w:ascii="Times New Roman" w:hAnsi="Times New Roman" w:cs="Times New Roman"/>
          <w:sz w:val="24"/>
          <w:szCs w:val="24"/>
        </w:rPr>
        <w:t>OpenCL</w:t>
      </w:r>
      <w:proofErr w:type="spellEnd"/>
      <w:r w:rsidR="00357A78">
        <w:rPr>
          <w:rFonts w:ascii="Times New Roman" w:hAnsi="Times New Roman" w:cs="Times New Roman"/>
          <w:sz w:val="24"/>
          <w:szCs w:val="24"/>
        </w:rPr>
        <w:t xml:space="preserve">. </w:t>
      </w:r>
    </w:p>
    <w:p w:rsidR="00BA040D" w:rsidRPr="00FA75E5" w:rsidRDefault="00BA040D" w:rsidP="00BA040D">
      <w:pPr>
        <w:pStyle w:val="Cytat"/>
        <w:spacing w:after="0" w:line="360" w:lineRule="auto"/>
        <w:jc w:val="center"/>
        <w:rPr>
          <w:rFonts w:ascii="Times New Roman" w:hAnsi="Times New Roman" w:cs="Times New Roman"/>
          <w:sz w:val="20"/>
          <w:szCs w:val="20"/>
        </w:rPr>
      </w:pPr>
      <w:r w:rsidRPr="00FA75E5">
        <w:rPr>
          <w:sz w:val="20"/>
          <w:szCs w:val="20"/>
        </w:rPr>
        <w:t>Listing kodu 3.</w:t>
      </w:r>
      <w:r w:rsidR="003B60E3" w:rsidRPr="00FA75E5">
        <w:rPr>
          <w:sz w:val="20"/>
          <w:szCs w:val="20"/>
        </w:rPr>
        <w:t>2</w:t>
      </w:r>
      <w:r w:rsidRPr="00FA75E5">
        <w:rPr>
          <w:sz w:val="20"/>
          <w:szCs w:val="20"/>
        </w:rPr>
        <w:t xml:space="preserve"> Reguła rekrystalizacji dynamicznej dotycząca zarodkowania.</w:t>
      </w:r>
    </w:p>
    <w:p w:rsidR="00A07E4E" w:rsidRDefault="00A07E4E" w:rsidP="00F61051">
      <w:pPr>
        <w:spacing w:after="0" w:line="360" w:lineRule="auto"/>
        <w:ind w:firstLine="567"/>
        <w:jc w:val="both"/>
        <w:rPr>
          <w:rFonts w:ascii="Times New Roman" w:hAnsi="Times New Roman" w:cs="Times New Roman"/>
          <w:sz w:val="24"/>
          <w:szCs w:val="24"/>
        </w:rPr>
      </w:pPr>
    </w:p>
    <w:p w:rsidR="003068E4" w:rsidRDefault="003068E4" w:rsidP="00F6105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Pierwsza reguła odnosząca się do zarodkowania nowego ziarna mówi, że gdy w komórce, która znajduje się na granicy ziarna</w:t>
      </w:r>
      <w:r w:rsidR="00A07E4E">
        <w:rPr>
          <w:rFonts w:ascii="Times New Roman" w:hAnsi="Times New Roman" w:cs="Times New Roman"/>
          <w:sz w:val="24"/>
          <w:szCs w:val="24"/>
        </w:rPr>
        <w:t xml:space="preserve"> </w:t>
      </w:r>
      <w:proofErr w:type="spellStart"/>
      <w:r w:rsidR="00A07E4E" w:rsidRPr="00A07E4E">
        <w:rPr>
          <w:rFonts w:ascii="Times New Roman" w:hAnsi="Times New Roman" w:cs="Times New Roman"/>
          <w:sz w:val="24"/>
          <w:szCs w:val="24"/>
        </w:rPr>
        <w:t>isOnBoard</w:t>
      </w:r>
      <w:proofErr w:type="spellEnd"/>
      <w:r w:rsidR="00A07E4E" w:rsidRPr="00A07E4E">
        <w:rPr>
          <w:rFonts w:ascii="Times New Roman" w:hAnsi="Times New Roman" w:cs="Times New Roman"/>
          <w:sz w:val="24"/>
          <w:szCs w:val="24"/>
        </w:rPr>
        <w:t xml:space="preserve"> == 1</w:t>
      </w:r>
      <w:r>
        <w:rPr>
          <w:rFonts w:ascii="Times New Roman" w:hAnsi="Times New Roman" w:cs="Times New Roman"/>
          <w:sz w:val="24"/>
          <w:szCs w:val="24"/>
        </w:rPr>
        <w:t xml:space="preserve">, zostanie przekroczona krytyczna wartość dyslokacji </w:t>
      </w:r>
      <m:oMath>
        <m:sSub>
          <m:sSubPr>
            <m:ctrlPr>
              <w:rPr>
                <w:rFonts w:ascii="Cambria Math" w:hAnsi="Cambria Math" w:cs="Times New Roman"/>
                <w:i/>
                <w:sz w:val="24"/>
                <w:szCs w:val="24"/>
              </w:rPr>
            </m:ctrlPr>
          </m:sSubPr>
          <m:e>
            <m:r>
              <m:rPr>
                <m:sty m:val="p"/>
              </m:rPr>
              <w:rPr>
                <w:rFonts w:ascii="Cambria Math" w:hAnsi="Cambria Math"/>
              </w:rPr>
              <m:t>ρ</m:t>
            </m:r>
          </m:e>
          <m:sub>
            <m:r>
              <w:rPr>
                <w:rFonts w:ascii="Cambria Math" w:hAnsi="Cambria Math" w:cs="Times New Roman"/>
                <w:sz w:val="24"/>
                <w:szCs w:val="24"/>
              </w:rPr>
              <m:t>i,j</m:t>
            </m:r>
          </m:sub>
        </m:sSub>
        <m:r>
          <w:rPr>
            <w:rFonts w:ascii="Cambria Math" w:hAnsi="Cambria Math" w:cs="Times New Roman"/>
            <w:sz w:val="24"/>
            <w:szCs w:val="24"/>
          </w:rPr>
          <m:t xml:space="preserve">&gt; </m:t>
        </m:r>
        <m:sSub>
          <m:sSubPr>
            <m:ctrlPr>
              <w:rPr>
                <w:rFonts w:ascii="Cambria Math" w:hAnsi="Cambria Math" w:cs="Times New Roman"/>
                <w:i/>
                <w:sz w:val="24"/>
                <w:szCs w:val="24"/>
              </w:rPr>
            </m:ctrlPr>
          </m:sSubPr>
          <m:e>
            <m:r>
              <m:rPr>
                <m:sty m:val="p"/>
              </m:rPr>
              <w:rPr>
                <w:rFonts w:ascii="Cambria Math" w:hAnsi="Cambria Math"/>
              </w:rPr>
              <m:t>ρ</m:t>
            </m:r>
          </m:e>
          <m:sub>
            <m:r>
              <w:rPr>
                <w:rFonts w:ascii="Cambria Math" w:hAnsi="Cambria Math" w:cs="Times New Roman"/>
                <w:sz w:val="24"/>
                <w:szCs w:val="24"/>
              </w:rPr>
              <m:t>critical</m:t>
            </m:r>
          </m:sub>
        </m:sSub>
      </m:oMath>
      <w:r w:rsidR="00A07E4E">
        <w:rPr>
          <w:rFonts w:ascii="Times New Roman" w:hAnsi="Times New Roman" w:cs="Times New Roman"/>
          <w:sz w:val="24"/>
          <w:szCs w:val="24"/>
        </w:rPr>
        <w:t xml:space="preserve"> (kodzie zaimplementowane jest to jako: </w:t>
      </w:r>
      <w:r w:rsidR="00A07E4E" w:rsidRPr="00A07E4E">
        <w:rPr>
          <w:rFonts w:ascii="Times New Roman" w:hAnsi="Times New Roman" w:cs="Times New Roman"/>
          <w:sz w:val="24"/>
          <w:szCs w:val="24"/>
        </w:rPr>
        <w:t>CELL_REAL(</w:t>
      </w:r>
      <w:proofErr w:type="spellStart"/>
      <w:r w:rsidR="00A07E4E" w:rsidRPr="00A07E4E">
        <w:rPr>
          <w:rFonts w:ascii="Times New Roman" w:hAnsi="Times New Roman" w:cs="Times New Roman"/>
          <w:sz w:val="24"/>
          <w:szCs w:val="24"/>
        </w:rPr>
        <w:t>gx</w:t>
      </w:r>
      <w:proofErr w:type="spellEnd"/>
      <w:r w:rsidR="00A07E4E" w:rsidRPr="00A07E4E">
        <w:rPr>
          <w:rFonts w:ascii="Times New Roman" w:hAnsi="Times New Roman" w:cs="Times New Roman"/>
          <w:sz w:val="24"/>
          <w:szCs w:val="24"/>
        </w:rPr>
        <w:t xml:space="preserve">, </w:t>
      </w:r>
      <w:proofErr w:type="spellStart"/>
      <w:r w:rsidR="00A07E4E" w:rsidRPr="00A07E4E">
        <w:rPr>
          <w:rFonts w:ascii="Times New Roman" w:hAnsi="Times New Roman" w:cs="Times New Roman"/>
          <w:sz w:val="24"/>
          <w:szCs w:val="24"/>
        </w:rPr>
        <w:t>gy</w:t>
      </w:r>
      <w:proofErr w:type="spellEnd"/>
      <w:r w:rsidR="00A07E4E" w:rsidRPr="00A07E4E">
        <w:rPr>
          <w:rFonts w:ascii="Times New Roman" w:hAnsi="Times New Roman" w:cs="Times New Roman"/>
          <w:sz w:val="24"/>
          <w:szCs w:val="24"/>
        </w:rPr>
        <w:t xml:space="preserve">, 0) &gt; </w:t>
      </w:r>
      <w:proofErr w:type="spellStart"/>
      <w:r w:rsidR="00A07E4E" w:rsidRPr="00A07E4E">
        <w:rPr>
          <w:rFonts w:ascii="Times New Roman" w:hAnsi="Times New Roman" w:cs="Times New Roman"/>
          <w:sz w:val="24"/>
          <w:szCs w:val="24"/>
        </w:rPr>
        <w:t>criticalEnergy</w:t>
      </w:r>
      <w:proofErr w:type="spellEnd"/>
      <w:r w:rsidR="00A07E4E">
        <w:rPr>
          <w:rFonts w:ascii="Times New Roman" w:hAnsi="Times New Roman" w:cs="Times New Roman"/>
          <w:sz w:val="24"/>
          <w:szCs w:val="24"/>
        </w:rPr>
        <w:t>)</w:t>
      </w:r>
      <w:r>
        <w:rPr>
          <w:rFonts w:ascii="Times New Roman" w:hAnsi="Times New Roman" w:cs="Times New Roman"/>
          <w:sz w:val="24"/>
          <w:szCs w:val="24"/>
        </w:rPr>
        <w:t>, komórka ta ulega rekrystalizacji</w:t>
      </w:r>
      <w:r w:rsidR="00A07E4E">
        <w:rPr>
          <w:rFonts w:ascii="Times New Roman" w:hAnsi="Times New Roman" w:cs="Times New Roman"/>
          <w:sz w:val="24"/>
          <w:szCs w:val="24"/>
        </w:rPr>
        <w:t xml:space="preserve"> </w:t>
      </w:r>
      <w:proofErr w:type="spellStart"/>
      <w:r w:rsidR="00A07E4E" w:rsidRPr="00A07E4E">
        <w:rPr>
          <w:rFonts w:ascii="Times New Roman" w:hAnsi="Times New Roman" w:cs="Times New Roman"/>
          <w:sz w:val="24"/>
          <w:szCs w:val="24"/>
        </w:rPr>
        <w:t>recrystallized</w:t>
      </w:r>
      <w:proofErr w:type="spellEnd"/>
      <w:r w:rsidR="00A07E4E" w:rsidRPr="00A07E4E">
        <w:rPr>
          <w:rFonts w:ascii="Times New Roman" w:hAnsi="Times New Roman" w:cs="Times New Roman"/>
          <w:sz w:val="24"/>
          <w:szCs w:val="24"/>
        </w:rPr>
        <w:t xml:space="preserve"> = 1</w:t>
      </w:r>
      <w:r>
        <w:rPr>
          <w:rFonts w:ascii="Times New Roman" w:hAnsi="Times New Roman" w:cs="Times New Roman"/>
          <w:sz w:val="24"/>
          <w:szCs w:val="24"/>
        </w:rPr>
        <w:t>, a jej wartość dyslokacji spada do wartości odniesienia. Pula dyslokacji jest obliczana w każdym kroku czasowym i rozdzielana jest ona do wszystkich komórek w przestrzeni:</w:t>
      </w:r>
    </w:p>
    <w:p w:rsidR="003068E4" w:rsidRDefault="003068E4" w:rsidP="00F61051">
      <w:pPr>
        <w:spacing w:after="0" w:line="360" w:lineRule="auto"/>
        <w:jc w:val="center"/>
        <w:rPr>
          <w:rFonts w:ascii="Times New Roman" w:hAnsi="Times New Roman" w:cs="Times New Roman"/>
          <w:sz w:val="24"/>
          <w:szCs w:val="24"/>
        </w:rPr>
      </w:pPr>
      <m:oMath>
        <m:r>
          <m:rPr>
            <m:sty m:val="p"/>
          </m:rPr>
          <w:rPr>
            <w:rFonts w:ascii="Cambria Math" w:hAnsi="Cambria Math"/>
          </w:rPr>
          <m:t xml:space="preserve">ρ= </m:t>
        </m:r>
        <m:f>
          <m:fPr>
            <m:ctrlPr>
              <w:rPr>
                <w:rFonts w:ascii="Cambria Math" w:hAnsi="Cambria Math"/>
              </w:rPr>
            </m:ctrlPr>
          </m:fPr>
          <m:num>
            <m:r>
              <m:rPr>
                <m:sty m:val="p"/>
              </m:rPr>
              <w:rPr>
                <w:rFonts w:ascii="Cambria Math" w:hAnsi="Cambria Math"/>
              </w:rPr>
              <m:t>A</m:t>
            </m:r>
          </m:num>
          <m:den>
            <m:r>
              <m:rPr>
                <m:sty m:val="p"/>
              </m:rPr>
              <w:rPr>
                <w:rFonts w:ascii="Cambria Math" w:hAnsi="Cambria Math"/>
              </w:rPr>
              <m:t>B</m:t>
            </m:r>
          </m:den>
        </m:f>
        <m:r>
          <m:rPr>
            <m:sty m:val="p"/>
          </m:rPr>
          <w:rPr>
            <w:rFonts w:ascii="Cambria Math" w:hAnsi="Cambria Math"/>
          </w:rPr>
          <m:t xml:space="preserve">+ </m:t>
        </m:r>
        <m:d>
          <m:dPr>
            <m:ctrlPr>
              <w:rPr>
                <w:rFonts w:ascii="Cambria Math" w:hAnsi="Cambria Math"/>
              </w:rPr>
            </m:ctrlPr>
          </m:dPr>
          <m:e>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A</m:t>
                </m:r>
              </m:num>
              <m:den>
                <m:r>
                  <m:rPr>
                    <m:sty m:val="p"/>
                  </m:rPr>
                  <w:rPr>
                    <w:rFonts w:ascii="Cambria Math" w:hAnsi="Cambria Math"/>
                  </w:rPr>
                  <m:t>B</m:t>
                </m:r>
              </m:den>
            </m:f>
          </m:e>
        </m:d>
        <m:sSup>
          <m:sSupPr>
            <m:ctrlPr>
              <w:rPr>
                <w:rFonts w:ascii="Cambria Math" w:hAnsi="Cambria Math"/>
              </w:rPr>
            </m:ctrlPr>
          </m:sSupPr>
          <m:e>
            <m:r>
              <m:rPr>
                <m:sty m:val="p"/>
              </m:rPr>
              <w:rPr>
                <w:rFonts w:ascii="Cambria Math" w:hAnsi="Cambria Math"/>
              </w:rPr>
              <m:t>e</m:t>
            </m:r>
          </m:e>
          <m:sup>
            <m:r>
              <m:rPr>
                <m:sty m:val="p"/>
              </m:rPr>
              <w:rPr>
                <w:rFonts w:ascii="Cambria Math" w:hAnsi="Cambria Math"/>
              </w:rPr>
              <m:t>-Bt</m:t>
            </m:r>
          </m:sup>
        </m:sSup>
        <m:r>
          <m:rPr>
            <m:sty m:val="p"/>
          </m:rPr>
          <w:rPr>
            <w:rFonts w:ascii="Cambria Math" w:hAnsi="Cambria Math"/>
          </w:rPr>
          <m:t xml:space="preserve">                 (3.1)</m:t>
        </m:r>
      </m:oMath>
      <w:r w:rsidR="00F10307">
        <w:rPr>
          <w:rFonts w:ascii="Times New Roman" w:hAnsi="Times New Roman" w:cs="Times New Roman"/>
        </w:rPr>
        <w:tab/>
      </w:r>
    </w:p>
    <w:p w:rsidR="003068E4" w:rsidRDefault="009F641D" w:rsidP="00F61051">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A=</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ℇ</m:t>
                </m:r>
              </m:e>
            </m:acc>
          </m:num>
          <m:den>
            <m:r>
              <w:rPr>
                <w:rFonts w:ascii="Cambria Math" w:hAnsi="Cambria Math" w:cs="Times New Roman"/>
                <w:sz w:val="24"/>
                <w:szCs w:val="24"/>
              </w:rPr>
              <m:t>bl</m:t>
            </m:r>
          </m:den>
        </m:f>
      </m:oMath>
      <w:r>
        <w:rPr>
          <w:rFonts w:ascii="Times New Roman" w:hAnsi="Times New Roman" w:cs="Times New Roman"/>
          <w:sz w:val="24"/>
          <w:szCs w:val="24"/>
        </w:rPr>
        <w:t xml:space="preserve">  - proces umocnienia</w:t>
      </w:r>
      <w:r w:rsidR="0054794C">
        <w:rPr>
          <w:rFonts w:ascii="Times New Roman" w:hAnsi="Times New Roman" w:cs="Times New Roman"/>
          <w:sz w:val="24"/>
          <w:szCs w:val="24"/>
        </w:rPr>
        <w:tab/>
      </w:r>
      <w:r w:rsidR="0054794C">
        <w:rPr>
          <w:rFonts w:ascii="Times New Roman" w:hAnsi="Times New Roman" w:cs="Times New Roman"/>
          <w:sz w:val="24"/>
          <w:szCs w:val="24"/>
        </w:rPr>
        <w:tab/>
      </w:r>
      <w:r w:rsidR="0054794C">
        <w:rPr>
          <w:rFonts w:ascii="Times New Roman" w:hAnsi="Times New Roman" w:cs="Times New Roman"/>
          <w:sz w:val="24"/>
          <w:szCs w:val="24"/>
        </w:rPr>
        <w:tab/>
      </w:r>
      <w:r w:rsidR="0054794C">
        <w:rPr>
          <w:rFonts w:ascii="Times New Roman" w:hAnsi="Times New Roman" w:cs="Times New Roman"/>
          <w:sz w:val="24"/>
          <w:szCs w:val="24"/>
        </w:rPr>
        <w:tab/>
      </w:r>
      <w:r w:rsidR="0054794C">
        <w:rPr>
          <w:rFonts w:ascii="Times New Roman" w:hAnsi="Times New Roman" w:cs="Times New Roman"/>
          <w:sz w:val="24"/>
          <w:szCs w:val="24"/>
        </w:rPr>
        <w:tab/>
      </w:r>
      <w:r w:rsidR="00F10307">
        <w:rPr>
          <w:rFonts w:ascii="Times New Roman" w:hAnsi="Times New Roman" w:cs="Times New Roman"/>
          <w:sz w:val="24"/>
          <w:szCs w:val="24"/>
        </w:rPr>
        <w:t>(</w:t>
      </w:r>
      <w:r w:rsidR="00464633">
        <w:rPr>
          <w:rFonts w:ascii="Times New Roman" w:hAnsi="Times New Roman" w:cs="Times New Roman"/>
          <w:sz w:val="24"/>
          <w:szCs w:val="24"/>
        </w:rPr>
        <w:t>3</w:t>
      </w:r>
      <w:r w:rsidR="0054794C">
        <w:rPr>
          <w:rFonts w:ascii="Times New Roman" w:hAnsi="Times New Roman" w:cs="Times New Roman"/>
          <w:sz w:val="24"/>
          <w:szCs w:val="24"/>
        </w:rPr>
        <w:t>.</w:t>
      </w:r>
      <w:r w:rsidR="00F10307">
        <w:rPr>
          <w:rFonts w:ascii="Times New Roman" w:hAnsi="Times New Roman" w:cs="Times New Roman"/>
          <w:sz w:val="24"/>
          <w:szCs w:val="24"/>
        </w:rPr>
        <w:t>2)</w:t>
      </w:r>
    </w:p>
    <w:p w:rsidR="009F641D" w:rsidRDefault="009F641D" w:rsidP="00F61051">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20</m:t>
            </m:r>
          </m:sub>
        </m:sSub>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ℇ</m:t>
                </m:r>
              </m:e>
            </m:acc>
          </m:e>
          <m:sup>
            <m:r>
              <w:rPr>
                <w:rFonts w:ascii="Cambria Math" w:hAnsi="Cambria Math" w:cs="Times New Roman"/>
                <w:sz w:val="24"/>
                <w:szCs w:val="24"/>
              </w:rPr>
              <m:t>(1-m)</m:t>
            </m:r>
          </m:sup>
        </m:sSup>
        <m:r>
          <w:rPr>
            <w:rFonts w:ascii="Cambria Math" w:hAnsi="Cambria Math" w:cs="Times New Roman"/>
            <w:sz w:val="24"/>
            <w:szCs w:val="24"/>
          </w:rPr>
          <m:t>exp</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S</m:t>
                    </m:r>
                  </m:sub>
                </m:sSub>
              </m:num>
              <m:den>
                <m:r>
                  <w:rPr>
                    <w:rFonts w:ascii="Cambria Math" w:hAnsi="Cambria Math" w:cs="Times New Roman"/>
                    <w:sz w:val="24"/>
                    <w:szCs w:val="24"/>
                  </w:rPr>
                  <m:t>RT</m:t>
                </m:r>
              </m:den>
            </m:f>
          </m:e>
        </m:d>
        <m:r>
          <w:rPr>
            <w:rFonts w:ascii="Cambria Math" w:hAnsi="Cambria Math" w:cs="Times New Roman"/>
            <w:sz w:val="24"/>
            <w:szCs w:val="24"/>
          </w:rPr>
          <m:t xml:space="preserve"> </m:t>
        </m:r>
      </m:oMath>
      <w:r>
        <w:rPr>
          <w:rFonts w:ascii="Times New Roman" w:hAnsi="Times New Roman" w:cs="Times New Roman"/>
          <w:sz w:val="24"/>
          <w:szCs w:val="24"/>
        </w:rPr>
        <w:t>- proces zdrowienia</w:t>
      </w:r>
      <w:r w:rsidR="00F10307">
        <w:rPr>
          <w:rFonts w:ascii="Times New Roman" w:hAnsi="Times New Roman" w:cs="Times New Roman"/>
          <w:sz w:val="24"/>
          <w:szCs w:val="24"/>
        </w:rPr>
        <w:tab/>
      </w:r>
      <w:r w:rsidR="00F10307">
        <w:rPr>
          <w:rFonts w:ascii="Times New Roman" w:hAnsi="Times New Roman" w:cs="Times New Roman"/>
          <w:sz w:val="24"/>
          <w:szCs w:val="24"/>
        </w:rPr>
        <w:tab/>
        <w:t>(</w:t>
      </w:r>
      <w:r w:rsidR="00464633">
        <w:rPr>
          <w:rFonts w:ascii="Times New Roman" w:hAnsi="Times New Roman" w:cs="Times New Roman"/>
          <w:sz w:val="24"/>
          <w:szCs w:val="24"/>
        </w:rPr>
        <w:t>3</w:t>
      </w:r>
      <w:r w:rsidR="0054794C">
        <w:rPr>
          <w:rFonts w:ascii="Times New Roman" w:hAnsi="Times New Roman" w:cs="Times New Roman"/>
          <w:sz w:val="24"/>
          <w:szCs w:val="24"/>
        </w:rPr>
        <w:t>.</w:t>
      </w:r>
      <w:r w:rsidR="00F10307">
        <w:rPr>
          <w:rFonts w:ascii="Times New Roman" w:hAnsi="Times New Roman" w:cs="Times New Roman"/>
          <w:sz w:val="24"/>
          <w:szCs w:val="24"/>
        </w:rPr>
        <w:t>3)</w:t>
      </w:r>
    </w:p>
    <w:p w:rsidR="00BA040D" w:rsidRDefault="009F641D" w:rsidP="00F6105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Jest to tak zwane działo dyslokacji, które komórkom leżącym na granicy przydziela większą wartość dyslokacji, określaną odpowiednim współczynnikiem prawdopodobieństwa, niż komórkom nie leżącym na granicy.</w:t>
      </w:r>
      <w:r w:rsidR="00A07E4E">
        <w:rPr>
          <w:rFonts w:ascii="Times New Roman" w:hAnsi="Times New Roman" w:cs="Times New Roman"/>
          <w:sz w:val="24"/>
          <w:szCs w:val="24"/>
        </w:rPr>
        <w:t xml:space="preserve"> </w:t>
      </w:r>
    </w:p>
    <w:p w:rsidR="00BA040D" w:rsidRDefault="001C2B77" w:rsidP="00F61051">
      <w:pPr>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v:shape id="_x0000_s1069" type="#_x0000_t202" style="position:absolute;left:0;text-align:left;margin-left:2.35pt;margin-top:63.25pt;width:448.9pt;height:239.8pt;z-index:251689984;mso-position-horizontal-relative:margin;mso-width-relative:margin;mso-height-relative:margin" stroked="f">
            <v:textbox style="mso-next-textbox:#_x0000_s1069">
              <w:txbxContent>
                <w:p w:rsidR="00B10945" w:rsidRDefault="00B10945" w:rsidP="00A07E4E">
                  <w:pPr>
                    <w:pStyle w:val="HTML-wstpniesformatowany"/>
                    <w:wordWrap w:val="0"/>
                    <w:rPr>
                      <w:color w:val="000000"/>
                      <w:sz w:val="24"/>
                      <w:szCs w:val="24"/>
                      <w:lang w:val="en-US"/>
                    </w:rPr>
                  </w:pPr>
                  <w:r w:rsidRPr="003C52A2">
                    <w:rPr>
                      <w:color w:val="000088"/>
                      <w:sz w:val="24"/>
                      <w:szCs w:val="24"/>
                      <w:lang w:val="en-US"/>
                    </w:rPr>
                    <w:t>if</w:t>
                  </w:r>
                  <w:r w:rsidRPr="003C52A2">
                    <w:rPr>
                      <w:color w:val="000000"/>
                      <w:sz w:val="24"/>
                      <w:szCs w:val="24"/>
                      <w:lang w:val="en-US"/>
                    </w:rPr>
                    <w:t xml:space="preserve"> </w:t>
                  </w:r>
                  <w:r w:rsidRPr="003C52A2">
                    <w:rPr>
                      <w:color w:val="666600"/>
                      <w:sz w:val="24"/>
                      <w:szCs w:val="24"/>
                      <w:lang w:val="en-US"/>
                    </w:rPr>
                    <w:t>(</w:t>
                  </w:r>
                  <w:proofErr w:type="spellStart"/>
                  <w:r w:rsidRPr="003C52A2">
                    <w:rPr>
                      <w:color w:val="000000"/>
                      <w:sz w:val="24"/>
                      <w:szCs w:val="24"/>
                      <w:lang w:val="en-US"/>
                    </w:rPr>
                    <w:t>recrystNghPrv</w:t>
                  </w:r>
                  <w:proofErr w:type="spellEnd"/>
                  <w:r w:rsidRPr="003C52A2">
                    <w:rPr>
                      <w:color w:val="000000"/>
                      <w:sz w:val="24"/>
                      <w:szCs w:val="24"/>
                      <w:lang w:val="en-US"/>
                    </w:rPr>
                    <w:t xml:space="preserve"> </w:t>
                  </w:r>
                  <w:r w:rsidRPr="003C52A2">
                    <w:rPr>
                      <w:color w:val="666600"/>
                      <w:sz w:val="24"/>
                      <w:szCs w:val="24"/>
                      <w:lang w:val="en-US"/>
                    </w:rPr>
                    <w:t>!=</w:t>
                  </w:r>
                  <w:r w:rsidRPr="003C52A2">
                    <w:rPr>
                      <w:color w:val="000000"/>
                      <w:sz w:val="24"/>
                      <w:szCs w:val="24"/>
                      <w:lang w:val="en-US"/>
                    </w:rPr>
                    <w:t xml:space="preserve"> </w:t>
                  </w:r>
                  <w:r w:rsidRPr="003C52A2">
                    <w:rPr>
                      <w:color w:val="006666"/>
                      <w:sz w:val="24"/>
                      <w:szCs w:val="24"/>
                      <w:lang w:val="en-US"/>
                    </w:rPr>
                    <w:t>0</w:t>
                  </w:r>
                  <w:r w:rsidRPr="003C52A2">
                    <w:rPr>
                      <w:color w:val="000000"/>
                      <w:sz w:val="24"/>
                      <w:szCs w:val="24"/>
                      <w:lang w:val="en-US"/>
                    </w:rPr>
                    <w:t xml:space="preserve"> </w:t>
                  </w:r>
                  <w:r w:rsidRPr="003C52A2">
                    <w:rPr>
                      <w:color w:val="666600"/>
                      <w:sz w:val="24"/>
                      <w:szCs w:val="24"/>
                      <w:lang w:val="en-US"/>
                    </w:rPr>
                    <w:t>&amp;&amp;</w:t>
                  </w:r>
                  <w:r w:rsidRPr="003C52A2">
                    <w:rPr>
                      <w:color w:val="000000"/>
                      <w:sz w:val="24"/>
                      <w:szCs w:val="24"/>
                      <w:lang w:val="en-US"/>
                    </w:rPr>
                    <w:t xml:space="preserve"> </w:t>
                  </w:r>
                </w:p>
                <w:p w:rsidR="00B10945" w:rsidRDefault="00B10945" w:rsidP="00A07E4E">
                  <w:pPr>
                    <w:pStyle w:val="HTML-wstpniesformatowany"/>
                    <w:wordWrap w:val="0"/>
                    <w:rPr>
                      <w:color w:val="000000"/>
                      <w:sz w:val="24"/>
                      <w:szCs w:val="24"/>
                      <w:lang w:val="en-US"/>
                    </w:rPr>
                  </w:pPr>
                  <w:r>
                    <w:rPr>
                      <w:color w:val="000000"/>
                      <w:sz w:val="24"/>
                      <w:szCs w:val="24"/>
                      <w:lang w:val="en-US"/>
                    </w:rPr>
                    <w:tab/>
                  </w:r>
                  <w:proofErr w:type="spellStart"/>
                  <w:r w:rsidRPr="003C52A2">
                    <w:rPr>
                      <w:color w:val="000000"/>
                      <w:sz w:val="24"/>
                      <w:szCs w:val="24"/>
                      <w:lang w:val="en-US"/>
                    </w:rPr>
                    <w:t>greaterEnergyThanNgh</w:t>
                  </w:r>
                  <w:proofErr w:type="spellEnd"/>
                  <w:r w:rsidRPr="003C52A2">
                    <w:rPr>
                      <w:color w:val="000000"/>
                      <w:sz w:val="24"/>
                      <w:szCs w:val="24"/>
                      <w:lang w:val="en-US"/>
                    </w:rPr>
                    <w:t xml:space="preserve"> </w:t>
                  </w:r>
                  <w:r w:rsidRPr="003C52A2">
                    <w:rPr>
                      <w:color w:val="666600"/>
                      <w:sz w:val="24"/>
                      <w:szCs w:val="24"/>
                      <w:lang w:val="en-US"/>
                    </w:rPr>
                    <w:t>&gt;=</w:t>
                  </w:r>
                  <w:r w:rsidRPr="003C52A2">
                    <w:rPr>
                      <w:color w:val="000000"/>
                      <w:sz w:val="24"/>
                      <w:szCs w:val="24"/>
                      <w:lang w:val="en-US"/>
                    </w:rPr>
                    <w:t xml:space="preserve"> </w:t>
                  </w:r>
                  <w:r w:rsidRPr="003C52A2">
                    <w:rPr>
                      <w:color w:val="666600"/>
                      <w:sz w:val="24"/>
                      <w:szCs w:val="24"/>
                      <w:lang w:val="en-US"/>
                    </w:rPr>
                    <w:t>(</w:t>
                  </w:r>
                  <w:r w:rsidRPr="003C52A2">
                    <w:rPr>
                      <w:color w:val="000000"/>
                      <w:sz w:val="24"/>
                      <w:szCs w:val="24"/>
                      <w:lang w:val="en-US"/>
                    </w:rPr>
                    <w:t xml:space="preserve">NUM_NEIGH </w:t>
                  </w:r>
                  <w:r w:rsidRPr="003C52A2">
                    <w:rPr>
                      <w:color w:val="666600"/>
                      <w:sz w:val="24"/>
                      <w:szCs w:val="24"/>
                      <w:lang w:val="en-US"/>
                    </w:rPr>
                    <w:t>-</w:t>
                  </w:r>
                  <w:r w:rsidRPr="003C52A2">
                    <w:rPr>
                      <w:color w:val="000000"/>
                      <w:sz w:val="24"/>
                      <w:szCs w:val="24"/>
                      <w:lang w:val="en-US"/>
                    </w:rPr>
                    <w:t xml:space="preserve"> </w:t>
                  </w:r>
                  <w:r w:rsidRPr="003C52A2">
                    <w:rPr>
                      <w:color w:val="006666"/>
                      <w:sz w:val="24"/>
                      <w:szCs w:val="24"/>
                      <w:lang w:val="en-US"/>
                    </w:rPr>
                    <w:t>1</w:t>
                  </w:r>
                  <w:r w:rsidRPr="003C52A2">
                    <w:rPr>
                      <w:color w:val="666600"/>
                      <w:sz w:val="24"/>
                      <w:szCs w:val="24"/>
                      <w:lang w:val="en-US"/>
                    </w:rPr>
                    <w:t>)</w:t>
                  </w:r>
                  <w:r w:rsidRPr="003C52A2">
                    <w:rPr>
                      <w:color w:val="000000"/>
                      <w:sz w:val="24"/>
                      <w:szCs w:val="24"/>
                      <w:lang w:val="en-US"/>
                    </w:rPr>
                    <w:t xml:space="preserve"> </w:t>
                  </w:r>
                  <w:r w:rsidRPr="003C52A2">
                    <w:rPr>
                      <w:color w:val="666600"/>
                      <w:sz w:val="24"/>
                      <w:szCs w:val="24"/>
                      <w:lang w:val="en-US"/>
                    </w:rPr>
                    <w:t>&amp;&amp;</w:t>
                  </w:r>
                  <w:r w:rsidRPr="003C52A2">
                    <w:rPr>
                      <w:color w:val="000000"/>
                      <w:sz w:val="24"/>
                      <w:szCs w:val="24"/>
                      <w:lang w:val="en-US"/>
                    </w:rPr>
                    <w:t xml:space="preserve"> </w:t>
                  </w:r>
                </w:p>
                <w:p w:rsidR="00B10945" w:rsidRPr="003C52A2" w:rsidRDefault="00B10945" w:rsidP="00A07E4E">
                  <w:pPr>
                    <w:pStyle w:val="HTML-wstpniesformatowany"/>
                    <w:wordWrap w:val="0"/>
                    <w:rPr>
                      <w:color w:val="000000"/>
                      <w:sz w:val="24"/>
                      <w:szCs w:val="24"/>
                      <w:lang w:val="en-US"/>
                    </w:rPr>
                  </w:pPr>
                  <w:r>
                    <w:rPr>
                      <w:color w:val="000000"/>
                      <w:sz w:val="24"/>
                      <w:szCs w:val="24"/>
                      <w:lang w:val="en-US"/>
                    </w:rPr>
                    <w:tab/>
                  </w:r>
                  <w:r w:rsidRPr="003C52A2">
                    <w:rPr>
                      <w:color w:val="000000"/>
                      <w:sz w:val="24"/>
                      <w:szCs w:val="24"/>
                      <w:lang w:val="en-US"/>
                    </w:rPr>
                    <w:t>CELL_INT</w:t>
                  </w:r>
                  <w:r w:rsidRPr="003C52A2">
                    <w:rPr>
                      <w:color w:val="666600"/>
                      <w:sz w:val="24"/>
                      <w:szCs w:val="24"/>
                      <w:lang w:val="en-US"/>
                    </w:rPr>
                    <w:t>(</w:t>
                  </w:r>
                  <w:proofErr w:type="spellStart"/>
                  <w:r w:rsidRPr="003C52A2">
                    <w:rPr>
                      <w:color w:val="000000"/>
                      <w:sz w:val="24"/>
                      <w:szCs w:val="24"/>
                      <w:lang w:val="en-US"/>
                    </w:rPr>
                    <w:t>gx</w:t>
                  </w:r>
                  <w:proofErr w:type="spellEnd"/>
                  <w:r w:rsidRPr="003C52A2">
                    <w:rPr>
                      <w:color w:val="666600"/>
                      <w:sz w:val="24"/>
                      <w:szCs w:val="24"/>
                      <w:lang w:val="en-US"/>
                    </w:rPr>
                    <w:t>,</w:t>
                  </w:r>
                  <w:r w:rsidRPr="003C52A2">
                    <w:rPr>
                      <w:color w:val="000000"/>
                      <w:sz w:val="24"/>
                      <w:szCs w:val="24"/>
                      <w:lang w:val="en-US"/>
                    </w:rPr>
                    <w:t xml:space="preserve"> </w:t>
                  </w:r>
                  <w:proofErr w:type="spellStart"/>
                  <w:r w:rsidRPr="003C52A2">
                    <w:rPr>
                      <w:color w:val="000000"/>
                      <w:sz w:val="24"/>
                      <w:szCs w:val="24"/>
                      <w:lang w:val="en-US"/>
                    </w:rPr>
                    <w:t>gy</w:t>
                  </w:r>
                  <w:proofErr w:type="spellEnd"/>
                  <w:r w:rsidRPr="003C52A2">
                    <w:rPr>
                      <w:color w:val="666600"/>
                      <w:sz w:val="24"/>
                      <w:szCs w:val="24"/>
                      <w:lang w:val="en-US"/>
                    </w:rPr>
                    <w:t>,</w:t>
                  </w:r>
                  <w:r w:rsidRPr="003C52A2">
                    <w:rPr>
                      <w:color w:val="000000"/>
                      <w:sz w:val="24"/>
                      <w:szCs w:val="24"/>
                      <w:lang w:val="en-US"/>
                    </w:rPr>
                    <w:t xml:space="preserve"> </w:t>
                  </w:r>
                  <w:r w:rsidRPr="003C52A2">
                    <w:rPr>
                      <w:color w:val="006666"/>
                      <w:sz w:val="24"/>
                      <w:szCs w:val="24"/>
                      <w:lang w:val="en-US"/>
                    </w:rPr>
                    <w:t>0</w:t>
                  </w:r>
                  <w:r w:rsidRPr="003C52A2">
                    <w:rPr>
                      <w:color w:val="666600"/>
                      <w:sz w:val="24"/>
                      <w:szCs w:val="24"/>
                      <w:lang w:val="en-US"/>
                    </w:rPr>
                    <w:t>)</w:t>
                  </w:r>
                  <w:r w:rsidRPr="003C52A2">
                    <w:rPr>
                      <w:color w:val="000000"/>
                      <w:sz w:val="24"/>
                      <w:szCs w:val="24"/>
                      <w:lang w:val="en-US"/>
                    </w:rPr>
                    <w:t xml:space="preserve"> </w:t>
                  </w:r>
                  <w:r w:rsidRPr="003C52A2">
                    <w:rPr>
                      <w:color w:val="666600"/>
                      <w:sz w:val="24"/>
                      <w:szCs w:val="24"/>
                      <w:lang w:val="en-US"/>
                    </w:rPr>
                    <w:t>==</w:t>
                  </w:r>
                  <w:r w:rsidRPr="003C52A2">
                    <w:rPr>
                      <w:color w:val="000000"/>
                      <w:sz w:val="24"/>
                      <w:szCs w:val="24"/>
                      <w:lang w:val="en-US"/>
                    </w:rPr>
                    <w:t xml:space="preserve"> </w:t>
                  </w:r>
                  <w:r w:rsidRPr="003C52A2">
                    <w:rPr>
                      <w:color w:val="006666"/>
                      <w:sz w:val="24"/>
                      <w:szCs w:val="24"/>
                      <w:lang w:val="en-US"/>
                    </w:rPr>
                    <w:t>0</w:t>
                  </w:r>
                  <w:r w:rsidRPr="003C52A2">
                    <w:rPr>
                      <w:color w:val="666600"/>
                      <w:sz w:val="24"/>
                      <w:szCs w:val="24"/>
                      <w:lang w:val="en-US"/>
                    </w:rPr>
                    <w:t>){</w:t>
                  </w:r>
                </w:p>
                <w:p w:rsidR="00B10945" w:rsidRPr="003C52A2" w:rsidRDefault="00B10945" w:rsidP="00A07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4"/>
                      <w:lang w:val="en-US"/>
                    </w:rPr>
                  </w:pPr>
                  <w:r w:rsidRPr="003C52A2">
                    <w:rPr>
                      <w:rFonts w:ascii="Courier New" w:eastAsia="Times New Roman" w:hAnsi="Courier New" w:cs="Courier New"/>
                      <w:color w:val="000000"/>
                      <w:sz w:val="24"/>
                      <w:szCs w:val="24"/>
                      <w:lang w:val="en-US"/>
                    </w:rPr>
                    <w:t xml:space="preserve">            </w:t>
                  </w:r>
                  <w:proofErr w:type="spellStart"/>
                  <w:r w:rsidRPr="003C52A2">
                    <w:rPr>
                      <w:rFonts w:ascii="Courier New" w:eastAsia="Times New Roman" w:hAnsi="Courier New" w:cs="Courier New"/>
                      <w:color w:val="000000"/>
                      <w:sz w:val="24"/>
                      <w:szCs w:val="24"/>
                      <w:lang w:val="en-US"/>
                    </w:rPr>
                    <w:t>int</w:t>
                  </w:r>
                  <w:proofErr w:type="spellEnd"/>
                  <w:r w:rsidRPr="003C52A2">
                    <w:rPr>
                      <w:rFonts w:ascii="Courier New" w:eastAsia="Times New Roman" w:hAnsi="Courier New" w:cs="Courier New"/>
                      <w:color w:val="000000"/>
                      <w:sz w:val="24"/>
                      <w:szCs w:val="24"/>
                      <w:lang w:val="en-US"/>
                    </w:rPr>
                    <w:t xml:space="preserve"> </w:t>
                  </w:r>
                  <w:proofErr w:type="spellStart"/>
                  <w:r w:rsidRPr="003C52A2">
                    <w:rPr>
                      <w:rFonts w:ascii="Courier New" w:eastAsia="Times New Roman" w:hAnsi="Courier New" w:cs="Courier New"/>
                      <w:color w:val="000000"/>
                      <w:sz w:val="24"/>
                      <w:szCs w:val="24"/>
                      <w:lang w:val="en-US"/>
                    </w:rPr>
                    <w:t>numGrain</w:t>
                  </w:r>
                  <w:proofErr w:type="spellEnd"/>
                  <w:r w:rsidRPr="003C52A2">
                    <w:rPr>
                      <w:rFonts w:ascii="Courier New" w:eastAsia="Times New Roman" w:hAnsi="Courier New" w:cs="Courier New"/>
                      <w:color w:val="000000"/>
                      <w:sz w:val="24"/>
                      <w:szCs w:val="24"/>
                      <w:lang w:val="en-US"/>
                    </w:rPr>
                    <w:t xml:space="preserve"> </w:t>
                  </w:r>
                  <w:r w:rsidRPr="003C52A2">
                    <w:rPr>
                      <w:rFonts w:ascii="Courier New" w:eastAsia="Times New Roman" w:hAnsi="Courier New" w:cs="Courier New"/>
                      <w:color w:val="666600"/>
                      <w:sz w:val="24"/>
                      <w:szCs w:val="24"/>
                      <w:lang w:val="en-US"/>
                    </w:rPr>
                    <w:t>=</w:t>
                  </w:r>
                  <w:r w:rsidRPr="003C52A2">
                    <w:rPr>
                      <w:rFonts w:ascii="Courier New" w:eastAsia="Times New Roman" w:hAnsi="Courier New" w:cs="Courier New"/>
                      <w:color w:val="000000"/>
                      <w:sz w:val="24"/>
                      <w:szCs w:val="24"/>
                      <w:lang w:val="en-US"/>
                    </w:rPr>
                    <w:t xml:space="preserve"> rand </w:t>
                  </w:r>
                  <w:r w:rsidRPr="003C52A2">
                    <w:rPr>
                      <w:rFonts w:ascii="Courier New" w:eastAsia="Times New Roman" w:hAnsi="Courier New" w:cs="Courier New"/>
                      <w:color w:val="666600"/>
                      <w:sz w:val="24"/>
                      <w:szCs w:val="24"/>
                      <w:lang w:val="en-US"/>
                    </w:rPr>
                    <w:t>%</w:t>
                  </w:r>
                  <w:r w:rsidRPr="003C52A2">
                    <w:rPr>
                      <w:rFonts w:ascii="Courier New" w:eastAsia="Times New Roman" w:hAnsi="Courier New" w:cs="Courier New"/>
                      <w:color w:val="000000"/>
                      <w:sz w:val="24"/>
                      <w:szCs w:val="24"/>
                      <w:lang w:val="en-US"/>
                    </w:rPr>
                    <w:t xml:space="preserve"> </w:t>
                  </w:r>
                  <w:proofErr w:type="spellStart"/>
                  <w:r w:rsidRPr="003C52A2">
                    <w:rPr>
                      <w:rFonts w:ascii="Courier New" w:eastAsia="Times New Roman" w:hAnsi="Courier New" w:cs="Courier New"/>
                      <w:color w:val="000000"/>
                      <w:sz w:val="24"/>
                      <w:szCs w:val="24"/>
                      <w:lang w:val="en-US"/>
                    </w:rPr>
                    <w:t>recrystNghPrv</w:t>
                  </w:r>
                  <w:proofErr w:type="spellEnd"/>
                  <w:r w:rsidRPr="003C52A2">
                    <w:rPr>
                      <w:rFonts w:ascii="Courier New" w:eastAsia="Times New Roman" w:hAnsi="Courier New" w:cs="Courier New"/>
                      <w:color w:val="880000"/>
                      <w:sz w:val="24"/>
                      <w:szCs w:val="24"/>
                      <w:lang w:val="en-US"/>
                    </w:rPr>
                    <w:t>;</w:t>
                  </w:r>
                </w:p>
                <w:p w:rsidR="00B10945" w:rsidRPr="003C52A2" w:rsidRDefault="00B10945" w:rsidP="00A07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4"/>
                      <w:lang w:val="en-US"/>
                    </w:rPr>
                  </w:pPr>
                  <w:r w:rsidRPr="003C52A2">
                    <w:rPr>
                      <w:rFonts w:ascii="Courier New" w:eastAsia="Times New Roman" w:hAnsi="Courier New" w:cs="Courier New"/>
                      <w:color w:val="000000"/>
                      <w:sz w:val="24"/>
                      <w:szCs w:val="24"/>
                      <w:lang w:val="en-US"/>
                    </w:rPr>
                    <w:t xml:space="preserve">            </w:t>
                  </w:r>
                  <w:proofErr w:type="spellStart"/>
                  <w:r w:rsidRPr="003C52A2">
                    <w:rPr>
                      <w:rFonts w:ascii="Courier New" w:eastAsia="Times New Roman" w:hAnsi="Courier New" w:cs="Courier New"/>
                      <w:color w:val="000000"/>
                      <w:sz w:val="24"/>
                      <w:szCs w:val="24"/>
                      <w:lang w:val="en-US"/>
                    </w:rPr>
                    <w:t>int</w:t>
                  </w:r>
                  <w:proofErr w:type="spellEnd"/>
                  <w:r w:rsidRPr="003C52A2">
                    <w:rPr>
                      <w:rFonts w:ascii="Courier New" w:eastAsia="Times New Roman" w:hAnsi="Courier New" w:cs="Courier New"/>
                      <w:color w:val="000000"/>
                      <w:sz w:val="24"/>
                      <w:szCs w:val="24"/>
                      <w:lang w:val="en-US"/>
                    </w:rPr>
                    <w:t xml:space="preserve"> </w:t>
                  </w:r>
                  <w:proofErr w:type="spellStart"/>
                  <w:r w:rsidRPr="003C52A2">
                    <w:rPr>
                      <w:rFonts w:ascii="Courier New" w:eastAsia="Times New Roman" w:hAnsi="Courier New" w:cs="Courier New"/>
                      <w:color w:val="000000"/>
                      <w:sz w:val="24"/>
                      <w:szCs w:val="24"/>
                      <w:lang w:val="en-US"/>
                    </w:rPr>
                    <w:t>iter</w:t>
                  </w:r>
                  <w:proofErr w:type="spellEnd"/>
                  <w:r w:rsidRPr="003C52A2">
                    <w:rPr>
                      <w:rFonts w:ascii="Courier New" w:eastAsia="Times New Roman" w:hAnsi="Courier New" w:cs="Courier New"/>
                      <w:color w:val="000000"/>
                      <w:sz w:val="24"/>
                      <w:szCs w:val="24"/>
                      <w:lang w:val="en-US"/>
                    </w:rPr>
                    <w:t xml:space="preserve"> </w:t>
                  </w:r>
                  <w:r w:rsidRPr="003C52A2">
                    <w:rPr>
                      <w:rFonts w:ascii="Courier New" w:eastAsia="Times New Roman" w:hAnsi="Courier New" w:cs="Courier New"/>
                      <w:color w:val="666600"/>
                      <w:sz w:val="24"/>
                      <w:szCs w:val="24"/>
                      <w:lang w:val="en-US"/>
                    </w:rPr>
                    <w:t>=</w:t>
                  </w:r>
                  <w:r w:rsidRPr="003C52A2">
                    <w:rPr>
                      <w:rFonts w:ascii="Courier New" w:eastAsia="Times New Roman" w:hAnsi="Courier New" w:cs="Courier New"/>
                      <w:color w:val="000000"/>
                      <w:sz w:val="24"/>
                      <w:szCs w:val="24"/>
                      <w:lang w:val="en-US"/>
                    </w:rPr>
                    <w:t xml:space="preserve"> </w:t>
                  </w:r>
                  <w:r w:rsidRPr="003C52A2">
                    <w:rPr>
                      <w:rFonts w:ascii="Courier New" w:eastAsia="Times New Roman" w:hAnsi="Courier New" w:cs="Courier New"/>
                      <w:color w:val="006666"/>
                      <w:sz w:val="24"/>
                      <w:szCs w:val="24"/>
                      <w:lang w:val="en-US"/>
                    </w:rPr>
                    <w:t>0</w:t>
                  </w:r>
                  <w:r w:rsidRPr="003C52A2">
                    <w:rPr>
                      <w:rFonts w:ascii="Courier New" w:eastAsia="Times New Roman" w:hAnsi="Courier New" w:cs="Courier New"/>
                      <w:color w:val="880000"/>
                      <w:sz w:val="24"/>
                      <w:szCs w:val="24"/>
                      <w:lang w:val="en-US"/>
                    </w:rPr>
                    <w:t>;</w:t>
                  </w:r>
                </w:p>
                <w:p w:rsidR="00B10945" w:rsidRPr="003C52A2" w:rsidRDefault="00B10945" w:rsidP="00A07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4"/>
                      <w:lang w:val="en-US"/>
                    </w:rPr>
                  </w:pPr>
                  <w:r w:rsidRPr="003C52A2">
                    <w:rPr>
                      <w:rFonts w:ascii="Courier New" w:eastAsia="Times New Roman" w:hAnsi="Courier New" w:cs="Courier New"/>
                      <w:color w:val="000000"/>
                      <w:sz w:val="24"/>
                      <w:szCs w:val="24"/>
                      <w:lang w:val="en-US"/>
                    </w:rPr>
                    <w:t xml:space="preserve">            for</w:t>
                  </w:r>
                  <w:r w:rsidRPr="003C52A2">
                    <w:rPr>
                      <w:rFonts w:ascii="Courier New" w:eastAsia="Times New Roman" w:hAnsi="Courier New" w:cs="Courier New"/>
                      <w:color w:val="666600"/>
                      <w:sz w:val="24"/>
                      <w:szCs w:val="24"/>
                      <w:lang w:val="en-US"/>
                    </w:rPr>
                    <w:t>(</w:t>
                  </w:r>
                  <w:proofErr w:type="spellStart"/>
                  <w:r w:rsidRPr="003C52A2">
                    <w:rPr>
                      <w:rFonts w:ascii="Courier New" w:eastAsia="Times New Roman" w:hAnsi="Courier New" w:cs="Courier New"/>
                      <w:color w:val="000000"/>
                      <w:sz w:val="24"/>
                      <w:szCs w:val="24"/>
                      <w:lang w:val="en-US"/>
                    </w:rPr>
                    <w:t>int</w:t>
                  </w:r>
                  <w:proofErr w:type="spellEnd"/>
                  <w:r w:rsidRPr="003C52A2">
                    <w:rPr>
                      <w:rFonts w:ascii="Courier New" w:eastAsia="Times New Roman" w:hAnsi="Courier New" w:cs="Courier New"/>
                      <w:color w:val="000000"/>
                      <w:sz w:val="24"/>
                      <w:szCs w:val="24"/>
                      <w:lang w:val="en-US"/>
                    </w:rPr>
                    <w:t xml:space="preserve"> </w:t>
                  </w:r>
                  <w:proofErr w:type="spellStart"/>
                  <w:r w:rsidRPr="003C52A2">
                    <w:rPr>
                      <w:rFonts w:ascii="Courier New" w:eastAsia="Times New Roman" w:hAnsi="Courier New" w:cs="Courier New"/>
                      <w:color w:val="000000"/>
                      <w:sz w:val="24"/>
                      <w:szCs w:val="24"/>
                      <w:lang w:val="en-US"/>
                    </w:rPr>
                    <w:t>i</w:t>
                  </w:r>
                  <w:proofErr w:type="spellEnd"/>
                  <w:r w:rsidRPr="003C52A2">
                    <w:rPr>
                      <w:rFonts w:ascii="Courier New" w:eastAsia="Times New Roman" w:hAnsi="Courier New" w:cs="Courier New"/>
                      <w:color w:val="000000"/>
                      <w:sz w:val="24"/>
                      <w:szCs w:val="24"/>
                      <w:lang w:val="en-US"/>
                    </w:rPr>
                    <w:t xml:space="preserve"> </w:t>
                  </w:r>
                  <w:r w:rsidRPr="003C52A2">
                    <w:rPr>
                      <w:rFonts w:ascii="Courier New" w:eastAsia="Times New Roman" w:hAnsi="Courier New" w:cs="Courier New"/>
                      <w:color w:val="666600"/>
                      <w:sz w:val="24"/>
                      <w:szCs w:val="24"/>
                      <w:lang w:val="en-US"/>
                    </w:rPr>
                    <w:t>=</w:t>
                  </w:r>
                  <w:r w:rsidRPr="003C52A2">
                    <w:rPr>
                      <w:rFonts w:ascii="Courier New" w:eastAsia="Times New Roman" w:hAnsi="Courier New" w:cs="Courier New"/>
                      <w:color w:val="000000"/>
                      <w:sz w:val="24"/>
                      <w:szCs w:val="24"/>
                      <w:lang w:val="en-US"/>
                    </w:rPr>
                    <w:t xml:space="preserve"> </w:t>
                  </w:r>
                  <w:r w:rsidRPr="003C52A2">
                    <w:rPr>
                      <w:rFonts w:ascii="Courier New" w:eastAsia="Times New Roman" w:hAnsi="Courier New" w:cs="Courier New"/>
                      <w:color w:val="006666"/>
                      <w:sz w:val="24"/>
                      <w:szCs w:val="24"/>
                      <w:lang w:val="en-US"/>
                    </w:rPr>
                    <w:t>0</w:t>
                  </w:r>
                  <w:r w:rsidRPr="003C52A2">
                    <w:rPr>
                      <w:rFonts w:ascii="Courier New" w:eastAsia="Times New Roman" w:hAnsi="Courier New" w:cs="Courier New"/>
                      <w:color w:val="880000"/>
                      <w:sz w:val="24"/>
                      <w:szCs w:val="24"/>
                      <w:lang w:val="en-US"/>
                    </w:rPr>
                    <w:t xml:space="preserve">; </w:t>
                  </w:r>
                  <w:proofErr w:type="spellStart"/>
                  <w:r w:rsidRPr="003C52A2">
                    <w:rPr>
                      <w:rFonts w:ascii="Courier New" w:eastAsia="Times New Roman" w:hAnsi="Courier New" w:cs="Courier New"/>
                      <w:color w:val="880000"/>
                      <w:sz w:val="24"/>
                      <w:szCs w:val="24"/>
                      <w:lang w:val="en-US"/>
                    </w:rPr>
                    <w:t>i</w:t>
                  </w:r>
                  <w:proofErr w:type="spellEnd"/>
                  <w:r w:rsidRPr="003C52A2">
                    <w:rPr>
                      <w:rFonts w:ascii="Courier New" w:eastAsia="Times New Roman" w:hAnsi="Courier New" w:cs="Courier New"/>
                      <w:color w:val="880000"/>
                      <w:sz w:val="24"/>
                      <w:szCs w:val="24"/>
                      <w:lang w:val="en-US"/>
                    </w:rPr>
                    <w:t xml:space="preserve">&lt; NUM_NEIGH; </w:t>
                  </w:r>
                  <w:proofErr w:type="spellStart"/>
                  <w:r w:rsidRPr="003C52A2">
                    <w:rPr>
                      <w:rFonts w:ascii="Courier New" w:eastAsia="Times New Roman" w:hAnsi="Courier New" w:cs="Courier New"/>
                      <w:color w:val="880000"/>
                      <w:sz w:val="24"/>
                      <w:szCs w:val="24"/>
                      <w:lang w:val="en-US"/>
                    </w:rPr>
                    <w:t>i</w:t>
                  </w:r>
                  <w:proofErr w:type="spellEnd"/>
                  <w:r w:rsidRPr="003C52A2">
                    <w:rPr>
                      <w:rFonts w:ascii="Courier New" w:eastAsia="Times New Roman" w:hAnsi="Courier New" w:cs="Courier New"/>
                      <w:color w:val="880000"/>
                      <w:sz w:val="24"/>
                      <w:szCs w:val="24"/>
                      <w:lang w:val="en-US"/>
                    </w:rPr>
                    <w:t>++){</w:t>
                  </w:r>
                </w:p>
                <w:p w:rsidR="00B10945" w:rsidRPr="003C52A2" w:rsidRDefault="00B10945" w:rsidP="00A07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4"/>
                      <w:lang w:val="en-US"/>
                    </w:rPr>
                  </w:pPr>
                  <w:r w:rsidRPr="003C52A2">
                    <w:rPr>
                      <w:rFonts w:ascii="Courier New" w:eastAsia="Times New Roman" w:hAnsi="Courier New" w:cs="Courier New"/>
                      <w:color w:val="000000"/>
                      <w:sz w:val="24"/>
                      <w:szCs w:val="24"/>
                      <w:lang w:val="en-US"/>
                    </w:rPr>
                    <w:t xml:space="preserve">                temp </w:t>
                  </w:r>
                  <w:r w:rsidRPr="003C52A2">
                    <w:rPr>
                      <w:rFonts w:ascii="Courier New" w:eastAsia="Times New Roman" w:hAnsi="Courier New" w:cs="Courier New"/>
                      <w:color w:val="666600"/>
                      <w:sz w:val="24"/>
                      <w:szCs w:val="24"/>
                      <w:lang w:val="en-US"/>
                    </w:rPr>
                    <w:t>=</w:t>
                  </w:r>
                  <w:r w:rsidRPr="003C52A2">
                    <w:rPr>
                      <w:rFonts w:ascii="Courier New" w:eastAsia="Times New Roman" w:hAnsi="Courier New" w:cs="Courier New"/>
                      <w:color w:val="000000"/>
                      <w:sz w:val="24"/>
                      <w:szCs w:val="24"/>
                      <w:lang w:val="en-US"/>
                    </w:rPr>
                    <w:t xml:space="preserve"> </w:t>
                  </w:r>
                  <w:proofErr w:type="spellStart"/>
                  <w:r w:rsidRPr="003C52A2">
                    <w:rPr>
                      <w:rFonts w:ascii="Courier New" w:eastAsia="Times New Roman" w:hAnsi="Courier New" w:cs="Courier New"/>
                      <w:color w:val="000000"/>
                      <w:sz w:val="24"/>
                      <w:szCs w:val="24"/>
                      <w:lang w:val="en-US"/>
                    </w:rPr>
                    <w:t>getNeighbourhood</w:t>
                  </w:r>
                  <w:proofErr w:type="spellEnd"/>
                  <w:r w:rsidRPr="003C52A2">
                    <w:rPr>
                      <w:rFonts w:ascii="Courier New" w:eastAsia="Times New Roman" w:hAnsi="Courier New" w:cs="Courier New"/>
                      <w:color w:val="666600"/>
                      <w:sz w:val="24"/>
                      <w:szCs w:val="24"/>
                      <w:lang w:val="en-US"/>
                    </w:rPr>
                    <w:t>(</w:t>
                  </w:r>
                  <w:proofErr w:type="spellStart"/>
                  <w:r w:rsidRPr="003C52A2">
                    <w:rPr>
                      <w:rFonts w:ascii="Courier New" w:eastAsia="Times New Roman" w:hAnsi="Courier New" w:cs="Courier New"/>
                      <w:color w:val="000000"/>
                      <w:sz w:val="24"/>
                      <w:szCs w:val="24"/>
                      <w:lang w:val="en-US"/>
                    </w:rPr>
                    <w:t>gx</w:t>
                  </w:r>
                  <w:proofErr w:type="spellEnd"/>
                  <w:r w:rsidRPr="003C52A2">
                    <w:rPr>
                      <w:rFonts w:ascii="Courier New" w:eastAsia="Times New Roman" w:hAnsi="Courier New" w:cs="Courier New"/>
                      <w:color w:val="666600"/>
                      <w:sz w:val="24"/>
                      <w:szCs w:val="24"/>
                      <w:lang w:val="en-US"/>
                    </w:rPr>
                    <w:t>,</w:t>
                  </w:r>
                  <w:r w:rsidRPr="003C52A2">
                    <w:rPr>
                      <w:rFonts w:ascii="Courier New" w:eastAsia="Times New Roman" w:hAnsi="Courier New" w:cs="Courier New"/>
                      <w:color w:val="000000"/>
                      <w:sz w:val="24"/>
                      <w:szCs w:val="24"/>
                      <w:lang w:val="en-US"/>
                    </w:rPr>
                    <w:t xml:space="preserve"> </w:t>
                  </w:r>
                  <w:proofErr w:type="spellStart"/>
                  <w:r w:rsidRPr="003C52A2">
                    <w:rPr>
                      <w:rFonts w:ascii="Courier New" w:eastAsia="Times New Roman" w:hAnsi="Courier New" w:cs="Courier New"/>
                      <w:color w:val="000000"/>
                      <w:sz w:val="24"/>
                      <w:szCs w:val="24"/>
                      <w:lang w:val="en-US"/>
                    </w:rPr>
                    <w:t>gy</w:t>
                  </w:r>
                  <w:proofErr w:type="spellEnd"/>
                  <w:r w:rsidRPr="003C52A2">
                    <w:rPr>
                      <w:rFonts w:ascii="Courier New" w:eastAsia="Times New Roman" w:hAnsi="Courier New" w:cs="Courier New"/>
                      <w:color w:val="666600"/>
                      <w:sz w:val="24"/>
                      <w:szCs w:val="24"/>
                      <w:lang w:val="en-US"/>
                    </w:rPr>
                    <w:t>,</w:t>
                  </w:r>
                  <w:r w:rsidRPr="003C52A2">
                    <w:rPr>
                      <w:rFonts w:ascii="Courier New" w:eastAsia="Times New Roman" w:hAnsi="Courier New" w:cs="Courier New"/>
                      <w:color w:val="000000"/>
                      <w:sz w:val="24"/>
                      <w:szCs w:val="24"/>
                      <w:lang w:val="en-US"/>
                    </w:rPr>
                    <w:t xml:space="preserve"> </w:t>
                  </w:r>
                  <w:proofErr w:type="spellStart"/>
                  <w:r w:rsidRPr="003C52A2">
                    <w:rPr>
                      <w:rFonts w:ascii="Courier New" w:eastAsia="Times New Roman" w:hAnsi="Courier New" w:cs="Courier New"/>
                      <w:color w:val="000000"/>
                      <w:sz w:val="24"/>
                      <w:szCs w:val="24"/>
                      <w:lang w:val="en-US"/>
                    </w:rPr>
                    <w:t>i</w:t>
                  </w:r>
                  <w:proofErr w:type="spellEnd"/>
                  <w:r w:rsidRPr="003C52A2">
                    <w:rPr>
                      <w:rFonts w:ascii="Courier New" w:eastAsia="Times New Roman" w:hAnsi="Courier New" w:cs="Courier New"/>
                      <w:color w:val="666600"/>
                      <w:sz w:val="24"/>
                      <w:szCs w:val="24"/>
                      <w:lang w:val="en-US"/>
                    </w:rPr>
                    <w:t>)</w:t>
                  </w:r>
                  <w:r w:rsidRPr="003C52A2">
                    <w:rPr>
                      <w:rFonts w:ascii="Courier New" w:eastAsia="Times New Roman" w:hAnsi="Courier New" w:cs="Courier New"/>
                      <w:color w:val="880000"/>
                      <w:sz w:val="24"/>
                      <w:szCs w:val="24"/>
                      <w:lang w:val="en-US"/>
                    </w:rPr>
                    <w:t>;</w:t>
                  </w:r>
                </w:p>
                <w:p w:rsidR="00B10945" w:rsidRPr="003C52A2" w:rsidRDefault="00B10945" w:rsidP="00A07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4"/>
                      <w:lang w:val="en-US"/>
                    </w:rPr>
                  </w:pPr>
                  <w:r w:rsidRPr="003C52A2">
                    <w:rPr>
                      <w:rFonts w:ascii="Courier New" w:eastAsia="Times New Roman" w:hAnsi="Courier New" w:cs="Courier New"/>
                      <w:color w:val="000000"/>
                      <w:sz w:val="24"/>
                      <w:szCs w:val="24"/>
                      <w:lang w:val="en-US"/>
                    </w:rPr>
                    <w:t xml:space="preserve">                </w:t>
                  </w:r>
                  <w:r w:rsidRPr="003C52A2">
                    <w:rPr>
                      <w:rFonts w:ascii="Courier New" w:eastAsia="Times New Roman" w:hAnsi="Courier New" w:cs="Courier New"/>
                      <w:color w:val="000088"/>
                      <w:sz w:val="24"/>
                      <w:szCs w:val="24"/>
                      <w:lang w:val="en-US"/>
                    </w:rPr>
                    <w:t>if</w:t>
                  </w:r>
                  <w:r w:rsidRPr="003C52A2">
                    <w:rPr>
                      <w:rFonts w:ascii="Courier New" w:eastAsia="Times New Roman" w:hAnsi="Courier New" w:cs="Courier New"/>
                      <w:color w:val="666600"/>
                      <w:sz w:val="24"/>
                      <w:szCs w:val="24"/>
                      <w:lang w:val="en-US"/>
                    </w:rPr>
                    <w:t>(</w:t>
                  </w:r>
                  <w:r w:rsidRPr="003C52A2">
                    <w:rPr>
                      <w:rFonts w:ascii="Courier New" w:eastAsia="Times New Roman" w:hAnsi="Courier New" w:cs="Courier New"/>
                      <w:color w:val="000000"/>
                      <w:sz w:val="24"/>
                      <w:szCs w:val="24"/>
                      <w:lang w:val="en-US"/>
                    </w:rPr>
                    <w:t>CELL_INT</w:t>
                  </w:r>
                  <w:r w:rsidRPr="003C52A2">
                    <w:rPr>
                      <w:rFonts w:ascii="Courier New" w:eastAsia="Times New Roman" w:hAnsi="Courier New" w:cs="Courier New"/>
                      <w:color w:val="666600"/>
                      <w:sz w:val="24"/>
                      <w:szCs w:val="24"/>
                      <w:lang w:val="en-US"/>
                    </w:rPr>
                    <w:t>(</w:t>
                  </w:r>
                  <w:proofErr w:type="spellStart"/>
                  <w:r w:rsidRPr="003C52A2">
                    <w:rPr>
                      <w:rFonts w:ascii="Courier New" w:eastAsia="Times New Roman" w:hAnsi="Courier New" w:cs="Courier New"/>
                      <w:color w:val="000000"/>
                      <w:sz w:val="24"/>
                      <w:szCs w:val="24"/>
                      <w:lang w:val="en-US"/>
                    </w:rPr>
                    <w:t>temp</w:t>
                  </w:r>
                  <w:r w:rsidRPr="003C52A2">
                    <w:rPr>
                      <w:rFonts w:ascii="Courier New" w:eastAsia="Times New Roman" w:hAnsi="Courier New" w:cs="Courier New"/>
                      <w:color w:val="666600"/>
                      <w:sz w:val="24"/>
                      <w:szCs w:val="24"/>
                      <w:lang w:val="en-US"/>
                    </w:rPr>
                    <w:t>.</w:t>
                  </w:r>
                  <w:r w:rsidRPr="003C52A2">
                    <w:rPr>
                      <w:rFonts w:ascii="Courier New" w:eastAsia="Times New Roman" w:hAnsi="Courier New" w:cs="Courier New"/>
                      <w:color w:val="000000"/>
                      <w:sz w:val="24"/>
                      <w:szCs w:val="24"/>
                      <w:lang w:val="en-US"/>
                    </w:rPr>
                    <w:t>x</w:t>
                  </w:r>
                  <w:proofErr w:type="spellEnd"/>
                  <w:r w:rsidRPr="003C52A2">
                    <w:rPr>
                      <w:rFonts w:ascii="Courier New" w:eastAsia="Times New Roman" w:hAnsi="Courier New" w:cs="Courier New"/>
                      <w:color w:val="666600"/>
                      <w:sz w:val="24"/>
                      <w:szCs w:val="24"/>
                      <w:lang w:val="en-US"/>
                    </w:rPr>
                    <w:t>,</w:t>
                  </w:r>
                  <w:r w:rsidRPr="003C52A2">
                    <w:rPr>
                      <w:rFonts w:ascii="Courier New" w:eastAsia="Times New Roman" w:hAnsi="Courier New" w:cs="Courier New"/>
                      <w:color w:val="000000"/>
                      <w:sz w:val="24"/>
                      <w:szCs w:val="24"/>
                      <w:lang w:val="en-US"/>
                    </w:rPr>
                    <w:t xml:space="preserve"> </w:t>
                  </w:r>
                  <w:proofErr w:type="spellStart"/>
                  <w:r w:rsidRPr="003C52A2">
                    <w:rPr>
                      <w:rFonts w:ascii="Courier New" w:eastAsia="Times New Roman" w:hAnsi="Courier New" w:cs="Courier New"/>
                      <w:color w:val="000000"/>
                      <w:sz w:val="24"/>
                      <w:szCs w:val="24"/>
                      <w:lang w:val="en-US"/>
                    </w:rPr>
                    <w:t>temp</w:t>
                  </w:r>
                  <w:r w:rsidRPr="003C52A2">
                    <w:rPr>
                      <w:rFonts w:ascii="Courier New" w:eastAsia="Times New Roman" w:hAnsi="Courier New" w:cs="Courier New"/>
                      <w:color w:val="666600"/>
                      <w:sz w:val="24"/>
                      <w:szCs w:val="24"/>
                      <w:lang w:val="en-US"/>
                    </w:rPr>
                    <w:t>.</w:t>
                  </w:r>
                  <w:r w:rsidRPr="003C52A2">
                    <w:rPr>
                      <w:rFonts w:ascii="Courier New" w:eastAsia="Times New Roman" w:hAnsi="Courier New" w:cs="Courier New"/>
                      <w:color w:val="000000"/>
                      <w:sz w:val="24"/>
                      <w:szCs w:val="24"/>
                      <w:lang w:val="en-US"/>
                    </w:rPr>
                    <w:t>y</w:t>
                  </w:r>
                  <w:proofErr w:type="spellEnd"/>
                  <w:r w:rsidRPr="003C52A2">
                    <w:rPr>
                      <w:rFonts w:ascii="Courier New" w:eastAsia="Times New Roman" w:hAnsi="Courier New" w:cs="Courier New"/>
                      <w:color w:val="666600"/>
                      <w:sz w:val="24"/>
                      <w:szCs w:val="24"/>
                      <w:lang w:val="en-US"/>
                    </w:rPr>
                    <w:t>,</w:t>
                  </w:r>
                  <w:r w:rsidRPr="003C52A2">
                    <w:rPr>
                      <w:rFonts w:ascii="Courier New" w:eastAsia="Times New Roman" w:hAnsi="Courier New" w:cs="Courier New"/>
                      <w:color w:val="000000"/>
                      <w:sz w:val="24"/>
                      <w:szCs w:val="24"/>
                      <w:lang w:val="en-US"/>
                    </w:rPr>
                    <w:t xml:space="preserve"> </w:t>
                  </w:r>
                  <w:r w:rsidRPr="003C52A2">
                    <w:rPr>
                      <w:rFonts w:ascii="Courier New" w:eastAsia="Times New Roman" w:hAnsi="Courier New" w:cs="Courier New"/>
                      <w:color w:val="006666"/>
                      <w:sz w:val="24"/>
                      <w:szCs w:val="24"/>
                      <w:lang w:val="en-US"/>
                    </w:rPr>
                    <w:t>0</w:t>
                  </w:r>
                  <w:r w:rsidRPr="003C52A2">
                    <w:rPr>
                      <w:rFonts w:ascii="Courier New" w:eastAsia="Times New Roman" w:hAnsi="Courier New" w:cs="Courier New"/>
                      <w:color w:val="666600"/>
                      <w:sz w:val="24"/>
                      <w:szCs w:val="24"/>
                      <w:lang w:val="en-US"/>
                    </w:rPr>
                    <w:t>)</w:t>
                  </w:r>
                  <w:r w:rsidRPr="003C52A2">
                    <w:rPr>
                      <w:rFonts w:ascii="Courier New" w:eastAsia="Times New Roman" w:hAnsi="Courier New" w:cs="Courier New"/>
                      <w:color w:val="000000"/>
                      <w:sz w:val="24"/>
                      <w:szCs w:val="24"/>
                      <w:lang w:val="en-US"/>
                    </w:rPr>
                    <w:t xml:space="preserve"> </w:t>
                  </w:r>
                  <w:r w:rsidRPr="003C52A2">
                    <w:rPr>
                      <w:rFonts w:ascii="Courier New" w:eastAsia="Times New Roman" w:hAnsi="Courier New" w:cs="Courier New"/>
                      <w:color w:val="666600"/>
                      <w:sz w:val="24"/>
                      <w:szCs w:val="24"/>
                      <w:lang w:val="en-US"/>
                    </w:rPr>
                    <w:t>==</w:t>
                  </w:r>
                  <w:r w:rsidRPr="003C52A2">
                    <w:rPr>
                      <w:rFonts w:ascii="Courier New" w:eastAsia="Times New Roman" w:hAnsi="Courier New" w:cs="Courier New"/>
                      <w:color w:val="000000"/>
                      <w:sz w:val="24"/>
                      <w:szCs w:val="24"/>
                      <w:lang w:val="en-US"/>
                    </w:rPr>
                    <w:t xml:space="preserve"> </w:t>
                  </w:r>
                  <w:r w:rsidRPr="003C52A2">
                    <w:rPr>
                      <w:rFonts w:ascii="Courier New" w:eastAsia="Times New Roman" w:hAnsi="Courier New" w:cs="Courier New"/>
                      <w:color w:val="006666"/>
                      <w:sz w:val="24"/>
                      <w:szCs w:val="24"/>
                      <w:lang w:val="en-US"/>
                    </w:rPr>
                    <w:t>1</w:t>
                  </w:r>
                  <w:r w:rsidRPr="003C52A2">
                    <w:rPr>
                      <w:rFonts w:ascii="Courier New" w:eastAsia="Times New Roman" w:hAnsi="Courier New" w:cs="Courier New"/>
                      <w:color w:val="666600"/>
                      <w:sz w:val="24"/>
                      <w:szCs w:val="24"/>
                      <w:lang w:val="en-US"/>
                    </w:rPr>
                    <w:t>){</w:t>
                  </w:r>
                  <w:r w:rsidRPr="003C52A2">
                    <w:rPr>
                      <w:rFonts w:ascii="Courier New" w:eastAsia="Times New Roman" w:hAnsi="Courier New" w:cs="Courier New"/>
                      <w:color w:val="000000"/>
                      <w:sz w:val="24"/>
                      <w:szCs w:val="24"/>
                      <w:lang w:val="en-US"/>
                    </w:rPr>
                    <w:t xml:space="preserve">                      </w:t>
                  </w:r>
                  <w:r w:rsidRPr="003C52A2">
                    <w:rPr>
                      <w:rFonts w:ascii="Courier New" w:eastAsia="Times New Roman" w:hAnsi="Courier New" w:cs="Courier New"/>
                      <w:color w:val="000000"/>
                      <w:sz w:val="24"/>
                      <w:szCs w:val="24"/>
                      <w:lang w:val="en-US"/>
                    </w:rPr>
                    <w:tab/>
                  </w:r>
                  <w:r w:rsidRPr="003C52A2">
                    <w:rPr>
                      <w:rFonts w:ascii="Courier New" w:eastAsia="Times New Roman" w:hAnsi="Courier New" w:cs="Courier New"/>
                      <w:color w:val="000000"/>
                      <w:sz w:val="24"/>
                      <w:szCs w:val="24"/>
                      <w:lang w:val="en-US"/>
                    </w:rPr>
                    <w:tab/>
                  </w:r>
                </w:p>
                <w:p w:rsidR="00B10945" w:rsidRPr="003C52A2" w:rsidRDefault="00B10945" w:rsidP="00A07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4"/>
                      <w:lang w:val="en-US"/>
                    </w:rPr>
                  </w:pPr>
                  <w:r w:rsidRPr="003C52A2">
                    <w:rPr>
                      <w:rFonts w:ascii="Courier New" w:eastAsia="Times New Roman" w:hAnsi="Courier New" w:cs="Courier New"/>
                      <w:color w:val="000000"/>
                      <w:sz w:val="24"/>
                      <w:szCs w:val="24"/>
                      <w:lang w:val="en-US"/>
                    </w:rPr>
                    <w:tab/>
                  </w:r>
                  <w:r w:rsidRPr="003C52A2">
                    <w:rPr>
                      <w:rFonts w:ascii="Courier New" w:eastAsia="Times New Roman" w:hAnsi="Courier New" w:cs="Courier New"/>
                      <w:color w:val="000000"/>
                      <w:sz w:val="24"/>
                      <w:szCs w:val="24"/>
                      <w:lang w:val="en-US"/>
                    </w:rPr>
                    <w:tab/>
                  </w:r>
                  <w:r w:rsidRPr="003C52A2">
                    <w:rPr>
                      <w:rFonts w:ascii="Courier New" w:eastAsia="Times New Roman" w:hAnsi="Courier New" w:cs="Courier New"/>
                      <w:color w:val="000088"/>
                      <w:sz w:val="24"/>
                      <w:szCs w:val="24"/>
                      <w:lang w:val="en-US"/>
                    </w:rPr>
                    <w:t>if</w:t>
                  </w:r>
                  <w:r w:rsidRPr="003C52A2">
                    <w:rPr>
                      <w:rFonts w:ascii="Courier New" w:eastAsia="Times New Roman" w:hAnsi="Courier New" w:cs="Courier New"/>
                      <w:color w:val="666600"/>
                      <w:sz w:val="24"/>
                      <w:szCs w:val="24"/>
                      <w:lang w:val="en-US"/>
                    </w:rPr>
                    <w:t>(</w:t>
                  </w:r>
                  <w:proofErr w:type="spellStart"/>
                  <w:r w:rsidRPr="003C52A2">
                    <w:rPr>
                      <w:rFonts w:ascii="Courier New" w:eastAsia="Times New Roman" w:hAnsi="Courier New" w:cs="Courier New"/>
                      <w:color w:val="000000"/>
                      <w:sz w:val="24"/>
                      <w:szCs w:val="24"/>
                      <w:lang w:val="en-US"/>
                    </w:rPr>
                    <w:t>iter</w:t>
                  </w:r>
                  <w:proofErr w:type="spellEnd"/>
                  <w:r w:rsidRPr="003C52A2">
                    <w:rPr>
                      <w:rFonts w:ascii="Courier New" w:eastAsia="Times New Roman" w:hAnsi="Courier New" w:cs="Courier New"/>
                      <w:color w:val="000000"/>
                      <w:sz w:val="24"/>
                      <w:szCs w:val="24"/>
                      <w:lang w:val="en-US"/>
                    </w:rPr>
                    <w:t xml:space="preserve"> </w:t>
                  </w:r>
                  <w:r w:rsidRPr="003C52A2">
                    <w:rPr>
                      <w:rFonts w:ascii="Courier New" w:eastAsia="Times New Roman" w:hAnsi="Courier New" w:cs="Courier New"/>
                      <w:color w:val="666600"/>
                      <w:sz w:val="24"/>
                      <w:szCs w:val="24"/>
                      <w:lang w:val="en-US"/>
                    </w:rPr>
                    <w:t>==</w:t>
                  </w:r>
                  <w:r w:rsidRPr="003C52A2">
                    <w:rPr>
                      <w:rFonts w:ascii="Courier New" w:eastAsia="Times New Roman" w:hAnsi="Courier New" w:cs="Courier New"/>
                      <w:color w:val="000000"/>
                      <w:sz w:val="24"/>
                      <w:szCs w:val="24"/>
                      <w:lang w:val="en-US"/>
                    </w:rPr>
                    <w:t xml:space="preserve"> </w:t>
                  </w:r>
                  <w:proofErr w:type="spellStart"/>
                  <w:r w:rsidRPr="003C52A2">
                    <w:rPr>
                      <w:rFonts w:ascii="Courier New" w:eastAsia="Times New Roman" w:hAnsi="Courier New" w:cs="Courier New"/>
                      <w:color w:val="000000"/>
                      <w:sz w:val="24"/>
                      <w:szCs w:val="24"/>
                      <w:lang w:val="en-US"/>
                    </w:rPr>
                    <w:t>numGrain</w:t>
                  </w:r>
                  <w:proofErr w:type="spellEnd"/>
                  <w:r w:rsidRPr="003C52A2">
                    <w:rPr>
                      <w:rFonts w:ascii="Courier New" w:eastAsia="Times New Roman" w:hAnsi="Courier New" w:cs="Courier New"/>
                      <w:color w:val="666600"/>
                      <w:sz w:val="24"/>
                      <w:szCs w:val="24"/>
                      <w:lang w:val="en-US"/>
                    </w:rPr>
                    <w:t>){</w:t>
                  </w:r>
                  <w:r w:rsidRPr="003C52A2">
                    <w:rPr>
                      <w:rFonts w:ascii="Courier New" w:eastAsia="Times New Roman" w:hAnsi="Courier New" w:cs="Courier New"/>
                      <w:color w:val="000000"/>
                      <w:sz w:val="24"/>
                      <w:szCs w:val="24"/>
                      <w:lang w:val="en-US"/>
                    </w:rPr>
                    <w:t xml:space="preserve"> </w:t>
                  </w:r>
                </w:p>
                <w:p w:rsidR="00B10945" w:rsidRPr="003C52A2" w:rsidRDefault="00B10945" w:rsidP="00A07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4"/>
                      <w:lang w:val="en-US"/>
                    </w:rPr>
                  </w:pPr>
                  <w:r w:rsidRPr="003C52A2">
                    <w:rPr>
                      <w:rFonts w:ascii="Courier New" w:eastAsia="Times New Roman" w:hAnsi="Courier New" w:cs="Courier New"/>
                      <w:color w:val="000000"/>
                      <w:sz w:val="24"/>
                      <w:szCs w:val="24"/>
                      <w:lang w:val="en-US"/>
                    </w:rPr>
                    <w:t xml:space="preserve">                        recrystallized </w:t>
                  </w:r>
                  <w:r w:rsidRPr="003C52A2">
                    <w:rPr>
                      <w:rFonts w:ascii="Courier New" w:eastAsia="Times New Roman" w:hAnsi="Courier New" w:cs="Courier New"/>
                      <w:color w:val="666600"/>
                      <w:sz w:val="24"/>
                      <w:szCs w:val="24"/>
                      <w:lang w:val="en-US"/>
                    </w:rPr>
                    <w:t>=</w:t>
                  </w:r>
                  <w:r w:rsidRPr="003C52A2">
                    <w:rPr>
                      <w:rFonts w:ascii="Courier New" w:eastAsia="Times New Roman" w:hAnsi="Courier New" w:cs="Courier New"/>
                      <w:color w:val="000000"/>
                      <w:sz w:val="24"/>
                      <w:szCs w:val="24"/>
                      <w:lang w:val="en-US"/>
                    </w:rPr>
                    <w:t xml:space="preserve"> </w:t>
                  </w:r>
                  <w:r w:rsidRPr="003C52A2">
                    <w:rPr>
                      <w:rFonts w:ascii="Courier New" w:eastAsia="Times New Roman" w:hAnsi="Courier New" w:cs="Courier New"/>
                      <w:color w:val="006666"/>
                      <w:sz w:val="24"/>
                      <w:szCs w:val="24"/>
                      <w:lang w:val="en-US"/>
                    </w:rPr>
                    <w:t>1</w:t>
                  </w:r>
                  <w:r w:rsidRPr="003C52A2">
                    <w:rPr>
                      <w:rFonts w:ascii="Courier New" w:eastAsia="Times New Roman" w:hAnsi="Courier New" w:cs="Courier New"/>
                      <w:color w:val="880000"/>
                      <w:sz w:val="24"/>
                      <w:szCs w:val="24"/>
                      <w:lang w:val="en-US"/>
                    </w:rPr>
                    <w:t>;</w:t>
                  </w:r>
                </w:p>
                <w:p w:rsidR="00B10945" w:rsidRDefault="00B10945" w:rsidP="00A07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4"/>
                      <w:lang w:val="en-US"/>
                    </w:rPr>
                  </w:pPr>
                  <w:r w:rsidRPr="003C52A2">
                    <w:rPr>
                      <w:rFonts w:ascii="Courier New" w:eastAsia="Times New Roman" w:hAnsi="Courier New" w:cs="Courier New"/>
                      <w:color w:val="000000"/>
                      <w:sz w:val="24"/>
                      <w:szCs w:val="24"/>
                      <w:lang w:val="en-US"/>
                    </w:rPr>
                    <w:t xml:space="preserve">                        CELL_GRAIN_W</w:t>
                  </w:r>
                  <w:r w:rsidRPr="003C52A2">
                    <w:rPr>
                      <w:rFonts w:ascii="Courier New" w:eastAsia="Times New Roman" w:hAnsi="Courier New" w:cs="Courier New"/>
                      <w:color w:val="666600"/>
                      <w:sz w:val="24"/>
                      <w:szCs w:val="24"/>
                      <w:lang w:val="en-US"/>
                    </w:rPr>
                    <w:t>(</w:t>
                  </w:r>
                  <w:proofErr w:type="spellStart"/>
                  <w:r w:rsidRPr="003C52A2">
                    <w:rPr>
                      <w:rFonts w:ascii="Courier New" w:eastAsia="Times New Roman" w:hAnsi="Courier New" w:cs="Courier New"/>
                      <w:color w:val="000000"/>
                      <w:sz w:val="24"/>
                      <w:szCs w:val="24"/>
                      <w:lang w:val="en-US"/>
                    </w:rPr>
                    <w:t>gx</w:t>
                  </w:r>
                  <w:proofErr w:type="spellEnd"/>
                  <w:r w:rsidRPr="003C52A2">
                    <w:rPr>
                      <w:rFonts w:ascii="Courier New" w:eastAsia="Times New Roman" w:hAnsi="Courier New" w:cs="Courier New"/>
                      <w:color w:val="666600"/>
                      <w:sz w:val="24"/>
                      <w:szCs w:val="24"/>
                      <w:lang w:val="en-US"/>
                    </w:rPr>
                    <w:t>,</w:t>
                  </w:r>
                  <w:r w:rsidRPr="003C52A2">
                    <w:rPr>
                      <w:rFonts w:ascii="Courier New" w:eastAsia="Times New Roman" w:hAnsi="Courier New" w:cs="Courier New"/>
                      <w:color w:val="000000"/>
                      <w:sz w:val="24"/>
                      <w:szCs w:val="24"/>
                      <w:lang w:val="en-US"/>
                    </w:rPr>
                    <w:t xml:space="preserve"> </w:t>
                  </w:r>
                  <w:proofErr w:type="spellStart"/>
                  <w:r w:rsidRPr="003C52A2">
                    <w:rPr>
                      <w:rFonts w:ascii="Courier New" w:eastAsia="Times New Roman" w:hAnsi="Courier New" w:cs="Courier New"/>
                      <w:color w:val="000000"/>
                      <w:sz w:val="24"/>
                      <w:szCs w:val="24"/>
                      <w:lang w:val="en-US"/>
                    </w:rPr>
                    <w:t>gy</w:t>
                  </w:r>
                  <w:proofErr w:type="spellEnd"/>
                  <w:r w:rsidRPr="003C52A2">
                    <w:rPr>
                      <w:rFonts w:ascii="Courier New" w:eastAsia="Times New Roman" w:hAnsi="Courier New" w:cs="Courier New"/>
                      <w:color w:val="666600"/>
                      <w:sz w:val="24"/>
                      <w:szCs w:val="24"/>
                      <w:lang w:val="en-US"/>
                    </w:rPr>
                    <w:t>)</w:t>
                  </w:r>
                  <w:r w:rsidRPr="003C52A2">
                    <w:rPr>
                      <w:rFonts w:ascii="Courier New" w:eastAsia="Times New Roman" w:hAnsi="Courier New" w:cs="Courier New"/>
                      <w:color w:val="000000"/>
                      <w:sz w:val="24"/>
                      <w:szCs w:val="24"/>
                      <w:lang w:val="en-US"/>
                    </w:rPr>
                    <w:t xml:space="preserve"> </w:t>
                  </w:r>
                  <w:r w:rsidRPr="003C52A2">
                    <w:rPr>
                      <w:rFonts w:ascii="Courier New" w:eastAsia="Times New Roman" w:hAnsi="Courier New" w:cs="Courier New"/>
                      <w:color w:val="666600"/>
                      <w:sz w:val="24"/>
                      <w:szCs w:val="24"/>
                      <w:lang w:val="en-US"/>
                    </w:rPr>
                    <w:t>=</w:t>
                  </w:r>
                  <w:r w:rsidRPr="003C52A2">
                    <w:rPr>
                      <w:rFonts w:ascii="Courier New" w:eastAsia="Times New Roman" w:hAnsi="Courier New" w:cs="Courier New"/>
                      <w:color w:val="000000"/>
                      <w:sz w:val="24"/>
                      <w:szCs w:val="24"/>
                      <w:lang w:val="en-US"/>
                    </w:rPr>
                    <w:t xml:space="preserve"> </w:t>
                  </w:r>
                </w:p>
                <w:p w:rsidR="00B10945" w:rsidRPr="003C52A2" w:rsidRDefault="00B10945" w:rsidP="00A07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ab/>
                  </w:r>
                  <w:r>
                    <w:rPr>
                      <w:rFonts w:ascii="Courier New" w:eastAsia="Times New Roman" w:hAnsi="Courier New" w:cs="Courier New"/>
                      <w:color w:val="000000"/>
                      <w:sz w:val="24"/>
                      <w:szCs w:val="24"/>
                      <w:lang w:val="en-US"/>
                    </w:rPr>
                    <w:tab/>
                  </w:r>
                  <w:r>
                    <w:rPr>
                      <w:rFonts w:ascii="Courier New" w:eastAsia="Times New Roman" w:hAnsi="Courier New" w:cs="Courier New"/>
                      <w:color w:val="000000"/>
                      <w:sz w:val="24"/>
                      <w:szCs w:val="24"/>
                      <w:lang w:val="en-US"/>
                    </w:rPr>
                    <w:tab/>
                  </w:r>
                  <w:r>
                    <w:rPr>
                      <w:rFonts w:ascii="Courier New" w:eastAsia="Times New Roman" w:hAnsi="Courier New" w:cs="Courier New"/>
                      <w:color w:val="000000"/>
                      <w:sz w:val="24"/>
                      <w:szCs w:val="24"/>
                      <w:lang w:val="en-US"/>
                    </w:rPr>
                    <w:tab/>
                  </w:r>
                  <w:r>
                    <w:rPr>
                      <w:rFonts w:ascii="Courier New" w:eastAsia="Times New Roman" w:hAnsi="Courier New" w:cs="Courier New"/>
                      <w:color w:val="000000"/>
                      <w:sz w:val="24"/>
                      <w:szCs w:val="24"/>
                      <w:lang w:val="en-US"/>
                    </w:rPr>
                    <w:tab/>
                  </w:r>
                  <w:r w:rsidRPr="003C52A2">
                    <w:rPr>
                      <w:rFonts w:ascii="Courier New" w:eastAsia="Times New Roman" w:hAnsi="Courier New" w:cs="Courier New"/>
                      <w:color w:val="000000"/>
                      <w:sz w:val="24"/>
                      <w:szCs w:val="24"/>
                      <w:lang w:val="en-US"/>
                    </w:rPr>
                    <w:t>CELL_GRAIN</w:t>
                  </w:r>
                  <w:r w:rsidRPr="003C52A2">
                    <w:rPr>
                      <w:rFonts w:ascii="Courier New" w:eastAsia="Times New Roman" w:hAnsi="Courier New" w:cs="Courier New"/>
                      <w:color w:val="666600"/>
                      <w:sz w:val="24"/>
                      <w:szCs w:val="24"/>
                      <w:lang w:val="en-US"/>
                    </w:rPr>
                    <w:t>(</w:t>
                  </w:r>
                  <w:proofErr w:type="spellStart"/>
                  <w:r w:rsidRPr="003C52A2">
                    <w:rPr>
                      <w:rFonts w:ascii="Courier New" w:eastAsia="Times New Roman" w:hAnsi="Courier New" w:cs="Courier New"/>
                      <w:color w:val="000000"/>
                      <w:sz w:val="24"/>
                      <w:szCs w:val="24"/>
                      <w:lang w:val="en-US"/>
                    </w:rPr>
                    <w:t>temp</w:t>
                  </w:r>
                  <w:r w:rsidRPr="003C52A2">
                    <w:rPr>
                      <w:rFonts w:ascii="Courier New" w:eastAsia="Times New Roman" w:hAnsi="Courier New" w:cs="Courier New"/>
                      <w:color w:val="666600"/>
                      <w:sz w:val="24"/>
                      <w:szCs w:val="24"/>
                      <w:lang w:val="en-US"/>
                    </w:rPr>
                    <w:t>.</w:t>
                  </w:r>
                  <w:r w:rsidRPr="003C52A2">
                    <w:rPr>
                      <w:rFonts w:ascii="Courier New" w:eastAsia="Times New Roman" w:hAnsi="Courier New" w:cs="Courier New"/>
                      <w:color w:val="000000"/>
                      <w:sz w:val="24"/>
                      <w:szCs w:val="24"/>
                      <w:lang w:val="en-US"/>
                    </w:rPr>
                    <w:t>x</w:t>
                  </w:r>
                  <w:proofErr w:type="spellEnd"/>
                  <w:r w:rsidRPr="003C52A2">
                    <w:rPr>
                      <w:rFonts w:ascii="Courier New" w:eastAsia="Times New Roman" w:hAnsi="Courier New" w:cs="Courier New"/>
                      <w:color w:val="666600"/>
                      <w:sz w:val="24"/>
                      <w:szCs w:val="24"/>
                      <w:lang w:val="en-US"/>
                    </w:rPr>
                    <w:t>,</w:t>
                  </w:r>
                  <w:r w:rsidRPr="003C52A2">
                    <w:rPr>
                      <w:rFonts w:ascii="Courier New" w:eastAsia="Times New Roman" w:hAnsi="Courier New" w:cs="Courier New"/>
                      <w:color w:val="000000"/>
                      <w:sz w:val="24"/>
                      <w:szCs w:val="24"/>
                      <w:lang w:val="en-US"/>
                    </w:rPr>
                    <w:t xml:space="preserve"> </w:t>
                  </w:r>
                  <w:proofErr w:type="spellStart"/>
                  <w:r w:rsidRPr="003C52A2">
                    <w:rPr>
                      <w:rFonts w:ascii="Courier New" w:eastAsia="Times New Roman" w:hAnsi="Courier New" w:cs="Courier New"/>
                      <w:color w:val="000000"/>
                      <w:sz w:val="24"/>
                      <w:szCs w:val="24"/>
                      <w:lang w:val="en-US"/>
                    </w:rPr>
                    <w:t>temp</w:t>
                  </w:r>
                  <w:r w:rsidRPr="003C52A2">
                    <w:rPr>
                      <w:rFonts w:ascii="Courier New" w:eastAsia="Times New Roman" w:hAnsi="Courier New" w:cs="Courier New"/>
                      <w:color w:val="666600"/>
                      <w:sz w:val="24"/>
                      <w:szCs w:val="24"/>
                      <w:lang w:val="en-US"/>
                    </w:rPr>
                    <w:t>.</w:t>
                  </w:r>
                  <w:r w:rsidRPr="003C52A2">
                    <w:rPr>
                      <w:rFonts w:ascii="Courier New" w:eastAsia="Times New Roman" w:hAnsi="Courier New" w:cs="Courier New"/>
                      <w:color w:val="000000"/>
                      <w:sz w:val="24"/>
                      <w:szCs w:val="24"/>
                      <w:lang w:val="en-US"/>
                    </w:rPr>
                    <w:t>y</w:t>
                  </w:r>
                  <w:proofErr w:type="spellEnd"/>
                  <w:r w:rsidRPr="003C52A2">
                    <w:rPr>
                      <w:rFonts w:ascii="Courier New" w:eastAsia="Times New Roman" w:hAnsi="Courier New" w:cs="Courier New"/>
                      <w:color w:val="666600"/>
                      <w:sz w:val="24"/>
                      <w:szCs w:val="24"/>
                      <w:lang w:val="en-US"/>
                    </w:rPr>
                    <w:t>)</w:t>
                  </w:r>
                  <w:r w:rsidRPr="003C52A2">
                    <w:rPr>
                      <w:rFonts w:ascii="Courier New" w:eastAsia="Times New Roman" w:hAnsi="Courier New" w:cs="Courier New"/>
                      <w:color w:val="880000"/>
                      <w:sz w:val="24"/>
                      <w:szCs w:val="24"/>
                      <w:lang w:val="en-US"/>
                    </w:rPr>
                    <w:t>;</w:t>
                  </w:r>
                </w:p>
                <w:p w:rsidR="00B10945" w:rsidRPr="003C52A2" w:rsidRDefault="00B10945" w:rsidP="00A07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4"/>
                      <w:lang w:val="en-US"/>
                    </w:rPr>
                  </w:pPr>
                  <w:r w:rsidRPr="003C52A2">
                    <w:rPr>
                      <w:rFonts w:ascii="Courier New" w:eastAsia="Times New Roman" w:hAnsi="Courier New" w:cs="Courier New"/>
                      <w:color w:val="000000"/>
                      <w:sz w:val="24"/>
                      <w:szCs w:val="24"/>
                      <w:lang w:val="en-US"/>
                    </w:rPr>
                    <w:t xml:space="preserve">                        CELL_REAL_W</w:t>
                  </w:r>
                  <w:r w:rsidRPr="003C52A2">
                    <w:rPr>
                      <w:rFonts w:ascii="Courier New" w:eastAsia="Times New Roman" w:hAnsi="Courier New" w:cs="Courier New"/>
                      <w:color w:val="666600"/>
                      <w:sz w:val="24"/>
                      <w:szCs w:val="24"/>
                      <w:lang w:val="en-US"/>
                    </w:rPr>
                    <w:t>(</w:t>
                  </w:r>
                  <w:proofErr w:type="spellStart"/>
                  <w:r w:rsidRPr="003C52A2">
                    <w:rPr>
                      <w:rFonts w:ascii="Courier New" w:eastAsia="Times New Roman" w:hAnsi="Courier New" w:cs="Courier New"/>
                      <w:color w:val="000000"/>
                      <w:sz w:val="24"/>
                      <w:szCs w:val="24"/>
                      <w:lang w:val="en-US"/>
                    </w:rPr>
                    <w:t>gx</w:t>
                  </w:r>
                  <w:proofErr w:type="spellEnd"/>
                  <w:r w:rsidRPr="003C52A2">
                    <w:rPr>
                      <w:rFonts w:ascii="Courier New" w:eastAsia="Times New Roman" w:hAnsi="Courier New" w:cs="Courier New"/>
                      <w:color w:val="666600"/>
                      <w:sz w:val="24"/>
                      <w:szCs w:val="24"/>
                      <w:lang w:val="en-US"/>
                    </w:rPr>
                    <w:t>,</w:t>
                  </w:r>
                  <w:r w:rsidRPr="003C52A2">
                    <w:rPr>
                      <w:rFonts w:ascii="Courier New" w:eastAsia="Times New Roman" w:hAnsi="Courier New" w:cs="Courier New"/>
                      <w:color w:val="000000"/>
                      <w:sz w:val="24"/>
                      <w:szCs w:val="24"/>
                      <w:lang w:val="en-US"/>
                    </w:rPr>
                    <w:t xml:space="preserve"> </w:t>
                  </w:r>
                  <w:proofErr w:type="spellStart"/>
                  <w:r w:rsidRPr="003C52A2">
                    <w:rPr>
                      <w:rFonts w:ascii="Courier New" w:eastAsia="Times New Roman" w:hAnsi="Courier New" w:cs="Courier New"/>
                      <w:color w:val="000000"/>
                      <w:sz w:val="24"/>
                      <w:szCs w:val="24"/>
                      <w:lang w:val="en-US"/>
                    </w:rPr>
                    <w:t>gy</w:t>
                  </w:r>
                  <w:proofErr w:type="spellEnd"/>
                  <w:r w:rsidRPr="003C52A2">
                    <w:rPr>
                      <w:rFonts w:ascii="Courier New" w:eastAsia="Times New Roman" w:hAnsi="Courier New" w:cs="Courier New"/>
                      <w:color w:val="666600"/>
                      <w:sz w:val="24"/>
                      <w:szCs w:val="24"/>
                      <w:lang w:val="en-US"/>
                    </w:rPr>
                    <w:t>,</w:t>
                  </w:r>
                  <w:r w:rsidRPr="003C52A2">
                    <w:rPr>
                      <w:rFonts w:ascii="Courier New" w:eastAsia="Times New Roman" w:hAnsi="Courier New" w:cs="Courier New"/>
                      <w:color w:val="000000"/>
                      <w:sz w:val="24"/>
                      <w:szCs w:val="24"/>
                      <w:lang w:val="en-US"/>
                    </w:rPr>
                    <w:t xml:space="preserve"> </w:t>
                  </w:r>
                  <w:r w:rsidRPr="003C52A2">
                    <w:rPr>
                      <w:rFonts w:ascii="Courier New" w:eastAsia="Times New Roman" w:hAnsi="Courier New" w:cs="Courier New"/>
                      <w:color w:val="006666"/>
                      <w:sz w:val="24"/>
                      <w:szCs w:val="24"/>
                      <w:lang w:val="en-US"/>
                    </w:rPr>
                    <w:t>0</w:t>
                  </w:r>
                  <w:r w:rsidRPr="003C52A2">
                    <w:rPr>
                      <w:rFonts w:ascii="Courier New" w:eastAsia="Times New Roman" w:hAnsi="Courier New" w:cs="Courier New"/>
                      <w:color w:val="666600"/>
                      <w:sz w:val="24"/>
                      <w:szCs w:val="24"/>
                      <w:lang w:val="en-US"/>
                    </w:rPr>
                    <w:t>)</w:t>
                  </w:r>
                  <w:r w:rsidRPr="003C52A2">
                    <w:rPr>
                      <w:rFonts w:ascii="Courier New" w:eastAsia="Times New Roman" w:hAnsi="Courier New" w:cs="Courier New"/>
                      <w:color w:val="000000"/>
                      <w:sz w:val="24"/>
                      <w:szCs w:val="24"/>
                      <w:lang w:val="en-US"/>
                    </w:rPr>
                    <w:t xml:space="preserve"> </w:t>
                  </w:r>
                  <w:r w:rsidRPr="003C52A2">
                    <w:rPr>
                      <w:rFonts w:ascii="Courier New" w:eastAsia="Times New Roman" w:hAnsi="Courier New" w:cs="Courier New"/>
                      <w:color w:val="666600"/>
                      <w:sz w:val="24"/>
                      <w:szCs w:val="24"/>
                      <w:lang w:val="en-US"/>
                    </w:rPr>
                    <w:t>=</w:t>
                  </w:r>
                  <w:r w:rsidRPr="003C52A2">
                    <w:rPr>
                      <w:rFonts w:ascii="Courier New" w:eastAsia="Times New Roman" w:hAnsi="Courier New" w:cs="Courier New"/>
                      <w:color w:val="000000"/>
                      <w:sz w:val="24"/>
                      <w:szCs w:val="24"/>
                      <w:lang w:val="en-US"/>
                    </w:rPr>
                    <w:t xml:space="preserve"> </w:t>
                  </w:r>
                  <w:r w:rsidRPr="003C52A2">
                    <w:rPr>
                      <w:rFonts w:ascii="Courier New" w:eastAsia="Times New Roman" w:hAnsi="Courier New" w:cs="Courier New"/>
                      <w:color w:val="006666"/>
                      <w:sz w:val="24"/>
                      <w:szCs w:val="24"/>
                      <w:lang w:val="en-US"/>
                    </w:rPr>
                    <w:t>0</w:t>
                  </w:r>
                  <w:r w:rsidRPr="003C52A2">
                    <w:rPr>
                      <w:rFonts w:ascii="Courier New" w:eastAsia="Times New Roman" w:hAnsi="Courier New" w:cs="Courier New"/>
                      <w:color w:val="880000"/>
                      <w:sz w:val="24"/>
                      <w:szCs w:val="24"/>
                      <w:lang w:val="en-US"/>
                    </w:rPr>
                    <w:t>;</w:t>
                  </w:r>
                </w:p>
                <w:p w:rsidR="00B10945" w:rsidRPr="003C52A2" w:rsidRDefault="00B10945" w:rsidP="00A07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4"/>
                    </w:rPr>
                  </w:pPr>
                  <w:r w:rsidRPr="003C52A2">
                    <w:rPr>
                      <w:rFonts w:ascii="Courier New" w:eastAsia="Times New Roman" w:hAnsi="Courier New" w:cs="Courier New"/>
                      <w:color w:val="000000"/>
                      <w:sz w:val="24"/>
                      <w:szCs w:val="24"/>
                      <w:lang w:val="en-US"/>
                    </w:rPr>
                    <w:t xml:space="preserve">                    </w:t>
                  </w:r>
                  <w:r w:rsidRPr="003C52A2">
                    <w:rPr>
                      <w:rFonts w:ascii="Courier New" w:eastAsia="Times New Roman" w:hAnsi="Courier New" w:cs="Courier New"/>
                      <w:color w:val="666600"/>
                      <w:sz w:val="24"/>
                      <w:szCs w:val="24"/>
                    </w:rPr>
                    <w:t>}</w:t>
                  </w:r>
                </w:p>
                <w:p w:rsidR="00B10945" w:rsidRPr="003C52A2" w:rsidRDefault="00B10945" w:rsidP="00A07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4"/>
                    </w:rPr>
                  </w:pPr>
                  <w:r w:rsidRPr="003C52A2">
                    <w:rPr>
                      <w:rFonts w:ascii="Courier New" w:eastAsia="Times New Roman" w:hAnsi="Courier New" w:cs="Courier New"/>
                      <w:color w:val="000000"/>
                      <w:sz w:val="24"/>
                      <w:szCs w:val="24"/>
                    </w:rPr>
                    <w:t xml:space="preserve">            </w:t>
                  </w:r>
                  <w:r w:rsidRPr="003C52A2">
                    <w:rPr>
                      <w:rFonts w:ascii="Courier New" w:eastAsia="Times New Roman" w:hAnsi="Courier New" w:cs="Courier New"/>
                      <w:color w:val="666600"/>
                      <w:sz w:val="24"/>
                      <w:szCs w:val="24"/>
                    </w:rPr>
                    <w:t>}</w:t>
                  </w:r>
                </w:p>
                <w:p w:rsidR="00B10945" w:rsidRPr="00FE05E3" w:rsidRDefault="00B10945" w:rsidP="00FE0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4"/>
                    </w:rPr>
                  </w:pPr>
                  <w:r w:rsidRPr="003C52A2">
                    <w:rPr>
                      <w:rFonts w:ascii="Courier New" w:eastAsia="Times New Roman" w:hAnsi="Courier New" w:cs="Courier New"/>
                      <w:color w:val="666600"/>
                      <w:sz w:val="24"/>
                      <w:szCs w:val="24"/>
                    </w:rPr>
                    <w:t>}</w:t>
                  </w:r>
                </w:p>
              </w:txbxContent>
            </v:textbox>
            <w10:wrap type="topAndBottom" anchorx="margin"/>
          </v:shape>
        </w:pict>
      </w:r>
      <w:r w:rsidR="00BA040D">
        <w:rPr>
          <w:rFonts w:ascii="Times New Roman" w:hAnsi="Times New Roman" w:cs="Times New Roman"/>
          <w:sz w:val="24"/>
          <w:szCs w:val="24"/>
        </w:rPr>
        <w:t xml:space="preserve">Ponadto algorytm musi sprawdzać inne warunki, dotyczące tego czy komórka już przypadkiem nie zrekrystalizowała </w:t>
      </w:r>
      <w:r w:rsidR="00BA040D" w:rsidRPr="00BA040D">
        <w:rPr>
          <w:rFonts w:ascii="Times New Roman" w:hAnsi="Times New Roman" w:cs="Times New Roman"/>
          <w:sz w:val="24"/>
          <w:szCs w:val="24"/>
        </w:rPr>
        <w:t>CELL_INT(</w:t>
      </w:r>
      <w:proofErr w:type="spellStart"/>
      <w:r w:rsidR="00BA040D" w:rsidRPr="00BA040D">
        <w:rPr>
          <w:rFonts w:ascii="Times New Roman" w:hAnsi="Times New Roman" w:cs="Times New Roman"/>
          <w:sz w:val="24"/>
          <w:szCs w:val="24"/>
        </w:rPr>
        <w:t>gx</w:t>
      </w:r>
      <w:proofErr w:type="spellEnd"/>
      <w:r w:rsidR="00BA040D" w:rsidRPr="00BA040D">
        <w:rPr>
          <w:rFonts w:ascii="Times New Roman" w:hAnsi="Times New Roman" w:cs="Times New Roman"/>
          <w:sz w:val="24"/>
          <w:szCs w:val="24"/>
        </w:rPr>
        <w:t xml:space="preserve">, </w:t>
      </w:r>
      <w:proofErr w:type="spellStart"/>
      <w:r w:rsidR="00BA040D" w:rsidRPr="00BA040D">
        <w:rPr>
          <w:rFonts w:ascii="Times New Roman" w:hAnsi="Times New Roman" w:cs="Times New Roman"/>
          <w:sz w:val="24"/>
          <w:szCs w:val="24"/>
        </w:rPr>
        <w:t>gy</w:t>
      </w:r>
      <w:proofErr w:type="spellEnd"/>
      <w:r w:rsidR="00BA040D" w:rsidRPr="00BA040D">
        <w:rPr>
          <w:rFonts w:ascii="Times New Roman" w:hAnsi="Times New Roman" w:cs="Times New Roman"/>
          <w:sz w:val="24"/>
          <w:szCs w:val="24"/>
        </w:rPr>
        <w:t>, 0) == 0</w:t>
      </w:r>
      <w:r w:rsidR="00BA040D">
        <w:rPr>
          <w:rFonts w:ascii="Times New Roman" w:hAnsi="Times New Roman" w:cs="Times New Roman"/>
          <w:sz w:val="24"/>
          <w:szCs w:val="24"/>
        </w:rPr>
        <w:t xml:space="preserve">, w jednym z poprzednich </w:t>
      </w:r>
      <w:proofErr w:type="spellStart"/>
      <w:r w:rsidR="00BA040D">
        <w:rPr>
          <w:rFonts w:ascii="Times New Roman" w:hAnsi="Times New Roman" w:cs="Times New Roman"/>
          <w:sz w:val="24"/>
          <w:szCs w:val="24"/>
        </w:rPr>
        <w:t>króków</w:t>
      </w:r>
      <w:proofErr w:type="spellEnd"/>
      <w:r w:rsidR="00BA040D">
        <w:rPr>
          <w:rFonts w:ascii="Times New Roman" w:hAnsi="Times New Roman" w:cs="Times New Roman"/>
          <w:sz w:val="24"/>
          <w:szCs w:val="24"/>
        </w:rPr>
        <w:t>.</w:t>
      </w:r>
    </w:p>
    <w:p w:rsidR="00BA040D" w:rsidRPr="00FA75E5" w:rsidRDefault="00BA040D" w:rsidP="00BA040D">
      <w:pPr>
        <w:pStyle w:val="Cytat"/>
        <w:spacing w:after="0" w:line="360" w:lineRule="auto"/>
        <w:jc w:val="center"/>
        <w:rPr>
          <w:rFonts w:ascii="Times New Roman" w:hAnsi="Times New Roman" w:cs="Times New Roman"/>
          <w:sz w:val="20"/>
          <w:szCs w:val="20"/>
        </w:rPr>
      </w:pPr>
      <w:r w:rsidRPr="00FA75E5">
        <w:rPr>
          <w:sz w:val="20"/>
          <w:szCs w:val="20"/>
        </w:rPr>
        <w:t>Listing kodu 3.</w:t>
      </w:r>
      <w:r w:rsidR="003B60E3" w:rsidRPr="00FA75E5">
        <w:rPr>
          <w:sz w:val="20"/>
          <w:szCs w:val="20"/>
        </w:rPr>
        <w:t>3</w:t>
      </w:r>
      <w:r w:rsidRPr="00FA75E5">
        <w:rPr>
          <w:sz w:val="20"/>
          <w:szCs w:val="20"/>
        </w:rPr>
        <w:t xml:space="preserve"> Reguła rekrystalizacji dynamicznej dotycząca propagacji.</w:t>
      </w:r>
    </w:p>
    <w:p w:rsidR="00BA040D" w:rsidRDefault="00BA040D" w:rsidP="00F61051">
      <w:pPr>
        <w:spacing w:after="0" w:line="360" w:lineRule="auto"/>
        <w:ind w:firstLine="567"/>
        <w:jc w:val="both"/>
        <w:rPr>
          <w:rFonts w:ascii="Times New Roman" w:hAnsi="Times New Roman" w:cs="Times New Roman"/>
          <w:sz w:val="24"/>
          <w:szCs w:val="24"/>
        </w:rPr>
      </w:pPr>
    </w:p>
    <w:p w:rsidR="00E828ED" w:rsidRDefault="00E828ED" w:rsidP="00F6105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Druga reguła tycząca się propagacji</w:t>
      </w:r>
      <w:r w:rsidR="00506BCC">
        <w:rPr>
          <w:rFonts w:ascii="Times New Roman" w:hAnsi="Times New Roman" w:cs="Times New Roman"/>
          <w:sz w:val="24"/>
          <w:szCs w:val="24"/>
        </w:rPr>
        <w:t>,</w:t>
      </w:r>
      <w:r>
        <w:rPr>
          <w:rFonts w:ascii="Times New Roman" w:hAnsi="Times New Roman" w:cs="Times New Roman"/>
          <w:sz w:val="24"/>
          <w:szCs w:val="24"/>
        </w:rPr>
        <w:t xml:space="preserve"> mówi że gdy w poprzednim kroku czasowym, któryś z sąsiadów rozpatrywanej komórki zrekrystalizował</w:t>
      </w:r>
      <w:r w:rsidR="00BA040D">
        <w:rPr>
          <w:rFonts w:ascii="Times New Roman" w:hAnsi="Times New Roman" w:cs="Times New Roman"/>
          <w:sz w:val="24"/>
          <w:szCs w:val="24"/>
        </w:rPr>
        <w:t xml:space="preserve">: </w:t>
      </w:r>
      <w:proofErr w:type="spellStart"/>
      <w:r w:rsidR="00BA040D" w:rsidRPr="00BA040D">
        <w:rPr>
          <w:rFonts w:ascii="Times New Roman" w:hAnsi="Times New Roman" w:cs="Times New Roman"/>
          <w:sz w:val="24"/>
          <w:szCs w:val="24"/>
        </w:rPr>
        <w:t>recrystNghPrv</w:t>
      </w:r>
      <w:proofErr w:type="spellEnd"/>
      <w:r w:rsidR="00BA040D" w:rsidRPr="00BA040D">
        <w:rPr>
          <w:rFonts w:ascii="Times New Roman" w:hAnsi="Times New Roman" w:cs="Times New Roman"/>
          <w:sz w:val="24"/>
          <w:szCs w:val="24"/>
        </w:rPr>
        <w:t xml:space="preserve"> != 0 </w:t>
      </w:r>
      <w:r>
        <w:rPr>
          <w:rFonts w:ascii="Times New Roman" w:hAnsi="Times New Roman" w:cs="Times New Roman"/>
          <w:sz w:val="24"/>
          <w:szCs w:val="24"/>
        </w:rPr>
        <w:t xml:space="preserve"> i gęstość dyslokacji w rozpatrywanej komórce jest większa, niż w komórkach sąsiadujących</w:t>
      </w:r>
      <w:r w:rsidR="00BA040D">
        <w:rPr>
          <w:rFonts w:ascii="Times New Roman" w:hAnsi="Times New Roman" w:cs="Times New Roman"/>
          <w:sz w:val="24"/>
          <w:szCs w:val="24"/>
        </w:rPr>
        <w:t xml:space="preserve">: </w:t>
      </w:r>
      <w:proofErr w:type="spellStart"/>
      <w:r w:rsidR="00BA040D" w:rsidRPr="00BA040D">
        <w:rPr>
          <w:rFonts w:eastAsia="Times New Roman"/>
          <w:color w:val="000000"/>
          <w:sz w:val="24"/>
          <w:szCs w:val="24"/>
        </w:rPr>
        <w:t>greaterEnergyThanNgh</w:t>
      </w:r>
      <w:proofErr w:type="spellEnd"/>
      <w:r w:rsidR="00BA040D" w:rsidRPr="00BA040D">
        <w:rPr>
          <w:rFonts w:eastAsia="Times New Roman"/>
          <w:color w:val="000000"/>
          <w:sz w:val="24"/>
          <w:szCs w:val="24"/>
        </w:rPr>
        <w:t xml:space="preserve"> </w:t>
      </w:r>
      <w:r w:rsidR="00BA040D" w:rsidRPr="00BA040D">
        <w:rPr>
          <w:rFonts w:eastAsia="Times New Roman"/>
          <w:color w:val="666600"/>
          <w:sz w:val="24"/>
          <w:szCs w:val="24"/>
        </w:rPr>
        <w:t>&gt;=</w:t>
      </w:r>
      <w:r w:rsidR="00BA040D" w:rsidRPr="00BA040D">
        <w:rPr>
          <w:rFonts w:eastAsia="Times New Roman"/>
          <w:color w:val="000000"/>
          <w:sz w:val="24"/>
          <w:szCs w:val="24"/>
        </w:rPr>
        <w:t xml:space="preserve"> </w:t>
      </w:r>
      <w:r w:rsidR="00BA040D" w:rsidRPr="00BA040D">
        <w:rPr>
          <w:rFonts w:eastAsia="Times New Roman"/>
          <w:color w:val="666600"/>
          <w:sz w:val="24"/>
          <w:szCs w:val="24"/>
        </w:rPr>
        <w:t>(</w:t>
      </w:r>
      <w:r w:rsidR="00BA040D" w:rsidRPr="00BA040D">
        <w:rPr>
          <w:rFonts w:eastAsia="Times New Roman"/>
          <w:color w:val="000000"/>
          <w:sz w:val="24"/>
          <w:szCs w:val="24"/>
        </w:rPr>
        <w:t xml:space="preserve">NUM_NEIGH </w:t>
      </w:r>
      <w:r w:rsidR="00BA040D" w:rsidRPr="00BA040D">
        <w:rPr>
          <w:rFonts w:eastAsia="Times New Roman"/>
          <w:color w:val="666600"/>
          <w:sz w:val="24"/>
          <w:szCs w:val="24"/>
        </w:rPr>
        <w:t>-</w:t>
      </w:r>
      <w:r w:rsidR="00BA040D" w:rsidRPr="00BA040D">
        <w:rPr>
          <w:rFonts w:eastAsia="Times New Roman"/>
          <w:color w:val="000000"/>
          <w:sz w:val="24"/>
          <w:szCs w:val="24"/>
        </w:rPr>
        <w:t xml:space="preserve"> </w:t>
      </w:r>
      <w:r w:rsidR="00BA040D" w:rsidRPr="00BA040D">
        <w:rPr>
          <w:rFonts w:eastAsia="Times New Roman"/>
          <w:color w:val="006666"/>
          <w:sz w:val="24"/>
          <w:szCs w:val="24"/>
        </w:rPr>
        <w:t>1</w:t>
      </w:r>
      <w:r w:rsidR="00BA040D" w:rsidRPr="00BA040D">
        <w:rPr>
          <w:rFonts w:eastAsia="Times New Roman"/>
          <w:color w:val="666600"/>
          <w:sz w:val="24"/>
          <w:szCs w:val="24"/>
        </w:rPr>
        <w:t>)</w:t>
      </w:r>
      <w:r>
        <w:rPr>
          <w:rFonts w:ascii="Times New Roman" w:hAnsi="Times New Roman" w:cs="Times New Roman"/>
          <w:sz w:val="24"/>
          <w:szCs w:val="24"/>
        </w:rPr>
        <w:t xml:space="preserve">, to również i ta komórka </w:t>
      </w:r>
      <w:r w:rsidR="00875E22">
        <w:rPr>
          <w:rFonts w:ascii="Times New Roman" w:hAnsi="Times New Roman" w:cs="Times New Roman"/>
          <w:sz w:val="24"/>
          <w:szCs w:val="24"/>
        </w:rPr>
        <w:t>ulega rekrystalizacji, a jej gęstość dyslokacji ustawiana jest na poziomie odniesienia.</w:t>
      </w:r>
      <w:r w:rsidR="00BA040D">
        <w:rPr>
          <w:rFonts w:ascii="Times New Roman" w:hAnsi="Times New Roman" w:cs="Times New Roman"/>
          <w:sz w:val="24"/>
          <w:szCs w:val="24"/>
        </w:rPr>
        <w:t xml:space="preserve"> Oczywiście propagacja zachodzi, pod warunkiem, że rozpatrywana komórka jeszcze nie zrekrystalizowała w którymś z poprzednich kroków czasowych: </w:t>
      </w:r>
      <w:r w:rsidR="00BA040D" w:rsidRPr="00BA040D">
        <w:rPr>
          <w:rFonts w:ascii="Times New Roman" w:hAnsi="Times New Roman" w:cs="Times New Roman"/>
          <w:sz w:val="24"/>
          <w:szCs w:val="24"/>
        </w:rPr>
        <w:t>CELL_INT(</w:t>
      </w:r>
      <w:proofErr w:type="spellStart"/>
      <w:r w:rsidR="00BA040D" w:rsidRPr="00BA040D">
        <w:rPr>
          <w:rFonts w:ascii="Times New Roman" w:hAnsi="Times New Roman" w:cs="Times New Roman"/>
          <w:sz w:val="24"/>
          <w:szCs w:val="24"/>
        </w:rPr>
        <w:t>gx</w:t>
      </w:r>
      <w:proofErr w:type="spellEnd"/>
      <w:r w:rsidR="00BA040D" w:rsidRPr="00BA040D">
        <w:rPr>
          <w:rFonts w:ascii="Times New Roman" w:hAnsi="Times New Roman" w:cs="Times New Roman"/>
          <w:sz w:val="24"/>
          <w:szCs w:val="24"/>
        </w:rPr>
        <w:t xml:space="preserve">, </w:t>
      </w:r>
      <w:proofErr w:type="spellStart"/>
      <w:r w:rsidR="00BA040D" w:rsidRPr="00BA040D">
        <w:rPr>
          <w:rFonts w:ascii="Times New Roman" w:hAnsi="Times New Roman" w:cs="Times New Roman"/>
          <w:sz w:val="24"/>
          <w:szCs w:val="24"/>
        </w:rPr>
        <w:t>gy</w:t>
      </w:r>
      <w:proofErr w:type="spellEnd"/>
      <w:r w:rsidR="00BA040D" w:rsidRPr="00BA040D">
        <w:rPr>
          <w:rFonts w:ascii="Times New Roman" w:hAnsi="Times New Roman" w:cs="Times New Roman"/>
          <w:sz w:val="24"/>
          <w:szCs w:val="24"/>
        </w:rPr>
        <w:t>, 0) == 0</w:t>
      </w:r>
      <w:r w:rsidR="00BA040D">
        <w:rPr>
          <w:rFonts w:ascii="Times New Roman" w:hAnsi="Times New Roman" w:cs="Times New Roman"/>
          <w:sz w:val="24"/>
          <w:szCs w:val="24"/>
        </w:rPr>
        <w:t>.</w:t>
      </w:r>
    </w:p>
    <w:p w:rsidR="00506BCC" w:rsidRPr="00357A78" w:rsidRDefault="00506BCC" w:rsidP="00F6105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Zaimplementowany w ten sposób model nie jest wiernym odwzorowaniem rekrystalizacji </w:t>
      </w:r>
      <w:r w:rsidR="00AE078E">
        <w:rPr>
          <w:rFonts w:ascii="Times New Roman" w:hAnsi="Times New Roman" w:cs="Times New Roman"/>
          <w:sz w:val="24"/>
          <w:szCs w:val="24"/>
        </w:rPr>
        <w:t>dynamicznej</w:t>
      </w:r>
      <w:r>
        <w:rPr>
          <w:rFonts w:ascii="Times New Roman" w:hAnsi="Times New Roman" w:cs="Times New Roman"/>
          <w:sz w:val="24"/>
          <w:szCs w:val="24"/>
        </w:rPr>
        <w:t xml:space="preserve">, </w:t>
      </w:r>
      <w:r w:rsidR="00C45435">
        <w:rPr>
          <w:rFonts w:ascii="Times New Roman" w:hAnsi="Times New Roman" w:cs="Times New Roman"/>
          <w:sz w:val="24"/>
          <w:szCs w:val="24"/>
        </w:rPr>
        <w:t>ale daje możliwość odwzorowania wielkości ziaren w mikrostrukturze po zrekrystalizowaniu. Model został uproszczony, dzięki zastąpieniu równań określających kinematykę wzrostu ziaren, barierą energetyczną. Również została pominięta orientacja ziaren, która znacząco nie wpływa na strukturę końcową, ponieważ orientacja ta wykorzystana jest wyłącznie do określenia zderzenia ziaren. Wszystkie te uproszczenia jednak nie wpływają znacząco na jakość metody i bez ograniczeń może by</w:t>
      </w:r>
      <w:r w:rsidR="00F008DB">
        <w:rPr>
          <w:rFonts w:ascii="Times New Roman" w:hAnsi="Times New Roman" w:cs="Times New Roman"/>
          <w:sz w:val="24"/>
          <w:szCs w:val="24"/>
        </w:rPr>
        <w:t>ć</w:t>
      </w:r>
      <w:r w:rsidR="00C45435">
        <w:rPr>
          <w:rFonts w:ascii="Times New Roman" w:hAnsi="Times New Roman" w:cs="Times New Roman"/>
          <w:sz w:val="24"/>
          <w:szCs w:val="24"/>
        </w:rPr>
        <w:t xml:space="preserve"> to sposób</w:t>
      </w:r>
      <w:r w:rsidR="00F008DB">
        <w:rPr>
          <w:rFonts w:ascii="Times New Roman" w:hAnsi="Times New Roman" w:cs="Times New Roman"/>
          <w:sz w:val="24"/>
          <w:szCs w:val="24"/>
        </w:rPr>
        <w:t>,</w:t>
      </w:r>
      <w:r w:rsidR="00C45435">
        <w:rPr>
          <w:rFonts w:ascii="Times New Roman" w:hAnsi="Times New Roman" w:cs="Times New Roman"/>
          <w:sz w:val="24"/>
          <w:szCs w:val="24"/>
        </w:rPr>
        <w:t xml:space="preserve"> na generowanie reprezentacji początkowej mikrostruktury </w:t>
      </w:r>
      <w:r w:rsidR="00F008DB">
        <w:rPr>
          <w:rFonts w:ascii="Times New Roman" w:hAnsi="Times New Roman" w:cs="Times New Roman"/>
          <w:sz w:val="24"/>
          <w:szCs w:val="24"/>
        </w:rPr>
        <w:t>dla dalszych obliczeń.</w:t>
      </w:r>
    </w:p>
    <w:p w:rsidR="00320E65" w:rsidRDefault="00320E65" w:rsidP="00F61051">
      <w:pPr>
        <w:spacing w:after="0" w:line="360" w:lineRule="auto"/>
      </w:pPr>
    </w:p>
    <w:p w:rsidR="00796228" w:rsidRDefault="00796228" w:rsidP="00F61051">
      <w:pPr>
        <w:spacing w:after="0" w:line="360" w:lineRule="auto"/>
        <w:rPr>
          <w:color w:val="FF0000"/>
        </w:rPr>
      </w:pPr>
      <w:r>
        <w:rPr>
          <w:noProof/>
          <w:color w:val="FF0000"/>
        </w:rPr>
        <w:drawing>
          <wp:anchor distT="0" distB="0" distL="114300" distR="114300" simplePos="0" relativeHeight="251675648" behindDoc="0" locked="0" layoutInCell="1" allowOverlap="1">
            <wp:simplePos x="0" y="0"/>
            <wp:positionH relativeFrom="column">
              <wp:posOffset>4152431</wp:posOffset>
            </wp:positionH>
            <wp:positionV relativeFrom="paragraph">
              <wp:posOffset>66261</wp:posOffset>
            </wp:positionV>
            <wp:extent cx="1138030" cy="1144988"/>
            <wp:effectExtent l="19050" t="0" r="4970" b="0"/>
            <wp:wrapNone/>
            <wp:docPr id="28" name="Obraz 28" descr="C:\Users\paweln66\Desktop\Grain growth\recrystall\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paweln66\Desktop\Grain growth\recrystall\4.bmp"/>
                    <pic:cNvPicPr>
                      <a:picLocks noChangeAspect="1" noChangeArrowheads="1"/>
                    </pic:cNvPicPr>
                  </pic:nvPicPr>
                  <pic:blipFill>
                    <a:blip r:embed="rId28" cstate="print"/>
                    <a:srcRect/>
                    <a:stretch>
                      <a:fillRect/>
                    </a:stretch>
                  </pic:blipFill>
                  <pic:spPr bwMode="auto">
                    <a:xfrm>
                      <a:off x="0" y="0"/>
                      <a:ext cx="1138030" cy="1144988"/>
                    </a:xfrm>
                    <a:prstGeom prst="rect">
                      <a:avLst/>
                    </a:prstGeom>
                    <a:noFill/>
                    <a:ln w="9525">
                      <a:noFill/>
                      <a:miter lim="800000"/>
                      <a:headEnd/>
                      <a:tailEnd/>
                    </a:ln>
                  </pic:spPr>
                </pic:pic>
              </a:graphicData>
            </a:graphic>
          </wp:anchor>
        </w:drawing>
      </w:r>
      <w:r>
        <w:rPr>
          <w:noProof/>
          <w:color w:val="FF0000"/>
        </w:rPr>
        <w:drawing>
          <wp:anchor distT="0" distB="0" distL="114300" distR="114300" simplePos="0" relativeHeight="251674624" behindDoc="0" locked="0" layoutInCell="1" allowOverlap="1">
            <wp:simplePos x="0" y="0"/>
            <wp:positionH relativeFrom="column">
              <wp:posOffset>2943832</wp:posOffset>
            </wp:positionH>
            <wp:positionV relativeFrom="paragraph">
              <wp:posOffset>66261</wp:posOffset>
            </wp:positionV>
            <wp:extent cx="1137396" cy="1144988"/>
            <wp:effectExtent l="19050" t="0" r="5604" b="0"/>
            <wp:wrapNone/>
            <wp:docPr id="26" name="Obraz 26" descr="C:\Users\paweln66\Desktop\Grain growth\recrystall\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paweln66\Desktop\Grain growth\recrystall\3.bmp"/>
                    <pic:cNvPicPr>
                      <a:picLocks noChangeAspect="1" noChangeArrowheads="1"/>
                    </pic:cNvPicPr>
                  </pic:nvPicPr>
                  <pic:blipFill>
                    <a:blip r:embed="rId29" cstate="print"/>
                    <a:srcRect/>
                    <a:stretch>
                      <a:fillRect/>
                    </a:stretch>
                  </pic:blipFill>
                  <pic:spPr bwMode="auto">
                    <a:xfrm>
                      <a:off x="0" y="0"/>
                      <a:ext cx="1137396" cy="1144988"/>
                    </a:xfrm>
                    <a:prstGeom prst="rect">
                      <a:avLst/>
                    </a:prstGeom>
                    <a:noFill/>
                    <a:ln w="9525">
                      <a:noFill/>
                      <a:miter lim="800000"/>
                      <a:headEnd/>
                      <a:tailEnd/>
                    </a:ln>
                  </pic:spPr>
                </pic:pic>
              </a:graphicData>
            </a:graphic>
          </wp:anchor>
        </w:drawing>
      </w:r>
      <w:r>
        <w:rPr>
          <w:noProof/>
          <w:color w:val="FF0000"/>
        </w:rPr>
        <w:drawing>
          <wp:anchor distT="0" distB="0" distL="114300" distR="114300" simplePos="0" relativeHeight="251673600" behindDoc="0" locked="0" layoutInCell="1" allowOverlap="1">
            <wp:simplePos x="0" y="0"/>
            <wp:positionH relativeFrom="column">
              <wp:posOffset>1727283</wp:posOffset>
            </wp:positionH>
            <wp:positionV relativeFrom="paragraph">
              <wp:posOffset>66261</wp:posOffset>
            </wp:positionV>
            <wp:extent cx="1140570" cy="1144988"/>
            <wp:effectExtent l="19050" t="0" r="2430" b="0"/>
            <wp:wrapNone/>
            <wp:docPr id="25" name="Obraz 24" descr="C:\Users\paweln66\Desktop\Grain growth\recrystall\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paweln66\Desktop\Grain growth\recrystall\2.bmp"/>
                    <pic:cNvPicPr>
                      <a:picLocks noChangeAspect="1" noChangeArrowheads="1"/>
                    </pic:cNvPicPr>
                  </pic:nvPicPr>
                  <pic:blipFill>
                    <a:blip r:embed="rId30" cstate="print"/>
                    <a:srcRect/>
                    <a:stretch>
                      <a:fillRect/>
                    </a:stretch>
                  </pic:blipFill>
                  <pic:spPr bwMode="auto">
                    <a:xfrm>
                      <a:off x="0" y="0"/>
                      <a:ext cx="1140570" cy="1144988"/>
                    </a:xfrm>
                    <a:prstGeom prst="rect">
                      <a:avLst/>
                    </a:prstGeom>
                    <a:noFill/>
                    <a:ln w="9525">
                      <a:noFill/>
                      <a:miter lim="800000"/>
                      <a:headEnd/>
                      <a:tailEnd/>
                    </a:ln>
                  </pic:spPr>
                </pic:pic>
              </a:graphicData>
            </a:graphic>
          </wp:anchor>
        </w:drawing>
      </w:r>
      <w:r>
        <w:rPr>
          <w:noProof/>
          <w:color w:val="FF0000"/>
        </w:rPr>
        <w:drawing>
          <wp:anchor distT="0" distB="0" distL="114300" distR="114300" simplePos="0" relativeHeight="251672576" behindDoc="0" locked="0" layoutInCell="1" allowOverlap="1">
            <wp:simplePos x="0" y="0"/>
            <wp:positionH relativeFrom="column">
              <wp:posOffset>518685</wp:posOffset>
            </wp:positionH>
            <wp:positionV relativeFrom="paragraph">
              <wp:posOffset>66261</wp:posOffset>
            </wp:positionV>
            <wp:extent cx="1137395" cy="1144988"/>
            <wp:effectExtent l="19050" t="0" r="5605" b="0"/>
            <wp:wrapNone/>
            <wp:docPr id="24" name="Obraz 22" descr="C:\Users\paweln66\Desktop\Grain growth\recrystall\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aweln66\Desktop\Grain growth\recrystall\1.bmp"/>
                    <pic:cNvPicPr>
                      <a:picLocks noChangeAspect="1" noChangeArrowheads="1"/>
                    </pic:cNvPicPr>
                  </pic:nvPicPr>
                  <pic:blipFill>
                    <a:blip r:embed="rId31" cstate="print"/>
                    <a:srcRect/>
                    <a:stretch>
                      <a:fillRect/>
                    </a:stretch>
                  </pic:blipFill>
                  <pic:spPr bwMode="auto">
                    <a:xfrm>
                      <a:off x="0" y="0"/>
                      <a:ext cx="1137395" cy="1144988"/>
                    </a:xfrm>
                    <a:prstGeom prst="rect">
                      <a:avLst/>
                    </a:prstGeom>
                    <a:noFill/>
                    <a:ln w="9525">
                      <a:noFill/>
                      <a:miter lim="800000"/>
                      <a:headEnd/>
                      <a:tailEnd/>
                    </a:ln>
                  </pic:spPr>
                </pic:pic>
              </a:graphicData>
            </a:graphic>
          </wp:anchor>
        </w:drawing>
      </w:r>
      <w:r w:rsidR="001C2B77">
        <w:rPr>
          <w:noProof/>
          <w:color w:val="FF0000"/>
        </w:rPr>
      </w:r>
      <w:r w:rsidR="001C2B77">
        <w:rPr>
          <w:noProof/>
          <w:color w:val="FF0000"/>
        </w:rPr>
        <w:pict>
          <v:group id="Kanwa 60" o:spid="_x0000_s1053" editas="canvas" style="width:453.6pt;height:119.2pt;mso-position-horizontal-relative:char;mso-position-vertical-relative:line" coordsize="57607,15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">
            <v:shape id="_x0000_s1034" type="#_x0000_t75" style="position:absolute;width:57607;height:15138;visibility:visible">
              <v:fill o:detectmouseclick="t"/>
              <v:path o:connecttype="none"/>
            </v:shape>
            <v:shape id="Text Box 62" o:spid="_x0000_s1035" type="#_x0000_t202" style="position:absolute;left:4756;top:12236;width:11449;height:29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Tn/sQA&#10;AADbAAAADwAAAGRycy9kb3ducmV2LnhtbESPQWvCQBSE74L/YXmF3nQTU6WkboJYtL14MPbS22v2&#10;NQnNvg3ZTUz/fbcgeBxm5htmm0+mFSP1rrGsIF5GIIhLqxuuFHxcDotnEM4ja2wtk4JfcpBn89kW&#10;U22vfKax8JUIEHYpKqi971IpXVmTQbe0HXHwvm1v0AfZV1L3eA1w08pVFG2kwYbDQo0d7Wsqf4rB&#10;KLDFW/x5JPd1PEXDa3F4GkaZkFKPD9PuBYSnyd/Dt/a7VpCs4f9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05/7EAAAA2wAAAA8AAAAAAAAAAAAAAAAAmAIAAGRycy9k&#10;b3ducmV2LnhtbFBLBQYAAAAABAAEAPUAAACJAwAAAAA=&#10;" stroked="f" strokecolor="black [3213]">
              <v:textbox style="mso-next-textbox:#Text Box 62">
                <w:txbxContent>
                  <w:p w:rsidR="00B10945" w:rsidRDefault="00B10945" w:rsidP="00796228">
                    <w:pPr>
                      <w:jc w:val="center"/>
                    </w:pPr>
                    <w:r>
                      <w:t>a.)</w:t>
                    </w:r>
                  </w:p>
                </w:txbxContent>
              </v:textbox>
            </v:shape>
            <v:shape id="Text Box 63" o:spid="_x0000_s1036" type="#_x0000_t202" style="position:absolute;left:17081;top:12236;width:11290;height:29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Z5icMA&#10;AADbAAAADwAAAGRycy9kb3ducmV2LnhtbESPS4vCQBCE78L+h6EXvJmJD0SyjrIoPi4ejF721pvp&#10;TcJmekJmEuO/dwTBY1FVX1HLdW8q0VHjSssKxlEMgjizuuRcwfWyGy1AOI+ssbJMCu7kYL36GCwx&#10;0fbGZ+pSn4sAYZeggsL7OpHSZQUZdJGtiYP3ZxuDPsgml7rBW4CbSk7ieC4NlhwWCqxpU1D2n7ZG&#10;gU0P4589ud/9KW636W7WdnJKSg0/++8vEJ56/w6/2ketYDqH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WZ5icMAAADbAAAADwAAAAAAAAAAAAAAAACYAgAAZHJzL2Rv&#10;d25yZXYueG1sUEsFBgAAAAAEAAQA9QAAAIgDAAAAAA==&#10;" stroked="f" strokecolor="black [3213]">
              <v:textbox style="mso-next-textbox:#Text Box 63">
                <w:txbxContent>
                  <w:p w:rsidR="00B10945" w:rsidRDefault="00B10945" w:rsidP="00796228">
                    <w:pPr>
                      <w:jc w:val="center"/>
                    </w:pPr>
                    <w:r>
                      <w:t>b.)</w:t>
                    </w:r>
                  </w:p>
                </w:txbxContent>
              </v:textbox>
            </v:shape>
            <v:shape id="Text Box 64" o:spid="_x0000_s1037" type="#_x0000_t202" style="position:absolute;left:29248;top:12236;width:11290;height:29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rcEsQA&#10;AADbAAAADwAAAGRycy9kb3ducmV2LnhtbESPQWvCQBSE74L/YXmF3nQTU7SkboJYtL14MPbS22v2&#10;NQnNvg3ZTUz/fbcgeBxm5htmm0+mFSP1rrGsIF5GIIhLqxuuFHxcDotnEM4ja2wtk4JfcpBn89kW&#10;U22vfKax8JUIEHYpKqi971IpXVmTQbe0HXHwvm1v0AfZV1L3eA1w08pVFK2lwYbDQo0d7Wsqf4rB&#10;KLDFW/x5JPd1PEXDa3F4GkaZkFKPD9PuBYSnyd/Dt/a7VpBs4P9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q3BLEAAAA2wAAAA8AAAAAAAAAAAAAAAAAmAIAAGRycy9k&#10;b3ducmV2LnhtbFBLBQYAAAAABAAEAPUAAACJAwAAAAA=&#10;" stroked="f" strokecolor="black [3213]">
              <v:textbox style="mso-next-textbox:#Text Box 64">
                <w:txbxContent>
                  <w:p w:rsidR="00B10945" w:rsidRDefault="00B10945" w:rsidP="00796228">
                    <w:pPr>
                      <w:jc w:val="center"/>
                    </w:pPr>
                    <w:r>
                      <w:t>c.)</w:t>
                    </w:r>
                  </w:p>
                </w:txbxContent>
              </v:textbox>
            </v:shape>
            <v:shape id="Text Box 65" o:spid="_x0000_s1038" type="#_x0000_t202" style="position:absolute;left:41573;top:12236;width:11290;height:29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VIYL8A&#10;AADbAAAADwAAAGRycy9kb3ducmV2LnhtbERPy4rCMBTdC/5DuMLsNHUcRKpRRPGxcWF14+7aXNti&#10;c1OatNa/N4sBl4fzXqw6U4qWaldYVjAeRSCIU6sLzhRcL7vhDITzyBpLy6TgTQ5Wy35vgbG2Lz5T&#10;m/hMhBB2MSrIva9iKV2ak0E3shVx4B62NugDrDOpa3yFcFPK3yiaSoMFh4YcK9rklD6TxiiwyWF8&#10;25O7709Rs012f00rJ6TUz6Bbz0F46vxX/O8+agWTMDZ8CT9A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tUhgvwAAANsAAAAPAAAAAAAAAAAAAAAAAJgCAABkcnMvZG93bnJl&#10;di54bWxQSwUGAAAAAAQABAD1AAAAhAMAAAAA&#10;" stroked="f" strokecolor="black [3213]">
              <v:textbox style="mso-next-textbox:#Text Box 65">
                <w:txbxContent>
                  <w:p w:rsidR="00B10945" w:rsidRDefault="00B10945" w:rsidP="00796228">
                    <w:pPr>
                      <w:jc w:val="center"/>
                    </w:pPr>
                    <w:r>
                      <w:t>d.)</w:t>
                    </w:r>
                  </w:p>
                </w:txbxContent>
              </v:textbox>
            </v:shape>
            <w10:wrap type="none"/>
            <w10:anchorlock/>
          </v:group>
        </w:pict>
      </w:r>
    </w:p>
    <w:p w:rsidR="00796228" w:rsidRPr="00FA75E5" w:rsidRDefault="00796228" w:rsidP="00F61051">
      <w:pPr>
        <w:pStyle w:val="Cytat"/>
        <w:spacing w:after="0" w:line="360" w:lineRule="auto"/>
        <w:jc w:val="center"/>
        <w:rPr>
          <w:rFonts w:ascii="Times New Roman" w:hAnsi="Times New Roman" w:cs="Times New Roman"/>
          <w:sz w:val="20"/>
          <w:szCs w:val="20"/>
        </w:rPr>
      </w:pPr>
      <w:r w:rsidRPr="00FA75E5">
        <w:rPr>
          <w:sz w:val="20"/>
          <w:szCs w:val="20"/>
        </w:rPr>
        <w:t xml:space="preserve">Rysunek </w:t>
      </w:r>
      <w:r w:rsidR="00464633" w:rsidRPr="00FA75E5">
        <w:rPr>
          <w:sz w:val="20"/>
          <w:szCs w:val="20"/>
        </w:rPr>
        <w:t>3</w:t>
      </w:r>
      <w:r w:rsidRPr="00FA75E5">
        <w:rPr>
          <w:sz w:val="20"/>
          <w:szCs w:val="20"/>
        </w:rPr>
        <w:t>.</w:t>
      </w:r>
      <w:r w:rsidR="00464633" w:rsidRPr="00FA75E5">
        <w:rPr>
          <w:sz w:val="20"/>
          <w:szCs w:val="20"/>
        </w:rPr>
        <w:t>4</w:t>
      </w:r>
      <w:r w:rsidRPr="00FA75E5">
        <w:rPr>
          <w:sz w:val="20"/>
          <w:szCs w:val="20"/>
        </w:rPr>
        <w:t xml:space="preserve"> . Rekrystalizacja </w:t>
      </w:r>
      <w:r w:rsidR="00AE078E" w:rsidRPr="00FA75E5">
        <w:rPr>
          <w:sz w:val="20"/>
          <w:szCs w:val="20"/>
        </w:rPr>
        <w:t>dynamiczna</w:t>
      </w:r>
      <w:r w:rsidRPr="00FA75E5">
        <w:rPr>
          <w:sz w:val="20"/>
          <w:szCs w:val="20"/>
        </w:rPr>
        <w:t xml:space="preserve">, która została przeprowadzona na przestrzeni a.), </w:t>
      </w:r>
      <w:r w:rsidRPr="00FA75E5">
        <w:rPr>
          <w:sz w:val="20"/>
          <w:szCs w:val="20"/>
        </w:rPr>
        <w:br/>
        <w:t>b.) pojawienie się zarodów rekrystalizacji, c) rozrost zarodków, d.) zrekrystalizowana</w:t>
      </w:r>
      <w:r w:rsidRPr="00FA75E5">
        <w:rPr>
          <w:sz w:val="20"/>
          <w:szCs w:val="20"/>
        </w:rPr>
        <w:br/>
        <w:t>struktura.</w:t>
      </w:r>
    </w:p>
    <w:p w:rsidR="00796228" w:rsidRPr="00320E65" w:rsidRDefault="00796228" w:rsidP="00F61051">
      <w:pPr>
        <w:spacing w:after="0" w:line="360" w:lineRule="auto"/>
      </w:pPr>
    </w:p>
    <w:p w:rsidR="00D17B58" w:rsidRDefault="00320E65" w:rsidP="00F61051">
      <w:pPr>
        <w:pStyle w:val="Nagwek3"/>
        <w:spacing w:before="0"/>
      </w:pPr>
      <w:bookmarkStart w:id="25" w:name="_Toc345852807"/>
      <w:r>
        <w:t xml:space="preserve">Model rekrystalizacji </w:t>
      </w:r>
      <w:r w:rsidR="00B00B22">
        <w:t>dynamicznej</w:t>
      </w:r>
      <w:r w:rsidR="00064C1D">
        <w:t xml:space="preserve"> </w:t>
      </w:r>
      <w:r>
        <w:t>do zastosowa</w:t>
      </w:r>
      <w:r w:rsidR="008620DE">
        <w:t>ń</w:t>
      </w:r>
      <w:r>
        <w:t xml:space="preserve"> GPU</w:t>
      </w:r>
      <w:bookmarkEnd w:id="25"/>
    </w:p>
    <w:p w:rsidR="003D4C90" w:rsidRPr="003D4C90" w:rsidRDefault="003D4C90" w:rsidP="00F61051">
      <w:pPr>
        <w:spacing w:after="0"/>
      </w:pPr>
    </w:p>
    <w:p w:rsidR="00431B90" w:rsidRDefault="00477D28" w:rsidP="00F61051">
      <w:pPr>
        <w:spacing w:after="0" w:line="360" w:lineRule="auto"/>
        <w:ind w:firstLine="567"/>
        <w:jc w:val="both"/>
        <w:rPr>
          <w:rFonts w:ascii="Times New Roman" w:hAnsi="Times New Roman" w:cs="Times New Roman"/>
          <w:sz w:val="24"/>
          <w:szCs w:val="24"/>
        </w:rPr>
      </w:pPr>
      <w:r w:rsidRPr="007079E9">
        <w:rPr>
          <w:rFonts w:ascii="Times New Roman" w:hAnsi="Times New Roman" w:cs="Times New Roman"/>
          <w:sz w:val="24"/>
          <w:szCs w:val="24"/>
        </w:rPr>
        <w:t xml:space="preserve">Podstawowym problemem przy implementacji modelu </w:t>
      </w:r>
      <w:r w:rsidR="00AE078E">
        <w:rPr>
          <w:rFonts w:ascii="Times New Roman" w:hAnsi="Times New Roman" w:cs="Times New Roman"/>
          <w:sz w:val="24"/>
          <w:szCs w:val="24"/>
        </w:rPr>
        <w:t>dynamicznej</w:t>
      </w:r>
      <w:r w:rsidRPr="007079E9">
        <w:rPr>
          <w:rFonts w:ascii="Times New Roman" w:hAnsi="Times New Roman" w:cs="Times New Roman"/>
          <w:sz w:val="24"/>
          <w:szCs w:val="24"/>
        </w:rPr>
        <w:t xml:space="preserve"> rekrystalizacji, w oparciu o jądro dla architektury, jest brak możliwości korzystania ze zmiennych globalnych. Są to ograniczenia płynące wprost z architektury </w:t>
      </w:r>
      <w:proofErr w:type="spellStart"/>
      <w:r w:rsidRPr="007079E9">
        <w:rPr>
          <w:rFonts w:ascii="Times New Roman" w:hAnsi="Times New Roman" w:cs="Times New Roman"/>
          <w:sz w:val="24"/>
          <w:szCs w:val="24"/>
        </w:rPr>
        <w:t>OpenCL</w:t>
      </w:r>
      <w:proofErr w:type="spellEnd"/>
      <w:r w:rsidRPr="007079E9">
        <w:rPr>
          <w:rFonts w:ascii="Times New Roman" w:hAnsi="Times New Roman" w:cs="Times New Roman"/>
          <w:sz w:val="24"/>
          <w:szCs w:val="24"/>
        </w:rPr>
        <w:t xml:space="preserve">, która wprawdzie daje możliwość korzystania ze zmiennych globalnych, ale te zmienne muszą być typu stałego i muszą być zainicjalizowane przed wysłaniem ich do jądra. Nie ma natomiast możliwości korzystania ze zmiennych globalnych, które mogą być trwale zmodyfikowane w obrębie pracy całej grupy i  w egzekucji jądra programu. Przykładem takiej zmiennej globalnej jest </w:t>
      </w:r>
      <w:r w:rsidR="007079E9">
        <w:rPr>
          <w:rFonts w:ascii="Times New Roman" w:hAnsi="Times New Roman" w:cs="Times New Roman"/>
          <w:sz w:val="24"/>
          <w:szCs w:val="24"/>
        </w:rPr>
        <w:t>pula dyslokacji</w:t>
      </w:r>
      <w:r w:rsidR="00431B90">
        <w:rPr>
          <w:rFonts w:ascii="Times New Roman" w:hAnsi="Times New Roman" w:cs="Times New Roman"/>
          <w:sz w:val="24"/>
          <w:szCs w:val="24"/>
        </w:rPr>
        <w:t xml:space="preserve"> </w:t>
      </w:r>
      <w:r w:rsidR="007079E9">
        <w:rPr>
          <w:rFonts w:ascii="Times New Roman" w:hAnsi="Times New Roman" w:cs="Times New Roman"/>
          <w:sz w:val="24"/>
          <w:szCs w:val="24"/>
        </w:rPr>
        <w:t xml:space="preserve"> rozdzielenia pomiędzy komórki, wyliczona w</w:t>
      </w:r>
      <w:r w:rsidR="00431B90">
        <w:rPr>
          <w:rFonts w:ascii="Times New Roman" w:hAnsi="Times New Roman" w:cs="Times New Roman"/>
          <w:sz w:val="24"/>
          <w:szCs w:val="24"/>
        </w:rPr>
        <w:t xml:space="preserve"> każdym kroku iteracji </w:t>
      </w:r>
      <w:r w:rsidR="00431B90" w:rsidRPr="007079E9">
        <w:rPr>
          <w:rFonts w:ascii="Times New Roman" w:hAnsi="Times New Roman" w:cs="Times New Roman"/>
          <w:sz w:val="24"/>
          <w:szCs w:val="24"/>
        </w:rPr>
        <w:t>wywoł</w:t>
      </w:r>
      <w:r w:rsidR="00431B90">
        <w:rPr>
          <w:rFonts w:ascii="Times New Roman" w:hAnsi="Times New Roman" w:cs="Times New Roman"/>
          <w:sz w:val="24"/>
          <w:szCs w:val="24"/>
        </w:rPr>
        <w:t>ywania</w:t>
      </w:r>
      <w:r w:rsidR="00431B90" w:rsidRPr="007079E9">
        <w:rPr>
          <w:rFonts w:ascii="Times New Roman" w:hAnsi="Times New Roman" w:cs="Times New Roman"/>
          <w:sz w:val="24"/>
          <w:szCs w:val="24"/>
        </w:rPr>
        <w:t xml:space="preserve"> jądra</w:t>
      </w:r>
      <w:r w:rsidR="007079E9" w:rsidRPr="007079E9">
        <w:rPr>
          <w:rFonts w:ascii="Times New Roman" w:hAnsi="Times New Roman" w:cs="Times New Roman"/>
          <w:sz w:val="24"/>
          <w:szCs w:val="24"/>
        </w:rPr>
        <w:t>, w obrębie które</w:t>
      </w:r>
      <w:r w:rsidR="00431B90">
        <w:rPr>
          <w:rFonts w:ascii="Times New Roman" w:hAnsi="Times New Roman" w:cs="Times New Roman"/>
          <w:sz w:val="24"/>
          <w:szCs w:val="24"/>
        </w:rPr>
        <w:t>go</w:t>
      </w:r>
      <w:r w:rsidR="007079E9" w:rsidRPr="007079E9">
        <w:rPr>
          <w:rFonts w:ascii="Times New Roman" w:hAnsi="Times New Roman" w:cs="Times New Roman"/>
          <w:sz w:val="24"/>
          <w:szCs w:val="24"/>
        </w:rPr>
        <w:t xml:space="preserve"> przebiega </w:t>
      </w:r>
      <w:r w:rsidR="00431B90">
        <w:rPr>
          <w:rFonts w:ascii="Times New Roman" w:hAnsi="Times New Roman" w:cs="Times New Roman"/>
          <w:sz w:val="24"/>
          <w:szCs w:val="24"/>
        </w:rPr>
        <w:t>(</w:t>
      </w:r>
      <w:r w:rsidR="007079E9" w:rsidRPr="007079E9">
        <w:rPr>
          <w:rFonts w:ascii="Times New Roman" w:hAnsi="Times New Roman" w:cs="Times New Roman"/>
          <w:sz w:val="24"/>
          <w:szCs w:val="24"/>
        </w:rPr>
        <w:t>w danej jednostce czasowej</w:t>
      </w:r>
      <w:r w:rsidR="00431B90">
        <w:rPr>
          <w:rFonts w:ascii="Times New Roman" w:hAnsi="Times New Roman" w:cs="Times New Roman"/>
          <w:sz w:val="24"/>
          <w:szCs w:val="24"/>
        </w:rPr>
        <w:t>)</w:t>
      </w:r>
      <w:r w:rsidR="007079E9" w:rsidRPr="007079E9">
        <w:rPr>
          <w:rFonts w:ascii="Times New Roman" w:hAnsi="Times New Roman" w:cs="Times New Roman"/>
          <w:sz w:val="24"/>
          <w:szCs w:val="24"/>
        </w:rPr>
        <w:t xml:space="preserve"> proces rekrystalizacji.</w:t>
      </w:r>
      <w:r w:rsidR="007079E9">
        <w:rPr>
          <w:rFonts w:ascii="Times New Roman" w:hAnsi="Times New Roman" w:cs="Times New Roman"/>
          <w:sz w:val="24"/>
          <w:szCs w:val="24"/>
        </w:rPr>
        <w:t xml:space="preserve"> Problem ten został rozwiązany poprzez wykorzystanie zmiennych przynależnych do każdej komórki. Architektura, na której uruchamiana jest aplikacja</w:t>
      </w:r>
      <w:r w:rsidR="00431B90">
        <w:rPr>
          <w:rFonts w:ascii="Times New Roman" w:hAnsi="Times New Roman" w:cs="Times New Roman"/>
          <w:sz w:val="24"/>
          <w:szCs w:val="24"/>
        </w:rPr>
        <w:t>,</w:t>
      </w:r>
      <w:r w:rsidR="007079E9">
        <w:rPr>
          <w:rFonts w:ascii="Times New Roman" w:hAnsi="Times New Roman" w:cs="Times New Roman"/>
          <w:sz w:val="24"/>
          <w:szCs w:val="24"/>
        </w:rPr>
        <w:t xml:space="preserve"> daje możliwość zdefiniowania (przed wykonaniem jądra) zmiennych typu całkowitego i zmiennoprzecinkowego, przynależnych do danej komórki, lub ziarna. Takie zmienne są definiowane</w:t>
      </w:r>
      <w:r w:rsidR="00431B90">
        <w:rPr>
          <w:rFonts w:ascii="Times New Roman" w:hAnsi="Times New Roman" w:cs="Times New Roman"/>
          <w:sz w:val="24"/>
          <w:szCs w:val="24"/>
        </w:rPr>
        <w:t xml:space="preserve"> do</w:t>
      </w:r>
      <w:r w:rsidR="007079E9">
        <w:rPr>
          <w:rFonts w:ascii="Times New Roman" w:hAnsi="Times New Roman" w:cs="Times New Roman"/>
          <w:sz w:val="24"/>
          <w:szCs w:val="24"/>
        </w:rPr>
        <w:t xml:space="preserve"> tego, aby przechowywały w sobie numer iteracji wywołania jądra</w:t>
      </w:r>
      <w:r w:rsidR="00431B90">
        <w:rPr>
          <w:rFonts w:ascii="Times New Roman" w:hAnsi="Times New Roman" w:cs="Times New Roman"/>
          <w:sz w:val="24"/>
          <w:szCs w:val="24"/>
        </w:rPr>
        <w:t>.</w:t>
      </w:r>
      <w:r w:rsidR="007079E9">
        <w:rPr>
          <w:rFonts w:ascii="Times New Roman" w:hAnsi="Times New Roman" w:cs="Times New Roman"/>
          <w:sz w:val="24"/>
          <w:szCs w:val="24"/>
        </w:rPr>
        <w:t xml:space="preserve"> </w:t>
      </w:r>
      <w:r w:rsidR="00431B90">
        <w:rPr>
          <w:rFonts w:ascii="Times New Roman" w:hAnsi="Times New Roman" w:cs="Times New Roman"/>
          <w:sz w:val="24"/>
          <w:szCs w:val="24"/>
        </w:rPr>
        <w:t>Na podstawie iteracji przechowywanej w komórce, wyliczana jest</w:t>
      </w:r>
      <w:r w:rsidR="007079E9">
        <w:rPr>
          <w:rFonts w:ascii="Times New Roman" w:hAnsi="Times New Roman" w:cs="Times New Roman"/>
          <w:sz w:val="24"/>
          <w:szCs w:val="24"/>
        </w:rPr>
        <w:t xml:space="preserve"> wartość dyslokacji dla każdej komórki </w:t>
      </w:r>
      <w:r w:rsidR="00431B90">
        <w:rPr>
          <w:rFonts w:ascii="Times New Roman" w:hAnsi="Times New Roman" w:cs="Times New Roman"/>
          <w:sz w:val="24"/>
          <w:szCs w:val="24"/>
        </w:rPr>
        <w:t>z osobna. Rozwiązanie to jest mało optymalne, ze względu na to, że operacja wyliczania dyslokacji dla ziarna jest kosztowna, ale konieczne.</w:t>
      </w:r>
    </w:p>
    <w:p w:rsidR="00431B90" w:rsidRDefault="00431B90" w:rsidP="00F6105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Kolejnym utrudnieniem przy pisaniu kodu dla jądra programu, który </w:t>
      </w:r>
      <w:r w:rsidR="003027D2">
        <w:rPr>
          <w:rFonts w:ascii="Times New Roman" w:hAnsi="Times New Roman" w:cs="Times New Roman"/>
          <w:sz w:val="24"/>
          <w:szCs w:val="24"/>
        </w:rPr>
        <w:t>jest zgodny ze</w:t>
      </w:r>
      <w:r>
        <w:rPr>
          <w:rFonts w:ascii="Times New Roman" w:hAnsi="Times New Roman" w:cs="Times New Roman"/>
          <w:sz w:val="24"/>
          <w:szCs w:val="24"/>
        </w:rPr>
        <w:t xml:space="preserve"> standard</w:t>
      </w:r>
      <w:r w:rsidR="003027D2">
        <w:rPr>
          <w:rFonts w:ascii="Times New Roman" w:hAnsi="Times New Roman" w:cs="Times New Roman"/>
          <w:sz w:val="24"/>
          <w:szCs w:val="24"/>
        </w:rPr>
        <w:t>em</w:t>
      </w:r>
      <w:r>
        <w:rPr>
          <w:rFonts w:ascii="Times New Roman" w:hAnsi="Times New Roman" w:cs="Times New Roman"/>
          <w:sz w:val="24"/>
          <w:szCs w:val="24"/>
        </w:rPr>
        <w:t xml:space="preserve"> języka C99, jest mierzenie czasu.</w:t>
      </w:r>
      <w:r w:rsidR="003027D2">
        <w:rPr>
          <w:rFonts w:ascii="Times New Roman" w:hAnsi="Times New Roman" w:cs="Times New Roman"/>
          <w:sz w:val="24"/>
          <w:szCs w:val="24"/>
        </w:rPr>
        <w:t xml:space="preserve"> Jądro programu, które jest uruchamiane przez </w:t>
      </w:r>
      <w:r w:rsidR="00F10307">
        <w:rPr>
          <w:rFonts w:ascii="Times New Roman" w:hAnsi="Times New Roman" w:cs="Times New Roman"/>
          <w:sz w:val="24"/>
          <w:szCs w:val="24"/>
        </w:rPr>
        <w:t>GPU, nie może odpytywać o takty procesora. W implementacji modelu utrudnienie to pojawia się przy konieczności liczenia wartości puli dyslokacji, które jest wyliczane ze wzoru (</w:t>
      </w:r>
      <w:r w:rsidR="0054794C">
        <w:rPr>
          <w:rFonts w:ascii="Times New Roman" w:hAnsi="Times New Roman" w:cs="Times New Roman"/>
          <w:sz w:val="24"/>
          <w:szCs w:val="24"/>
        </w:rPr>
        <w:t>5.</w:t>
      </w:r>
      <w:r w:rsidR="00F10307">
        <w:rPr>
          <w:rFonts w:ascii="Times New Roman" w:hAnsi="Times New Roman" w:cs="Times New Roman"/>
          <w:sz w:val="24"/>
          <w:szCs w:val="24"/>
        </w:rPr>
        <w:t xml:space="preserve">1) i jest zależne od czasu. Rozwiązanie tego problemu zostało uzyskane dzięki </w:t>
      </w:r>
      <w:r w:rsidR="00F10307">
        <w:rPr>
          <w:rFonts w:ascii="Times New Roman" w:hAnsi="Times New Roman" w:cs="Times New Roman"/>
          <w:sz w:val="24"/>
          <w:szCs w:val="24"/>
        </w:rPr>
        <w:lastRenderedPageBreak/>
        <w:t xml:space="preserve">wykorzystaniu wartości kroku czasowego i przy sztywnym założeniu, że poszczególne iteracje są wykonywane, przy stałej różnicy </w:t>
      </w:r>
      <w:proofErr w:type="spellStart"/>
      <w:r w:rsidR="00F10307">
        <w:rPr>
          <w:rFonts w:ascii="Times New Roman" w:hAnsi="Times New Roman" w:cs="Times New Roman"/>
          <w:sz w:val="24"/>
          <w:szCs w:val="24"/>
        </w:rPr>
        <w:t>Δt</w:t>
      </w:r>
      <w:proofErr w:type="spellEnd"/>
      <w:r w:rsidR="00F10307">
        <w:rPr>
          <w:rFonts w:ascii="Times New Roman" w:hAnsi="Times New Roman" w:cs="Times New Roman"/>
          <w:sz w:val="24"/>
          <w:szCs w:val="24"/>
        </w:rPr>
        <w:t xml:space="preserve"> = 0.</w:t>
      </w:r>
      <w:r w:rsidR="0086450D">
        <w:rPr>
          <w:rFonts w:ascii="Times New Roman" w:hAnsi="Times New Roman" w:cs="Times New Roman"/>
          <w:sz w:val="24"/>
          <w:szCs w:val="24"/>
        </w:rPr>
        <w:t>00</w:t>
      </w:r>
      <w:r w:rsidR="00F10307">
        <w:rPr>
          <w:rFonts w:ascii="Times New Roman" w:hAnsi="Times New Roman" w:cs="Times New Roman"/>
          <w:sz w:val="24"/>
          <w:szCs w:val="24"/>
        </w:rPr>
        <w:t xml:space="preserve">1. </w:t>
      </w:r>
      <w:r w:rsidR="0086450D">
        <w:rPr>
          <w:rFonts w:ascii="Times New Roman" w:hAnsi="Times New Roman" w:cs="Times New Roman"/>
          <w:sz w:val="24"/>
          <w:szCs w:val="24"/>
        </w:rPr>
        <w:t xml:space="preserve">Czas wyliczony jest jako iloczyn różnicy czasowej i kroku czasowego, a następnie podstawiany do wzoru. Rozwiązanie to może zostać zastosowane, ponieważ implementacja modelu rekrystalizacji </w:t>
      </w:r>
      <w:r w:rsidR="00AE078E">
        <w:rPr>
          <w:rFonts w:ascii="Times New Roman" w:hAnsi="Times New Roman" w:cs="Times New Roman"/>
          <w:sz w:val="24"/>
          <w:szCs w:val="24"/>
        </w:rPr>
        <w:t>dynamicznej</w:t>
      </w:r>
      <w:r w:rsidR="0086450D">
        <w:rPr>
          <w:rFonts w:ascii="Times New Roman" w:hAnsi="Times New Roman" w:cs="Times New Roman"/>
          <w:sz w:val="24"/>
          <w:szCs w:val="24"/>
        </w:rPr>
        <w:t xml:space="preserve"> opiera się na dyskretnym modelu</w:t>
      </w:r>
      <w:r w:rsidR="00131301">
        <w:rPr>
          <w:rFonts w:ascii="Times New Roman" w:hAnsi="Times New Roman" w:cs="Times New Roman"/>
          <w:sz w:val="24"/>
          <w:szCs w:val="24"/>
        </w:rPr>
        <w:t xml:space="preserve"> automatów komórkowych, dlatego też czas może być również mierzony ze stałą różnicą czasową.</w:t>
      </w:r>
    </w:p>
    <w:p w:rsidR="009A28ED" w:rsidRDefault="004E5559" w:rsidP="00F6105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Kolejnym utrudnieniem wynikającym z braku możliwości mierzenia czasu, jest brak </w:t>
      </w:r>
      <w:r w:rsidR="004762C4">
        <w:rPr>
          <w:rFonts w:ascii="Times New Roman" w:hAnsi="Times New Roman" w:cs="Times New Roman"/>
          <w:sz w:val="24"/>
          <w:szCs w:val="24"/>
        </w:rPr>
        <w:t xml:space="preserve">dostępu do </w:t>
      </w:r>
      <w:r>
        <w:rPr>
          <w:rFonts w:ascii="Times New Roman" w:hAnsi="Times New Roman" w:cs="Times New Roman"/>
          <w:sz w:val="24"/>
          <w:szCs w:val="24"/>
        </w:rPr>
        <w:t>korzystania ze zmiennych losowych</w:t>
      </w:r>
      <w:r w:rsidR="00FE32F1">
        <w:rPr>
          <w:rFonts w:ascii="Times New Roman" w:hAnsi="Times New Roman" w:cs="Times New Roman"/>
          <w:sz w:val="24"/>
          <w:szCs w:val="24"/>
        </w:rPr>
        <w:t>, wyliczanych w standardowy sposób</w:t>
      </w:r>
      <w:r w:rsidR="004762C4">
        <w:rPr>
          <w:rFonts w:ascii="Times New Roman" w:hAnsi="Times New Roman" w:cs="Times New Roman"/>
          <w:sz w:val="24"/>
          <w:szCs w:val="24"/>
        </w:rPr>
        <w:t>, za pomocą CPU</w:t>
      </w:r>
      <w:r>
        <w:rPr>
          <w:rFonts w:ascii="Times New Roman" w:hAnsi="Times New Roman" w:cs="Times New Roman"/>
          <w:sz w:val="24"/>
          <w:szCs w:val="24"/>
        </w:rPr>
        <w:t xml:space="preserve">.  </w:t>
      </w:r>
      <w:r w:rsidR="00D27EE4">
        <w:rPr>
          <w:rFonts w:ascii="Times New Roman" w:hAnsi="Times New Roman" w:cs="Times New Roman"/>
          <w:sz w:val="24"/>
          <w:szCs w:val="24"/>
        </w:rPr>
        <w:t>Aby rozwiązać ten problem został wykorzystany mały</w:t>
      </w:r>
      <w:r w:rsidR="004D3E4D">
        <w:rPr>
          <w:rFonts w:ascii="Times New Roman" w:hAnsi="Times New Roman" w:cs="Times New Roman"/>
          <w:sz w:val="24"/>
          <w:szCs w:val="24"/>
        </w:rPr>
        <w:t xml:space="preserve"> (pod względem rozmiarowym)</w:t>
      </w:r>
      <w:r w:rsidR="00D27EE4">
        <w:rPr>
          <w:rFonts w:ascii="Times New Roman" w:hAnsi="Times New Roman" w:cs="Times New Roman"/>
          <w:sz w:val="24"/>
          <w:szCs w:val="24"/>
        </w:rPr>
        <w:t xml:space="preserve"> i szybki generator liczb losowych </w:t>
      </w:r>
      <w:r w:rsidR="00D27EE4" w:rsidRPr="00D27EE4">
        <w:rPr>
          <w:rFonts w:ascii="Times New Roman" w:hAnsi="Times New Roman" w:cs="Times New Roman"/>
          <w:sz w:val="24"/>
          <w:szCs w:val="24"/>
        </w:rPr>
        <w:t>MWC64X RNG</w:t>
      </w:r>
      <w:r w:rsidR="00D27EE4">
        <w:rPr>
          <w:rStyle w:val="Odwoanieprzypisudolnego"/>
          <w:rFonts w:ascii="Times New Roman" w:hAnsi="Times New Roman" w:cs="Times New Roman"/>
          <w:sz w:val="24"/>
          <w:szCs w:val="24"/>
        </w:rPr>
        <w:footnoteReference w:id="12"/>
      </w:r>
      <w:r w:rsidR="00D27EE4">
        <w:rPr>
          <w:rFonts w:ascii="Times New Roman" w:hAnsi="Times New Roman" w:cs="Times New Roman"/>
          <w:sz w:val="24"/>
          <w:szCs w:val="24"/>
        </w:rPr>
        <w:t>.</w:t>
      </w:r>
      <w:r w:rsidR="00835A7E">
        <w:rPr>
          <w:rFonts w:ascii="Times New Roman" w:hAnsi="Times New Roman" w:cs="Times New Roman"/>
          <w:sz w:val="24"/>
          <w:szCs w:val="24"/>
        </w:rPr>
        <w:t xml:space="preserve"> </w:t>
      </w:r>
      <w:r w:rsidR="009A28ED">
        <w:rPr>
          <w:rFonts w:ascii="Times New Roman" w:hAnsi="Times New Roman" w:cs="Times New Roman"/>
          <w:sz w:val="24"/>
          <w:szCs w:val="24"/>
        </w:rPr>
        <w:t>Propagacja wykorzystywana jest w regułach przejścia, które uwzględniają pewien współczynnik prawdopodobieństwa.</w:t>
      </w:r>
      <w:r w:rsidR="00D27EE4">
        <w:rPr>
          <w:rFonts w:ascii="Times New Roman" w:hAnsi="Times New Roman" w:cs="Times New Roman"/>
          <w:sz w:val="24"/>
          <w:szCs w:val="24"/>
        </w:rPr>
        <w:t xml:space="preserve"> </w:t>
      </w:r>
      <w:r w:rsidR="009A28ED">
        <w:rPr>
          <w:rFonts w:ascii="Times New Roman" w:hAnsi="Times New Roman" w:cs="Times New Roman"/>
          <w:sz w:val="24"/>
          <w:szCs w:val="24"/>
        </w:rPr>
        <w:t xml:space="preserve">Należy pamiętać, że generowanie zmiennych losowych jest kosztowne, dlatego też, w jądrze taka zmienna jest generowana tylko raz i wykorzystywana niezależnie w kilku miejscach modelu. </w:t>
      </w:r>
    </w:p>
    <w:p w:rsidR="004E5559" w:rsidRDefault="004D3E4D" w:rsidP="00F61051">
      <w:pPr>
        <w:spacing w:after="0" w:line="360" w:lineRule="auto"/>
        <w:ind w:firstLine="567"/>
        <w:jc w:val="both"/>
        <w:rPr>
          <w:rFonts w:ascii="Times New Roman" w:hAnsi="Times New Roman" w:cs="Times New Roman"/>
        </w:rPr>
      </w:pPr>
      <w:r>
        <w:rPr>
          <w:rFonts w:ascii="Times New Roman" w:hAnsi="Times New Roman" w:cs="Times New Roman"/>
          <w:sz w:val="24"/>
          <w:szCs w:val="24"/>
        </w:rPr>
        <w:t xml:space="preserve">Liczby losowe w </w:t>
      </w:r>
      <w:r w:rsidR="00AE078E">
        <w:rPr>
          <w:rFonts w:ascii="Times New Roman" w:hAnsi="Times New Roman" w:cs="Times New Roman"/>
          <w:sz w:val="24"/>
          <w:szCs w:val="24"/>
        </w:rPr>
        <w:t>dynamicznej</w:t>
      </w:r>
      <w:r>
        <w:rPr>
          <w:rFonts w:ascii="Times New Roman" w:hAnsi="Times New Roman" w:cs="Times New Roman"/>
          <w:sz w:val="24"/>
          <w:szCs w:val="24"/>
        </w:rPr>
        <w:t xml:space="preserve"> rekrystalizacji są potrzebne</w:t>
      </w:r>
      <w:r w:rsidR="00835A7E">
        <w:rPr>
          <w:rFonts w:ascii="Times New Roman" w:hAnsi="Times New Roman" w:cs="Times New Roman"/>
          <w:sz w:val="24"/>
          <w:szCs w:val="24"/>
        </w:rPr>
        <w:t xml:space="preserve"> także</w:t>
      </w:r>
      <w:r>
        <w:rPr>
          <w:rFonts w:ascii="Times New Roman" w:hAnsi="Times New Roman" w:cs="Times New Roman"/>
          <w:sz w:val="24"/>
          <w:szCs w:val="24"/>
        </w:rPr>
        <w:t xml:space="preserve"> do definiowania id nowych ziaren, które zarodkowały w wyniku przekroczenia dyslokacji krytycznej.</w:t>
      </w:r>
      <w:r w:rsidR="00835A7E">
        <w:rPr>
          <w:rFonts w:ascii="Times New Roman" w:hAnsi="Times New Roman" w:cs="Times New Roman"/>
          <w:sz w:val="24"/>
          <w:szCs w:val="24"/>
        </w:rPr>
        <w:t xml:space="preserve"> O ile utrudnienie z liczbami losowymi jest możliwe do rozwiązania, to warunek aby te zmienne były unikatowe dla każdego ziarna jest już bardziej skomplikowany, ponieważ gdy przestrzeń jest dzielona pomiędzy różne rdzenie i gdy przestrzenie te są od siebie niezależne – nie ma możliwości korzystania ze zmiennych globalnych, które zawierałyby informacje </w:t>
      </w:r>
      <w:r w:rsidR="009A28ED">
        <w:rPr>
          <w:rFonts w:ascii="Times New Roman" w:hAnsi="Times New Roman" w:cs="Times New Roman"/>
          <w:sz w:val="24"/>
          <w:szCs w:val="24"/>
        </w:rPr>
        <w:t xml:space="preserve">o tym jakie id zostały już przydzielone do nowych ziaren i jakie są jeszcze dostępne. Problem ten musiał zostać rozwiązany w mało optymalny sposób, który zakłada, że id nowego ziarna równe jest indeksowi wektora, który powstał w wyniku przeniesienia macierzy, reprezentującej przestrzeń automatów komórkowych.  </w:t>
      </w:r>
    </w:p>
    <w:p w:rsidR="00F10307" w:rsidRDefault="00F10307" w:rsidP="00F61051">
      <w:pPr>
        <w:spacing w:after="0" w:line="360" w:lineRule="auto"/>
        <w:jc w:val="both"/>
        <w:rPr>
          <w:rFonts w:ascii="Times New Roman" w:hAnsi="Times New Roman" w:cs="Times New Roman"/>
          <w:sz w:val="24"/>
          <w:szCs w:val="24"/>
        </w:rPr>
      </w:pPr>
    </w:p>
    <w:p w:rsidR="00AD4BFC" w:rsidRPr="007079E9" w:rsidRDefault="00AD4BFC" w:rsidP="00F61051">
      <w:pPr>
        <w:spacing w:after="0" w:line="360" w:lineRule="auto"/>
        <w:jc w:val="both"/>
        <w:rPr>
          <w:rFonts w:ascii="Times New Roman" w:hAnsi="Times New Roman" w:cs="Times New Roman"/>
          <w:sz w:val="24"/>
          <w:szCs w:val="24"/>
        </w:rPr>
      </w:pPr>
    </w:p>
    <w:p w:rsidR="000C0471" w:rsidRDefault="007A3D13" w:rsidP="00F61051">
      <w:pPr>
        <w:pStyle w:val="Nagwek2"/>
        <w:spacing w:before="0"/>
      </w:pPr>
      <w:bookmarkStart w:id="26" w:name="_Toc345852808"/>
      <w:r w:rsidRPr="00D729CE">
        <w:t>PĘKANIE ZMĘCZENIOWE</w:t>
      </w:r>
      <w:bookmarkEnd w:id="26"/>
    </w:p>
    <w:p w:rsidR="007A3D13" w:rsidRDefault="009009C7" w:rsidP="00F61051">
      <w:pPr>
        <w:pStyle w:val="Nagwek3"/>
        <w:spacing w:before="0"/>
      </w:pPr>
      <w:bookmarkStart w:id="27" w:name="_Toc345852809"/>
      <w:r>
        <w:t>Opis zjawiska</w:t>
      </w:r>
      <w:bookmarkEnd w:id="27"/>
    </w:p>
    <w:p w:rsidR="00B81679" w:rsidRPr="00B81679" w:rsidRDefault="00B81679" w:rsidP="00F61051">
      <w:pPr>
        <w:spacing w:after="0" w:line="360" w:lineRule="auto"/>
      </w:pPr>
    </w:p>
    <w:p w:rsidR="00166D4D" w:rsidRDefault="00166D4D" w:rsidP="00F61051">
      <w:pPr>
        <w:spacing w:after="0" w:line="360" w:lineRule="auto"/>
        <w:ind w:firstLine="567"/>
        <w:jc w:val="both"/>
        <w:rPr>
          <w:rFonts w:ascii="Times New Roman" w:hAnsi="Times New Roman" w:cs="Times New Roman"/>
          <w:sz w:val="24"/>
          <w:szCs w:val="24"/>
        </w:rPr>
      </w:pPr>
      <w:r w:rsidRPr="00166D4D">
        <w:rPr>
          <w:rFonts w:ascii="Times New Roman" w:hAnsi="Times New Roman" w:cs="Times New Roman"/>
          <w:sz w:val="24"/>
          <w:szCs w:val="24"/>
        </w:rPr>
        <w:t>W inżynierii materiałowej</w:t>
      </w:r>
      <w:r>
        <w:rPr>
          <w:rFonts w:ascii="Times New Roman" w:hAnsi="Times New Roman" w:cs="Times New Roman"/>
          <w:sz w:val="24"/>
          <w:szCs w:val="24"/>
        </w:rPr>
        <w:t xml:space="preserve"> zmęczenie jest stopniowym i miejscowym strukturalnym uszkodzeniem materiału, który jest poddawany cyklicznym obciążeniom.</w:t>
      </w:r>
      <w:r w:rsidR="001B2824">
        <w:rPr>
          <w:rFonts w:ascii="Times New Roman" w:hAnsi="Times New Roman" w:cs="Times New Roman"/>
          <w:sz w:val="24"/>
          <w:szCs w:val="24"/>
        </w:rPr>
        <w:t xml:space="preserve"> </w:t>
      </w:r>
      <w:r w:rsidR="001B2824" w:rsidRPr="001B2824">
        <w:rPr>
          <w:rFonts w:ascii="Times New Roman" w:hAnsi="Times New Roman" w:cs="Times New Roman"/>
          <w:sz w:val="24"/>
          <w:szCs w:val="24"/>
        </w:rPr>
        <w:t>90 % zniszczonych podczas eksploatacji ruchomych części maszyn ma charakter zmęczeniowy</w:t>
      </w:r>
      <w:r w:rsidR="001B2824">
        <w:rPr>
          <w:rFonts w:ascii="Times New Roman" w:hAnsi="Times New Roman" w:cs="Times New Roman"/>
          <w:sz w:val="24"/>
          <w:szCs w:val="24"/>
        </w:rPr>
        <w:t>, dlatego też badanie zmęczenia materiałów jest istotnym punktem inżynierii materiałowej.</w:t>
      </w:r>
      <w:r>
        <w:rPr>
          <w:rFonts w:ascii="Times New Roman" w:hAnsi="Times New Roman" w:cs="Times New Roman"/>
          <w:sz w:val="24"/>
          <w:szCs w:val="24"/>
        </w:rPr>
        <w:t xml:space="preserve"> Warunkiem jest</w:t>
      </w:r>
      <w:r w:rsidR="00BE5B82">
        <w:rPr>
          <w:rFonts w:ascii="Times New Roman" w:hAnsi="Times New Roman" w:cs="Times New Roman"/>
          <w:sz w:val="24"/>
          <w:szCs w:val="24"/>
        </w:rPr>
        <w:t>,</w:t>
      </w:r>
      <w:r>
        <w:rPr>
          <w:rFonts w:ascii="Times New Roman" w:hAnsi="Times New Roman" w:cs="Times New Roman"/>
          <w:sz w:val="24"/>
          <w:szCs w:val="24"/>
        </w:rPr>
        <w:t xml:space="preserve"> aby wartość maksymalnych naprężeń była mniejsza od ostatecznego limitu na </w:t>
      </w:r>
      <w:r>
        <w:rPr>
          <w:rFonts w:ascii="Times New Roman" w:hAnsi="Times New Roman" w:cs="Times New Roman"/>
          <w:sz w:val="24"/>
          <w:szCs w:val="24"/>
        </w:rPr>
        <w:lastRenderedPageBreak/>
        <w:t xml:space="preserve">rozciąganie, ale może znajdować się ma granicy naprężenia plastycznego materiału. Zmęczenie pojawia się, gdy materiał jest poddawany obciążeniu i odciążeniu. Jeżeli te obciążenia są powyżej pewnego progu, na </w:t>
      </w:r>
      <w:r w:rsidR="00B81679">
        <w:rPr>
          <w:rFonts w:ascii="Times New Roman" w:hAnsi="Times New Roman" w:cs="Times New Roman"/>
          <w:sz w:val="24"/>
          <w:szCs w:val="24"/>
        </w:rPr>
        <w:t xml:space="preserve">powierzchnie materiału pojawiają się mikroskopijne pęknięcia. Gdy te pęknięcia osiągną krytyczną wartość, następuję pękniecie całego materiału. </w:t>
      </w:r>
    </w:p>
    <w:p w:rsidR="00B81679" w:rsidRDefault="005B433D" w:rsidP="00F61051">
      <w:pPr>
        <w:spacing w:after="0" w:line="360" w:lineRule="auto"/>
        <w:ind w:firstLine="567"/>
        <w:jc w:val="both"/>
        <w:rPr>
          <w:rFonts w:ascii="Times New Roman" w:hAnsi="Times New Roman" w:cs="Times New Roman"/>
          <w:sz w:val="24"/>
          <w:szCs w:val="24"/>
        </w:rPr>
      </w:pPr>
      <w:r w:rsidRPr="005B433D">
        <w:rPr>
          <w:rFonts w:ascii="Times New Roman" w:hAnsi="Times New Roman" w:cs="Times New Roman"/>
          <w:sz w:val="24"/>
          <w:szCs w:val="24"/>
        </w:rPr>
        <w:t xml:space="preserve">W przypadku stali, poniżej pewnej amplitudy naprężeń próbka nie ulegnie zniszczeniu – wytrzymałość zmęczeniowa w przypadku innych stopów amplituda naprężeń maleje ze wzrostem liczby cykli powodujących zniszczenie. </w:t>
      </w:r>
      <w:r w:rsidR="00B81679">
        <w:rPr>
          <w:rFonts w:ascii="Times New Roman" w:hAnsi="Times New Roman" w:cs="Times New Roman"/>
          <w:sz w:val="24"/>
          <w:szCs w:val="24"/>
        </w:rPr>
        <w:t xml:space="preserve">Kształt struktury ma znaczący wpływ na trwałość zmęczeniową: otwory krawatowe </w:t>
      </w:r>
      <w:r w:rsidR="00E03F70">
        <w:rPr>
          <w:rFonts w:ascii="Times New Roman" w:hAnsi="Times New Roman" w:cs="Times New Roman"/>
          <w:sz w:val="24"/>
          <w:szCs w:val="24"/>
        </w:rPr>
        <w:t xml:space="preserve"> lub ostre prowadzą do podwyższonych naprężeń lokalnych, w których mogą zostać zainicjowane pęknięcia zmęczeniowe. Otwory okrągłe i łagodne przejścia między komórkami są zatem ważne przy zwiększaniu wytrzymałościowej konstrukcji.</w:t>
      </w:r>
      <w:r>
        <w:rPr>
          <w:rFonts w:ascii="Times New Roman" w:hAnsi="Times New Roman" w:cs="Times New Roman"/>
          <w:sz w:val="24"/>
          <w:szCs w:val="24"/>
        </w:rPr>
        <w:t xml:space="preserve"> </w:t>
      </w:r>
      <w:r w:rsidRPr="005B433D">
        <w:rPr>
          <w:rFonts w:ascii="Times New Roman" w:hAnsi="Times New Roman" w:cs="Times New Roman"/>
          <w:sz w:val="24"/>
          <w:szCs w:val="24"/>
        </w:rPr>
        <w:t>Pękaniu zmęczeniowemu sprzyjają koncentratory – karby, ostre podcięcia itp. Zwiększenie wytrzymałości zmęczeniowej osiąga się przez eliminację lub ograniczenie miejsc zarodkowania pęknięć Inny sposób: wprowadzenie do warstwy powierzchniowej naprężeń ściskających lub jej umocnienie.</w:t>
      </w:r>
    </w:p>
    <w:p w:rsidR="00E03F70" w:rsidRDefault="00E03F70" w:rsidP="00F61051">
      <w:pPr>
        <w:spacing w:after="0" w:line="360" w:lineRule="auto"/>
        <w:jc w:val="both"/>
        <w:rPr>
          <w:rFonts w:ascii="Times New Roman" w:hAnsi="Times New Roman" w:cs="Times New Roman"/>
          <w:sz w:val="24"/>
          <w:szCs w:val="24"/>
        </w:rPr>
      </w:pPr>
    </w:p>
    <w:p w:rsidR="00E17341" w:rsidRDefault="00E17341" w:rsidP="00F61051">
      <w:pPr>
        <w:pStyle w:val="Nagwek3"/>
        <w:spacing w:before="0"/>
      </w:pPr>
      <w:bookmarkStart w:id="28" w:name="_Toc345852810"/>
      <w:r w:rsidRPr="00E17341">
        <w:t>Implementacja modelu</w:t>
      </w:r>
      <w:bookmarkEnd w:id="28"/>
    </w:p>
    <w:p w:rsidR="00786A1D" w:rsidRPr="00786A1D" w:rsidRDefault="00786A1D" w:rsidP="00786A1D"/>
    <w:p w:rsidR="00DE3A16" w:rsidRDefault="00674570" w:rsidP="00F6105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Na przestrzeni ostatnich lat wzrosło zainteresowanie komputerowymi modelami pękania, które posiadają cechy </w:t>
      </w:r>
      <w:r w:rsidRPr="00674570">
        <w:rPr>
          <w:rFonts w:ascii="Times New Roman" w:hAnsi="Times New Roman" w:cs="Times New Roman"/>
          <w:sz w:val="24"/>
          <w:szCs w:val="24"/>
        </w:rPr>
        <w:t>probabilistyczne</w:t>
      </w:r>
      <w:r>
        <w:rPr>
          <w:rFonts w:ascii="Times New Roman" w:hAnsi="Times New Roman" w:cs="Times New Roman"/>
          <w:sz w:val="24"/>
          <w:szCs w:val="24"/>
        </w:rPr>
        <w:t xml:space="preserve">, jak również deterministyczne. Podczas przeprowadzania badań </w:t>
      </w:r>
      <w:r w:rsidR="00125EBA">
        <w:rPr>
          <w:rFonts w:ascii="Times New Roman" w:hAnsi="Times New Roman" w:cs="Times New Roman"/>
          <w:sz w:val="24"/>
          <w:szCs w:val="24"/>
        </w:rPr>
        <w:t>uwaga jest skupiana</w:t>
      </w:r>
      <w:r>
        <w:rPr>
          <w:rFonts w:ascii="Times New Roman" w:hAnsi="Times New Roman" w:cs="Times New Roman"/>
          <w:sz w:val="24"/>
          <w:szCs w:val="24"/>
        </w:rPr>
        <w:t xml:space="preserve"> na symulacji zjawisk mikrostrukturalnych, wykorzystujących metody dyskretne. Do metod dyskretnych należą automaty komórkowe, o które oparta jest niniejsza praca inżynierska. </w:t>
      </w:r>
    </w:p>
    <w:p w:rsidR="00EE6F51" w:rsidRDefault="00125EBA" w:rsidP="00F6105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Przy implementacji modelu pękania zmęczeniowego potrzebne jest zdefiniowanie dwóch reguł. </w:t>
      </w:r>
      <w:r w:rsidR="00AE3B22">
        <w:rPr>
          <w:rFonts w:ascii="Times New Roman" w:hAnsi="Times New Roman" w:cs="Times New Roman"/>
          <w:sz w:val="24"/>
          <w:szCs w:val="24"/>
        </w:rPr>
        <w:t xml:space="preserve">Pierwsza z nich określa zarodkowanie, które w przypadku tego modelu jest rozumiane, jako powstanie ubytku w strukturze materiału. Ubytek taki nie jest ziarnem, dlatego nie przypisywane jest mu żadne id. Druga reguła określa propagację, czyli rozrastanie (powiększanie) się pęknięcia w strukturze materiału. Podobnie jak w przypadku rekrystalizacji </w:t>
      </w:r>
      <w:r w:rsidR="00AE078E">
        <w:rPr>
          <w:rFonts w:ascii="Times New Roman" w:hAnsi="Times New Roman" w:cs="Times New Roman"/>
          <w:sz w:val="24"/>
          <w:szCs w:val="24"/>
        </w:rPr>
        <w:t>dynamicznej</w:t>
      </w:r>
      <w:r w:rsidR="00AE3B22">
        <w:rPr>
          <w:rFonts w:ascii="Times New Roman" w:hAnsi="Times New Roman" w:cs="Times New Roman"/>
          <w:sz w:val="24"/>
          <w:szCs w:val="24"/>
        </w:rPr>
        <w:t>, na początku modelowania zjawiska, należy zdefiniować przestrzeń automatów komórkowych. Przestrzeń ta jest określana, przed przeprowadzeniem symulacji i dostarczana do platformy. Może ona zostać wygenerowana, przy pomocy naiwnego rozrostu ziaren. W strukturze początkowej na której będzie zachodziło zjawisko, nie ma pęknięć, w postaci ubytków komórek, które nie posiadają jeszcze przydzielonego id. Każda komórka prócz id, posiada informację czy jest ona aktywna, to znaczy – czy jest ona interpretowana, jako ubytek w strukturze</w:t>
      </w:r>
      <w:r w:rsidR="00EE6F51">
        <w:rPr>
          <w:rFonts w:ascii="Times New Roman" w:hAnsi="Times New Roman" w:cs="Times New Roman"/>
          <w:sz w:val="24"/>
          <w:szCs w:val="24"/>
        </w:rPr>
        <w:t xml:space="preserve">, lub informację o tym, czy jest ona nieaktywna i ma </w:t>
      </w:r>
      <w:r w:rsidR="00EE6F51">
        <w:rPr>
          <w:rFonts w:ascii="Times New Roman" w:hAnsi="Times New Roman" w:cs="Times New Roman"/>
          <w:sz w:val="24"/>
          <w:szCs w:val="24"/>
        </w:rPr>
        <w:lastRenderedPageBreak/>
        <w:t>być interpretowana, jako ośrodek stały.</w:t>
      </w:r>
      <w:r w:rsidR="007843DD">
        <w:rPr>
          <w:rFonts w:ascii="Times New Roman" w:hAnsi="Times New Roman" w:cs="Times New Roman"/>
          <w:sz w:val="24"/>
          <w:szCs w:val="24"/>
        </w:rPr>
        <w:t xml:space="preserve"> Ponadto komórka musi posiadać</w:t>
      </w:r>
      <w:r w:rsidR="003D7F56">
        <w:rPr>
          <w:rFonts w:ascii="Times New Roman" w:hAnsi="Times New Roman" w:cs="Times New Roman"/>
          <w:sz w:val="24"/>
          <w:szCs w:val="24"/>
        </w:rPr>
        <w:t xml:space="preserve"> rzeczywistą</w:t>
      </w:r>
      <w:r w:rsidR="007843DD">
        <w:rPr>
          <w:rFonts w:ascii="Times New Roman" w:hAnsi="Times New Roman" w:cs="Times New Roman"/>
          <w:sz w:val="24"/>
          <w:szCs w:val="24"/>
        </w:rPr>
        <w:t xml:space="preserve"> zmienną</w:t>
      </w:r>
      <w:r w:rsidR="003D7F56">
        <w:rPr>
          <w:rFonts w:ascii="Times New Roman" w:hAnsi="Times New Roman" w:cs="Times New Roman"/>
          <w:sz w:val="24"/>
          <w:szCs w:val="24"/>
        </w:rPr>
        <w:t xml:space="preserve"> wewnętrzną</w:t>
      </w:r>
      <w:r w:rsidR="007843DD">
        <w:rPr>
          <w:rFonts w:ascii="Times New Roman" w:hAnsi="Times New Roman" w:cs="Times New Roman"/>
          <w:sz w:val="24"/>
          <w:szCs w:val="24"/>
        </w:rPr>
        <w:t>, która określa krytyczną wartość naprężenia komórki</w:t>
      </w:r>
      <w:r w:rsidR="003D7F56">
        <w:rPr>
          <w:rFonts w:ascii="Times New Roman" w:hAnsi="Times New Roman" w:cs="Times New Roman"/>
          <w:sz w:val="24"/>
          <w:szCs w:val="24"/>
        </w:rPr>
        <w:t xml:space="preserve"> i jest w stanie spowodować zarodkowanie pęknięcia w danej komórce. Drugą zmienną wewnętrzną jest lokalne naprężenie, występujące w rozpatrywanej komórce i które jest porównywane z naprężeniem krytycznym. Po za zmiennymi wewnętrznymi określona jest zmienna zewnętrzna, która nie jest wymagana przy określaniu przestrzeni, ponieważ pochodzi z zewnątrz. Zmienna ta to naprężenie jakie działa na strukturę.</w:t>
      </w:r>
    </w:p>
    <w:p w:rsidR="00674570" w:rsidRDefault="00EE6F51" w:rsidP="00F6105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Dla tak </w:t>
      </w:r>
      <w:r w:rsidR="009241BE">
        <w:rPr>
          <w:rFonts w:ascii="Times New Roman" w:hAnsi="Times New Roman" w:cs="Times New Roman"/>
          <w:sz w:val="24"/>
          <w:szCs w:val="24"/>
        </w:rPr>
        <w:t>z</w:t>
      </w:r>
      <w:r>
        <w:rPr>
          <w:rFonts w:ascii="Times New Roman" w:hAnsi="Times New Roman" w:cs="Times New Roman"/>
          <w:sz w:val="24"/>
          <w:szCs w:val="24"/>
        </w:rPr>
        <w:t xml:space="preserve">definiowanej przestrzeni, należy określić również warunki brzegowe, które w tym modelu są niestandardowe, z tego względu, że łączą w sobie warunki periodyczne i </w:t>
      </w:r>
      <w:r w:rsidR="009F2B90">
        <w:rPr>
          <w:rFonts w:ascii="Times New Roman" w:hAnsi="Times New Roman" w:cs="Times New Roman"/>
          <w:sz w:val="24"/>
          <w:szCs w:val="24"/>
        </w:rPr>
        <w:t xml:space="preserve">zamknięte pochłaniające. Warunki periodyczne zostały opisane, w </w:t>
      </w:r>
      <w:r w:rsidR="00FE05E3">
        <w:rPr>
          <w:rFonts w:ascii="Times New Roman" w:hAnsi="Times New Roman" w:cs="Times New Roman"/>
          <w:sz w:val="24"/>
          <w:szCs w:val="24"/>
        </w:rPr>
        <w:t>pod</w:t>
      </w:r>
      <w:r w:rsidR="009F2B90">
        <w:rPr>
          <w:rFonts w:ascii="Times New Roman" w:hAnsi="Times New Roman" w:cs="Times New Roman"/>
          <w:sz w:val="24"/>
          <w:szCs w:val="24"/>
        </w:rPr>
        <w:t xml:space="preserve">rozdziale „Automaty komórkowe” i przy okazji omawiania procesu rekrystalizacji </w:t>
      </w:r>
      <w:r w:rsidR="00AE078E">
        <w:rPr>
          <w:rFonts w:ascii="Times New Roman" w:hAnsi="Times New Roman" w:cs="Times New Roman"/>
          <w:sz w:val="24"/>
          <w:szCs w:val="24"/>
        </w:rPr>
        <w:t>dynamicznej</w:t>
      </w:r>
      <w:r w:rsidR="009F2B90">
        <w:rPr>
          <w:rFonts w:ascii="Times New Roman" w:hAnsi="Times New Roman" w:cs="Times New Roman"/>
          <w:sz w:val="24"/>
          <w:szCs w:val="24"/>
        </w:rPr>
        <w:t xml:space="preserve"> w niniejszej pracy</w:t>
      </w:r>
      <w:r w:rsidR="009F2B90" w:rsidRPr="009F2B90">
        <w:rPr>
          <w:rFonts w:ascii="Times New Roman" w:hAnsi="Times New Roman" w:cs="Times New Roman"/>
          <w:sz w:val="24"/>
          <w:szCs w:val="24"/>
        </w:rPr>
        <w:t>.</w:t>
      </w:r>
      <w:r w:rsidR="009F2B90">
        <w:rPr>
          <w:rFonts w:ascii="Times New Roman" w:hAnsi="Times New Roman" w:cs="Times New Roman"/>
          <w:sz w:val="24"/>
          <w:szCs w:val="24"/>
        </w:rPr>
        <w:t xml:space="preserve"> </w:t>
      </w:r>
      <w:r w:rsidR="007843DD">
        <w:rPr>
          <w:rFonts w:ascii="Times New Roman" w:hAnsi="Times New Roman" w:cs="Times New Roman"/>
          <w:sz w:val="24"/>
          <w:szCs w:val="24"/>
        </w:rPr>
        <w:t xml:space="preserve">Natomiast warunki pochłaniające to takie, w których siatka jest zdefiniowana w ten sposób, że jej brzegi są wypełnione z góry ustaloną wartością. Te dodatkowe wartości na brzegach siatki, również ma wpływ na zachowanie automatu, poprzez funkcję przejścia. Zastosowanie różnych warunków brzegowych podyktowane jest otoczeniem w jakim znajduje się materiał poddawany obciążeniom. Jak jest to zaznaczone na rysunku </w:t>
      </w:r>
      <w:r w:rsidR="00464633">
        <w:rPr>
          <w:rFonts w:ascii="Times New Roman" w:hAnsi="Times New Roman" w:cs="Times New Roman"/>
          <w:sz w:val="24"/>
          <w:szCs w:val="24"/>
        </w:rPr>
        <w:t>3</w:t>
      </w:r>
      <w:r w:rsidR="00E474B9">
        <w:rPr>
          <w:rFonts w:ascii="Times New Roman" w:hAnsi="Times New Roman" w:cs="Times New Roman"/>
          <w:sz w:val="24"/>
          <w:szCs w:val="24"/>
        </w:rPr>
        <w:t>.</w:t>
      </w:r>
      <w:r w:rsidR="00464633">
        <w:rPr>
          <w:rFonts w:ascii="Times New Roman" w:hAnsi="Times New Roman" w:cs="Times New Roman"/>
          <w:sz w:val="24"/>
          <w:szCs w:val="24"/>
        </w:rPr>
        <w:t>5</w:t>
      </w:r>
      <w:r w:rsidR="007843DD">
        <w:rPr>
          <w:rFonts w:ascii="Times New Roman" w:hAnsi="Times New Roman" w:cs="Times New Roman"/>
          <w:sz w:val="24"/>
          <w:szCs w:val="24"/>
        </w:rPr>
        <w:t>, który przedstawia kwadratową przestrzeń automatów komórkowych z dwoma ziarnami o id 1 i 3. Na ścianach pionowych zdefiniowane są warunki brzegowe, ponieważ tam działa zewnętrzna siła rozciągająca próbkę</w:t>
      </w:r>
      <w:r w:rsidR="003D7F56">
        <w:rPr>
          <w:rFonts w:ascii="Times New Roman" w:hAnsi="Times New Roman" w:cs="Times New Roman"/>
          <w:sz w:val="24"/>
          <w:szCs w:val="24"/>
        </w:rPr>
        <w:t>, działająca w kierunku poziomym</w:t>
      </w:r>
      <w:r w:rsidR="007843DD">
        <w:rPr>
          <w:rFonts w:ascii="Times New Roman" w:hAnsi="Times New Roman" w:cs="Times New Roman"/>
          <w:sz w:val="24"/>
          <w:szCs w:val="24"/>
        </w:rPr>
        <w:t>.</w:t>
      </w:r>
      <w:r w:rsidR="003D7F56">
        <w:rPr>
          <w:rFonts w:ascii="Times New Roman" w:hAnsi="Times New Roman" w:cs="Times New Roman"/>
          <w:sz w:val="24"/>
          <w:szCs w:val="24"/>
        </w:rPr>
        <w:t xml:space="preserve"> Natomiast na ścianach poziomych przestrzeni zastosowane zostały warunki zamknięte pochłaniające, ponieważ na brzegu dolnych i górnym przykładowej struktury następuje jest zetknięcie z przestrzenią otaczającą. Dlatego też w przypadku rozpatrywania przestrzeni</w:t>
      </w:r>
      <w:r w:rsidR="00BE5B82">
        <w:rPr>
          <w:rFonts w:ascii="Times New Roman" w:hAnsi="Times New Roman" w:cs="Times New Roman"/>
          <w:sz w:val="24"/>
          <w:szCs w:val="24"/>
        </w:rPr>
        <w:t>,</w:t>
      </w:r>
      <w:r w:rsidR="003D7F56">
        <w:rPr>
          <w:rFonts w:ascii="Times New Roman" w:hAnsi="Times New Roman" w:cs="Times New Roman"/>
          <w:sz w:val="24"/>
          <w:szCs w:val="24"/>
        </w:rPr>
        <w:t xml:space="preserve"> </w:t>
      </w:r>
      <w:r w:rsidR="00B85BC3">
        <w:rPr>
          <w:rFonts w:ascii="Times New Roman" w:hAnsi="Times New Roman" w:cs="Times New Roman"/>
          <w:sz w:val="24"/>
          <w:szCs w:val="24"/>
        </w:rPr>
        <w:t xml:space="preserve">która odwzorowuje </w:t>
      </w:r>
      <w:r w:rsidR="003D7F56">
        <w:rPr>
          <w:rFonts w:ascii="Times New Roman" w:hAnsi="Times New Roman" w:cs="Times New Roman"/>
          <w:sz w:val="24"/>
          <w:szCs w:val="24"/>
        </w:rPr>
        <w:t xml:space="preserve">strukturę danego materiału, należy jeszcze uwzględnić dodatkowe komórki, którymi jest ona otoczona. </w:t>
      </w:r>
      <w:r w:rsidR="00B85BC3">
        <w:rPr>
          <w:rFonts w:ascii="Times New Roman" w:hAnsi="Times New Roman" w:cs="Times New Roman"/>
          <w:sz w:val="24"/>
          <w:szCs w:val="24"/>
        </w:rPr>
        <w:t>Ilość tych komórek jest zależna od ustalonego promienia sąsiedztwa.</w:t>
      </w:r>
    </w:p>
    <w:p w:rsidR="00872F0D" w:rsidRDefault="00872F0D" w:rsidP="00F61051">
      <w:pPr>
        <w:spacing w:after="0" w:line="360" w:lineRule="auto"/>
        <w:jc w:val="both"/>
        <w:rPr>
          <w:rFonts w:ascii="Times New Roman" w:hAnsi="Times New Roman" w:cs="Times New Roman"/>
          <w:sz w:val="24"/>
          <w:szCs w:val="24"/>
        </w:rPr>
      </w:pPr>
    </w:p>
    <w:p w:rsidR="00D67E64" w:rsidRDefault="001C2B77" w:rsidP="00F61051">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r>
      <w:r>
        <w:rPr>
          <w:rFonts w:ascii="Times New Roman" w:hAnsi="Times New Roman" w:cs="Times New Roman"/>
          <w:noProof/>
          <w:sz w:val="24"/>
          <w:szCs w:val="24"/>
        </w:rPr>
        <w:pict>
          <v:group id="Kanwa 19" o:spid="_x0000_s1039" editas="canvas" style="width:453.6pt;height:218.55pt;mso-position-horizontal-relative:char;mso-position-vertical-relative:line" coordsize="57607,27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">
            <v:shape id="_x0000_s1040" type="#_x0000_t75" style="position:absolute;width:57607;height:27755;visibility:visible">
              <v:fill o:detectmouseclick="t"/>
              <v:path o:connecttype="none"/>
            </v:shape>
            <v:shape id="Text Box 21" o:spid="_x0000_s1041" type="#_x0000_t202" style="position:absolute;left:17722;top:2870;width:24334;height:240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style="mso-next-textbox:#Text Box 21">
                <w:txbxContent>
                  <w:tbl>
                    <w:tblPr>
                      <w:tblStyle w:val="Tabela-Siatka"/>
                      <w:tblW w:w="0" w:type="auto"/>
                      <w:tblLook w:val="04A0" w:firstRow="1" w:lastRow="0" w:firstColumn="1" w:lastColumn="0" w:noHBand="0" w:noVBand="1"/>
                    </w:tblPr>
                    <w:tblGrid>
                      <w:gridCol w:w="328"/>
                      <w:gridCol w:w="328"/>
                      <w:gridCol w:w="328"/>
                      <w:gridCol w:w="328"/>
                      <w:gridCol w:w="328"/>
                      <w:gridCol w:w="328"/>
                      <w:gridCol w:w="328"/>
                      <w:gridCol w:w="328"/>
                      <w:gridCol w:w="328"/>
                      <w:gridCol w:w="328"/>
                    </w:tblGrid>
                    <w:tr w:rsidR="00B10945" w:rsidTr="009269C8">
                      <w:tc>
                        <w:tcPr>
                          <w:tcW w:w="0" w:type="auto"/>
                          <w:shd w:val="clear" w:color="auto" w:fill="BFBFBF" w:themeFill="background1" w:themeFillShade="BF"/>
                        </w:tcPr>
                        <w:p w:rsidR="00B10945" w:rsidRDefault="00B10945">
                          <w:r>
                            <w:t>1</w:t>
                          </w:r>
                        </w:p>
                      </w:tc>
                      <w:tc>
                        <w:tcPr>
                          <w:tcW w:w="0" w:type="auto"/>
                          <w:shd w:val="clear" w:color="auto" w:fill="BFBFBF" w:themeFill="background1" w:themeFillShade="BF"/>
                        </w:tcPr>
                        <w:p w:rsidR="00B10945" w:rsidRDefault="00B10945">
                          <w:r>
                            <w:t>1</w:t>
                          </w:r>
                        </w:p>
                      </w:tc>
                      <w:tc>
                        <w:tcPr>
                          <w:tcW w:w="0" w:type="auto"/>
                          <w:shd w:val="clear" w:color="auto" w:fill="BFBFBF" w:themeFill="background1" w:themeFillShade="BF"/>
                        </w:tcPr>
                        <w:p w:rsidR="00B10945" w:rsidRDefault="00B10945">
                          <w:r>
                            <w:t>1</w:t>
                          </w:r>
                        </w:p>
                      </w:tc>
                      <w:tc>
                        <w:tcPr>
                          <w:tcW w:w="0" w:type="auto"/>
                          <w:shd w:val="clear" w:color="auto" w:fill="BFBFBF" w:themeFill="background1" w:themeFillShade="BF"/>
                        </w:tcPr>
                        <w:p w:rsidR="00B10945" w:rsidRDefault="00B10945">
                          <w:r>
                            <w:t>1</w:t>
                          </w:r>
                        </w:p>
                      </w:tc>
                      <w:tc>
                        <w:tcPr>
                          <w:tcW w:w="0" w:type="auto"/>
                          <w:shd w:val="clear" w:color="auto" w:fill="BFBFBF" w:themeFill="background1" w:themeFillShade="BF"/>
                        </w:tcPr>
                        <w:p w:rsidR="00B10945" w:rsidRDefault="00B10945">
                          <w:r>
                            <w:t>1</w:t>
                          </w:r>
                        </w:p>
                      </w:tc>
                      <w:tc>
                        <w:tcPr>
                          <w:tcW w:w="0" w:type="auto"/>
                          <w:shd w:val="clear" w:color="auto" w:fill="BFBFBF" w:themeFill="background1" w:themeFillShade="BF"/>
                        </w:tcPr>
                        <w:p w:rsidR="00B10945" w:rsidRDefault="00B10945">
                          <w:r>
                            <w:t>1</w:t>
                          </w:r>
                        </w:p>
                      </w:tc>
                      <w:tc>
                        <w:tcPr>
                          <w:tcW w:w="0" w:type="auto"/>
                          <w:shd w:val="clear" w:color="auto" w:fill="BFBFBF" w:themeFill="background1" w:themeFillShade="BF"/>
                        </w:tcPr>
                        <w:p w:rsidR="00B10945" w:rsidRDefault="00B10945">
                          <w:r>
                            <w:t>1</w:t>
                          </w:r>
                        </w:p>
                      </w:tc>
                      <w:tc>
                        <w:tcPr>
                          <w:tcW w:w="0" w:type="auto"/>
                          <w:shd w:val="clear" w:color="auto" w:fill="BFBFBF" w:themeFill="background1" w:themeFillShade="BF"/>
                        </w:tcPr>
                        <w:p w:rsidR="00B10945" w:rsidRDefault="00B10945">
                          <w:r>
                            <w:t>1</w:t>
                          </w:r>
                        </w:p>
                      </w:tc>
                      <w:tc>
                        <w:tcPr>
                          <w:tcW w:w="0" w:type="auto"/>
                          <w:shd w:val="clear" w:color="auto" w:fill="BFBFBF" w:themeFill="background1" w:themeFillShade="BF"/>
                        </w:tcPr>
                        <w:p w:rsidR="00B10945" w:rsidRDefault="00B10945">
                          <w:r>
                            <w:t>1</w:t>
                          </w:r>
                        </w:p>
                      </w:tc>
                      <w:tc>
                        <w:tcPr>
                          <w:tcW w:w="0" w:type="auto"/>
                          <w:shd w:val="clear" w:color="auto" w:fill="BFBFBF" w:themeFill="background1" w:themeFillShade="BF"/>
                        </w:tcPr>
                        <w:p w:rsidR="00B10945" w:rsidRDefault="00B10945">
                          <w:r>
                            <w:t>2</w:t>
                          </w:r>
                        </w:p>
                      </w:tc>
                    </w:tr>
                    <w:tr w:rsidR="00B10945" w:rsidTr="009269C8">
                      <w:tc>
                        <w:tcPr>
                          <w:tcW w:w="0" w:type="auto"/>
                          <w:shd w:val="clear" w:color="auto" w:fill="D99594" w:themeFill="accent2" w:themeFillTint="99"/>
                        </w:tcPr>
                        <w:p w:rsidR="00B10945" w:rsidRDefault="00B10945">
                          <w:r>
                            <w:t>1</w:t>
                          </w:r>
                        </w:p>
                      </w:tc>
                      <w:tc>
                        <w:tcPr>
                          <w:tcW w:w="0" w:type="auto"/>
                          <w:shd w:val="clear" w:color="auto" w:fill="D99594" w:themeFill="accent2" w:themeFillTint="99"/>
                        </w:tcPr>
                        <w:p w:rsidR="00B10945" w:rsidRDefault="00B10945">
                          <w:r>
                            <w:t>1</w:t>
                          </w:r>
                        </w:p>
                      </w:tc>
                      <w:tc>
                        <w:tcPr>
                          <w:tcW w:w="0" w:type="auto"/>
                          <w:shd w:val="clear" w:color="auto" w:fill="D99594" w:themeFill="accent2" w:themeFillTint="99"/>
                        </w:tcPr>
                        <w:p w:rsidR="00B10945" w:rsidRDefault="00B10945">
                          <w:r>
                            <w:t>1</w:t>
                          </w:r>
                        </w:p>
                      </w:tc>
                      <w:tc>
                        <w:tcPr>
                          <w:tcW w:w="0" w:type="auto"/>
                          <w:shd w:val="clear" w:color="auto" w:fill="D99594" w:themeFill="accent2" w:themeFillTint="99"/>
                        </w:tcPr>
                        <w:p w:rsidR="00B10945" w:rsidRDefault="00B10945">
                          <w:r>
                            <w:t>1</w:t>
                          </w:r>
                        </w:p>
                      </w:tc>
                      <w:tc>
                        <w:tcPr>
                          <w:tcW w:w="0" w:type="auto"/>
                          <w:shd w:val="clear" w:color="auto" w:fill="D99594" w:themeFill="accent2" w:themeFillTint="99"/>
                        </w:tcPr>
                        <w:p w:rsidR="00B10945" w:rsidRDefault="00B10945">
                          <w:r>
                            <w:t>1</w:t>
                          </w:r>
                        </w:p>
                      </w:tc>
                      <w:tc>
                        <w:tcPr>
                          <w:tcW w:w="0" w:type="auto"/>
                          <w:shd w:val="clear" w:color="auto" w:fill="D99594" w:themeFill="accent2" w:themeFillTint="99"/>
                        </w:tcPr>
                        <w:p w:rsidR="00B10945" w:rsidRDefault="00B10945">
                          <w:r>
                            <w:t>1</w:t>
                          </w:r>
                        </w:p>
                      </w:tc>
                      <w:tc>
                        <w:tcPr>
                          <w:tcW w:w="0" w:type="auto"/>
                          <w:shd w:val="clear" w:color="auto" w:fill="D99594" w:themeFill="accent2" w:themeFillTint="99"/>
                        </w:tcPr>
                        <w:p w:rsidR="00B10945" w:rsidRDefault="00B10945">
                          <w:r>
                            <w:t>1</w:t>
                          </w:r>
                        </w:p>
                      </w:tc>
                      <w:tc>
                        <w:tcPr>
                          <w:tcW w:w="0" w:type="auto"/>
                          <w:shd w:val="clear" w:color="auto" w:fill="D99594" w:themeFill="accent2" w:themeFillTint="99"/>
                        </w:tcPr>
                        <w:p w:rsidR="00B10945" w:rsidRDefault="00B10945">
                          <w:r>
                            <w:t>1</w:t>
                          </w:r>
                        </w:p>
                      </w:tc>
                      <w:tc>
                        <w:tcPr>
                          <w:tcW w:w="0" w:type="auto"/>
                          <w:shd w:val="clear" w:color="auto" w:fill="D99594" w:themeFill="accent2" w:themeFillTint="99"/>
                        </w:tcPr>
                        <w:p w:rsidR="00B10945" w:rsidRDefault="00B10945">
                          <w:r>
                            <w:t>1</w:t>
                          </w:r>
                        </w:p>
                      </w:tc>
                      <w:tc>
                        <w:tcPr>
                          <w:tcW w:w="0" w:type="auto"/>
                          <w:shd w:val="clear" w:color="auto" w:fill="76923C" w:themeFill="accent3" w:themeFillShade="BF"/>
                        </w:tcPr>
                        <w:p w:rsidR="00B10945" w:rsidRDefault="00B10945">
                          <w:r>
                            <w:t>2</w:t>
                          </w:r>
                        </w:p>
                      </w:tc>
                    </w:tr>
                    <w:tr w:rsidR="00B10945" w:rsidTr="009269C8">
                      <w:tc>
                        <w:tcPr>
                          <w:tcW w:w="0" w:type="auto"/>
                          <w:shd w:val="clear" w:color="auto" w:fill="D99594" w:themeFill="accent2" w:themeFillTint="99"/>
                        </w:tcPr>
                        <w:p w:rsidR="00B10945" w:rsidRDefault="00B10945">
                          <w:r>
                            <w:t>1</w:t>
                          </w:r>
                        </w:p>
                      </w:tc>
                      <w:tc>
                        <w:tcPr>
                          <w:tcW w:w="0" w:type="auto"/>
                          <w:shd w:val="clear" w:color="auto" w:fill="D99594" w:themeFill="accent2" w:themeFillTint="99"/>
                        </w:tcPr>
                        <w:p w:rsidR="00B10945" w:rsidRDefault="00B10945">
                          <w:r>
                            <w:t>1</w:t>
                          </w:r>
                        </w:p>
                      </w:tc>
                      <w:tc>
                        <w:tcPr>
                          <w:tcW w:w="0" w:type="auto"/>
                          <w:shd w:val="clear" w:color="auto" w:fill="D99594" w:themeFill="accent2" w:themeFillTint="99"/>
                        </w:tcPr>
                        <w:p w:rsidR="00B10945" w:rsidRDefault="00B10945">
                          <w:r>
                            <w:t>1</w:t>
                          </w:r>
                        </w:p>
                      </w:tc>
                      <w:tc>
                        <w:tcPr>
                          <w:tcW w:w="0" w:type="auto"/>
                          <w:shd w:val="clear" w:color="auto" w:fill="D99594" w:themeFill="accent2" w:themeFillTint="99"/>
                        </w:tcPr>
                        <w:p w:rsidR="00B10945" w:rsidRDefault="00B10945">
                          <w:r>
                            <w:t>1</w:t>
                          </w:r>
                        </w:p>
                      </w:tc>
                      <w:tc>
                        <w:tcPr>
                          <w:tcW w:w="0" w:type="auto"/>
                          <w:shd w:val="clear" w:color="auto" w:fill="D99594" w:themeFill="accent2" w:themeFillTint="99"/>
                        </w:tcPr>
                        <w:p w:rsidR="00B10945" w:rsidRDefault="00B10945">
                          <w:r>
                            <w:t>1</w:t>
                          </w:r>
                        </w:p>
                      </w:tc>
                      <w:tc>
                        <w:tcPr>
                          <w:tcW w:w="0" w:type="auto"/>
                          <w:shd w:val="clear" w:color="auto" w:fill="D99594" w:themeFill="accent2" w:themeFillTint="99"/>
                        </w:tcPr>
                        <w:p w:rsidR="00B10945" w:rsidRDefault="00B10945">
                          <w:r>
                            <w:t>1</w:t>
                          </w:r>
                        </w:p>
                      </w:tc>
                      <w:tc>
                        <w:tcPr>
                          <w:tcW w:w="0" w:type="auto"/>
                          <w:shd w:val="clear" w:color="auto" w:fill="D99594" w:themeFill="accent2" w:themeFillTint="99"/>
                        </w:tcPr>
                        <w:p w:rsidR="00B10945" w:rsidRDefault="00B10945">
                          <w:r>
                            <w:t>1</w:t>
                          </w:r>
                        </w:p>
                      </w:tc>
                      <w:tc>
                        <w:tcPr>
                          <w:tcW w:w="0" w:type="auto"/>
                          <w:shd w:val="clear" w:color="auto" w:fill="D99594" w:themeFill="accent2" w:themeFillTint="99"/>
                        </w:tcPr>
                        <w:p w:rsidR="00B10945" w:rsidRDefault="00B10945">
                          <w:r>
                            <w:t>1</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r>
                    <w:tr w:rsidR="00B10945" w:rsidTr="009269C8">
                      <w:tc>
                        <w:tcPr>
                          <w:tcW w:w="0" w:type="auto"/>
                          <w:shd w:val="clear" w:color="auto" w:fill="D99594" w:themeFill="accent2" w:themeFillTint="99"/>
                        </w:tcPr>
                        <w:p w:rsidR="00B10945" w:rsidRDefault="00B10945">
                          <w:r>
                            <w:t>1</w:t>
                          </w:r>
                        </w:p>
                      </w:tc>
                      <w:tc>
                        <w:tcPr>
                          <w:tcW w:w="0" w:type="auto"/>
                          <w:shd w:val="clear" w:color="auto" w:fill="D99594" w:themeFill="accent2" w:themeFillTint="99"/>
                        </w:tcPr>
                        <w:p w:rsidR="00B10945" w:rsidRDefault="00B10945">
                          <w:r>
                            <w:t>1</w:t>
                          </w:r>
                        </w:p>
                      </w:tc>
                      <w:tc>
                        <w:tcPr>
                          <w:tcW w:w="0" w:type="auto"/>
                          <w:shd w:val="clear" w:color="auto" w:fill="D99594" w:themeFill="accent2" w:themeFillTint="99"/>
                        </w:tcPr>
                        <w:p w:rsidR="00B10945" w:rsidRDefault="00B10945">
                          <w:r>
                            <w:t>1</w:t>
                          </w:r>
                        </w:p>
                      </w:tc>
                      <w:tc>
                        <w:tcPr>
                          <w:tcW w:w="0" w:type="auto"/>
                          <w:shd w:val="clear" w:color="auto" w:fill="D99594" w:themeFill="accent2" w:themeFillTint="99"/>
                        </w:tcPr>
                        <w:p w:rsidR="00B10945" w:rsidRDefault="00B10945">
                          <w:r>
                            <w:t>1</w:t>
                          </w:r>
                        </w:p>
                      </w:tc>
                      <w:tc>
                        <w:tcPr>
                          <w:tcW w:w="0" w:type="auto"/>
                          <w:shd w:val="clear" w:color="auto" w:fill="D99594" w:themeFill="accent2" w:themeFillTint="99"/>
                        </w:tcPr>
                        <w:p w:rsidR="00B10945" w:rsidRDefault="00B10945">
                          <w:r>
                            <w:t>1</w:t>
                          </w:r>
                        </w:p>
                      </w:tc>
                      <w:tc>
                        <w:tcPr>
                          <w:tcW w:w="0" w:type="auto"/>
                          <w:shd w:val="clear" w:color="auto" w:fill="D99594" w:themeFill="accent2" w:themeFillTint="99"/>
                        </w:tcPr>
                        <w:p w:rsidR="00B10945" w:rsidRDefault="00B10945">
                          <w:r>
                            <w:t>1</w:t>
                          </w:r>
                        </w:p>
                      </w:tc>
                      <w:tc>
                        <w:tcPr>
                          <w:tcW w:w="0" w:type="auto"/>
                          <w:shd w:val="clear" w:color="auto" w:fill="D99594" w:themeFill="accent2" w:themeFillTint="99"/>
                        </w:tcPr>
                        <w:p w:rsidR="00B10945" w:rsidRDefault="00B10945">
                          <w:r>
                            <w:t>1</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r>
                    <w:tr w:rsidR="00B10945" w:rsidTr="009269C8">
                      <w:tc>
                        <w:tcPr>
                          <w:tcW w:w="0" w:type="auto"/>
                          <w:shd w:val="clear" w:color="auto" w:fill="D99594" w:themeFill="accent2" w:themeFillTint="99"/>
                        </w:tcPr>
                        <w:p w:rsidR="00B10945" w:rsidRDefault="00B10945">
                          <w:r>
                            <w:t>1</w:t>
                          </w:r>
                        </w:p>
                      </w:tc>
                      <w:tc>
                        <w:tcPr>
                          <w:tcW w:w="0" w:type="auto"/>
                          <w:shd w:val="clear" w:color="auto" w:fill="D99594" w:themeFill="accent2" w:themeFillTint="99"/>
                        </w:tcPr>
                        <w:p w:rsidR="00B10945" w:rsidRDefault="00B10945">
                          <w:r>
                            <w:t>1</w:t>
                          </w:r>
                        </w:p>
                      </w:tc>
                      <w:tc>
                        <w:tcPr>
                          <w:tcW w:w="0" w:type="auto"/>
                          <w:shd w:val="clear" w:color="auto" w:fill="D99594" w:themeFill="accent2" w:themeFillTint="99"/>
                        </w:tcPr>
                        <w:p w:rsidR="00B10945" w:rsidRDefault="00B10945">
                          <w:r>
                            <w:t>1</w:t>
                          </w:r>
                        </w:p>
                      </w:tc>
                      <w:tc>
                        <w:tcPr>
                          <w:tcW w:w="0" w:type="auto"/>
                          <w:shd w:val="clear" w:color="auto" w:fill="D99594" w:themeFill="accent2" w:themeFillTint="99"/>
                        </w:tcPr>
                        <w:p w:rsidR="00B10945" w:rsidRDefault="00B10945">
                          <w:r>
                            <w:t>1</w:t>
                          </w:r>
                        </w:p>
                      </w:tc>
                      <w:tc>
                        <w:tcPr>
                          <w:tcW w:w="0" w:type="auto"/>
                          <w:shd w:val="clear" w:color="auto" w:fill="D99594" w:themeFill="accent2" w:themeFillTint="99"/>
                        </w:tcPr>
                        <w:p w:rsidR="00B10945" w:rsidRDefault="00B10945">
                          <w:r>
                            <w:t>1</w:t>
                          </w:r>
                        </w:p>
                      </w:tc>
                      <w:tc>
                        <w:tcPr>
                          <w:tcW w:w="0" w:type="auto"/>
                          <w:shd w:val="clear" w:color="auto" w:fill="D99594" w:themeFill="accent2" w:themeFillTint="99"/>
                        </w:tcPr>
                        <w:p w:rsidR="00B10945" w:rsidRDefault="00B10945">
                          <w:r>
                            <w:t>1</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r>
                    <w:tr w:rsidR="00B10945" w:rsidTr="009269C8">
                      <w:tc>
                        <w:tcPr>
                          <w:tcW w:w="0" w:type="auto"/>
                          <w:shd w:val="clear" w:color="auto" w:fill="D99594" w:themeFill="accent2" w:themeFillTint="99"/>
                        </w:tcPr>
                        <w:p w:rsidR="00B10945" w:rsidRDefault="00B10945">
                          <w:r>
                            <w:t>1</w:t>
                          </w:r>
                        </w:p>
                      </w:tc>
                      <w:tc>
                        <w:tcPr>
                          <w:tcW w:w="0" w:type="auto"/>
                          <w:shd w:val="clear" w:color="auto" w:fill="D99594" w:themeFill="accent2" w:themeFillTint="99"/>
                        </w:tcPr>
                        <w:p w:rsidR="00B10945" w:rsidRDefault="00B10945">
                          <w:r>
                            <w:t>1</w:t>
                          </w:r>
                        </w:p>
                      </w:tc>
                      <w:tc>
                        <w:tcPr>
                          <w:tcW w:w="0" w:type="auto"/>
                          <w:shd w:val="clear" w:color="auto" w:fill="D99594" w:themeFill="accent2" w:themeFillTint="99"/>
                        </w:tcPr>
                        <w:p w:rsidR="00B10945" w:rsidRDefault="00B10945">
                          <w:r>
                            <w:t>1</w:t>
                          </w:r>
                        </w:p>
                      </w:tc>
                      <w:tc>
                        <w:tcPr>
                          <w:tcW w:w="0" w:type="auto"/>
                          <w:shd w:val="clear" w:color="auto" w:fill="D99594" w:themeFill="accent2" w:themeFillTint="99"/>
                        </w:tcPr>
                        <w:p w:rsidR="00B10945" w:rsidRDefault="00B10945">
                          <w:r>
                            <w:t>1</w:t>
                          </w:r>
                        </w:p>
                      </w:tc>
                      <w:tc>
                        <w:tcPr>
                          <w:tcW w:w="0" w:type="auto"/>
                          <w:shd w:val="clear" w:color="auto" w:fill="D99594" w:themeFill="accent2" w:themeFillTint="99"/>
                        </w:tcPr>
                        <w:p w:rsidR="00B10945" w:rsidRDefault="00B10945">
                          <w:r>
                            <w:t>1</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r>
                    <w:tr w:rsidR="00B10945" w:rsidTr="009269C8">
                      <w:tc>
                        <w:tcPr>
                          <w:tcW w:w="0" w:type="auto"/>
                          <w:shd w:val="clear" w:color="auto" w:fill="D99594" w:themeFill="accent2" w:themeFillTint="99"/>
                        </w:tcPr>
                        <w:p w:rsidR="00B10945" w:rsidRDefault="00B10945">
                          <w:r>
                            <w:t>1</w:t>
                          </w:r>
                        </w:p>
                      </w:tc>
                      <w:tc>
                        <w:tcPr>
                          <w:tcW w:w="0" w:type="auto"/>
                          <w:shd w:val="clear" w:color="auto" w:fill="D99594" w:themeFill="accent2" w:themeFillTint="99"/>
                        </w:tcPr>
                        <w:p w:rsidR="00B10945" w:rsidRDefault="00B10945">
                          <w:r>
                            <w:t>1</w:t>
                          </w:r>
                        </w:p>
                      </w:tc>
                      <w:tc>
                        <w:tcPr>
                          <w:tcW w:w="0" w:type="auto"/>
                          <w:shd w:val="clear" w:color="auto" w:fill="D99594" w:themeFill="accent2" w:themeFillTint="99"/>
                        </w:tcPr>
                        <w:p w:rsidR="00B10945" w:rsidRDefault="00B10945">
                          <w:r>
                            <w:t>1</w:t>
                          </w:r>
                        </w:p>
                      </w:tc>
                      <w:tc>
                        <w:tcPr>
                          <w:tcW w:w="0" w:type="auto"/>
                          <w:shd w:val="clear" w:color="auto" w:fill="D99594" w:themeFill="accent2" w:themeFillTint="99"/>
                        </w:tcPr>
                        <w:p w:rsidR="00B10945" w:rsidRDefault="00B10945">
                          <w:r>
                            <w:t>1</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r>
                    <w:tr w:rsidR="00B10945" w:rsidTr="009269C8">
                      <w:tc>
                        <w:tcPr>
                          <w:tcW w:w="0" w:type="auto"/>
                          <w:shd w:val="clear" w:color="auto" w:fill="D99594" w:themeFill="accent2" w:themeFillTint="99"/>
                        </w:tcPr>
                        <w:p w:rsidR="00B10945" w:rsidRDefault="00B10945">
                          <w:r>
                            <w:t>1</w:t>
                          </w:r>
                        </w:p>
                      </w:tc>
                      <w:tc>
                        <w:tcPr>
                          <w:tcW w:w="0" w:type="auto"/>
                          <w:shd w:val="clear" w:color="auto" w:fill="D99594" w:themeFill="accent2" w:themeFillTint="99"/>
                        </w:tcPr>
                        <w:p w:rsidR="00B10945" w:rsidRDefault="00B10945">
                          <w:r>
                            <w:t>1</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r>
                    <w:tr w:rsidR="00B10945" w:rsidTr="00D67E64">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r>
                    <w:tr w:rsidR="00B10945" w:rsidTr="00D67E64">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r>
                    <w:tr w:rsidR="00B10945" w:rsidTr="00D67E64">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c>
                        <w:tcPr>
                          <w:tcW w:w="0" w:type="auto"/>
                          <w:shd w:val="clear" w:color="auto" w:fill="76923C" w:themeFill="accent3" w:themeFillShade="BF"/>
                        </w:tcPr>
                        <w:p w:rsidR="00B10945" w:rsidRDefault="00B10945">
                          <w:r>
                            <w:t>2</w:t>
                          </w:r>
                        </w:p>
                      </w:tc>
                    </w:tr>
                    <w:tr w:rsidR="00B10945" w:rsidTr="009269C8">
                      <w:tc>
                        <w:tcPr>
                          <w:tcW w:w="0" w:type="auto"/>
                          <w:shd w:val="clear" w:color="auto" w:fill="BFBFBF" w:themeFill="background1" w:themeFillShade="BF"/>
                        </w:tcPr>
                        <w:p w:rsidR="00B10945" w:rsidRDefault="00B10945">
                          <w:r>
                            <w:t>2</w:t>
                          </w:r>
                        </w:p>
                      </w:tc>
                      <w:tc>
                        <w:tcPr>
                          <w:tcW w:w="0" w:type="auto"/>
                          <w:shd w:val="clear" w:color="auto" w:fill="BFBFBF" w:themeFill="background1" w:themeFillShade="BF"/>
                        </w:tcPr>
                        <w:p w:rsidR="00B10945" w:rsidRDefault="00B10945">
                          <w:r>
                            <w:t>2</w:t>
                          </w:r>
                        </w:p>
                      </w:tc>
                      <w:tc>
                        <w:tcPr>
                          <w:tcW w:w="0" w:type="auto"/>
                          <w:shd w:val="clear" w:color="auto" w:fill="BFBFBF" w:themeFill="background1" w:themeFillShade="BF"/>
                        </w:tcPr>
                        <w:p w:rsidR="00B10945" w:rsidRDefault="00B10945">
                          <w:r>
                            <w:t>2</w:t>
                          </w:r>
                        </w:p>
                      </w:tc>
                      <w:tc>
                        <w:tcPr>
                          <w:tcW w:w="0" w:type="auto"/>
                          <w:shd w:val="clear" w:color="auto" w:fill="BFBFBF" w:themeFill="background1" w:themeFillShade="BF"/>
                        </w:tcPr>
                        <w:p w:rsidR="00B10945" w:rsidRDefault="00B10945">
                          <w:r>
                            <w:t>2</w:t>
                          </w:r>
                        </w:p>
                      </w:tc>
                      <w:tc>
                        <w:tcPr>
                          <w:tcW w:w="0" w:type="auto"/>
                          <w:shd w:val="clear" w:color="auto" w:fill="BFBFBF" w:themeFill="background1" w:themeFillShade="BF"/>
                        </w:tcPr>
                        <w:p w:rsidR="00B10945" w:rsidRDefault="00B10945">
                          <w:r>
                            <w:t>2</w:t>
                          </w:r>
                        </w:p>
                      </w:tc>
                      <w:tc>
                        <w:tcPr>
                          <w:tcW w:w="0" w:type="auto"/>
                          <w:shd w:val="clear" w:color="auto" w:fill="BFBFBF" w:themeFill="background1" w:themeFillShade="BF"/>
                        </w:tcPr>
                        <w:p w:rsidR="00B10945" w:rsidRDefault="00B10945">
                          <w:r>
                            <w:t>2</w:t>
                          </w:r>
                        </w:p>
                      </w:tc>
                      <w:tc>
                        <w:tcPr>
                          <w:tcW w:w="0" w:type="auto"/>
                          <w:shd w:val="clear" w:color="auto" w:fill="BFBFBF" w:themeFill="background1" w:themeFillShade="BF"/>
                        </w:tcPr>
                        <w:p w:rsidR="00B10945" w:rsidRDefault="00B10945">
                          <w:r>
                            <w:t>2</w:t>
                          </w:r>
                        </w:p>
                      </w:tc>
                      <w:tc>
                        <w:tcPr>
                          <w:tcW w:w="0" w:type="auto"/>
                          <w:shd w:val="clear" w:color="auto" w:fill="BFBFBF" w:themeFill="background1" w:themeFillShade="BF"/>
                        </w:tcPr>
                        <w:p w:rsidR="00B10945" w:rsidRDefault="00B10945">
                          <w:r>
                            <w:t>2</w:t>
                          </w:r>
                        </w:p>
                      </w:tc>
                      <w:tc>
                        <w:tcPr>
                          <w:tcW w:w="0" w:type="auto"/>
                          <w:shd w:val="clear" w:color="auto" w:fill="BFBFBF" w:themeFill="background1" w:themeFillShade="BF"/>
                        </w:tcPr>
                        <w:p w:rsidR="00B10945" w:rsidRDefault="00B10945">
                          <w:r>
                            <w:t>2</w:t>
                          </w:r>
                        </w:p>
                      </w:tc>
                      <w:tc>
                        <w:tcPr>
                          <w:tcW w:w="0" w:type="auto"/>
                          <w:shd w:val="clear" w:color="auto" w:fill="BFBFBF" w:themeFill="background1" w:themeFillShade="BF"/>
                        </w:tcPr>
                        <w:p w:rsidR="00B10945" w:rsidRDefault="00B10945">
                          <w:r>
                            <w:t>2</w:t>
                          </w:r>
                        </w:p>
                      </w:tc>
                    </w:tr>
                  </w:tbl>
                  <w:p w:rsidR="00B10945" w:rsidRDefault="00B10945" w:rsidP="009269C8"/>
                </w:txbxContent>
              </v:textbox>
            </v:shape>
            <v:shapetype id="_x0000_t32" coordsize="21600,21600" o:spt="32" o:oned="t" path="m,l21600,21600e" filled="f">
              <v:path arrowok="t" fillok="f" o:connecttype="none"/>
              <o:lock v:ext="edit" shapetype="t"/>
            </v:shapetype>
            <v:shape id="AutoShape 22" o:spid="_x0000_s1042" type="#_x0000_t32" style="position:absolute;left:40487;top:14871;width:5480;height: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jhCsIAAADbAAAADwAAAGRycy9kb3ducmV2LnhtbESPT4vCMBTE74LfITxhb5puQZFqFFcQ&#10;xMviH9g9PppnG2xeShOb+u03Cwt7HGbmN8x6O9hG9NR541jB+ywDQVw6bbhScLsepksQPiBrbByT&#10;ghd52G7GozUW2kU+U38JlUgQ9gUqqENoCyl9WZNFP3MtcfLurrMYkuwqqTuMCW4bmWfZQlo0nBZq&#10;bGlfU/m4PK0CEz9N3x738eP09e11JPOaO6PU22TYrUAEGsJ/+K991AryHH6/pB8gN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jhCsIAAADbAAAADwAAAAAAAAAAAAAA&#10;AAChAgAAZHJzL2Rvd25yZXYueG1sUEsFBgAAAAAEAAQA+QAAAJADAAAAAA==&#10;">
              <v:stroke endarrow="block"/>
            </v:shape>
            <v:shape id="AutoShape 23" o:spid="_x0000_s1043" type="#_x0000_t32" style="position:absolute;left:10960;top:14871;width:5480;height: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XW8MAAADbAAAADwAAAGRycy9kb3ducmV2LnhtbESPT2vCQBTE7wW/w/KE3urGNEibuopU&#10;BCle/HPo8ZF93YRm34bsq8Zv3xUEj8PM/IaZLwffqjP1sQlsYDrJQBFXwTbsDJyOm5c3UFGQLbaB&#10;ycCVIiwXo6c5ljZceE/ngziVIBxLNFCLdKXWsarJY5yEjjh5P6H3KEn2TtseLwnuW51n2Ux7bDgt&#10;1NjRZ03V7+HPG/g++d17Xqy9K9xR9kJfTV7MjHkeD6sPUEKDPML39tYayF/h9iX9AL3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3V1vDAAAA2wAAAA8AAAAAAAAAAAAA&#10;AAAAoQIAAGRycy9kb3ducmV2LnhtbFBLBQYAAAAABAAEAPkAAACRAwAAAAA=&#10;">
              <v:stroke endarrow="block"/>
            </v:shape>
            <v:shape id="Text Box 25" o:spid="_x0000_s1044" type="#_x0000_t202" style="position:absolute;left:40487;top:10979;width:4725;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style="mso-next-textbox:#Text Box 25">
                <w:txbxContent>
                  <w:p w:rsidR="00B10945" w:rsidRPr="009269C8" w:rsidRDefault="00B10945">
                    <w:pPr>
                      <w:rPr>
                        <w:rFonts w:ascii="Times New Roman" w:hAnsi="Times New Roman" w:cs="Times New Roman"/>
                        <w:b/>
                        <w:sz w:val="28"/>
                        <w:szCs w:val="28"/>
                      </w:rPr>
                    </w:pPr>
                    <w:r w:rsidRPr="009269C8">
                      <w:rPr>
                        <w:rFonts w:ascii="Times New Roman" w:hAnsi="Times New Roman" w:cs="Times New Roman"/>
                        <w:b/>
                        <w:sz w:val="28"/>
                        <w:szCs w:val="28"/>
                      </w:rPr>
                      <w:t>ρ</w:t>
                    </w:r>
                  </w:p>
                </w:txbxContent>
              </v:textbox>
            </v:shape>
            <v:shape id="Text Box 27" o:spid="_x0000_s1045" type="#_x0000_t202" style="position:absolute;left:11715;top:10979;width:4725;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YXcEA&#10;AADbAAAADwAAAGRycy9kb3ducmV2LnhtbESP3arCMBCE7wXfIazgjWiqePypRlFB8dafB1ibtS02&#10;m9JEW9/eCMK5HGbmG2a5bkwhXlS53LKC4SACQZxYnXOq4HrZ92cgnEfWWFgmBW9ysF61W0uMta35&#10;RK+zT0WAsItRQeZ9GUvpkowMuoEtiYN3t5VBH2SVSl1hHeCmkKMomkiDOYeFDEvaZZQ8zk+j4H6s&#10;e3/z+nbw1+lpPNliPr3Zt1LdTrNZgPDU+P/wr33UCkZz+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3mF3BAAAA2wAAAA8AAAAAAAAAAAAAAAAAmAIAAGRycy9kb3du&#10;cmV2LnhtbFBLBQYAAAAABAAEAPUAAACGAwAAAAA=&#10;" stroked="f">
              <v:textbox style="mso-next-textbox:#Text Box 27">
                <w:txbxContent>
                  <w:p w:rsidR="00B10945" w:rsidRPr="009269C8" w:rsidRDefault="00B10945" w:rsidP="009269C8">
                    <w:pPr>
                      <w:rPr>
                        <w:rFonts w:ascii="Times New Roman" w:hAnsi="Times New Roman" w:cs="Times New Roman"/>
                        <w:b/>
                        <w:sz w:val="28"/>
                        <w:szCs w:val="28"/>
                      </w:rPr>
                    </w:pPr>
                    <w:r w:rsidRPr="009269C8">
                      <w:rPr>
                        <w:rFonts w:ascii="Times New Roman" w:hAnsi="Times New Roman" w:cs="Times New Roman"/>
                        <w:b/>
                        <w:sz w:val="28"/>
                        <w:szCs w:val="28"/>
                      </w:rPr>
                      <w:t>ρ</w:t>
                    </w:r>
                  </w:p>
                </w:txbxContent>
              </v:textbox>
            </v:shape>
            <v:shape id="AutoShape 28" o:spid="_x0000_s1046" type="#_x0000_t32" style="position:absolute;left:18161;top:11455;width:12172;height:646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hmNsAAAADbAAAADwAAAGRycy9kb3ducmV2LnhtbERPTYvCMBC9L+x/CCPsZdG0uyBSjSKC&#10;IB6E1R48DsnYFptJN4m1/ntzEDw+3vdiNdhW9ORD41hBPslAEGtnGq4UlKfteAYiRGSDrWNS8KAA&#10;q+XnxwIL4+78R/0xViKFcChQQR1jV0gZdE0Ww8R1xIm7OG8xJugraTzeU7ht5U+WTaXFhlNDjR1t&#10;atLX480qaPbloey//6PXs31+9nk4nVut1NdoWM9BRBriW/xy74yC37Q+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C4ZjbAAAAA2wAAAA8AAAAAAAAAAAAAAAAA&#10;oQIAAGRycy9kb3ducmV2LnhtbFBLBQYAAAAABAAEAPkAAACOAwAAAAA=&#10;"/>
            <v:shape id="AutoShape 31" o:spid="_x0000_s1047" type="#_x0000_t32" style="position:absolute;left:30734;top:4203;width:7683;height:685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DrcMAAADbAAAADwAAAGRycy9kb3ducmV2LnhtbESPQYvCMBSE7wv+h/CEvSyaVmGRahQR&#10;BPGwsNqDx0fybIvNS01i7f77zYKwx2FmvmFWm8G2oicfGscK8mkGglg703CloDzvJwsQISIbbB2T&#10;gh8KsFmP3lZYGPfkb+pPsRIJwqFABXWMXSFl0DVZDFPXESfv6rzFmKSvpPH4THDbylmWfUqLDaeF&#10;Gjva1aRvp4dV0BzLr7L/uEevF8f84vNwvrRaqffxsF2CiDTE//CrfTAK5j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w63DAAAA2wAAAA8AAAAAAAAAAAAA&#10;AAAAoQIAAGRycy9kb3ducmV2LnhtbFBLBQYAAAAABAAEAPkAAACRAwAAAAA=&#10;"/>
            <v:shape id="Text Box 33" o:spid="_x0000_s1048" type="#_x0000_t202" style="position:absolute;left:21996;top:24885;width:13621;height:28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style="mso-next-textbox:#Text Box 33">
                <w:txbxContent>
                  <w:p w:rsidR="00B10945" w:rsidRDefault="00B10945" w:rsidP="00872F0D">
                    <w:r>
                      <w:t>Ośrodek zewnętrzny</w:t>
                    </w:r>
                  </w:p>
                </w:txbxContent>
              </v:textbox>
            </v:shape>
            <v:shape id="Text Box 32" o:spid="_x0000_s1049" type="#_x0000_t202" style="position:absolute;left:21996;top:412;width:13621;height:28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5asEA&#10;AADbAAAADwAAAGRycy9kb3ducmV2LnhtbESP3YrCMBSE7xd8h3AEbxZN/ddqFBVWvPXnAY7NsS02&#10;J6WJtr79RhC8HGbmG2a5bkwhnlS53LKCfi8CQZxYnXOq4HL+685AOI+ssbBMCl7kYL1q/Swx1rbm&#10;Iz1PPhUBwi5GBZn3ZSylSzIy6Hq2JA7ezVYGfZBVKnWFdYCbQg6iaCIN5hwWMixpl1FyPz2Mgtuh&#10;/h3P6+veX6bH0WSL+fRqX0p12s1mAcJT47/hT/ugFQyH8P4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GOWrBAAAA2wAAAA8AAAAAAAAAAAAAAAAAmAIAAGRycy9kb3du&#10;cmV2LnhtbFBLBQYAAAAABAAEAPUAAACGAwAAAAA=&#10;" stroked="f">
              <v:textbox style="mso-next-textbox:#Text Box 32">
                <w:txbxContent>
                  <w:p w:rsidR="00B10945" w:rsidRDefault="00B10945">
                    <w:r>
                      <w:t>Ośrodek zewnętrzny</w:t>
                    </w:r>
                  </w:p>
                </w:txbxContent>
              </v:textbox>
            </v:shape>
            <w10:wrap type="none"/>
            <w10:anchorlock/>
          </v:group>
        </w:pict>
      </w:r>
    </w:p>
    <w:p w:rsidR="00132688" w:rsidRPr="00FA75E5" w:rsidRDefault="00132688" w:rsidP="00F61051">
      <w:pPr>
        <w:pStyle w:val="Cytat"/>
        <w:spacing w:after="0" w:line="360" w:lineRule="auto"/>
        <w:jc w:val="center"/>
        <w:rPr>
          <w:sz w:val="20"/>
          <w:szCs w:val="20"/>
        </w:rPr>
      </w:pPr>
      <w:r w:rsidRPr="00FA75E5">
        <w:rPr>
          <w:sz w:val="20"/>
          <w:szCs w:val="20"/>
        </w:rPr>
        <w:t xml:space="preserve">Rysunek </w:t>
      </w:r>
      <w:r w:rsidR="00464633" w:rsidRPr="00FA75E5">
        <w:rPr>
          <w:sz w:val="20"/>
          <w:szCs w:val="20"/>
        </w:rPr>
        <w:t>3</w:t>
      </w:r>
      <w:r w:rsidRPr="00FA75E5">
        <w:rPr>
          <w:sz w:val="20"/>
          <w:szCs w:val="20"/>
        </w:rPr>
        <w:t>.</w:t>
      </w:r>
      <w:r w:rsidR="00464633" w:rsidRPr="00FA75E5">
        <w:rPr>
          <w:sz w:val="20"/>
          <w:szCs w:val="20"/>
        </w:rPr>
        <w:t>5</w:t>
      </w:r>
      <w:r w:rsidRPr="00FA75E5">
        <w:rPr>
          <w:sz w:val="20"/>
          <w:szCs w:val="20"/>
        </w:rPr>
        <w:t xml:space="preserve"> </w:t>
      </w:r>
      <w:r w:rsidR="00872F0D" w:rsidRPr="00FA75E5">
        <w:rPr>
          <w:sz w:val="20"/>
          <w:szCs w:val="20"/>
        </w:rPr>
        <w:t>Przestrzeń dla pękania zmęczeniowego z warunkami brzegowymi periodycznymi i zamkniętymi pochłaniającymi</w:t>
      </w:r>
      <w:r w:rsidRPr="00FA75E5">
        <w:rPr>
          <w:sz w:val="20"/>
          <w:szCs w:val="20"/>
        </w:rPr>
        <w:t>.</w:t>
      </w:r>
    </w:p>
    <w:p w:rsidR="00495C3C" w:rsidRDefault="00495C3C" w:rsidP="00F61051">
      <w:pPr>
        <w:spacing w:after="0"/>
      </w:pPr>
    </w:p>
    <w:p w:rsidR="0012330C" w:rsidRDefault="00E45777" w:rsidP="00786A1D">
      <w:pPr>
        <w:pStyle w:val="Bezodstpw"/>
        <w:spacing w:line="360" w:lineRule="auto"/>
        <w:ind w:firstLine="567"/>
        <w:jc w:val="both"/>
        <w:rPr>
          <w:rFonts w:ascii="Times New Roman" w:hAnsi="Times New Roman" w:cs="Times New Roman"/>
          <w:sz w:val="24"/>
          <w:szCs w:val="24"/>
        </w:rPr>
      </w:pPr>
      <w:r w:rsidRPr="0012330C">
        <w:rPr>
          <w:rFonts w:ascii="Times New Roman" w:hAnsi="Times New Roman" w:cs="Times New Roman"/>
          <w:sz w:val="24"/>
          <w:szCs w:val="24"/>
        </w:rPr>
        <w:t>Po zdefiniowaniu przestrzeni należy określić kąt</w:t>
      </w:r>
      <w:r w:rsidR="00DE12D9" w:rsidRPr="0012330C">
        <w:rPr>
          <w:rFonts w:ascii="Times New Roman" w:hAnsi="Times New Roman" w:cs="Times New Roman"/>
          <w:sz w:val="24"/>
          <w:szCs w:val="24"/>
        </w:rPr>
        <w:t xml:space="preserve"> α</w:t>
      </w:r>
      <w:r w:rsidRPr="0012330C">
        <w:rPr>
          <w:rFonts w:ascii="Times New Roman" w:hAnsi="Times New Roman" w:cs="Times New Roman"/>
          <w:sz w:val="24"/>
          <w:szCs w:val="24"/>
        </w:rPr>
        <w:t xml:space="preserve"> nachylenia granic, w stosunku do siły działającej  na strukturę. Taki kąt</w:t>
      </w:r>
      <w:r w:rsidR="0012330C">
        <w:rPr>
          <w:rFonts w:ascii="Times New Roman" w:hAnsi="Times New Roman" w:cs="Times New Roman"/>
          <w:sz w:val="24"/>
          <w:szCs w:val="24"/>
        </w:rPr>
        <w:t xml:space="preserve"> α</w:t>
      </w:r>
      <w:r w:rsidRPr="0012330C">
        <w:rPr>
          <w:rFonts w:ascii="Times New Roman" w:hAnsi="Times New Roman" w:cs="Times New Roman"/>
          <w:sz w:val="24"/>
          <w:szCs w:val="24"/>
        </w:rPr>
        <w:t xml:space="preserve"> jest potrzebny do wyznaczenia napręże</w:t>
      </w:r>
      <w:r w:rsidR="00DE12D9" w:rsidRPr="0012330C">
        <w:rPr>
          <w:rFonts w:ascii="Times New Roman" w:hAnsi="Times New Roman" w:cs="Times New Roman"/>
          <w:sz w:val="24"/>
          <w:szCs w:val="24"/>
        </w:rPr>
        <w:t>ń</w:t>
      </w:r>
      <w:r w:rsidRPr="0012330C">
        <w:rPr>
          <w:rFonts w:ascii="Times New Roman" w:hAnsi="Times New Roman" w:cs="Times New Roman"/>
          <w:sz w:val="24"/>
          <w:szCs w:val="24"/>
        </w:rPr>
        <w:t xml:space="preserve"> loka</w:t>
      </w:r>
      <w:r w:rsidR="00DE12D9" w:rsidRPr="0012330C">
        <w:rPr>
          <w:rFonts w:ascii="Times New Roman" w:hAnsi="Times New Roman" w:cs="Times New Roman"/>
          <w:sz w:val="24"/>
          <w:szCs w:val="24"/>
        </w:rPr>
        <w:t>lnych, działających na daną komórkę. Za pomocą tego kąta wyznaczany jest wektor normalny</w:t>
      </w:r>
      <w:r w:rsidR="0012330C">
        <w:rPr>
          <w:rFonts w:ascii="Times New Roman" w:hAnsi="Times New Roman" w:cs="Times New Roman"/>
          <w:sz w:val="24"/>
          <w:szCs w:val="24"/>
        </w:rPr>
        <w:t xml:space="preserve"> </w:t>
      </w:r>
      <w:r w:rsidR="0012330C" w:rsidRPr="0012330C">
        <w:rPr>
          <w:rFonts w:ascii="Times New Roman" w:hAnsi="Times New Roman" w:cs="Times New Roman"/>
          <w:i/>
          <w:sz w:val="24"/>
          <w:szCs w:val="24"/>
        </w:rPr>
        <w:t>n</w:t>
      </w:r>
      <w:r w:rsidR="00DE12D9" w:rsidRPr="0012330C">
        <w:rPr>
          <w:rFonts w:ascii="Times New Roman" w:hAnsi="Times New Roman" w:cs="Times New Roman"/>
          <w:sz w:val="24"/>
          <w:szCs w:val="24"/>
        </w:rPr>
        <w:t xml:space="preserve"> (prostopadły) jednostkowy do granicy ziarna. </w:t>
      </w:r>
      <w:r w:rsidR="0012330C">
        <w:rPr>
          <w:rFonts w:ascii="Times New Roman" w:hAnsi="Times New Roman" w:cs="Times New Roman"/>
          <w:sz w:val="24"/>
          <w:szCs w:val="24"/>
        </w:rPr>
        <w:t>Wektor normalny wyznacz się według wzoru (</w:t>
      </w:r>
      <w:r w:rsidR="00464633">
        <w:rPr>
          <w:rFonts w:ascii="Times New Roman" w:hAnsi="Times New Roman" w:cs="Times New Roman"/>
          <w:sz w:val="24"/>
          <w:szCs w:val="24"/>
        </w:rPr>
        <w:t>3.</w:t>
      </w:r>
      <w:r w:rsidR="0012330C">
        <w:rPr>
          <w:rFonts w:ascii="Times New Roman" w:hAnsi="Times New Roman" w:cs="Times New Roman"/>
          <w:sz w:val="24"/>
          <w:szCs w:val="24"/>
        </w:rPr>
        <w:t>4).</w:t>
      </w:r>
    </w:p>
    <w:p w:rsidR="0012330C" w:rsidRPr="0012330C" w:rsidRDefault="0012330C" w:rsidP="00F61051">
      <w:pPr>
        <w:pStyle w:val="Bezodstpw"/>
        <w:spacing w:line="360" w:lineRule="auto"/>
        <w:jc w:val="center"/>
        <w:rPr>
          <w:rFonts w:ascii="Times New Roman" w:hAnsi="Times New Roman" w:cs="Times New Roman"/>
          <w:sz w:val="24"/>
          <w:szCs w:val="24"/>
        </w:rPr>
      </w:pPr>
      <w:r w:rsidRPr="0012330C">
        <w:rPr>
          <w:rFonts w:ascii="Times New Roman" w:hAnsi="Times New Roman" w:cs="Times New Roman"/>
          <w:i/>
          <w:sz w:val="24"/>
          <w:szCs w:val="24"/>
        </w:rPr>
        <w:t>n</w:t>
      </w:r>
      <w:r>
        <w:rPr>
          <w:rFonts w:ascii="Times New Roman" w:hAnsi="Times New Roman" w:cs="Times New Roman"/>
          <w:sz w:val="24"/>
          <w:szCs w:val="24"/>
        </w:rPr>
        <w:t xml:space="preserve"> = [cos(α), sin(α)]</w:t>
      </w:r>
      <w:r>
        <w:rPr>
          <w:rFonts w:ascii="Times New Roman" w:hAnsi="Times New Roman" w:cs="Times New Roman"/>
          <w:sz w:val="24"/>
          <w:szCs w:val="24"/>
        </w:rPr>
        <w:tab/>
      </w:r>
      <w:r>
        <w:rPr>
          <w:rFonts w:ascii="Times New Roman" w:hAnsi="Times New Roman" w:cs="Times New Roman"/>
          <w:sz w:val="24"/>
          <w:szCs w:val="24"/>
        </w:rPr>
        <w:tab/>
        <w:t>(</w:t>
      </w:r>
      <w:r w:rsidR="00464633">
        <w:rPr>
          <w:rFonts w:ascii="Times New Roman" w:hAnsi="Times New Roman" w:cs="Times New Roman"/>
          <w:sz w:val="24"/>
          <w:szCs w:val="24"/>
        </w:rPr>
        <w:t>3</w:t>
      </w:r>
      <w:r w:rsidR="00C50D9B">
        <w:rPr>
          <w:rFonts w:ascii="Times New Roman" w:hAnsi="Times New Roman" w:cs="Times New Roman"/>
          <w:sz w:val="24"/>
          <w:szCs w:val="24"/>
        </w:rPr>
        <w:t>.</w:t>
      </w:r>
      <w:r w:rsidR="00464633">
        <w:rPr>
          <w:rFonts w:ascii="Times New Roman" w:hAnsi="Times New Roman" w:cs="Times New Roman"/>
          <w:sz w:val="24"/>
          <w:szCs w:val="24"/>
        </w:rPr>
        <w:t>4</w:t>
      </w:r>
      <w:r>
        <w:rPr>
          <w:rFonts w:ascii="Times New Roman" w:hAnsi="Times New Roman" w:cs="Times New Roman"/>
          <w:sz w:val="24"/>
          <w:szCs w:val="24"/>
        </w:rPr>
        <w:t>)</w:t>
      </w:r>
    </w:p>
    <w:p w:rsidR="0012330C" w:rsidRPr="0012330C" w:rsidRDefault="0012330C" w:rsidP="00F61051">
      <w:pPr>
        <w:pStyle w:val="Bezodstpw"/>
        <w:spacing w:line="360" w:lineRule="auto"/>
        <w:jc w:val="both"/>
        <w:rPr>
          <w:rFonts w:ascii="Times New Roman" w:hAnsi="Times New Roman" w:cs="Times New Roman"/>
          <w:sz w:val="24"/>
          <w:szCs w:val="24"/>
        </w:rPr>
      </w:pPr>
    </w:p>
    <w:p w:rsidR="00244A9C" w:rsidRDefault="00495C3C" w:rsidP="00F61051">
      <w:pPr>
        <w:pStyle w:val="Bezodstpw"/>
        <w:spacing w:line="360" w:lineRule="auto"/>
        <w:ind w:firstLine="567"/>
        <w:jc w:val="both"/>
        <w:rPr>
          <w:rFonts w:ascii="Times New Roman" w:hAnsi="Times New Roman" w:cs="Times New Roman"/>
          <w:sz w:val="24"/>
          <w:szCs w:val="24"/>
        </w:rPr>
      </w:pPr>
      <w:r w:rsidRPr="0012330C">
        <w:rPr>
          <w:rFonts w:ascii="Times New Roman" w:hAnsi="Times New Roman" w:cs="Times New Roman"/>
          <w:sz w:val="24"/>
          <w:szCs w:val="24"/>
        </w:rPr>
        <w:t xml:space="preserve">W takim modelu można </w:t>
      </w:r>
      <w:r w:rsidR="00E45777" w:rsidRPr="0012330C">
        <w:rPr>
          <w:rFonts w:ascii="Times New Roman" w:hAnsi="Times New Roman" w:cs="Times New Roman"/>
          <w:sz w:val="24"/>
          <w:szCs w:val="24"/>
        </w:rPr>
        <w:t>przetestować</w:t>
      </w:r>
      <w:r w:rsidRPr="0012330C">
        <w:rPr>
          <w:rFonts w:ascii="Times New Roman" w:hAnsi="Times New Roman" w:cs="Times New Roman"/>
          <w:sz w:val="24"/>
          <w:szCs w:val="24"/>
        </w:rPr>
        <w:t xml:space="preserve"> </w:t>
      </w:r>
      <w:r w:rsidR="00E45777" w:rsidRPr="0012330C">
        <w:rPr>
          <w:rFonts w:ascii="Times New Roman" w:hAnsi="Times New Roman" w:cs="Times New Roman"/>
          <w:sz w:val="24"/>
          <w:szCs w:val="24"/>
        </w:rPr>
        <w:t>różne sąsiedztwa. W niniejszej pracy zostało zastosowane sąsiedztwo von Neumanna.</w:t>
      </w:r>
      <w:r w:rsidR="00BE5B82">
        <w:rPr>
          <w:rFonts w:ascii="Times New Roman" w:hAnsi="Times New Roman" w:cs="Times New Roman"/>
          <w:sz w:val="24"/>
          <w:szCs w:val="24"/>
        </w:rPr>
        <w:t xml:space="preserve"> </w:t>
      </w:r>
      <w:r w:rsidRPr="0012330C">
        <w:rPr>
          <w:rFonts w:ascii="Times New Roman" w:hAnsi="Times New Roman" w:cs="Times New Roman"/>
          <w:sz w:val="24"/>
          <w:szCs w:val="24"/>
        </w:rPr>
        <w:t xml:space="preserve">Dla tak zdefiniowanej przestrzeni automatów komórkowych należy określić tylko jeszcze reguły przejścia. Funkcje przejścia zależą od stanu komórki która jest rozpatrywana, a także od komórek sąsiadujących z rozpatrywaną komórką. </w:t>
      </w:r>
    </w:p>
    <w:p w:rsidR="00220E5E" w:rsidRDefault="001C2B77" w:rsidP="00F61051">
      <w:pPr>
        <w:pStyle w:val="Bezodstpw"/>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r>
      <w:r w:rsidR="00CB2378">
        <w:rPr>
          <w:rFonts w:ascii="Times New Roman" w:hAnsi="Times New Roman" w:cs="Times New Roman"/>
          <w:sz w:val="24"/>
          <w:szCs w:val="24"/>
        </w:rPr>
        <w:pict>
          <v:shape id="_x0000_s1117" type="#_x0000_t202" style="width:408.25pt;height:305.2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stroked="f">
            <v:textbox style="mso-next-textbox:#_x0000_s1117;mso-fit-shape-to-text:t">
              <w:txbxContent>
                <w:p w:rsidR="00B10945" w:rsidRPr="00FE05E3" w:rsidRDefault="00B10945" w:rsidP="00220E5E">
                  <w:pPr>
                    <w:pStyle w:val="HTML-wstpniesformatowany"/>
                    <w:wordWrap w:val="0"/>
                    <w:rPr>
                      <w:rStyle w:val="pln"/>
                      <w:rFonts w:eastAsiaTheme="majorEastAsia"/>
                      <w:color w:val="000000"/>
                      <w:sz w:val="24"/>
                      <w:szCs w:val="24"/>
                      <w:lang w:val="en-US"/>
                    </w:rPr>
                  </w:pPr>
                  <w:r w:rsidRPr="00310942">
                    <w:rPr>
                      <w:rStyle w:val="kwd"/>
                      <w:rFonts w:eastAsiaTheme="majorEastAsia"/>
                      <w:color w:val="1F497D" w:themeColor="text2"/>
                      <w:sz w:val="24"/>
                      <w:szCs w:val="24"/>
                      <w:lang w:val="en-US"/>
                    </w:rPr>
                    <w:t>if</w:t>
                  </w:r>
                  <w:r w:rsidRPr="00FE05E3">
                    <w:rPr>
                      <w:rStyle w:val="opn"/>
                      <w:rFonts w:eastAsiaTheme="majorEastAsia"/>
                      <w:color w:val="666600"/>
                      <w:sz w:val="24"/>
                      <w:szCs w:val="24"/>
                      <w:lang w:val="en-US"/>
                    </w:rPr>
                    <w:t>(</w:t>
                  </w:r>
                  <w:r w:rsidRPr="00FE05E3">
                    <w:rPr>
                      <w:rStyle w:val="pln"/>
                      <w:rFonts w:eastAsiaTheme="majorEastAsia"/>
                      <w:color w:val="000000"/>
                      <w:sz w:val="24"/>
                      <w:szCs w:val="24"/>
                      <w:lang w:val="en-US"/>
                    </w:rPr>
                    <w:t>CELL_INT</w:t>
                  </w:r>
                  <w:r w:rsidRPr="00FE05E3">
                    <w:rPr>
                      <w:rStyle w:val="opn"/>
                      <w:rFonts w:eastAsiaTheme="majorEastAsia"/>
                      <w:color w:val="666600"/>
                      <w:sz w:val="24"/>
                      <w:szCs w:val="24"/>
                      <w:lang w:val="en-US"/>
                    </w:rPr>
                    <w:t>(</w:t>
                  </w:r>
                  <w:proofErr w:type="spellStart"/>
                  <w:r w:rsidRPr="00FE05E3">
                    <w:rPr>
                      <w:rStyle w:val="pln"/>
                      <w:rFonts w:eastAsiaTheme="majorEastAsia"/>
                      <w:color w:val="000000"/>
                      <w:sz w:val="24"/>
                      <w:szCs w:val="24"/>
                      <w:lang w:val="en-US"/>
                    </w:rPr>
                    <w:t>gx</w:t>
                  </w:r>
                  <w:proofErr w:type="spellEnd"/>
                  <w:r w:rsidRPr="00FE05E3">
                    <w:rPr>
                      <w:rStyle w:val="pun"/>
                      <w:rFonts w:eastAsiaTheme="majorEastAsia"/>
                      <w:color w:val="666600"/>
                      <w:sz w:val="24"/>
                      <w:szCs w:val="24"/>
                      <w:lang w:val="en-US"/>
                    </w:rPr>
                    <w:t>,</w:t>
                  </w:r>
                  <w:r w:rsidRPr="00FE05E3">
                    <w:rPr>
                      <w:rStyle w:val="pln"/>
                      <w:rFonts w:eastAsiaTheme="majorEastAsia"/>
                      <w:color w:val="000000"/>
                      <w:sz w:val="24"/>
                      <w:szCs w:val="24"/>
                      <w:lang w:val="en-US"/>
                    </w:rPr>
                    <w:t xml:space="preserve"> </w:t>
                  </w:r>
                  <w:proofErr w:type="spellStart"/>
                  <w:r w:rsidRPr="00FE05E3">
                    <w:rPr>
                      <w:rStyle w:val="pln"/>
                      <w:rFonts w:eastAsiaTheme="majorEastAsia"/>
                      <w:color w:val="000000"/>
                      <w:sz w:val="24"/>
                      <w:szCs w:val="24"/>
                      <w:lang w:val="en-US"/>
                    </w:rPr>
                    <w:t>gy</w:t>
                  </w:r>
                  <w:proofErr w:type="spellEnd"/>
                  <w:r w:rsidRPr="00FE05E3">
                    <w:rPr>
                      <w:rStyle w:val="pun"/>
                      <w:rFonts w:eastAsiaTheme="majorEastAsia"/>
                      <w:color w:val="666600"/>
                      <w:sz w:val="24"/>
                      <w:szCs w:val="24"/>
                      <w:lang w:val="en-US"/>
                    </w:rPr>
                    <w:t>,</w:t>
                  </w:r>
                  <w:r w:rsidRPr="00FE05E3">
                    <w:rPr>
                      <w:rStyle w:val="pln"/>
                      <w:rFonts w:eastAsiaTheme="majorEastAsia"/>
                      <w:color w:val="000000"/>
                      <w:sz w:val="24"/>
                      <w:szCs w:val="24"/>
                      <w:lang w:val="en-US"/>
                    </w:rPr>
                    <w:t xml:space="preserve"> </w:t>
                  </w:r>
                  <w:r w:rsidRPr="00FE05E3">
                    <w:rPr>
                      <w:rStyle w:val="lit"/>
                      <w:rFonts w:eastAsiaTheme="majorEastAsia"/>
                      <w:color w:val="006666"/>
                      <w:sz w:val="24"/>
                      <w:szCs w:val="24"/>
                      <w:lang w:val="en-US"/>
                    </w:rPr>
                    <w:t>0</w:t>
                  </w:r>
                  <w:r w:rsidRPr="00FE05E3">
                    <w:rPr>
                      <w:rStyle w:val="clo"/>
                      <w:rFonts w:eastAsiaTheme="majorEastAsia"/>
                      <w:color w:val="666600"/>
                      <w:sz w:val="24"/>
                      <w:szCs w:val="24"/>
                      <w:lang w:val="en-US"/>
                    </w:rPr>
                    <w:t>)</w:t>
                  </w:r>
                  <w:r w:rsidRPr="00FE05E3">
                    <w:rPr>
                      <w:rStyle w:val="pln"/>
                      <w:rFonts w:eastAsiaTheme="majorEastAsia"/>
                      <w:color w:val="000000"/>
                      <w:sz w:val="24"/>
                      <w:szCs w:val="24"/>
                      <w:lang w:val="en-US"/>
                    </w:rPr>
                    <w:t xml:space="preserve"> </w:t>
                  </w:r>
                  <w:r w:rsidRPr="00FE05E3">
                    <w:rPr>
                      <w:rStyle w:val="pun"/>
                      <w:rFonts w:eastAsiaTheme="majorEastAsia"/>
                      <w:color w:val="666600"/>
                      <w:sz w:val="24"/>
                      <w:szCs w:val="24"/>
                      <w:lang w:val="en-US"/>
                    </w:rPr>
                    <w:t>==</w:t>
                  </w:r>
                  <w:r w:rsidRPr="00FE05E3">
                    <w:rPr>
                      <w:rStyle w:val="pln"/>
                      <w:rFonts w:eastAsiaTheme="majorEastAsia"/>
                      <w:color w:val="000000"/>
                      <w:sz w:val="24"/>
                      <w:szCs w:val="24"/>
                      <w:lang w:val="en-US"/>
                    </w:rPr>
                    <w:t xml:space="preserve"> </w:t>
                  </w:r>
                  <w:r w:rsidRPr="00FE05E3">
                    <w:rPr>
                      <w:rStyle w:val="lit"/>
                      <w:rFonts w:eastAsiaTheme="majorEastAsia"/>
                      <w:color w:val="006666"/>
                      <w:sz w:val="24"/>
                      <w:szCs w:val="24"/>
                      <w:lang w:val="en-US"/>
                    </w:rPr>
                    <w:t>0</w:t>
                  </w:r>
                  <w:r w:rsidRPr="00FE05E3">
                    <w:rPr>
                      <w:rStyle w:val="pln"/>
                      <w:rFonts w:eastAsiaTheme="majorEastAsia"/>
                      <w:color w:val="000000"/>
                      <w:sz w:val="24"/>
                      <w:szCs w:val="24"/>
                      <w:lang w:val="en-US"/>
                    </w:rPr>
                    <w:t xml:space="preserve"> </w:t>
                  </w:r>
                  <w:r w:rsidRPr="00FE05E3">
                    <w:rPr>
                      <w:rStyle w:val="pun"/>
                      <w:rFonts w:eastAsiaTheme="majorEastAsia"/>
                      <w:color w:val="666600"/>
                      <w:sz w:val="24"/>
                      <w:szCs w:val="24"/>
                      <w:lang w:val="en-US"/>
                    </w:rPr>
                    <w:t>&amp;&amp;</w:t>
                  </w:r>
                </w:p>
                <w:p w:rsidR="00B10945" w:rsidRPr="00FE05E3" w:rsidRDefault="00B10945" w:rsidP="00220E5E">
                  <w:pPr>
                    <w:pStyle w:val="HTML-wstpniesformatowany"/>
                    <w:wordWrap w:val="0"/>
                    <w:rPr>
                      <w:rStyle w:val="pln"/>
                      <w:rFonts w:eastAsiaTheme="majorEastAsia"/>
                      <w:color w:val="000000"/>
                      <w:sz w:val="24"/>
                      <w:szCs w:val="24"/>
                      <w:lang w:val="en-US"/>
                    </w:rPr>
                  </w:pPr>
                  <w:r w:rsidRPr="00FE05E3">
                    <w:rPr>
                      <w:rStyle w:val="pln"/>
                      <w:rFonts w:eastAsiaTheme="majorEastAsia"/>
                      <w:color w:val="000000"/>
                      <w:sz w:val="24"/>
                      <w:szCs w:val="24"/>
                      <w:lang w:val="en-US"/>
                    </w:rPr>
                    <w:t xml:space="preserve">                </w:t>
                  </w:r>
                  <w:proofErr w:type="spellStart"/>
                  <w:r w:rsidRPr="00FE05E3">
                    <w:rPr>
                      <w:rStyle w:val="pln"/>
                      <w:rFonts w:eastAsiaTheme="majorEastAsia"/>
                      <w:color w:val="000000"/>
                      <w:sz w:val="24"/>
                      <w:szCs w:val="24"/>
                      <w:lang w:val="en-US"/>
                    </w:rPr>
                    <w:t>activeNghNo</w:t>
                  </w:r>
                  <w:proofErr w:type="spellEnd"/>
                  <w:r w:rsidRPr="00FE05E3">
                    <w:rPr>
                      <w:rStyle w:val="pln"/>
                      <w:rFonts w:eastAsiaTheme="majorEastAsia"/>
                      <w:color w:val="000000"/>
                      <w:sz w:val="24"/>
                      <w:szCs w:val="24"/>
                      <w:lang w:val="en-US"/>
                    </w:rPr>
                    <w:t xml:space="preserve"> </w:t>
                  </w:r>
                  <w:r w:rsidRPr="00FE05E3">
                    <w:rPr>
                      <w:rStyle w:val="pun"/>
                      <w:rFonts w:eastAsiaTheme="majorEastAsia"/>
                      <w:color w:val="666600"/>
                      <w:sz w:val="24"/>
                      <w:szCs w:val="24"/>
                      <w:lang w:val="en-US"/>
                    </w:rPr>
                    <w:t>==</w:t>
                  </w:r>
                  <w:r w:rsidRPr="00FE05E3">
                    <w:rPr>
                      <w:rStyle w:val="pln"/>
                      <w:rFonts w:eastAsiaTheme="majorEastAsia"/>
                      <w:color w:val="000000"/>
                      <w:sz w:val="24"/>
                      <w:szCs w:val="24"/>
                      <w:lang w:val="en-US"/>
                    </w:rPr>
                    <w:t xml:space="preserve"> </w:t>
                  </w:r>
                  <w:r w:rsidRPr="00FE05E3">
                    <w:rPr>
                      <w:rStyle w:val="lit"/>
                      <w:rFonts w:eastAsiaTheme="majorEastAsia"/>
                      <w:color w:val="006666"/>
                      <w:sz w:val="24"/>
                      <w:szCs w:val="24"/>
                      <w:lang w:val="en-US"/>
                    </w:rPr>
                    <w:t>-1</w:t>
                  </w:r>
                  <w:r w:rsidRPr="00FE05E3">
                    <w:rPr>
                      <w:rStyle w:val="pln"/>
                      <w:rFonts w:eastAsiaTheme="majorEastAsia"/>
                      <w:color w:val="000000"/>
                      <w:sz w:val="24"/>
                      <w:szCs w:val="24"/>
                      <w:lang w:val="en-US"/>
                    </w:rPr>
                    <w:t xml:space="preserve"> </w:t>
                  </w:r>
                  <w:r w:rsidRPr="00FE05E3">
                    <w:rPr>
                      <w:rStyle w:val="pun"/>
                      <w:rFonts w:eastAsiaTheme="majorEastAsia"/>
                      <w:color w:val="666600"/>
                      <w:sz w:val="24"/>
                      <w:szCs w:val="24"/>
                      <w:lang w:val="en-US"/>
                    </w:rPr>
                    <w:t>&amp;&amp;</w:t>
                  </w:r>
                </w:p>
                <w:p w:rsidR="00B10945" w:rsidRPr="00FE05E3" w:rsidRDefault="00B10945" w:rsidP="00220E5E">
                  <w:pPr>
                    <w:pStyle w:val="HTML-wstpniesformatowany"/>
                    <w:wordWrap w:val="0"/>
                    <w:rPr>
                      <w:rStyle w:val="pln"/>
                      <w:rFonts w:eastAsiaTheme="majorEastAsia"/>
                      <w:color w:val="000000"/>
                      <w:sz w:val="24"/>
                      <w:szCs w:val="24"/>
                      <w:lang w:val="en-US"/>
                    </w:rPr>
                  </w:pPr>
                  <w:r w:rsidRPr="00FE05E3">
                    <w:rPr>
                      <w:rStyle w:val="pln"/>
                      <w:rFonts w:eastAsiaTheme="majorEastAsia"/>
                      <w:color w:val="000000"/>
                      <w:sz w:val="24"/>
                      <w:szCs w:val="24"/>
                      <w:lang w:val="en-US"/>
                    </w:rPr>
                    <w:t xml:space="preserve">                CELL_REAL</w:t>
                  </w:r>
                  <w:r w:rsidRPr="00FE05E3">
                    <w:rPr>
                      <w:rStyle w:val="opn"/>
                      <w:rFonts w:eastAsiaTheme="majorEastAsia"/>
                      <w:color w:val="666600"/>
                      <w:sz w:val="24"/>
                      <w:szCs w:val="24"/>
                      <w:lang w:val="en-US"/>
                    </w:rPr>
                    <w:t>(</w:t>
                  </w:r>
                  <w:proofErr w:type="spellStart"/>
                  <w:r w:rsidRPr="00FE05E3">
                    <w:rPr>
                      <w:rStyle w:val="pln"/>
                      <w:rFonts w:eastAsiaTheme="majorEastAsia"/>
                      <w:color w:val="000000"/>
                      <w:sz w:val="24"/>
                      <w:szCs w:val="24"/>
                      <w:lang w:val="en-US"/>
                    </w:rPr>
                    <w:t>gx</w:t>
                  </w:r>
                  <w:proofErr w:type="spellEnd"/>
                  <w:r w:rsidRPr="00FE05E3">
                    <w:rPr>
                      <w:rStyle w:val="pun"/>
                      <w:rFonts w:eastAsiaTheme="majorEastAsia"/>
                      <w:color w:val="666600"/>
                      <w:sz w:val="24"/>
                      <w:szCs w:val="24"/>
                      <w:lang w:val="en-US"/>
                    </w:rPr>
                    <w:t>,</w:t>
                  </w:r>
                  <w:r w:rsidRPr="00FE05E3">
                    <w:rPr>
                      <w:rStyle w:val="pln"/>
                      <w:rFonts w:eastAsiaTheme="majorEastAsia"/>
                      <w:color w:val="000000"/>
                      <w:sz w:val="24"/>
                      <w:szCs w:val="24"/>
                      <w:lang w:val="en-US"/>
                    </w:rPr>
                    <w:t xml:space="preserve"> </w:t>
                  </w:r>
                  <w:proofErr w:type="spellStart"/>
                  <w:r w:rsidRPr="00FE05E3">
                    <w:rPr>
                      <w:rStyle w:val="pln"/>
                      <w:rFonts w:eastAsiaTheme="majorEastAsia"/>
                      <w:color w:val="000000"/>
                      <w:sz w:val="24"/>
                      <w:szCs w:val="24"/>
                      <w:lang w:val="en-US"/>
                    </w:rPr>
                    <w:t>gy</w:t>
                  </w:r>
                  <w:proofErr w:type="spellEnd"/>
                  <w:r w:rsidRPr="00FE05E3">
                    <w:rPr>
                      <w:rStyle w:val="pun"/>
                      <w:rFonts w:eastAsiaTheme="majorEastAsia"/>
                      <w:color w:val="666600"/>
                      <w:sz w:val="24"/>
                      <w:szCs w:val="24"/>
                      <w:lang w:val="en-US"/>
                    </w:rPr>
                    <w:t>,</w:t>
                  </w:r>
                  <w:r w:rsidRPr="00FE05E3">
                    <w:rPr>
                      <w:rStyle w:val="pln"/>
                      <w:rFonts w:eastAsiaTheme="majorEastAsia"/>
                      <w:color w:val="000000"/>
                      <w:sz w:val="24"/>
                      <w:szCs w:val="24"/>
                      <w:lang w:val="en-US"/>
                    </w:rPr>
                    <w:t xml:space="preserve"> </w:t>
                  </w:r>
                  <w:r w:rsidRPr="00FE05E3">
                    <w:rPr>
                      <w:rStyle w:val="lit"/>
                      <w:rFonts w:eastAsiaTheme="majorEastAsia"/>
                      <w:color w:val="006666"/>
                      <w:sz w:val="24"/>
                      <w:szCs w:val="24"/>
                      <w:lang w:val="en-US"/>
                    </w:rPr>
                    <w:t>0</w:t>
                  </w:r>
                  <w:r w:rsidRPr="00FE05E3">
                    <w:rPr>
                      <w:rStyle w:val="clo"/>
                      <w:rFonts w:eastAsiaTheme="majorEastAsia"/>
                      <w:color w:val="666600"/>
                      <w:sz w:val="24"/>
                      <w:szCs w:val="24"/>
                      <w:lang w:val="en-US"/>
                    </w:rPr>
                    <w:t>)</w:t>
                  </w:r>
                  <w:r w:rsidRPr="00FE05E3">
                    <w:rPr>
                      <w:rStyle w:val="pln"/>
                      <w:rFonts w:eastAsiaTheme="majorEastAsia"/>
                      <w:color w:val="000000"/>
                      <w:sz w:val="24"/>
                      <w:szCs w:val="24"/>
                      <w:lang w:val="en-US"/>
                    </w:rPr>
                    <w:t xml:space="preserve"> </w:t>
                  </w:r>
                  <w:r w:rsidRPr="00FE05E3">
                    <w:rPr>
                      <w:rStyle w:val="pun"/>
                      <w:rFonts w:eastAsiaTheme="majorEastAsia"/>
                      <w:color w:val="666600"/>
                      <w:sz w:val="24"/>
                      <w:szCs w:val="24"/>
                      <w:lang w:val="en-US"/>
                    </w:rPr>
                    <w:t>!=</w:t>
                  </w:r>
                  <w:r>
                    <w:rPr>
                      <w:rStyle w:val="pun"/>
                      <w:rFonts w:eastAsiaTheme="majorEastAsia"/>
                      <w:color w:val="666600"/>
                      <w:sz w:val="24"/>
                      <w:szCs w:val="24"/>
                      <w:lang w:val="en-US"/>
                    </w:rPr>
                    <w:t xml:space="preserve"> </w:t>
                  </w:r>
                  <w:r w:rsidRPr="00FE05E3">
                    <w:rPr>
                      <w:rStyle w:val="lit"/>
                      <w:rFonts w:eastAsiaTheme="majorEastAsia"/>
                      <w:color w:val="006666"/>
                      <w:sz w:val="24"/>
                      <w:szCs w:val="24"/>
                      <w:lang w:val="en-US"/>
                    </w:rPr>
                    <w:t>0</w:t>
                  </w:r>
                  <w:r w:rsidRPr="00FE05E3">
                    <w:rPr>
                      <w:rStyle w:val="pln"/>
                      <w:rFonts w:eastAsiaTheme="majorEastAsia"/>
                      <w:color w:val="000000"/>
                      <w:sz w:val="24"/>
                      <w:szCs w:val="24"/>
                      <w:lang w:val="en-US"/>
                    </w:rPr>
                    <w:t xml:space="preserve"> </w:t>
                  </w:r>
                  <w:r w:rsidRPr="00FE05E3">
                    <w:rPr>
                      <w:rStyle w:val="pun"/>
                      <w:rFonts w:eastAsiaTheme="majorEastAsia"/>
                      <w:color w:val="666600"/>
                      <w:sz w:val="24"/>
                      <w:szCs w:val="24"/>
                      <w:lang w:val="en-US"/>
                    </w:rPr>
                    <w:t>&amp;&amp;</w:t>
                  </w:r>
                </w:p>
                <w:p w:rsidR="00B10945" w:rsidRPr="00FE05E3" w:rsidRDefault="00B10945" w:rsidP="00220E5E">
                  <w:pPr>
                    <w:pStyle w:val="HTML-wstpniesformatowany"/>
                    <w:wordWrap w:val="0"/>
                    <w:rPr>
                      <w:rStyle w:val="pln"/>
                      <w:rFonts w:eastAsiaTheme="majorEastAsia"/>
                      <w:color w:val="000000"/>
                      <w:sz w:val="24"/>
                      <w:szCs w:val="24"/>
                      <w:lang w:val="en-US"/>
                    </w:rPr>
                  </w:pPr>
                  <w:r w:rsidRPr="00FE05E3">
                    <w:rPr>
                      <w:rStyle w:val="pln"/>
                      <w:rFonts w:eastAsiaTheme="majorEastAsia"/>
                      <w:color w:val="000000"/>
                      <w:sz w:val="24"/>
                      <w:szCs w:val="24"/>
                      <w:lang w:val="en-US"/>
                    </w:rPr>
                    <w:t xml:space="preserve">                </w:t>
                  </w:r>
                  <w:proofErr w:type="spellStart"/>
                  <w:r w:rsidRPr="00FE05E3">
                    <w:rPr>
                      <w:rStyle w:val="pln"/>
                      <w:rFonts w:eastAsiaTheme="majorEastAsia"/>
                      <w:color w:val="000000"/>
                      <w:sz w:val="24"/>
                      <w:szCs w:val="24"/>
                      <w:lang w:val="en-US"/>
                    </w:rPr>
                    <w:t>sigma_local</w:t>
                  </w:r>
                  <w:proofErr w:type="spellEnd"/>
                  <w:r w:rsidRPr="00FE05E3">
                    <w:rPr>
                      <w:rStyle w:val="pln"/>
                      <w:rFonts w:eastAsiaTheme="majorEastAsia"/>
                      <w:color w:val="000000"/>
                      <w:sz w:val="24"/>
                      <w:szCs w:val="24"/>
                      <w:lang w:val="en-US"/>
                    </w:rPr>
                    <w:t xml:space="preserve"> </w:t>
                  </w:r>
                  <w:r w:rsidRPr="00FE05E3">
                    <w:rPr>
                      <w:rStyle w:val="pun"/>
                      <w:rFonts w:eastAsiaTheme="majorEastAsia"/>
                      <w:color w:val="666600"/>
                      <w:sz w:val="24"/>
                      <w:szCs w:val="24"/>
                      <w:lang w:val="en-US"/>
                    </w:rPr>
                    <w:t>&gt;</w:t>
                  </w:r>
                  <w:r w:rsidRPr="00FE05E3">
                    <w:rPr>
                      <w:rStyle w:val="pln"/>
                      <w:rFonts w:eastAsiaTheme="majorEastAsia"/>
                      <w:color w:val="000000"/>
                      <w:sz w:val="24"/>
                      <w:szCs w:val="24"/>
                      <w:lang w:val="en-US"/>
                    </w:rPr>
                    <w:t xml:space="preserve"> </w:t>
                  </w:r>
                  <w:proofErr w:type="spellStart"/>
                  <w:r w:rsidRPr="00FE05E3">
                    <w:rPr>
                      <w:rStyle w:val="pln"/>
                      <w:rFonts w:eastAsiaTheme="majorEastAsia"/>
                      <w:color w:val="000000"/>
                      <w:sz w:val="24"/>
                      <w:szCs w:val="24"/>
                      <w:lang w:val="en-US"/>
                    </w:rPr>
                    <w:t>sigma_cr</w:t>
                  </w:r>
                  <w:proofErr w:type="spellEnd"/>
                  <w:r w:rsidRPr="00FE05E3">
                    <w:rPr>
                      <w:rStyle w:val="pln"/>
                      <w:rFonts w:eastAsiaTheme="majorEastAsia"/>
                      <w:color w:val="000000"/>
                      <w:sz w:val="24"/>
                      <w:szCs w:val="24"/>
                      <w:lang w:val="en-US"/>
                    </w:rPr>
                    <w:t xml:space="preserve"> </w:t>
                  </w:r>
                  <w:r w:rsidRPr="00FE05E3">
                    <w:rPr>
                      <w:rStyle w:val="pun"/>
                      <w:rFonts w:eastAsiaTheme="majorEastAsia"/>
                      <w:color w:val="666600"/>
                      <w:sz w:val="24"/>
                      <w:szCs w:val="24"/>
                      <w:lang w:val="en-US"/>
                    </w:rPr>
                    <w:t>&amp;&amp;</w:t>
                  </w:r>
                </w:p>
                <w:p w:rsidR="00B10945" w:rsidRPr="00FE05E3" w:rsidRDefault="00B10945" w:rsidP="00220E5E">
                  <w:pPr>
                    <w:pStyle w:val="HTML-wstpniesformatowany"/>
                    <w:wordWrap w:val="0"/>
                    <w:rPr>
                      <w:rStyle w:val="pln"/>
                      <w:rFonts w:eastAsiaTheme="majorEastAsia"/>
                      <w:color w:val="000000"/>
                      <w:sz w:val="24"/>
                      <w:szCs w:val="24"/>
                      <w:lang w:val="en-US"/>
                    </w:rPr>
                  </w:pPr>
                  <w:r w:rsidRPr="00FE05E3">
                    <w:rPr>
                      <w:rStyle w:val="pln"/>
                      <w:rFonts w:eastAsiaTheme="majorEastAsia"/>
                      <w:color w:val="000000"/>
                      <w:sz w:val="24"/>
                      <w:szCs w:val="24"/>
                      <w:lang w:val="en-US"/>
                    </w:rPr>
                    <w:t xml:space="preserve">                P </w:t>
                  </w:r>
                  <w:r w:rsidRPr="00FE05E3">
                    <w:rPr>
                      <w:rStyle w:val="pun"/>
                      <w:rFonts w:eastAsiaTheme="majorEastAsia"/>
                      <w:color w:val="666600"/>
                      <w:sz w:val="24"/>
                      <w:szCs w:val="24"/>
                      <w:lang w:val="en-US"/>
                    </w:rPr>
                    <w:t>&lt;</w:t>
                  </w:r>
                  <w:r w:rsidRPr="00FE05E3">
                    <w:rPr>
                      <w:rStyle w:val="pln"/>
                      <w:rFonts w:eastAsiaTheme="majorEastAsia"/>
                      <w:color w:val="000000"/>
                      <w:sz w:val="24"/>
                      <w:szCs w:val="24"/>
                      <w:lang w:val="en-US"/>
                    </w:rPr>
                    <w:t xml:space="preserve"> L</w:t>
                  </w:r>
                  <w:r w:rsidRPr="00FE05E3">
                    <w:rPr>
                      <w:rStyle w:val="clo"/>
                      <w:rFonts w:eastAsiaTheme="majorEastAsia"/>
                      <w:color w:val="666600"/>
                      <w:sz w:val="24"/>
                      <w:szCs w:val="24"/>
                      <w:lang w:val="en-US"/>
                    </w:rPr>
                    <w:t>)</w:t>
                  </w:r>
                  <w:r w:rsidRPr="00FE05E3">
                    <w:rPr>
                      <w:rStyle w:val="pun"/>
                      <w:rFonts w:eastAsiaTheme="majorEastAsia"/>
                      <w:color w:val="666600"/>
                      <w:sz w:val="24"/>
                      <w:szCs w:val="24"/>
                      <w:lang w:val="en-US"/>
                    </w:rPr>
                    <w:t>{</w:t>
                  </w:r>
                </w:p>
                <w:p w:rsidR="00B10945" w:rsidRPr="00FE05E3" w:rsidRDefault="00B10945" w:rsidP="00220E5E">
                  <w:pPr>
                    <w:pStyle w:val="HTML-wstpniesformatowany"/>
                    <w:wordWrap w:val="0"/>
                    <w:rPr>
                      <w:rStyle w:val="pln"/>
                      <w:rFonts w:eastAsiaTheme="majorEastAsia"/>
                      <w:color w:val="000000"/>
                      <w:sz w:val="24"/>
                      <w:szCs w:val="24"/>
                      <w:lang w:val="en-US"/>
                    </w:rPr>
                  </w:pPr>
                </w:p>
                <w:p w:rsidR="00B10945" w:rsidRPr="00FE05E3" w:rsidRDefault="00B10945" w:rsidP="00220E5E">
                  <w:pPr>
                    <w:pStyle w:val="HTML-wstpniesformatowany"/>
                    <w:wordWrap w:val="0"/>
                    <w:rPr>
                      <w:rStyle w:val="pln"/>
                      <w:rFonts w:eastAsiaTheme="majorEastAsia"/>
                      <w:color w:val="000000"/>
                      <w:sz w:val="24"/>
                      <w:szCs w:val="24"/>
                      <w:lang w:val="en-US"/>
                    </w:rPr>
                  </w:pPr>
                  <w:r w:rsidRPr="00FE05E3">
                    <w:rPr>
                      <w:rStyle w:val="pln"/>
                      <w:rFonts w:eastAsiaTheme="majorEastAsia"/>
                      <w:color w:val="000000"/>
                      <w:sz w:val="24"/>
                      <w:szCs w:val="24"/>
                      <w:lang w:val="en-US"/>
                    </w:rPr>
                    <w:t xml:space="preserve">            CELL_GRAIN_W</w:t>
                  </w:r>
                  <w:r w:rsidRPr="00FE05E3">
                    <w:rPr>
                      <w:rStyle w:val="opn"/>
                      <w:rFonts w:eastAsiaTheme="majorEastAsia"/>
                      <w:color w:val="666600"/>
                      <w:sz w:val="24"/>
                      <w:szCs w:val="24"/>
                      <w:lang w:val="en-US"/>
                    </w:rPr>
                    <w:t>(</w:t>
                  </w:r>
                  <w:proofErr w:type="spellStart"/>
                  <w:r w:rsidRPr="00FE05E3">
                    <w:rPr>
                      <w:rStyle w:val="pln"/>
                      <w:rFonts w:eastAsiaTheme="majorEastAsia"/>
                      <w:color w:val="000000"/>
                      <w:sz w:val="24"/>
                      <w:szCs w:val="24"/>
                      <w:lang w:val="en-US"/>
                    </w:rPr>
                    <w:t>gx</w:t>
                  </w:r>
                  <w:proofErr w:type="spellEnd"/>
                  <w:r w:rsidRPr="00FE05E3">
                    <w:rPr>
                      <w:rStyle w:val="pun"/>
                      <w:rFonts w:eastAsiaTheme="majorEastAsia"/>
                      <w:color w:val="666600"/>
                      <w:sz w:val="24"/>
                      <w:szCs w:val="24"/>
                      <w:lang w:val="en-US"/>
                    </w:rPr>
                    <w:t>,</w:t>
                  </w:r>
                  <w:r w:rsidRPr="00FE05E3">
                    <w:rPr>
                      <w:rStyle w:val="pln"/>
                      <w:rFonts w:eastAsiaTheme="majorEastAsia"/>
                      <w:color w:val="000000"/>
                      <w:sz w:val="24"/>
                      <w:szCs w:val="24"/>
                      <w:lang w:val="en-US"/>
                    </w:rPr>
                    <w:t xml:space="preserve"> </w:t>
                  </w:r>
                  <w:proofErr w:type="spellStart"/>
                  <w:r w:rsidRPr="00FE05E3">
                    <w:rPr>
                      <w:rStyle w:val="pln"/>
                      <w:rFonts w:eastAsiaTheme="majorEastAsia"/>
                      <w:color w:val="000000"/>
                      <w:sz w:val="24"/>
                      <w:szCs w:val="24"/>
                      <w:lang w:val="en-US"/>
                    </w:rPr>
                    <w:t>gy</w:t>
                  </w:r>
                  <w:proofErr w:type="spellEnd"/>
                  <w:r w:rsidRPr="00FE05E3">
                    <w:rPr>
                      <w:rStyle w:val="clo"/>
                      <w:rFonts w:eastAsiaTheme="majorEastAsia"/>
                      <w:color w:val="666600"/>
                      <w:sz w:val="24"/>
                      <w:szCs w:val="24"/>
                      <w:lang w:val="en-US"/>
                    </w:rPr>
                    <w:t>)</w:t>
                  </w:r>
                  <w:r w:rsidRPr="00FE05E3">
                    <w:rPr>
                      <w:rStyle w:val="pln"/>
                      <w:rFonts w:eastAsiaTheme="majorEastAsia"/>
                      <w:color w:val="000000"/>
                      <w:sz w:val="24"/>
                      <w:szCs w:val="24"/>
                      <w:lang w:val="en-US"/>
                    </w:rPr>
                    <w:t xml:space="preserve"> </w:t>
                  </w:r>
                  <w:r w:rsidRPr="00FE05E3">
                    <w:rPr>
                      <w:rStyle w:val="pun"/>
                      <w:rFonts w:eastAsiaTheme="majorEastAsia"/>
                      <w:color w:val="666600"/>
                      <w:sz w:val="24"/>
                      <w:szCs w:val="24"/>
                      <w:lang w:val="en-US"/>
                    </w:rPr>
                    <w:t>=</w:t>
                  </w:r>
                  <w:r w:rsidRPr="00FE05E3">
                    <w:rPr>
                      <w:rStyle w:val="pln"/>
                      <w:rFonts w:eastAsiaTheme="majorEastAsia"/>
                      <w:color w:val="000000"/>
                      <w:sz w:val="24"/>
                      <w:szCs w:val="24"/>
                      <w:lang w:val="en-US"/>
                    </w:rPr>
                    <w:t xml:space="preserve"> </w:t>
                  </w:r>
                  <w:r w:rsidRPr="00FE05E3">
                    <w:rPr>
                      <w:rStyle w:val="lit"/>
                      <w:rFonts w:eastAsiaTheme="majorEastAsia"/>
                      <w:color w:val="006666"/>
                      <w:sz w:val="24"/>
                      <w:szCs w:val="24"/>
                      <w:lang w:val="en-US"/>
                    </w:rPr>
                    <w:t>1</w:t>
                  </w:r>
                  <w:r w:rsidRPr="00FE05E3">
                    <w:rPr>
                      <w:rStyle w:val="com"/>
                      <w:rFonts w:eastAsiaTheme="majorEastAsia"/>
                      <w:color w:val="880000"/>
                      <w:sz w:val="24"/>
                      <w:szCs w:val="24"/>
                      <w:lang w:val="en-US"/>
                    </w:rPr>
                    <w:t xml:space="preserve">; </w:t>
                  </w:r>
                </w:p>
                <w:p w:rsidR="00B10945" w:rsidRPr="00FE05E3" w:rsidRDefault="00B10945" w:rsidP="00220E5E">
                  <w:pPr>
                    <w:pStyle w:val="HTML-wstpniesformatowany"/>
                    <w:wordWrap w:val="0"/>
                    <w:rPr>
                      <w:rStyle w:val="pln"/>
                      <w:rFonts w:eastAsiaTheme="majorEastAsia"/>
                      <w:color w:val="000000"/>
                      <w:sz w:val="24"/>
                      <w:szCs w:val="24"/>
                      <w:lang w:val="en-US"/>
                    </w:rPr>
                  </w:pPr>
                  <w:r w:rsidRPr="00FE05E3">
                    <w:rPr>
                      <w:rStyle w:val="pln"/>
                      <w:rFonts w:eastAsiaTheme="majorEastAsia"/>
                      <w:color w:val="000000"/>
                      <w:sz w:val="24"/>
                      <w:szCs w:val="24"/>
                      <w:lang w:val="en-US"/>
                    </w:rPr>
                    <w:t xml:space="preserve">        </w:t>
                  </w:r>
                  <w:r w:rsidRPr="00FE05E3">
                    <w:rPr>
                      <w:rStyle w:val="pun"/>
                      <w:rFonts w:eastAsiaTheme="majorEastAsia"/>
                      <w:color w:val="666600"/>
                      <w:sz w:val="24"/>
                      <w:szCs w:val="24"/>
                      <w:lang w:val="en-US"/>
                    </w:rPr>
                    <w:t>}</w:t>
                  </w:r>
                </w:p>
                <w:p w:rsidR="00B10945" w:rsidRPr="00FE05E3" w:rsidRDefault="00B10945" w:rsidP="00220E5E">
                  <w:pPr>
                    <w:pStyle w:val="HTML-wstpniesformatowany"/>
                    <w:wordWrap w:val="0"/>
                    <w:rPr>
                      <w:rStyle w:val="pln"/>
                      <w:rFonts w:eastAsiaTheme="majorEastAsia"/>
                      <w:color w:val="000000"/>
                      <w:sz w:val="24"/>
                      <w:szCs w:val="24"/>
                      <w:lang w:val="en-US"/>
                    </w:rPr>
                  </w:pPr>
                  <w:r w:rsidRPr="00310942">
                    <w:rPr>
                      <w:rStyle w:val="pln"/>
                      <w:rFonts w:eastAsiaTheme="majorEastAsia"/>
                      <w:color w:val="1F497D" w:themeColor="text2"/>
                      <w:sz w:val="24"/>
                      <w:szCs w:val="24"/>
                      <w:lang w:val="en-US"/>
                    </w:rPr>
                    <w:t>else</w:t>
                  </w:r>
                  <w:r w:rsidRPr="00FE05E3">
                    <w:rPr>
                      <w:rStyle w:val="pun"/>
                      <w:rFonts w:eastAsiaTheme="majorEastAsia"/>
                      <w:color w:val="666600"/>
                      <w:sz w:val="24"/>
                      <w:szCs w:val="24"/>
                      <w:lang w:val="en-US"/>
                    </w:rPr>
                    <w:t>{</w:t>
                  </w:r>
                </w:p>
                <w:p w:rsidR="00B10945" w:rsidRPr="00FE05E3" w:rsidRDefault="00B10945" w:rsidP="00220E5E">
                  <w:pPr>
                    <w:pStyle w:val="HTML-wstpniesformatowany"/>
                    <w:wordWrap w:val="0"/>
                    <w:rPr>
                      <w:rStyle w:val="pln"/>
                      <w:rFonts w:eastAsiaTheme="majorEastAsia"/>
                      <w:color w:val="000000"/>
                      <w:sz w:val="24"/>
                      <w:szCs w:val="24"/>
                      <w:lang w:val="en-US"/>
                    </w:rPr>
                  </w:pPr>
                  <w:r w:rsidRPr="00FE05E3">
                    <w:rPr>
                      <w:rStyle w:val="kwd"/>
                      <w:rFonts w:eastAsiaTheme="majorEastAsia"/>
                      <w:color w:val="000088"/>
                      <w:sz w:val="24"/>
                      <w:szCs w:val="24"/>
                      <w:lang w:val="en-US"/>
                    </w:rPr>
                    <w:tab/>
                    <w:t>if</w:t>
                  </w:r>
                  <w:r w:rsidRPr="00FE05E3">
                    <w:rPr>
                      <w:rStyle w:val="opn"/>
                      <w:rFonts w:eastAsiaTheme="majorEastAsia"/>
                      <w:color w:val="666600"/>
                      <w:sz w:val="24"/>
                      <w:szCs w:val="24"/>
                      <w:lang w:val="en-US"/>
                    </w:rPr>
                    <w:t>(</w:t>
                  </w:r>
                  <w:r w:rsidRPr="00FE05E3">
                    <w:rPr>
                      <w:rStyle w:val="pln"/>
                      <w:rFonts w:eastAsiaTheme="majorEastAsia"/>
                      <w:color w:val="000000"/>
                      <w:sz w:val="24"/>
                      <w:szCs w:val="24"/>
                      <w:lang w:val="en-US"/>
                    </w:rPr>
                    <w:t>CELL_INT</w:t>
                  </w:r>
                  <w:r w:rsidRPr="00FE05E3">
                    <w:rPr>
                      <w:rStyle w:val="opn"/>
                      <w:rFonts w:eastAsiaTheme="majorEastAsia"/>
                      <w:color w:val="666600"/>
                      <w:sz w:val="24"/>
                      <w:szCs w:val="24"/>
                      <w:lang w:val="en-US"/>
                    </w:rPr>
                    <w:t>(</w:t>
                  </w:r>
                  <w:proofErr w:type="spellStart"/>
                  <w:r w:rsidRPr="00FE05E3">
                    <w:rPr>
                      <w:rStyle w:val="pln"/>
                      <w:rFonts w:eastAsiaTheme="majorEastAsia"/>
                      <w:color w:val="000000"/>
                      <w:sz w:val="24"/>
                      <w:szCs w:val="24"/>
                      <w:lang w:val="en-US"/>
                    </w:rPr>
                    <w:t>gx</w:t>
                  </w:r>
                  <w:proofErr w:type="spellEnd"/>
                  <w:r w:rsidRPr="00FE05E3">
                    <w:rPr>
                      <w:rStyle w:val="pun"/>
                      <w:rFonts w:eastAsiaTheme="majorEastAsia"/>
                      <w:color w:val="666600"/>
                      <w:sz w:val="24"/>
                      <w:szCs w:val="24"/>
                      <w:lang w:val="en-US"/>
                    </w:rPr>
                    <w:t>,</w:t>
                  </w:r>
                  <w:r w:rsidRPr="00FE05E3">
                    <w:rPr>
                      <w:rStyle w:val="pln"/>
                      <w:rFonts w:eastAsiaTheme="majorEastAsia"/>
                      <w:color w:val="000000"/>
                      <w:sz w:val="24"/>
                      <w:szCs w:val="24"/>
                      <w:lang w:val="en-US"/>
                    </w:rPr>
                    <w:t xml:space="preserve"> </w:t>
                  </w:r>
                  <w:proofErr w:type="spellStart"/>
                  <w:r w:rsidRPr="00FE05E3">
                    <w:rPr>
                      <w:rStyle w:val="pln"/>
                      <w:rFonts w:eastAsiaTheme="majorEastAsia"/>
                      <w:color w:val="000000"/>
                      <w:sz w:val="24"/>
                      <w:szCs w:val="24"/>
                      <w:lang w:val="en-US"/>
                    </w:rPr>
                    <w:t>gy</w:t>
                  </w:r>
                  <w:proofErr w:type="spellEnd"/>
                  <w:r w:rsidRPr="00FE05E3">
                    <w:rPr>
                      <w:rStyle w:val="pun"/>
                      <w:rFonts w:eastAsiaTheme="majorEastAsia"/>
                      <w:color w:val="666600"/>
                      <w:sz w:val="24"/>
                      <w:szCs w:val="24"/>
                      <w:lang w:val="en-US"/>
                    </w:rPr>
                    <w:t>,</w:t>
                  </w:r>
                  <w:r w:rsidRPr="00FE05E3">
                    <w:rPr>
                      <w:rStyle w:val="pln"/>
                      <w:rFonts w:eastAsiaTheme="majorEastAsia"/>
                      <w:color w:val="000000"/>
                      <w:sz w:val="24"/>
                      <w:szCs w:val="24"/>
                      <w:lang w:val="en-US"/>
                    </w:rPr>
                    <w:t xml:space="preserve"> </w:t>
                  </w:r>
                  <w:r w:rsidRPr="00FE05E3">
                    <w:rPr>
                      <w:rStyle w:val="lit"/>
                      <w:rFonts w:eastAsiaTheme="majorEastAsia"/>
                      <w:color w:val="006666"/>
                      <w:sz w:val="24"/>
                      <w:szCs w:val="24"/>
                      <w:lang w:val="en-US"/>
                    </w:rPr>
                    <w:t>0</w:t>
                  </w:r>
                  <w:r w:rsidRPr="00FE05E3">
                    <w:rPr>
                      <w:rStyle w:val="clo"/>
                      <w:rFonts w:eastAsiaTheme="majorEastAsia"/>
                      <w:color w:val="666600"/>
                      <w:sz w:val="24"/>
                      <w:szCs w:val="24"/>
                      <w:lang w:val="en-US"/>
                    </w:rPr>
                    <w:t>)</w:t>
                  </w:r>
                  <w:r w:rsidRPr="00FE05E3">
                    <w:rPr>
                      <w:rStyle w:val="pln"/>
                      <w:rFonts w:eastAsiaTheme="majorEastAsia"/>
                      <w:color w:val="000000"/>
                      <w:sz w:val="24"/>
                      <w:szCs w:val="24"/>
                      <w:lang w:val="en-US"/>
                    </w:rPr>
                    <w:t xml:space="preserve"> </w:t>
                  </w:r>
                  <w:r w:rsidRPr="00FE05E3">
                    <w:rPr>
                      <w:rStyle w:val="pun"/>
                      <w:rFonts w:eastAsiaTheme="majorEastAsia"/>
                      <w:color w:val="666600"/>
                      <w:sz w:val="24"/>
                      <w:szCs w:val="24"/>
                      <w:lang w:val="en-US"/>
                    </w:rPr>
                    <w:t>==</w:t>
                  </w:r>
                  <w:r w:rsidRPr="00FE05E3">
                    <w:rPr>
                      <w:rStyle w:val="pln"/>
                      <w:rFonts w:eastAsiaTheme="majorEastAsia"/>
                      <w:color w:val="000000"/>
                      <w:sz w:val="24"/>
                      <w:szCs w:val="24"/>
                      <w:lang w:val="en-US"/>
                    </w:rPr>
                    <w:t xml:space="preserve"> </w:t>
                  </w:r>
                  <w:r w:rsidRPr="00FE05E3">
                    <w:rPr>
                      <w:rStyle w:val="lit"/>
                      <w:rFonts w:eastAsiaTheme="majorEastAsia"/>
                      <w:color w:val="006666"/>
                      <w:sz w:val="24"/>
                      <w:szCs w:val="24"/>
                      <w:lang w:val="en-US"/>
                    </w:rPr>
                    <w:t>0</w:t>
                  </w:r>
                  <w:r w:rsidRPr="00FE05E3">
                    <w:rPr>
                      <w:rStyle w:val="pln"/>
                      <w:rFonts w:eastAsiaTheme="majorEastAsia"/>
                      <w:color w:val="000000"/>
                      <w:sz w:val="24"/>
                      <w:szCs w:val="24"/>
                      <w:lang w:val="en-US"/>
                    </w:rPr>
                    <w:t xml:space="preserve"> </w:t>
                  </w:r>
                  <w:r w:rsidRPr="00FE05E3">
                    <w:rPr>
                      <w:rStyle w:val="pun"/>
                      <w:rFonts w:eastAsiaTheme="majorEastAsia"/>
                      <w:color w:val="666600"/>
                      <w:sz w:val="24"/>
                      <w:szCs w:val="24"/>
                      <w:lang w:val="en-US"/>
                    </w:rPr>
                    <w:t>&amp;&amp;</w:t>
                  </w:r>
                </w:p>
                <w:p w:rsidR="00B10945" w:rsidRPr="00FE05E3" w:rsidRDefault="00B10945" w:rsidP="00220E5E">
                  <w:pPr>
                    <w:pStyle w:val="HTML-wstpniesformatowany"/>
                    <w:wordWrap w:val="0"/>
                    <w:rPr>
                      <w:rStyle w:val="pln"/>
                      <w:rFonts w:eastAsiaTheme="majorEastAsia"/>
                      <w:color w:val="000000"/>
                      <w:sz w:val="24"/>
                      <w:szCs w:val="24"/>
                      <w:lang w:val="en-US"/>
                    </w:rPr>
                  </w:pPr>
                  <w:r w:rsidRPr="00FE05E3">
                    <w:rPr>
                      <w:rStyle w:val="pln"/>
                      <w:rFonts w:eastAsiaTheme="majorEastAsia"/>
                      <w:color w:val="000000"/>
                      <w:sz w:val="24"/>
                      <w:szCs w:val="24"/>
                      <w:lang w:val="en-US"/>
                    </w:rPr>
                    <w:t xml:space="preserve">                    </w:t>
                  </w:r>
                  <w:proofErr w:type="spellStart"/>
                  <w:r w:rsidRPr="00FE05E3">
                    <w:rPr>
                      <w:rStyle w:val="pln"/>
                      <w:rFonts w:eastAsiaTheme="majorEastAsia"/>
                      <w:color w:val="000000"/>
                      <w:sz w:val="24"/>
                      <w:szCs w:val="24"/>
                      <w:lang w:val="en-US"/>
                    </w:rPr>
                    <w:t>activeNghNo</w:t>
                  </w:r>
                  <w:proofErr w:type="spellEnd"/>
                  <w:r w:rsidRPr="00FE05E3">
                    <w:rPr>
                      <w:rStyle w:val="pln"/>
                      <w:rFonts w:eastAsiaTheme="majorEastAsia"/>
                      <w:color w:val="000000"/>
                      <w:sz w:val="24"/>
                      <w:szCs w:val="24"/>
                      <w:lang w:val="en-US"/>
                    </w:rPr>
                    <w:t xml:space="preserve"> </w:t>
                  </w:r>
                  <w:r>
                    <w:rPr>
                      <w:rStyle w:val="pun"/>
                      <w:rFonts w:eastAsiaTheme="majorEastAsia"/>
                      <w:color w:val="666600"/>
                      <w:sz w:val="24"/>
                      <w:szCs w:val="24"/>
                      <w:lang w:val="en-US"/>
                    </w:rPr>
                    <w:t>!</w:t>
                  </w:r>
                  <w:r w:rsidRPr="00FE05E3">
                    <w:rPr>
                      <w:rStyle w:val="pun"/>
                      <w:rFonts w:eastAsiaTheme="majorEastAsia"/>
                      <w:color w:val="666600"/>
                      <w:sz w:val="24"/>
                      <w:szCs w:val="24"/>
                      <w:lang w:val="en-US"/>
                    </w:rPr>
                    <w:t>=</w:t>
                  </w:r>
                  <w:r w:rsidRPr="00FE05E3">
                    <w:rPr>
                      <w:rStyle w:val="pln"/>
                      <w:rFonts w:eastAsiaTheme="majorEastAsia"/>
                      <w:color w:val="000000"/>
                      <w:sz w:val="24"/>
                      <w:szCs w:val="24"/>
                      <w:lang w:val="en-US"/>
                    </w:rPr>
                    <w:t xml:space="preserve"> </w:t>
                  </w:r>
                  <w:r w:rsidRPr="00FE05E3">
                    <w:rPr>
                      <w:rStyle w:val="lit"/>
                      <w:rFonts w:eastAsiaTheme="majorEastAsia"/>
                      <w:color w:val="006666"/>
                      <w:sz w:val="24"/>
                      <w:szCs w:val="24"/>
                      <w:lang w:val="en-US"/>
                    </w:rPr>
                    <w:t>-1</w:t>
                  </w:r>
                  <w:r w:rsidRPr="00FE05E3">
                    <w:rPr>
                      <w:rStyle w:val="pln"/>
                      <w:rFonts w:eastAsiaTheme="majorEastAsia"/>
                      <w:color w:val="000000"/>
                      <w:sz w:val="24"/>
                      <w:szCs w:val="24"/>
                      <w:lang w:val="en-US"/>
                    </w:rPr>
                    <w:t xml:space="preserve"> </w:t>
                  </w:r>
                  <w:r w:rsidRPr="00FE05E3">
                    <w:rPr>
                      <w:rStyle w:val="pun"/>
                      <w:rFonts w:eastAsiaTheme="majorEastAsia"/>
                      <w:color w:val="666600"/>
                      <w:sz w:val="24"/>
                      <w:szCs w:val="24"/>
                      <w:lang w:val="en-US"/>
                    </w:rPr>
                    <w:t>&amp;&amp;</w:t>
                  </w:r>
                </w:p>
                <w:p w:rsidR="00B10945" w:rsidRDefault="00B10945" w:rsidP="00220E5E">
                  <w:pPr>
                    <w:pStyle w:val="HTML-wstpniesformatowany"/>
                    <w:wordWrap w:val="0"/>
                    <w:rPr>
                      <w:rStyle w:val="pln"/>
                      <w:rFonts w:eastAsiaTheme="majorEastAsia"/>
                      <w:color w:val="000000"/>
                      <w:sz w:val="24"/>
                      <w:szCs w:val="24"/>
                      <w:lang w:val="en-US"/>
                    </w:rPr>
                  </w:pPr>
                  <w:r w:rsidRPr="00FE05E3">
                    <w:rPr>
                      <w:rStyle w:val="pln"/>
                      <w:rFonts w:eastAsiaTheme="majorEastAsia"/>
                      <w:color w:val="000000"/>
                      <w:sz w:val="24"/>
                      <w:szCs w:val="24"/>
                      <w:lang w:val="en-US"/>
                    </w:rPr>
                    <w:t xml:space="preserve">                    </w:t>
                  </w:r>
                  <w:r w:rsidRPr="00FE05E3">
                    <w:rPr>
                      <w:rStyle w:val="opn"/>
                      <w:rFonts w:eastAsiaTheme="majorEastAsia"/>
                      <w:color w:val="666600"/>
                      <w:sz w:val="24"/>
                      <w:szCs w:val="24"/>
                      <w:lang w:val="en-US"/>
                    </w:rPr>
                    <w:t>((</w:t>
                  </w:r>
                  <w:r w:rsidRPr="00FE05E3">
                    <w:rPr>
                      <w:rStyle w:val="pln"/>
                      <w:rFonts w:eastAsiaTheme="majorEastAsia"/>
                      <w:color w:val="000000"/>
                      <w:sz w:val="24"/>
                      <w:szCs w:val="24"/>
                      <w:lang w:val="en-US"/>
                    </w:rPr>
                    <w:t>CELL_REAL</w:t>
                  </w:r>
                  <w:r w:rsidRPr="00FE05E3">
                    <w:rPr>
                      <w:rStyle w:val="opn"/>
                      <w:rFonts w:eastAsiaTheme="majorEastAsia"/>
                      <w:color w:val="666600"/>
                      <w:sz w:val="24"/>
                      <w:szCs w:val="24"/>
                      <w:lang w:val="en-US"/>
                    </w:rPr>
                    <w:t>(</w:t>
                  </w:r>
                  <w:proofErr w:type="spellStart"/>
                  <w:r w:rsidRPr="00FE05E3">
                    <w:rPr>
                      <w:rStyle w:val="pln"/>
                      <w:rFonts w:eastAsiaTheme="majorEastAsia"/>
                      <w:color w:val="000000"/>
                      <w:sz w:val="24"/>
                      <w:szCs w:val="24"/>
                      <w:lang w:val="en-US"/>
                    </w:rPr>
                    <w:t>gx</w:t>
                  </w:r>
                  <w:proofErr w:type="spellEnd"/>
                  <w:r w:rsidRPr="00FE05E3">
                    <w:rPr>
                      <w:rStyle w:val="pun"/>
                      <w:rFonts w:eastAsiaTheme="majorEastAsia"/>
                      <w:color w:val="666600"/>
                      <w:sz w:val="24"/>
                      <w:szCs w:val="24"/>
                      <w:lang w:val="en-US"/>
                    </w:rPr>
                    <w:t>,</w:t>
                  </w:r>
                  <w:r w:rsidRPr="00FE05E3">
                    <w:rPr>
                      <w:rStyle w:val="pln"/>
                      <w:rFonts w:eastAsiaTheme="majorEastAsia"/>
                      <w:color w:val="000000"/>
                      <w:sz w:val="24"/>
                      <w:szCs w:val="24"/>
                      <w:lang w:val="en-US"/>
                    </w:rPr>
                    <w:t xml:space="preserve"> </w:t>
                  </w:r>
                  <w:proofErr w:type="spellStart"/>
                  <w:r w:rsidRPr="00FE05E3">
                    <w:rPr>
                      <w:rStyle w:val="pln"/>
                      <w:rFonts w:eastAsiaTheme="majorEastAsia"/>
                      <w:color w:val="000000"/>
                      <w:sz w:val="24"/>
                      <w:szCs w:val="24"/>
                      <w:lang w:val="en-US"/>
                    </w:rPr>
                    <w:t>gy</w:t>
                  </w:r>
                  <w:proofErr w:type="spellEnd"/>
                  <w:r w:rsidRPr="00FE05E3">
                    <w:rPr>
                      <w:rStyle w:val="pun"/>
                      <w:rFonts w:eastAsiaTheme="majorEastAsia"/>
                      <w:color w:val="666600"/>
                      <w:sz w:val="24"/>
                      <w:szCs w:val="24"/>
                      <w:lang w:val="en-US"/>
                    </w:rPr>
                    <w:t>,</w:t>
                  </w:r>
                  <w:r w:rsidRPr="00FE05E3">
                    <w:rPr>
                      <w:rStyle w:val="pln"/>
                      <w:rFonts w:eastAsiaTheme="majorEastAsia"/>
                      <w:color w:val="000000"/>
                      <w:sz w:val="24"/>
                      <w:szCs w:val="24"/>
                      <w:lang w:val="en-US"/>
                    </w:rPr>
                    <w:t xml:space="preserve"> </w:t>
                  </w:r>
                  <w:r w:rsidRPr="00FE05E3">
                    <w:rPr>
                      <w:rStyle w:val="lit"/>
                      <w:rFonts w:eastAsiaTheme="majorEastAsia"/>
                      <w:color w:val="006666"/>
                      <w:sz w:val="24"/>
                      <w:szCs w:val="24"/>
                      <w:lang w:val="en-US"/>
                    </w:rPr>
                    <w:t>0</w:t>
                  </w:r>
                  <w:r w:rsidRPr="00FE05E3">
                    <w:rPr>
                      <w:rStyle w:val="clo"/>
                      <w:rFonts w:eastAsiaTheme="majorEastAsia"/>
                      <w:color w:val="666600"/>
                      <w:sz w:val="24"/>
                      <w:szCs w:val="24"/>
                      <w:lang w:val="en-US"/>
                    </w:rPr>
                    <w:t>)</w:t>
                  </w:r>
                  <w:r w:rsidRPr="00FE05E3">
                    <w:rPr>
                      <w:rStyle w:val="pln"/>
                      <w:rFonts w:eastAsiaTheme="majorEastAsia"/>
                      <w:color w:val="000000"/>
                      <w:sz w:val="24"/>
                      <w:szCs w:val="24"/>
                      <w:lang w:val="en-US"/>
                    </w:rPr>
                    <w:t xml:space="preserve"> </w:t>
                  </w:r>
                  <w:r w:rsidRPr="00FE05E3">
                    <w:rPr>
                      <w:rStyle w:val="pun"/>
                      <w:rFonts w:eastAsiaTheme="majorEastAsia"/>
                      <w:color w:val="666600"/>
                      <w:sz w:val="24"/>
                      <w:szCs w:val="24"/>
                      <w:lang w:val="en-US"/>
                    </w:rPr>
                    <w:t>!=</w:t>
                  </w:r>
                  <w:r w:rsidRPr="00FE05E3">
                    <w:rPr>
                      <w:rStyle w:val="lit"/>
                      <w:rFonts w:eastAsiaTheme="majorEastAsia"/>
                      <w:color w:val="006666"/>
                      <w:sz w:val="24"/>
                      <w:szCs w:val="24"/>
                      <w:lang w:val="en-US"/>
                    </w:rPr>
                    <w:t>0</w:t>
                  </w:r>
                  <w:r w:rsidRPr="00FE05E3">
                    <w:rPr>
                      <w:rStyle w:val="pln"/>
                      <w:rFonts w:eastAsiaTheme="majorEastAsia"/>
                      <w:color w:val="000000"/>
                      <w:sz w:val="24"/>
                      <w:szCs w:val="24"/>
                      <w:lang w:val="en-US"/>
                    </w:rPr>
                    <w:t xml:space="preserve"> </w:t>
                  </w:r>
                  <w:r w:rsidRPr="00FE05E3">
                    <w:rPr>
                      <w:rStyle w:val="pun"/>
                      <w:rFonts w:eastAsiaTheme="majorEastAsia"/>
                      <w:color w:val="666600"/>
                      <w:sz w:val="24"/>
                      <w:szCs w:val="24"/>
                      <w:lang w:val="en-US"/>
                    </w:rPr>
                    <w:t>&amp;&amp;</w:t>
                  </w:r>
                  <w:r w:rsidRPr="00FE05E3">
                    <w:rPr>
                      <w:rStyle w:val="pln"/>
                      <w:rFonts w:eastAsiaTheme="majorEastAsia"/>
                      <w:color w:val="000000"/>
                      <w:sz w:val="24"/>
                      <w:szCs w:val="24"/>
                      <w:lang w:val="en-US"/>
                    </w:rPr>
                    <w:t xml:space="preserve"> </w:t>
                  </w:r>
                </w:p>
                <w:p w:rsidR="00B10945" w:rsidRPr="00FE05E3" w:rsidRDefault="00B10945" w:rsidP="00220E5E">
                  <w:pPr>
                    <w:pStyle w:val="HTML-wstpniesformatowany"/>
                    <w:wordWrap w:val="0"/>
                    <w:rPr>
                      <w:rStyle w:val="pln"/>
                      <w:rFonts w:eastAsiaTheme="majorEastAsia"/>
                      <w:color w:val="000000"/>
                      <w:sz w:val="24"/>
                      <w:szCs w:val="24"/>
                      <w:lang w:val="en-US"/>
                    </w:rPr>
                  </w:pPr>
                  <w:r>
                    <w:rPr>
                      <w:rStyle w:val="pln"/>
                      <w:rFonts w:eastAsiaTheme="majorEastAsia"/>
                      <w:color w:val="000000"/>
                      <w:sz w:val="24"/>
                      <w:szCs w:val="24"/>
                      <w:lang w:val="en-US"/>
                    </w:rPr>
                    <w:tab/>
                  </w:r>
                  <w:r>
                    <w:rPr>
                      <w:rStyle w:val="pln"/>
                      <w:rFonts w:eastAsiaTheme="majorEastAsia"/>
                      <w:color w:val="000000"/>
                      <w:sz w:val="24"/>
                      <w:szCs w:val="24"/>
                      <w:lang w:val="en-US"/>
                    </w:rPr>
                    <w:tab/>
                  </w:r>
                  <w:r>
                    <w:rPr>
                      <w:rStyle w:val="pln"/>
                      <w:rFonts w:eastAsiaTheme="majorEastAsia"/>
                      <w:color w:val="000000"/>
                      <w:sz w:val="24"/>
                      <w:szCs w:val="24"/>
                      <w:lang w:val="en-US"/>
                    </w:rPr>
                    <w:tab/>
                    <w:t xml:space="preserve"> </w:t>
                  </w:r>
                  <w:r w:rsidRPr="00FE05E3">
                    <w:rPr>
                      <w:rStyle w:val="pln"/>
                      <w:rFonts w:eastAsiaTheme="majorEastAsia"/>
                      <w:color w:val="000000"/>
                      <w:sz w:val="24"/>
                      <w:szCs w:val="24"/>
                      <w:lang w:val="en-US"/>
                    </w:rPr>
                    <w:t xml:space="preserve">P </w:t>
                  </w:r>
                  <w:r w:rsidRPr="00FE05E3">
                    <w:rPr>
                      <w:rStyle w:val="pun"/>
                      <w:rFonts w:eastAsiaTheme="majorEastAsia"/>
                      <w:color w:val="666600"/>
                      <w:sz w:val="24"/>
                      <w:szCs w:val="24"/>
                      <w:lang w:val="en-US"/>
                    </w:rPr>
                    <w:t>&lt;</w:t>
                  </w:r>
                  <w:r w:rsidRPr="00FE05E3">
                    <w:rPr>
                      <w:rStyle w:val="pln"/>
                      <w:rFonts w:eastAsiaTheme="majorEastAsia"/>
                      <w:color w:val="000000"/>
                      <w:sz w:val="24"/>
                      <w:szCs w:val="24"/>
                      <w:lang w:val="en-US"/>
                    </w:rPr>
                    <w:t xml:space="preserve"> L</w:t>
                  </w:r>
                  <w:r w:rsidRPr="00FE05E3">
                    <w:rPr>
                      <w:rStyle w:val="clo"/>
                      <w:rFonts w:eastAsiaTheme="majorEastAsia"/>
                      <w:color w:val="666600"/>
                      <w:sz w:val="24"/>
                      <w:szCs w:val="24"/>
                      <w:lang w:val="en-US"/>
                    </w:rPr>
                    <w:t>)</w:t>
                  </w:r>
                  <w:r w:rsidRPr="00FE05E3">
                    <w:rPr>
                      <w:rStyle w:val="pln"/>
                      <w:rFonts w:eastAsiaTheme="majorEastAsia"/>
                      <w:color w:val="000000"/>
                      <w:sz w:val="24"/>
                      <w:szCs w:val="24"/>
                      <w:lang w:val="en-US"/>
                    </w:rPr>
                    <w:t xml:space="preserve"> </w:t>
                  </w:r>
                  <w:r w:rsidRPr="00FE05E3">
                    <w:rPr>
                      <w:rStyle w:val="pun"/>
                      <w:rFonts w:eastAsiaTheme="majorEastAsia"/>
                      <w:color w:val="666600"/>
                      <w:sz w:val="24"/>
                      <w:szCs w:val="24"/>
                      <w:lang w:val="en-US"/>
                    </w:rPr>
                    <w:t>||</w:t>
                  </w:r>
                </w:p>
                <w:p w:rsidR="00B10945" w:rsidRPr="00FE05E3" w:rsidRDefault="00B10945" w:rsidP="00220E5E">
                  <w:pPr>
                    <w:pStyle w:val="HTML-wstpniesformatowany"/>
                    <w:wordWrap w:val="0"/>
                    <w:rPr>
                      <w:rStyle w:val="pln"/>
                      <w:rFonts w:eastAsiaTheme="majorEastAsia"/>
                      <w:color w:val="000000"/>
                      <w:sz w:val="24"/>
                      <w:szCs w:val="24"/>
                      <w:lang w:val="en-US"/>
                    </w:rPr>
                  </w:pPr>
                  <w:r w:rsidRPr="00FE05E3">
                    <w:rPr>
                      <w:rStyle w:val="pln"/>
                      <w:rFonts w:eastAsiaTheme="majorEastAsia"/>
                      <w:color w:val="000000"/>
                      <w:sz w:val="24"/>
                      <w:szCs w:val="24"/>
                      <w:lang w:val="en-US"/>
                    </w:rPr>
                    <w:t xml:space="preserve">                    P </w:t>
                  </w:r>
                  <w:r w:rsidRPr="00FE05E3">
                    <w:rPr>
                      <w:rStyle w:val="pun"/>
                      <w:rFonts w:eastAsiaTheme="majorEastAsia"/>
                      <w:color w:val="666600"/>
                      <w:sz w:val="24"/>
                      <w:szCs w:val="24"/>
                      <w:lang w:val="en-US"/>
                    </w:rPr>
                    <w:t>&lt;</w:t>
                  </w:r>
                  <w:r w:rsidRPr="00FE05E3">
                    <w:rPr>
                      <w:rStyle w:val="pln"/>
                      <w:rFonts w:eastAsiaTheme="majorEastAsia"/>
                      <w:color w:val="000000"/>
                      <w:sz w:val="24"/>
                      <w:szCs w:val="24"/>
                      <w:lang w:val="en-US"/>
                    </w:rPr>
                    <w:t xml:space="preserve"> </w:t>
                  </w:r>
                  <w:proofErr w:type="spellStart"/>
                  <w:r w:rsidRPr="00FE05E3">
                    <w:rPr>
                      <w:rStyle w:val="pln"/>
                      <w:rFonts w:eastAsiaTheme="majorEastAsia"/>
                      <w:color w:val="000000"/>
                      <w:sz w:val="24"/>
                      <w:szCs w:val="24"/>
                      <w:lang w:val="en-US"/>
                    </w:rPr>
                    <w:t>ZetaL</w:t>
                  </w:r>
                  <w:proofErr w:type="spellEnd"/>
                  <w:r w:rsidRPr="00FE05E3">
                    <w:rPr>
                      <w:rStyle w:val="clo"/>
                      <w:rFonts w:eastAsiaTheme="majorEastAsia"/>
                      <w:color w:val="666600"/>
                      <w:sz w:val="24"/>
                      <w:szCs w:val="24"/>
                      <w:lang w:val="en-US"/>
                    </w:rPr>
                    <w:t>)</w:t>
                  </w:r>
                  <w:r w:rsidRPr="00FE05E3">
                    <w:rPr>
                      <w:rStyle w:val="pln"/>
                      <w:rFonts w:eastAsiaTheme="majorEastAsia"/>
                      <w:color w:val="000000"/>
                      <w:sz w:val="24"/>
                      <w:szCs w:val="24"/>
                      <w:lang w:val="en-US"/>
                    </w:rPr>
                    <w:t xml:space="preserve"> </w:t>
                  </w:r>
                  <w:r w:rsidRPr="00FE05E3">
                    <w:rPr>
                      <w:rStyle w:val="pun"/>
                      <w:rFonts w:eastAsiaTheme="majorEastAsia"/>
                      <w:color w:val="666600"/>
                      <w:sz w:val="24"/>
                      <w:szCs w:val="24"/>
                      <w:lang w:val="en-US"/>
                    </w:rPr>
                    <w:t>&amp;&amp;</w:t>
                  </w:r>
                </w:p>
                <w:p w:rsidR="00B10945" w:rsidRPr="00FE05E3" w:rsidRDefault="00B10945" w:rsidP="00220E5E">
                  <w:pPr>
                    <w:pStyle w:val="HTML-wstpniesformatowany"/>
                    <w:wordWrap w:val="0"/>
                    <w:rPr>
                      <w:rStyle w:val="pln"/>
                      <w:rFonts w:eastAsiaTheme="majorEastAsia"/>
                      <w:color w:val="000000"/>
                      <w:sz w:val="24"/>
                      <w:szCs w:val="24"/>
                      <w:lang w:val="en-US"/>
                    </w:rPr>
                  </w:pPr>
                  <w:r w:rsidRPr="00FE05E3">
                    <w:rPr>
                      <w:rStyle w:val="pln"/>
                      <w:rFonts w:eastAsiaTheme="majorEastAsia"/>
                      <w:color w:val="000000"/>
                      <w:sz w:val="24"/>
                      <w:szCs w:val="24"/>
                      <w:lang w:val="en-US"/>
                    </w:rPr>
                    <w:t xml:space="preserve">                    </w:t>
                  </w:r>
                  <w:proofErr w:type="spellStart"/>
                  <w:r w:rsidRPr="00FE05E3">
                    <w:rPr>
                      <w:rStyle w:val="pln"/>
                      <w:rFonts w:eastAsiaTheme="majorEastAsia"/>
                      <w:color w:val="000000"/>
                      <w:sz w:val="24"/>
                      <w:szCs w:val="24"/>
                      <w:lang w:val="en-US"/>
                    </w:rPr>
                    <w:t>sigma_local</w:t>
                  </w:r>
                  <w:proofErr w:type="spellEnd"/>
                  <w:r w:rsidRPr="00FE05E3">
                    <w:rPr>
                      <w:rStyle w:val="pln"/>
                      <w:rFonts w:eastAsiaTheme="majorEastAsia"/>
                      <w:color w:val="000000"/>
                      <w:sz w:val="24"/>
                      <w:szCs w:val="24"/>
                      <w:lang w:val="en-US"/>
                    </w:rPr>
                    <w:t xml:space="preserve"> </w:t>
                  </w:r>
                  <w:r w:rsidRPr="00FE05E3">
                    <w:rPr>
                      <w:rStyle w:val="pun"/>
                      <w:rFonts w:eastAsiaTheme="majorEastAsia"/>
                      <w:color w:val="666600"/>
                      <w:sz w:val="24"/>
                      <w:szCs w:val="24"/>
                      <w:lang w:val="en-US"/>
                    </w:rPr>
                    <w:t>&gt;</w:t>
                  </w:r>
                  <w:r w:rsidRPr="00FE05E3">
                    <w:rPr>
                      <w:rStyle w:val="pln"/>
                      <w:rFonts w:eastAsiaTheme="majorEastAsia"/>
                      <w:color w:val="000000"/>
                      <w:sz w:val="24"/>
                      <w:szCs w:val="24"/>
                      <w:lang w:val="en-US"/>
                    </w:rPr>
                    <w:t xml:space="preserve"> </w:t>
                  </w:r>
                  <w:proofErr w:type="spellStart"/>
                  <w:r w:rsidRPr="00FE05E3">
                    <w:rPr>
                      <w:rStyle w:val="pln"/>
                      <w:rFonts w:eastAsiaTheme="majorEastAsia"/>
                      <w:color w:val="000000"/>
                      <w:sz w:val="24"/>
                      <w:szCs w:val="24"/>
                      <w:lang w:val="en-US"/>
                    </w:rPr>
                    <w:t>XiSigma_cr</w:t>
                  </w:r>
                  <w:proofErr w:type="spellEnd"/>
                  <w:r w:rsidRPr="00FE05E3">
                    <w:rPr>
                      <w:rStyle w:val="clo"/>
                      <w:rFonts w:eastAsiaTheme="majorEastAsia"/>
                      <w:color w:val="666600"/>
                      <w:sz w:val="24"/>
                      <w:szCs w:val="24"/>
                      <w:lang w:val="en-US"/>
                    </w:rPr>
                    <w:t>)</w:t>
                  </w:r>
                  <w:r w:rsidRPr="00FE05E3">
                    <w:rPr>
                      <w:rStyle w:val="pun"/>
                      <w:rFonts w:eastAsiaTheme="majorEastAsia"/>
                      <w:color w:val="666600"/>
                      <w:sz w:val="24"/>
                      <w:szCs w:val="24"/>
                      <w:lang w:val="en-US"/>
                    </w:rPr>
                    <w:t>{</w:t>
                  </w:r>
                </w:p>
                <w:p w:rsidR="00B10945" w:rsidRPr="00FE05E3" w:rsidRDefault="00B10945" w:rsidP="00220E5E">
                  <w:pPr>
                    <w:pStyle w:val="HTML-wstpniesformatowany"/>
                    <w:wordWrap w:val="0"/>
                    <w:rPr>
                      <w:rStyle w:val="pln"/>
                      <w:rFonts w:eastAsiaTheme="majorEastAsia"/>
                      <w:color w:val="000000"/>
                      <w:sz w:val="24"/>
                      <w:szCs w:val="24"/>
                      <w:lang w:val="en-US"/>
                    </w:rPr>
                  </w:pPr>
                </w:p>
                <w:p w:rsidR="00B10945" w:rsidRPr="00FE05E3" w:rsidRDefault="00B10945" w:rsidP="00220E5E">
                  <w:pPr>
                    <w:pStyle w:val="HTML-wstpniesformatowany"/>
                    <w:wordWrap w:val="0"/>
                    <w:rPr>
                      <w:rStyle w:val="pln"/>
                      <w:rFonts w:eastAsiaTheme="majorEastAsia"/>
                      <w:color w:val="000000"/>
                      <w:sz w:val="24"/>
                      <w:szCs w:val="24"/>
                      <w:lang w:val="en-US"/>
                    </w:rPr>
                  </w:pPr>
                  <w:r w:rsidRPr="00FE05E3">
                    <w:rPr>
                      <w:rStyle w:val="pln"/>
                      <w:rFonts w:eastAsiaTheme="majorEastAsia"/>
                      <w:color w:val="000000"/>
                      <w:sz w:val="24"/>
                      <w:szCs w:val="24"/>
                      <w:lang w:val="en-US"/>
                    </w:rPr>
                    <w:t xml:space="preserve">                CELL_GRAIN_W</w:t>
                  </w:r>
                  <w:r w:rsidRPr="00FE05E3">
                    <w:rPr>
                      <w:rStyle w:val="opn"/>
                      <w:rFonts w:eastAsiaTheme="majorEastAsia"/>
                      <w:color w:val="666600"/>
                      <w:sz w:val="24"/>
                      <w:szCs w:val="24"/>
                      <w:lang w:val="en-US"/>
                    </w:rPr>
                    <w:t>(</w:t>
                  </w:r>
                  <w:proofErr w:type="spellStart"/>
                  <w:r w:rsidRPr="00FE05E3">
                    <w:rPr>
                      <w:rStyle w:val="pln"/>
                      <w:rFonts w:eastAsiaTheme="majorEastAsia"/>
                      <w:color w:val="000000"/>
                      <w:sz w:val="24"/>
                      <w:szCs w:val="24"/>
                      <w:lang w:val="en-US"/>
                    </w:rPr>
                    <w:t>gx</w:t>
                  </w:r>
                  <w:proofErr w:type="spellEnd"/>
                  <w:r w:rsidRPr="00FE05E3">
                    <w:rPr>
                      <w:rStyle w:val="pun"/>
                      <w:rFonts w:eastAsiaTheme="majorEastAsia"/>
                      <w:color w:val="666600"/>
                      <w:sz w:val="24"/>
                      <w:szCs w:val="24"/>
                      <w:lang w:val="en-US"/>
                    </w:rPr>
                    <w:t>,</w:t>
                  </w:r>
                  <w:r w:rsidRPr="00FE05E3">
                    <w:rPr>
                      <w:rStyle w:val="pln"/>
                      <w:rFonts w:eastAsiaTheme="majorEastAsia"/>
                      <w:color w:val="000000"/>
                      <w:sz w:val="24"/>
                      <w:szCs w:val="24"/>
                      <w:lang w:val="en-US"/>
                    </w:rPr>
                    <w:t xml:space="preserve"> </w:t>
                  </w:r>
                  <w:proofErr w:type="spellStart"/>
                  <w:r w:rsidRPr="00FE05E3">
                    <w:rPr>
                      <w:rStyle w:val="pln"/>
                      <w:rFonts w:eastAsiaTheme="majorEastAsia"/>
                      <w:color w:val="000000"/>
                      <w:sz w:val="24"/>
                      <w:szCs w:val="24"/>
                      <w:lang w:val="en-US"/>
                    </w:rPr>
                    <w:t>gy</w:t>
                  </w:r>
                  <w:proofErr w:type="spellEnd"/>
                  <w:r w:rsidRPr="00FE05E3">
                    <w:rPr>
                      <w:rStyle w:val="clo"/>
                      <w:rFonts w:eastAsiaTheme="majorEastAsia"/>
                      <w:color w:val="666600"/>
                      <w:sz w:val="24"/>
                      <w:szCs w:val="24"/>
                      <w:lang w:val="en-US"/>
                    </w:rPr>
                    <w:t>)</w:t>
                  </w:r>
                  <w:r w:rsidRPr="00FE05E3">
                    <w:rPr>
                      <w:rStyle w:val="pln"/>
                      <w:rFonts w:eastAsiaTheme="majorEastAsia"/>
                      <w:color w:val="000000"/>
                      <w:sz w:val="24"/>
                      <w:szCs w:val="24"/>
                      <w:lang w:val="en-US"/>
                    </w:rPr>
                    <w:t xml:space="preserve"> </w:t>
                  </w:r>
                  <w:r w:rsidRPr="00FE05E3">
                    <w:rPr>
                      <w:rStyle w:val="pun"/>
                      <w:rFonts w:eastAsiaTheme="majorEastAsia"/>
                      <w:color w:val="666600"/>
                      <w:sz w:val="24"/>
                      <w:szCs w:val="24"/>
                      <w:lang w:val="en-US"/>
                    </w:rPr>
                    <w:t>=</w:t>
                  </w:r>
                  <w:r w:rsidRPr="00FE05E3">
                    <w:rPr>
                      <w:rStyle w:val="pln"/>
                      <w:rFonts w:eastAsiaTheme="majorEastAsia"/>
                      <w:color w:val="000000"/>
                      <w:sz w:val="24"/>
                      <w:szCs w:val="24"/>
                      <w:lang w:val="en-US"/>
                    </w:rPr>
                    <w:t xml:space="preserve"> </w:t>
                  </w:r>
                  <w:r w:rsidRPr="00FE05E3">
                    <w:rPr>
                      <w:rStyle w:val="lit"/>
                      <w:rFonts w:eastAsiaTheme="majorEastAsia"/>
                      <w:color w:val="006666"/>
                      <w:sz w:val="24"/>
                      <w:szCs w:val="24"/>
                      <w:lang w:val="en-US"/>
                    </w:rPr>
                    <w:t>1</w:t>
                  </w:r>
                  <w:r w:rsidRPr="00FE05E3">
                    <w:rPr>
                      <w:rStyle w:val="com"/>
                      <w:rFonts w:eastAsiaTheme="majorEastAsia"/>
                      <w:color w:val="880000"/>
                      <w:sz w:val="24"/>
                      <w:szCs w:val="24"/>
                      <w:lang w:val="en-US"/>
                    </w:rPr>
                    <w:t>;</w:t>
                  </w:r>
                  <w:r w:rsidRPr="00FE05E3">
                    <w:rPr>
                      <w:rStyle w:val="pln"/>
                      <w:rFonts w:eastAsiaTheme="majorEastAsia"/>
                      <w:color w:val="000000"/>
                      <w:sz w:val="24"/>
                      <w:szCs w:val="24"/>
                      <w:lang w:val="en-US"/>
                    </w:rPr>
                    <w:t xml:space="preserve">            </w:t>
                  </w:r>
                </w:p>
                <w:p w:rsidR="00B10945" w:rsidRPr="00FE05E3" w:rsidRDefault="00B10945" w:rsidP="00220E5E">
                  <w:pPr>
                    <w:pStyle w:val="HTML-wstpniesformatowany"/>
                    <w:wordWrap w:val="0"/>
                    <w:rPr>
                      <w:rStyle w:val="pln"/>
                      <w:rFonts w:eastAsiaTheme="majorEastAsia"/>
                      <w:color w:val="000000"/>
                      <w:sz w:val="24"/>
                      <w:szCs w:val="24"/>
                    </w:rPr>
                  </w:pPr>
                  <w:r w:rsidRPr="00FE05E3">
                    <w:rPr>
                      <w:rStyle w:val="pln"/>
                      <w:rFonts w:eastAsiaTheme="majorEastAsia"/>
                      <w:color w:val="000000"/>
                      <w:sz w:val="24"/>
                      <w:szCs w:val="24"/>
                      <w:lang w:val="en-US"/>
                    </w:rPr>
                    <w:tab/>
                  </w:r>
                  <w:r w:rsidRPr="00FE05E3">
                    <w:rPr>
                      <w:rStyle w:val="pun"/>
                      <w:rFonts w:eastAsiaTheme="majorEastAsia"/>
                      <w:color w:val="666600"/>
                      <w:sz w:val="24"/>
                      <w:szCs w:val="24"/>
                    </w:rPr>
                    <w:t>}</w:t>
                  </w:r>
                </w:p>
                <w:p w:rsidR="00B10945" w:rsidRPr="00FE05E3" w:rsidRDefault="00B10945" w:rsidP="00220E5E">
                  <w:pPr>
                    <w:pStyle w:val="HTML-wstpniesformatowany"/>
                    <w:wordWrap w:val="0"/>
                    <w:rPr>
                      <w:rFonts w:eastAsiaTheme="majorEastAsia"/>
                      <w:color w:val="000000"/>
                      <w:sz w:val="24"/>
                      <w:szCs w:val="24"/>
                    </w:rPr>
                  </w:pPr>
                  <w:r w:rsidRPr="00FE05E3">
                    <w:rPr>
                      <w:rStyle w:val="pun"/>
                      <w:rFonts w:eastAsiaTheme="majorEastAsia"/>
                      <w:color w:val="666600"/>
                      <w:sz w:val="24"/>
                      <w:szCs w:val="24"/>
                    </w:rPr>
                    <w:t>}</w:t>
                  </w:r>
                </w:p>
              </w:txbxContent>
            </v:textbox>
            <w10:wrap type="none"/>
            <w10:anchorlock/>
          </v:shape>
        </w:pict>
      </w:r>
    </w:p>
    <w:p w:rsidR="00220E5E" w:rsidRPr="00FA75E5" w:rsidRDefault="00220E5E" w:rsidP="00220E5E">
      <w:pPr>
        <w:pStyle w:val="Cytat"/>
        <w:spacing w:after="0" w:line="360" w:lineRule="auto"/>
        <w:jc w:val="center"/>
        <w:rPr>
          <w:rFonts w:ascii="Times New Roman" w:hAnsi="Times New Roman" w:cs="Times New Roman"/>
          <w:sz w:val="20"/>
          <w:szCs w:val="20"/>
        </w:rPr>
      </w:pPr>
      <w:r w:rsidRPr="00FA75E5">
        <w:rPr>
          <w:sz w:val="20"/>
          <w:szCs w:val="20"/>
        </w:rPr>
        <w:t>Listing kodu 3.</w:t>
      </w:r>
      <w:r w:rsidR="003B60E3" w:rsidRPr="00FA75E5">
        <w:rPr>
          <w:sz w:val="20"/>
          <w:szCs w:val="20"/>
        </w:rPr>
        <w:t>4</w:t>
      </w:r>
      <w:r w:rsidRPr="00FA75E5">
        <w:rPr>
          <w:sz w:val="20"/>
          <w:szCs w:val="20"/>
        </w:rPr>
        <w:t xml:space="preserve"> Reguła przejścia dla pękania zmęczeniowego.</w:t>
      </w:r>
    </w:p>
    <w:p w:rsidR="00220E5E" w:rsidRPr="00220E5E" w:rsidRDefault="00220E5E" w:rsidP="00220E5E"/>
    <w:p w:rsidR="00FE05E3" w:rsidRDefault="00495C3C" w:rsidP="00F61051">
      <w:pPr>
        <w:pStyle w:val="Bezodstpw"/>
        <w:spacing w:line="360" w:lineRule="auto"/>
        <w:ind w:firstLine="567"/>
        <w:jc w:val="both"/>
        <w:rPr>
          <w:rFonts w:ascii="Times New Roman" w:hAnsi="Times New Roman" w:cs="Times New Roman"/>
          <w:sz w:val="24"/>
          <w:szCs w:val="24"/>
        </w:rPr>
      </w:pPr>
      <w:r w:rsidRPr="0012330C">
        <w:rPr>
          <w:rFonts w:ascii="Times New Roman" w:hAnsi="Times New Roman" w:cs="Times New Roman"/>
          <w:sz w:val="24"/>
          <w:szCs w:val="24"/>
        </w:rPr>
        <w:t xml:space="preserve">Tak jak już to zostało wspomniane, pierwsza reguła decyduje o zarodkowaniu, czyli powstawaniu nowych ubytków w strukturze materiału. </w:t>
      </w:r>
      <w:r w:rsidR="00E45777" w:rsidRPr="0012330C">
        <w:rPr>
          <w:rFonts w:ascii="Times New Roman" w:hAnsi="Times New Roman" w:cs="Times New Roman"/>
          <w:sz w:val="24"/>
          <w:szCs w:val="24"/>
        </w:rPr>
        <w:t>Pierwszym warunkiem jaki musi zostać spełnionym to, aby rozpatrywana komórka nie była aktywna</w:t>
      </w:r>
      <w:r w:rsidR="00220E5E">
        <w:rPr>
          <w:rFonts w:ascii="Times New Roman" w:hAnsi="Times New Roman" w:cs="Times New Roman"/>
          <w:sz w:val="24"/>
          <w:szCs w:val="24"/>
        </w:rPr>
        <w:t xml:space="preserve"> CELL_INT(</w:t>
      </w:r>
      <w:proofErr w:type="spellStart"/>
      <w:r w:rsidR="00220E5E">
        <w:rPr>
          <w:rFonts w:ascii="Times New Roman" w:hAnsi="Times New Roman" w:cs="Times New Roman"/>
          <w:sz w:val="24"/>
          <w:szCs w:val="24"/>
        </w:rPr>
        <w:t>gx</w:t>
      </w:r>
      <w:proofErr w:type="spellEnd"/>
      <w:r w:rsidR="00220E5E">
        <w:rPr>
          <w:rFonts w:ascii="Times New Roman" w:hAnsi="Times New Roman" w:cs="Times New Roman"/>
          <w:sz w:val="24"/>
          <w:szCs w:val="24"/>
        </w:rPr>
        <w:t xml:space="preserve">, </w:t>
      </w:r>
      <w:proofErr w:type="spellStart"/>
      <w:r w:rsidR="00220E5E">
        <w:rPr>
          <w:rFonts w:ascii="Times New Roman" w:hAnsi="Times New Roman" w:cs="Times New Roman"/>
          <w:sz w:val="24"/>
          <w:szCs w:val="24"/>
        </w:rPr>
        <w:t>gy</w:t>
      </w:r>
      <w:proofErr w:type="spellEnd"/>
      <w:r w:rsidR="00220E5E">
        <w:rPr>
          <w:rFonts w:ascii="Times New Roman" w:hAnsi="Times New Roman" w:cs="Times New Roman"/>
          <w:sz w:val="24"/>
          <w:szCs w:val="24"/>
        </w:rPr>
        <w:t xml:space="preserve">, 0) == </w:t>
      </w:r>
      <w:r w:rsidR="00220E5E" w:rsidRPr="00220E5E">
        <w:rPr>
          <w:rFonts w:ascii="Times New Roman" w:hAnsi="Times New Roman" w:cs="Times New Roman"/>
          <w:sz w:val="24"/>
          <w:szCs w:val="24"/>
        </w:rPr>
        <w:t>0</w:t>
      </w:r>
      <w:r w:rsidR="00E45777" w:rsidRPr="0012330C">
        <w:rPr>
          <w:rFonts w:ascii="Times New Roman" w:hAnsi="Times New Roman" w:cs="Times New Roman"/>
          <w:sz w:val="24"/>
          <w:szCs w:val="24"/>
        </w:rPr>
        <w:t>, czyli w rozpatrywanej komórce nie było ubytku. Aby mogło zajść zarodkowanie, również komórki sąsiadujące z rozpatrywaną nie mogą być aktywne</w:t>
      </w:r>
      <w:r w:rsidR="00220E5E">
        <w:rPr>
          <w:rFonts w:ascii="Times New Roman" w:hAnsi="Times New Roman" w:cs="Times New Roman"/>
          <w:sz w:val="24"/>
          <w:szCs w:val="24"/>
        </w:rPr>
        <w:t xml:space="preserve">: </w:t>
      </w:r>
      <w:proofErr w:type="spellStart"/>
      <w:r w:rsidR="00220E5E" w:rsidRPr="00220E5E">
        <w:rPr>
          <w:rFonts w:ascii="Times New Roman" w:hAnsi="Times New Roman" w:cs="Times New Roman"/>
          <w:sz w:val="24"/>
          <w:szCs w:val="24"/>
        </w:rPr>
        <w:t>activeNghNo</w:t>
      </w:r>
      <w:proofErr w:type="spellEnd"/>
      <w:r w:rsidR="00220E5E" w:rsidRPr="00220E5E">
        <w:rPr>
          <w:rFonts w:ascii="Times New Roman" w:hAnsi="Times New Roman" w:cs="Times New Roman"/>
          <w:sz w:val="24"/>
          <w:szCs w:val="24"/>
        </w:rPr>
        <w:t xml:space="preserve"> == -1</w:t>
      </w:r>
      <w:r w:rsidR="00E45777" w:rsidRPr="0012330C">
        <w:rPr>
          <w:rFonts w:ascii="Times New Roman" w:hAnsi="Times New Roman" w:cs="Times New Roman"/>
          <w:sz w:val="24"/>
          <w:szCs w:val="24"/>
        </w:rPr>
        <w:t>.</w:t>
      </w:r>
      <w:r w:rsidR="0012330C">
        <w:rPr>
          <w:rFonts w:ascii="Times New Roman" w:hAnsi="Times New Roman" w:cs="Times New Roman"/>
          <w:sz w:val="24"/>
          <w:szCs w:val="24"/>
        </w:rPr>
        <w:t xml:space="preserve"> Warunkiem konieczny</w:t>
      </w:r>
      <w:r w:rsidR="00BE5B82">
        <w:rPr>
          <w:rFonts w:ascii="Times New Roman" w:hAnsi="Times New Roman" w:cs="Times New Roman"/>
          <w:sz w:val="24"/>
          <w:szCs w:val="24"/>
        </w:rPr>
        <w:t>m</w:t>
      </w:r>
      <w:r w:rsidR="00176AB4">
        <w:rPr>
          <w:rFonts w:ascii="Times New Roman" w:hAnsi="Times New Roman" w:cs="Times New Roman"/>
          <w:sz w:val="24"/>
          <w:szCs w:val="24"/>
        </w:rPr>
        <w:t>, ale</w:t>
      </w:r>
      <w:r w:rsidR="0012330C">
        <w:rPr>
          <w:rFonts w:ascii="Times New Roman" w:hAnsi="Times New Roman" w:cs="Times New Roman"/>
          <w:sz w:val="24"/>
          <w:szCs w:val="24"/>
        </w:rPr>
        <w:t xml:space="preserve"> nie wystarczającym jest aby komórka, która potencjalnie ma zarodkować </w:t>
      </w:r>
      <w:r w:rsidR="00176AB4">
        <w:rPr>
          <w:rFonts w:ascii="Times New Roman" w:hAnsi="Times New Roman" w:cs="Times New Roman"/>
          <w:sz w:val="24"/>
          <w:szCs w:val="24"/>
        </w:rPr>
        <w:t>znajdowała się na granicy ziaren</w:t>
      </w:r>
      <w:r w:rsidR="00220E5E">
        <w:rPr>
          <w:rFonts w:ascii="Times New Roman" w:hAnsi="Times New Roman" w:cs="Times New Roman"/>
          <w:sz w:val="24"/>
          <w:szCs w:val="24"/>
        </w:rPr>
        <w:t xml:space="preserve">: </w:t>
      </w:r>
      <w:r w:rsidR="00220E5E" w:rsidRPr="00220E5E">
        <w:rPr>
          <w:rFonts w:ascii="Times New Roman" w:hAnsi="Times New Roman" w:cs="Times New Roman"/>
          <w:sz w:val="24"/>
          <w:szCs w:val="24"/>
        </w:rPr>
        <w:t>CELL_REAL(</w:t>
      </w:r>
      <w:proofErr w:type="spellStart"/>
      <w:r w:rsidR="00220E5E" w:rsidRPr="00220E5E">
        <w:rPr>
          <w:rFonts w:ascii="Times New Roman" w:hAnsi="Times New Roman" w:cs="Times New Roman"/>
          <w:sz w:val="24"/>
          <w:szCs w:val="24"/>
        </w:rPr>
        <w:t>gx</w:t>
      </w:r>
      <w:proofErr w:type="spellEnd"/>
      <w:r w:rsidR="00220E5E" w:rsidRPr="00220E5E">
        <w:rPr>
          <w:rFonts w:ascii="Times New Roman" w:hAnsi="Times New Roman" w:cs="Times New Roman"/>
          <w:sz w:val="24"/>
          <w:szCs w:val="24"/>
        </w:rPr>
        <w:t xml:space="preserve">, </w:t>
      </w:r>
      <w:proofErr w:type="spellStart"/>
      <w:r w:rsidR="00220E5E" w:rsidRPr="00220E5E">
        <w:rPr>
          <w:rFonts w:ascii="Times New Roman" w:hAnsi="Times New Roman" w:cs="Times New Roman"/>
          <w:sz w:val="24"/>
          <w:szCs w:val="24"/>
        </w:rPr>
        <w:t>gy</w:t>
      </w:r>
      <w:proofErr w:type="spellEnd"/>
      <w:r w:rsidR="00220E5E" w:rsidRPr="00220E5E">
        <w:rPr>
          <w:rFonts w:ascii="Times New Roman" w:hAnsi="Times New Roman" w:cs="Times New Roman"/>
          <w:sz w:val="24"/>
          <w:szCs w:val="24"/>
        </w:rPr>
        <w:t>, 0) != 0</w:t>
      </w:r>
      <w:r w:rsidR="00176AB4">
        <w:rPr>
          <w:rFonts w:ascii="Times New Roman" w:hAnsi="Times New Roman" w:cs="Times New Roman"/>
          <w:sz w:val="24"/>
          <w:szCs w:val="24"/>
        </w:rPr>
        <w:t>. Warunek ten wynika z tego, że komórki należące do różnych ziaren, mają mniejsze oddziaływanie na siebie, niż komórki pochodzące z tego samego ziarna. Jeżeli już poprzednie warunki zostaną spełnione, sprawdzane jest czy lokalna krytyczna wartość naprężenia, jest większa od naprężenia działającego z zewnątrz na całą strukturę</w:t>
      </w:r>
      <w:r w:rsidR="00220E5E">
        <w:rPr>
          <w:rFonts w:ascii="Times New Roman" w:hAnsi="Times New Roman" w:cs="Times New Roman"/>
          <w:sz w:val="24"/>
          <w:szCs w:val="24"/>
        </w:rPr>
        <w:t xml:space="preserve">: </w:t>
      </w:r>
      <w:proofErr w:type="spellStart"/>
      <w:r w:rsidR="00220E5E" w:rsidRPr="00220E5E">
        <w:rPr>
          <w:rFonts w:ascii="Times New Roman" w:hAnsi="Times New Roman" w:cs="Times New Roman"/>
          <w:sz w:val="24"/>
          <w:szCs w:val="24"/>
        </w:rPr>
        <w:t>sigma_local</w:t>
      </w:r>
      <w:proofErr w:type="spellEnd"/>
      <w:r w:rsidR="00220E5E" w:rsidRPr="00220E5E">
        <w:rPr>
          <w:rFonts w:ascii="Times New Roman" w:hAnsi="Times New Roman" w:cs="Times New Roman"/>
          <w:sz w:val="24"/>
          <w:szCs w:val="24"/>
        </w:rPr>
        <w:t xml:space="preserve"> &gt; </w:t>
      </w:r>
      <w:proofErr w:type="spellStart"/>
      <w:r w:rsidR="00220E5E" w:rsidRPr="00220E5E">
        <w:rPr>
          <w:rFonts w:ascii="Times New Roman" w:hAnsi="Times New Roman" w:cs="Times New Roman"/>
          <w:sz w:val="24"/>
          <w:szCs w:val="24"/>
        </w:rPr>
        <w:t>sigma_cr</w:t>
      </w:r>
      <w:proofErr w:type="spellEnd"/>
      <w:r w:rsidR="00176AB4">
        <w:rPr>
          <w:rFonts w:ascii="Times New Roman" w:hAnsi="Times New Roman" w:cs="Times New Roman"/>
          <w:sz w:val="24"/>
          <w:szCs w:val="24"/>
        </w:rPr>
        <w:t xml:space="preserve">. Naprężenie lokalne krytyczne wyliczane jest z wykorzystaniem wektora normalnego do granicy ziarna. Nachylenie ziarna ma duży wpływ na zdolność komórki do zarodkowania, ze względu na siły wypadkowe pochodzące od sąsiadów, rozkładające się w tym ziarnie. I tak, gdy wektor normalny jest równoległo do działającego naprężenia zewnętrznego, ziarno przejawia największą zdolność do pękania, a gdy ziarno znajduje się na granicy, której wektor normalny jest prostopadły do </w:t>
      </w:r>
      <w:r w:rsidR="0034555C">
        <w:rPr>
          <w:rFonts w:ascii="Times New Roman" w:hAnsi="Times New Roman" w:cs="Times New Roman"/>
          <w:sz w:val="24"/>
          <w:szCs w:val="24"/>
        </w:rPr>
        <w:t xml:space="preserve">danego naprężenia, to prawdopodobieństwo nastąpienia zarodkowania, jest zbliżone do zera. Jeżeli wszystkie powyższe warunki sprzyjające zarodkowaniu zostaną </w:t>
      </w:r>
      <w:r w:rsidR="0034555C">
        <w:rPr>
          <w:rFonts w:ascii="Times New Roman" w:hAnsi="Times New Roman" w:cs="Times New Roman"/>
          <w:sz w:val="24"/>
          <w:szCs w:val="24"/>
        </w:rPr>
        <w:lastRenderedPageBreak/>
        <w:t>spełnione, nie oznacza to, że ziarno zmienia swój stan na akt</w:t>
      </w:r>
      <w:r w:rsidR="00E716B4">
        <w:rPr>
          <w:rFonts w:ascii="Times New Roman" w:hAnsi="Times New Roman" w:cs="Times New Roman"/>
          <w:sz w:val="24"/>
          <w:szCs w:val="24"/>
        </w:rPr>
        <w:t>ywny, ponieważ zjawisku pękania</w:t>
      </w:r>
      <w:r w:rsidR="0034555C">
        <w:rPr>
          <w:rFonts w:ascii="Times New Roman" w:hAnsi="Times New Roman" w:cs="Times New Roman"/>
          <w:sz w:val="24"/>
          <w:szCs w:val="24"/>
        </w:rPr>
        <w:t xml:space="preserve"> towarzyszy jeszcze pewien współczynnik prawdopodobieństwa</w:t>
      </w:r>
      <w:r w:rsidR="00220E5E">
        <w:rPr>
          <w:rFonts w:ascii="Times New Roman" w:hAnsi="Times New Roman" w:cs="Times New Roman"/>
          <w:sz w:val="24"/>
          <w:szCs w:val="24"/>
        </w:rPr>
        <w:t>:</w:t>
      </w:r>
      <w:r w:rsidR="00220E5E" w:rsidRPr="00220E5E">
        <w:t xml:space="preserve"> </w:t>
      </w:r>
      <w:r w:rsidR="00220E5E" w:rsidRPr="00220E5E">
        <w:rPr>
          <w:rFonts w:ascii="Times New Roman" w:hAnsi="Times New Roman" w:cs="Times New Roman"/>
          <w:sz w:val="24"/>
          <w:szCs w:val="24"/>
        </w:rPr>
        <w:t>P &lt; L</w:t>
      </w:r>
      <w:r w:rsidR="0034555C">
        <w:rPr>
          <w:rFonts w:ascii="Times New Roman" w:hAnsi="Times New Roman" w:cs="Times New Roman"/>
          <w:sz w:val="24"/>
          <w:szCs w:val="24"/>
        </w:rPr>
        <w:t>.</w:t>
      </w:r>
      <w:r w:rsidR="00957CA4">
        <w:rPr>
          <w:rFonts w:ascii="Times New Roman" w:hAnsi="Times New Roman" w:cs="Times New Roman"/>
          <w:sz w:val="24"/>
          <w:szCs w:val="24"/>
        </w:rPr>
        <w:t xml:space="preserve"> </w:t>
      </w:r>
    </w:p>
    <w:p w:rsidR="00E716B4" w:rsidRDefault="001C2B77" w:rsidP="00220E5E">
      <w:pPr>
        <w:pStyle w:val="Bezodstpw"/>
        <w:spacing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v:group id="_x0000_s1081" editas="canvas" style="position:absolute;left:0;text-align:left;margin-left:.9pt;margin-top:310.45pt;width:453.6pt;height:276pt;z-index:251694080" coordorigin="1435,8454" coordsize="9072,5520">
            <o:lock v:ext="edit" aspectratio="t"/>
            <v:shape id="_x0000_s1080" type="#_x0000_t75" style="position:absolute;left:1435;top:8454;width:9072;height:5520" o:preferrelative="f">
              <v:fill o:detectmouseclick="t"/>
              <v:path o:extrusionok="t" o:connecttype="none"/>
              <o:lock v:ext="edit" text="t"/>
            </v:shape>
            <v:group id="_x0000_s1097" style="position:absolute;left:1952;top:8559;width:8037;height:1501" coordorigin="3635,2600" coordsize="6379,1192">
              <v:shape id="_x0000_s1082" type="#_x0000_t75" style="position:absolute;left:3635;top:2600;width:1191;height:1192">
                <v:imagedata r:id="rId32" o:title="1"/>
              </v:shape>
              <v:shape id="_x0000_s1083" type="#_x0000_t75" style="position:absolute;left:4937;top:2600;width:1191;height:1192">
                <v:imagedata r:id="rId33" o:title="2"/>
              </v:shape>
              <v:shape id="_x0000_s1084" type="#_x0000_t75" style="position:absolute;left:6218;top:2600;width:1192;height:1192">
                <v:imagedata r:id="rId34" o:title="3"/>
              </v:shape>
              <v:shape id="_x0000_s1085" type="#_x0000_t75" style="position:absolute;left:7501;top:2600;width:1191;height:1192">
                <v:imagedata r:id="rId35" o:title="4"/>
              </v:shape>
              <v:shape id="_x0000_s1086" type="#_x0000_t75" style="position:absolute;left:8822;top:2600;width:1192;height:1192">
                <v:imagedata r:id="rId36" o:title="5"/>
              </v:shape>
            </v:group>
            <v:group id="_x0000_s1098" style="position:absolute;left:1952;top:10323;width:8037;height:1501" coordorigin="3635,3892" coordsize="6379,1192">
              <v:shape id="_x0000_s1087" type="#_x0000_t75" style="position:absolute;left:3635;top:3892;width:1191;height:1192">
                <v:imagedata r:id="rId37" o:title="6"/>
              </v:shape>
              <v:shape id="_x0000_s1088" type="#_x0000_t75" style="position:absolute;left:4937;top:3892;width:1191;height:1192">
                <v:imagedata r:id="rId38" o:title="7"/>
              </v:shape>
              <v:shape id="_x0000_s1089" type="#_x0000_t75" style="position:absolute;left:6218;top:3892;width:1192;height:1192">
                <v:imagedata r:id="rId39" o:title="8"/>
              </v:shape>
              <v:shape id="_x0000_s1090" type="#_x0000_t75" style="position:absolute;left:7501;top:3892;width:1191;height:1192">
                <v:imagedata r:id="rId40" o:title="9"/>
              </v:shape>
              <v:shape id="_x0000_s1091" type="#_x0000_t75" style="position:absolute;left:8822;top:3892;width:1192;height:1192">
                <v:imagedata r:id="rId41" o:title="10"/>
              </v:shape>
            </v:group>
            <v:group id="_x0000_s1099" style="position:absolute;left:1952;top:12126;width:8037;height:1502" coordorigin="3635,5303" coordsize="6379,1192">
              <v:shape id="_x0000_s1092" type="#_x0000_t75" style="position:absolute;left:3635;top:5303;width:1191;height:1192">
                <v:imagedata r:id="rId42" o:title="11"/>
              </v:shape>
              <v:shape id="_x0000_s1093" type="#_x0000_t75" style="position:absolute;left:4937;top:5303;width:1191;height:1192">
                <v:imagedata r:id="rId43" o:title="12"/>
              </v:shape>
              <v:shape id="_x0000_s1094" type="#_x0000_t75" style="position:absolute;left:6218;top:5303;width:1192;height:1192">
                <v:imagedata r:id="rId44" o:title="13"/>
              </v:shape>
              <v:shape id="_x0000_s1095" type="#_x0000_t75" style="position:absolute;left:7501;top:5303;width:1191;height:1192">
                <v:imagedata r:id="rId45" o:title="14"/>
              </v:shape>
              <v:shape id="_x0000_s1096" type="#_x0000_t75" style="position:absolute;left:8822;top:5303;width:1192;height:1192">
                <v:imagedata r:id="rId46" o:title="15"/>
              </v:shape>
            </v:group>
            <v:shape id="_x0000_s1101" type="#_x0000_t202" style="position:absolute;left:2447;top:9956;width:508;height:447;mso-width-percent:400;mso-height-percent:200;mso-width-percent:400;mso-height-percent:200;mso-width-relative:margin;mso-height-relative:margin" filled="f" stroked="f">
              <v:textbox>
                <w:txbxContent>
                  <w:p w:rsidR="00B10945" w:rsidRDefault="00B10945" w:rsidP="004E16E9">
                    <w:r>
                      <w:t>a.)</w:t>
                    </w:r>
                  </w:p>
                </w:txbxContent>
              </v:textbox>
            </v:shape>
            <v:shape id="_x0000_s1102" type="#_x0000_t202" style="position:absolute;left:4211;top:13527;width:508;height:447;mso-width-percent:400;mso-height-percent:200;mso-width-percent:400;mso-height-percent:200;mso-width-relative:margin;mso-height-relative:margin" filled="f" stroked="f">
              <v:textbox>
                <w:txbxContent>
                  <w:p w:rsidR="00B10945" w:rsidRDefault="00B10945" w:rsidP="004E16E9">
                    <w:r>
                      <w:t>l.)</w:t>
                    </w:r>
                  </w:p>
                </w:txbxContent>
              </v:textbox>
            </v:shape>
            <v:shape id="_x0000_s1103" type="#_x0000_t202" style="position:absolute;left:4098;top:9956;width:509;height:447;mso-width-percent:400;mso-height-percent:200;mso-width-percent:400;mso-height-percent:200;mso-width-relative:margin;mso-height-relative:margin" filled="f" stroked="f">
              <v:textbox>
                <w:txbxContent>
                  <w:p w:rsidR="00B10945" w:rsidRDefault="00B10945" w:rsidP="004E16E9">
                    <w:r>
                      <w:t>b.)</w:t>
                    </w:r>
                  </w:p>
                </w:txbxContent>
              </v:textbox>
            </v:shape>
            <v:shape id="_x0000_s1104" type="#_x0000_t202" style="position:absolute;left:5710;top:13527;width:508;height:447;mso-width-percent:400;mso-height-percent:200;mso-width-percent:400;mso-height-percent:200;mso-width-relative:margin;mso-height-relative:margin" filled="f" stroked="f">
              <v:textbox>
                <w:txbxContent>
                  <w:p w:rsidR="00B10945" w:rsidRDefault="00B10945" w:rsidP="004E16E9">
                    <w:r>
                      <w:t>m.)</w:t>
                    </w:r>
                  </w:p>
                </w:txbxContent>
              </v:textbox>
            </v:shape>
            <v:shape id="_x0000_s1105" type="#_x0000_t202" style="position:absolute;left:7359;top:13527;width:508;height:447;mso-width-percent:400;mso-height-percent:200;mso-width-percent:400;mso-height-percent:200;mso-width-relative:margin;mso-height-relative:margin" filled="f" stroked="f">
              <v:textbox>
                <w:txbxContent>
                  <w:p w:rsidR="00B10945" w:rsidRDefault="00B10945" w:rsidP="004E16E9">
                    <w:r>
                      <w:t>n.)</w:t>
                    </w:r>
                  </w:p>
                </w:txbxContent>
              </v:textbox>
            </v:shape>
            <v:shape id="_x0000_s1106" type="#_x0000_t202" style="position:absolute;left:2510;top:13527;width:508;height:447;mso-width-percent:400;mso-height-percent:200;mso-width-percent:400;mso-height-percent:200;mso-width-relative:margin;mso-height-relative:margin" filled="f" stroked="f">
              <v:textbox>
                <w:txbxContent>
                  <w:p w:rsidR="00B10945" w:rsidRDefault="00B10945" w:rsidP="004E16E9">
                    <w:r>
                      <w:t>k.)</w:t>
                    </w:r>
                  </w:p>
                </w:txbxContent>
              </v:textbox>
            </v:shape>
            <v:shape id="_x0000_s1107" type="#_x0000_t202" style="position:absolute;left:9022;top:11742;width:508;height:447;mso-width-percent:400;mso-height-percent:200;mso-width-percent:400;mso-height-percent:200;mso-width-relative:margin;mso-height-relative:margin" filled="f" stroked="f">
              <v:textbox>
                <w:txbxContent>
                  <w:p w:rsidR="00B10945" w:rsidRDefault="00B10945" w:rsidP="004E16E9">
                    <w:r>
                      <w:t>j.)</w:t>
                    </w:r>
                  </w:p>
                </w:txbxContent>
              </v:textbox>
            </v:shape>
            <v:shape id="_x0000_s1108" type="#_x0000_t202" style="position:absolute;left:9022;top:13527;width:508;height:447;mso-width-percent:400;mso-height-percent:200;mso-width-percent:400;mso-height-percent:200;mso-width-relative:margin;mso-height-relative:margin" filled="f" stroked="f">
              <v:textbox>
                <w:txbxContent>
                  <w:p w:rsidR="00B10945" w:rsidRDefault="00B10945" w:rsidP="004E16E9">
                    <w:r>
                      <w:t>o.)</w:t>
                    </w:r>
                  </w:p>
                </w:txbxContent>
              </v:textbox>
            </v:shape>
            <v:shape id="_x0000_s1109" type="#_x0000_t202" style="position:absolute;left:9022;top:9956;width:508;height:447;mso-width-percent:400;mso-height-percent:200;mso-width-percent:400;mso-height-percent:200;mso-width-relative:margin;mso-height-relative:margin" filled="f" stroked="f">
              <v:textbox>
                <w:txbxContent>
                  <w:p w:rsidR="00B10945" w:rsidRDefault="00B10945" w:rsidP="004E16E9">
                    <w:r>
                      <w:t>e.)</w:t>
                    </w:r>
                  </w:p>
                </w:txbxContent>
              </v:textbox>
            </v:shape>
            <v:shape id="_x0000_s1110" type="#_x0000_t202" style="position:absolute;left:4211;top:11746;width:508;height:447;mso-width-percent:400;mso-height-percent:200;mso-width-percent:400;mso-height-percent:200;mso-width-relative:margin;mso-height-relative:margin" filled="f" stroked="f">
              <v:textbox>
                <w:txbxContent>
                  <w:p w:rsidR="00B10945" w:rsidRDefault="00B10945" w:rsidP="004E16E9">
                    <w:r>
                      <w:t>g.)</w:t>
                    </w:r>
                  </w:p>
                </w:txbxContent>
              </v:textbox>
            </v:shape>
            <v:shape id="_x0000_s1111" type="#_x0000_t202" style="position:absolute;left:7359;top:9956;width:508;height:447;mso-width-percent:400;mso-height-percent:200;mso-width-percent:400;mso-height-percent:200;mso-width-relative:margin;mso-height-relative:margin" filled="f" stroked="f">
              <v:textbox>
                <w:txbxContent>
                  <w:p w:rsidR="00B10945" w:rsidRDefault="00B10945" w:rsidP="004E16E9">
                    <w:r>
                      <w:t>d.)</w:t>
                    </w:r>
                  </w:p>
                </w:txbxContent>
              </v:textbox>
            </v:shape>
            <v:shape id="_x0000_s1112" type="#_x0000_t202" style="position:absolute;left:5710;top:9956;width:508;height:447;mso-width-percent:400;mso-height-percent:200;mso-width-percent:400;mso-height-percent:200;mso-width-relative:margin;mso-height-relative:margin" filled="f" stroked="f">
              <v:textbox>
                <w:txbxContent>
                  <w:p w:rsidR="00B10945" w:rsidRDefault="00B10945" w:rsidP="004E16E9">
                    <w:r>
                      <w:t>c.)</w:t>
                    </w:r>
                  </w:p>
                </w:txbxContent>
              </v:textbox>
            </v:shape>
            <v:shape id="_x0000_s1113" type="#_x0000_t202" style="position:absolute;left:7359;top:11759;width:508;height:447;mso-width-percent:400;mso-height-percent:200;mso-width-percent:400;mso-height-percent:200;mso-width-relative:margin;mso-height-relative:margin" filled="f" stroked="f">
              <v:textbox>
                <w:txbxContent>
                  <w:p w:rsidR="00B10945" w:rsidRDefault="00B10945" w:rsidP="004E16E9">
                    <w:r>
                      <w:t>i.)</w:t>
                    </w:r>
                  </w:p>
                </w:txbxContent>
              </v:textbox>
            </v:shape>
            <v:shape id="_x0000_s1114" type="#_x0000_t202" style="position:absolute;left:5710;top:11742;width:508;height:447;mso-width-percent:400;mso-height-percent:200;mso-width-percent:400;mso-height-percent:200;mso-width-relative:margin;mso-height-relative:margin" filled="f" stroked="f">
              <v:textbox>
                <w:txbxContent>
                  <w:p w:rsidR="00B10945" w:rsidRDefault="00B10945" w:rsidP="004E16E9">
                    <w:r>
                      <w:t>h.)</w:t>
                    </w:r>
                  </w:p>
                </w:txbxContent>
              </v:textbox>
            </v:shape>
            <v:shape id="_x0000_s1115" type="#_x0000_t202" style="position:absolute;left:2510;top:11742;width:508;height:447;mso-width-percent:400;mso-height-percent:200;mso-width-percent:400;mso-height-percent:200;mso-width-relative:margin;mso-height-relative:margin" filled="f" stroked="f">
              <v:textbox>
                <w:txbxContent>
                  <w:p w:rsidR="00B10945" w:rsidRDefault="00B10945" w:rsidP="004E16E9">
                    <w:r>
                      <w:t>f.)</w:t>
                    </w:r>
                  </w:p>
                </w:txbxContent>
              </v:textbox>
            </v:shape>
            <w10:wrap type="topAndBottom"/>
          </v:group>
        </w:pict>
      </w:r>
      <w:r w:rsidR="00E716B4">
        <w:rPr>
          <w:rFonts w:ascii="Times New Roman" w:hAnsi="Times New Roman" w:cs="Times New Roman"/>
          <w:sz w:val="24"/>
          <w:szCs w:val="24"/>
        </w:rPr>
        <w:t>Jeżeli w strukturze pojawiły się jakieś zarodki pękania, to może wtedy zachodzić propagacja sąsiadów komórek aktywnych. Jest to pierwszy warunek</w:t>
      </w:r>
      <w:r w:rsidR="002002BB">
        <w:rPr>
          <w:rFonts w:ascii="Times New Roman" w:hAnsi="Times New Roman" w:cs="Times New Roman"/>
          <w:sz w:val="24"/>
          <w:szCs w:val="24"/>
        </w:rPr>
        <w:t>,</w:t>
      </w:r>
      <w:r w:rsidR="00E716B4">
        <w:rPr>
          <w:rFonts w:ascii="Times New Roman" w:hAnsi="Times New Roman" w:cs="Times New Roman"/>
          <w:sz w:val="24"/>
          <w:szCs w:val="24"/>
        </w:rPr>
        <w:t xml:space="preserve"> </w:t>
      </w:r>
      <w:r w:rsidR="00FE05E3">
        <w:rPr>
          <w:rFonts w:ascii="Times New Roman" w:hAnsi="Times New Roman" w:cs="Times New Roman"/>
          <w:sz w:val="24"/>
          <w:szCs w:val="24"/>
        </w:rPr>
        <w:t>konieczny do zajścia propagacji</w:t>
      </w:r>
      <w:r w:rsidR="00E716B4">
        <w:rPr>
          <w:rFonts w:ascii="Times New Roman" w:hAnsi="Times New Roman" w:cs="Times New Roman"/>
          <w:sz w:val="24"/>
          <w:szCs w:val="24"/>
        </w:rPr>
        <w:t xml:space="preserve"> – sąsiad rozpatrywanej komórki musiał zrekrystalizować w poprzednim kroku czasowym</w:t>
      </w:r>
      <w:r w:rsidR="00220E5E">
        <w:rPr>
          <w:rFonts w:ascii="Times New Roman" w:hAnsi="Times New Roman" w:cs="Times New Roman"/>
          <w:sz w:val="24"/>
          <w:szCs w:val="24"/>
        </w:rPr>
        <w:t xml:space="preserve">: </w:t>
      </w:r>
      <w:proofErr w:type="spellStart"/>
      <w:r w:rsidR="00220E5E" w:rsidRPr="00220E5E">
        <w:rPr>
          <w:rFonts w:ascii="Times New Roman" w:hAnsi="Times New Roman" w:cs="Times New Roman"/>
          <w:sz w:val="24"/>
          <w:szCs w:val="24"/>
        </w:rPr>
        <w:t>activeNghNo</w:t>
      </w:r>
      <w:proofErr w:type="spellEnd"/>
      <w:r w:rsidR="00220E5E" w:rsidRPr="00220E5E">
        <w:rPr>
          <w:rFonts w:ascii="Times New Roman" w:hAnsi="Times New Roman" w:cs="Times New Roman"/>
          <w:sz w:val="24"/>
          <w:szCs w:val="24"/>
        </w:rPr>
        <w:t xml:space="preserve"> != -1</w:t>
      </w:r>
      <w:r w:rsidR="00E716B4">
        <w:rPr>
          <w:rFonts w:ascii="Times New Roman" w:hAnsi="Times New Roman" w:cs="Times New Roman"/>
          <w:sz w:val="24"/>
          <w:szCs w:val="24"/>
        </w:rPr>
        <w:t>, a rozpatrywana komórka nie może być aktywna w aktualnym kroku czasowym</w:t>
      </w:r>
      <w:r w:rsidR="00220E5E">
        <w:rPr>
          <w:rFonts w:ascii="Times New Roman" w:hAnsi="Times New Roman" w:cs="Times New Roman"/>
          <w:sz w:val="24"/>
          <w:szCs w:val="24"/>
        </w:rPr>
        <w:t xml:space="preserve">: </w:t>
      </w:r>
      <w:r w:rsidR="00220E5E" w:rsidRPr="00220E5E">
        <w:rPr>
          <w:rFonts w:ascii="Times New Roman" w:hAnsi="Times New Roman" w:cs="Times New Roman"/>
          <w:sz w:val="24"/>
          <w:szCs w:val="24"/>
        </w:rPr>
        <w:t>CELL_INT(</w:t>
      </w:r>
      <w:proofErr w:type="spellStart"/>
      <w:r w:rsidR="00220E5E" w:rsidRPr="00220E5E">
        <w:rPr>
          <w:rFonts w:ascii="Times New Roman" w:hAnsi="Times New Roman" w:cs="Times New Roman"/>
          <w:sz w:val="24"/>
          <w:szCs w:val="24"/>
        </w:rPr>
        <w:t>gx</w:t>
      </w:r>
      <w:proofErr w:type="spellEnd"/>
      <w:r w:rsidR="00220E5E" w:rsidRPr="00220E5E">
        <w:rPr>
          <w:rFonts w:ascii="Times New Roman" w:hAnsi="Times New Roman" w:cs="Times New Roman"/>
          <w:sz w:val="24"/>
          <w:szCs w:val="24"/>
        </w:rPr>
        <w:t xml:space="preserve">, </w:t>
      </w:r>
      <w:proofErr w:type="spellStart"/>
      <w:r w:rsidR="00220E5E" w:rsidRPr="00220E5E">
        <w:rPr>
          <w:rFonts w:ascii="Times New Roman" w:hAnsi="Times New Roman" w:cs="Times New Roman"/>
          <w:sz w:val="24"/>
          <w:szCs w:val="24"/>
        </w:rPr>
        <w:t>gy</w:t>
      </w:r>
      <w:proofErr w:type="spellEnd"/>
      <w:r w:rsidR="00220E5E" w:rsidRPr="00220E5E">
        <w:rPr>
          <w:rFonts w:ascii="Times New Roman" w:hAnsi="Times New Roman" w:cs="Times New Roman"/>
          <w:sz w:val="24"/>
          <w:szCs w:val="24"/>
        </w:rPr>
        <w:t>, 0) == 0</w:t>
      </w:r>
      <w:r w:rsidR="00E716B4">
        <w:rPr>
          <w:rFonts w:ascii="Times New Roman" w:hAnsi="Times New Roman" w:cs="Times New Roman"/>
          <w:sz w:val="24"/>
          <w:szCs w:val="24"/>
        </w:rPr>
        <w:t xml:space="preserve">. Kolejny warunek mówiący o tym, że komórka pęknie z pewnym prawdopodobieństwem, jest zależny od tego czy rozpatrywana komórka, znajduje się na granicy ziaren, czy wewnątrz swojego ziarna. </w:t>
      </w:r>
      <w:r w:rsidR="005F5940">
        <w:rPr>
          <w:rFonts w:ascii="Times New Roman" w:hAnsi="Times New Roman" w:cs="Times New Roman"/>
          <w:sz w:val="24"/>
          <w:szCs w:val="24"/>
        </w:rPr>
        <w:t>Jeżeli komórka, znajduje się na granicy ziarna, to prawdopodobieństwo jej propagacji jest dużo większe, aniżeli by to miało miejsce w przeciwnym przypadku</w:t>
      </w:r>
      <w:r w:rsidR="00220E5E">
        <w:rPr>
          <w:rFonts w:ascii="Times New Roman" w:hAnsi="Times New Roman" w:cs="Times New Roman"/>
          <w:sz w:val="24"/>
          <w:szCs w:val="24"/>
        </w:rPr>
        <w:t xml:space="preserve">: </w:t>
      </w:r>
      <w:r w:rsidR="00220E5E" w:rsidRPr="00220E5E">
        <w:rPr>
          <w:rFonts w:ascii="Times New Roman" w:hAnsi="Times New Roman" w:cs="Times New Roman"/>
          <w:sz w:val="24"/>
          <w:szCs w:val="24"/>
        </w:rPr>
        <w:t>((CELL_REAL(</w:t>
      </w:r>
      <w:proofErr w:type="spellStart"/>
      <w:r w:rsidR="00220E5E" w:rsidRPr="00220E5E">
        <w:rPr>
          <w:rFonts w:ascii="Times New Roman" w:hAnsi="Times New Roman" w:cs="Times New Roman"/>
          <w:sz w:val="24"/>
          <w:szCs w:val="24"/>
        </w:rPr>
        <w:t>gx</w:t>
      </w:r>
      <w:proofErr w:type="spellEnd"/>
      <w:r w:rsidR="00220E5E" w:rsidRPr="00220E5E">
        <w:rPr>
          <w:rFonts w:ascii="Times New Roman" w:hAnsi="Times New Roman" w:cs="Times New Roman"/>
          <w:sz w:val="24"/>
          <w:szCs w:val="24"/>
        </w:rPr>
        <w:t xml:space="preserve">, </w:t>
      </w:r>
      <w:proofErr w:type="spellStart"/>
      <w:r w:rsidR="00220E5E" w:rsidRPr="00220E5E">
        <w:rPr>
          <w:rFonts w:ascii="Times New Roman" w:hAnsi="Times New Roman" w:cs="Times New Roman"/>
          <w:sz w:val="24"/>
          <w:szCs w:val="24"/>
        </w:rPr>
        <w:t>gy</w:t>
      </w:r>
      <w:proofErr w:type="spellEnd"/>
      <w:r w:rsidR="00220E5E" w:rsidRPr="00220E5E">
        <w:rPr>
          <w:rFonts w:ascii="Times New Roman" w:hAnsi="Times New Roman" w:cs="Times New Roman"/>
          <w:sz w:val="24"/>
          <w:szCs w:val="24"/>
        </w:rPr>
        <w:t>, 0) !=0 &amp;&amp; P &lt; L) ||</w:t>
      </w:r>
      <w:r w:rsidR="00220E5E">
        <w:rPr>
          <w:rFonts w:ascii="Times New Roman" w:hAnsi="Times New Roman" w:cs="Times New Roman"/>
          <w:sz w:val="24"/>
          <w:szCs w:val="24"/>
        </w:rPr>
        <w:t xml:space="preserve"> </w:t>
      </w:r>
      <w:r w:rsidR="00220E5E" w:rsidRPr="00220E5E">
        <w:rPr>
          <w:rFonts w:ascii="Times New Roman" w:hAnsi="Times New Roman" w:cs="Times New Roman"/>
          <w:sz w:val="24"/>
          <w:szCs w:val="24"/>
        </w:rPr>
        <w:t xml:space="preserve">P &lt; </w:t>
      </w:r>
      <w:proofErr w:type="spellStart"/>
      <w:r w:rsidR="00220E5E" w:rsidRPr="00220E5E">
        <w:rPr>
          <w:rFonts w:ascii="Times New Roman" w:hAnsi="Times New Roman" w:cs="Times New Roman"/>
          <w:sz w:val="24"/>
          <w:szCs w:val="24"/>
        </w:rPr>
        <w:t>ZetaL</w:t>
      </w:r>
      <w:proofErr w:type="spellEnd"/>
      <w:r w:rsidR="00220E5E" w:rsidRPr="00220E5E">
        <w:rPr>
          <w:rFonts w:ascii="Times New Roman" w:hAnsi="Times New Roman" w:cs="Times New Roman"/>
          <w:sz w:val="24"/>
          <w:szCs w:val="24"/>
        </w:rPr>
        <w:t>)</w:t>
      </w:r>
      <w:r w:rsidR="005F5940">
        <w:rPr>
          <w:rFonts w:ascii="Times New Roman" w:hAnsi="Times New Roman" w:cs="Times New Roman"/>
          <w:sz w:val="24"/>
          <w:szCs w:val="24"/>
        </w:rPr>
        <w:t>. Ostatnim warunkiem propagacji jaki musi zostać spełniony, jest to aby lokalna wartość naprężenia była większa, od krytycznej wartości naprężenia, jakie może działać na komórkę</w:t>
      </w:r>
      <w:r w:rsidR="00220E5E">
        <w:rPr>
          <w:rFonts w:ascii="Times New Roman" w:hAnsi="Times New Roman" w:cs="Times New Roman"/>
          <w:sz w:val="24"/>
          <w:szCs w:val="24"/>
        </w:rPr>
        <w:t xml:space="preserve">: </w:t>
      </w:r>
      <w:proofErr w:type="spellStart"/>
      <w:r w:rsidR="00220E5E" w:rsidRPr="00220E5E">
        <w:rPr>
          <w:rFonts w:ascii="Times New Roman" w:hAnsi="Times New Roman" w:cs="Times New Roman"/>
          <w:sz w:val="24"/>
          <w:szCs w:val="24"/>
        </w:rPr>
        <w:t>sigma_local</w:t>
      </w:r>
      <w:proofErr w:type="spellEnd"/>
      <w:r w:rsidR="00220E5E" w:rsidRPr="00220E5E">
        <w:rPr>
          <w:rFonts w:ascii="Times New Roman" w:hAnsi="Times New Roman" w:cs="Times New Roman"/>
          <w:sz w:val="24"/>
          <w:szCs w:val="24"/>
        </w:rPr>
        <w:t xml:space="preserve"> &gt; </w:t>
      </w:r>
      <w:proofErr w:type="spellStart"/>
      <w:r w:rsidR="00220E5E" w:rsidRPr="00220E5E">
        <w:rPr>
          <w:rFonts w:ascii="Times New Roman" w:hAnsi="Times New Roman" w:cs="Times New Roman"/>
          <w:sz w:val="24"/>
          <w:szCs w:val="24"/>
        </w:rPr>
        <w:t>XiSigma_cr</w:t>
      </w:r>
      <w:proofErr w:type="spellEnd"/>
      <w:r w:rsidR="005F5940">
        <w:rPr>
          <w:rFonts w:ascii="Times New Roman" w:hAnsi="Times New Roman" w:cs="Times New Roman"/>
          <w:sz w:val="24"/>
          <w:szCs w:val="24"/>
        </w:rPr>
        <w:t>. Różnicą w tym warunku w porównaniu do analogicznego warunku, z reguły dotyczącej zarodkowania jest to, że wartość krytyczna naprężenia jest pomnożona, przez współczynnik, który zmniejsza siłę tego naprężenia krytycznego.</w:t>
      </w:r>
    </w:p>
    <w:p w:rsidR="008318E4" w:rsidRDefault="008318E4" w:rsidP="00220E5E">
      <w:pPr>
        <w:pStyle w:val="Bezodstpw"/>
        <w:spacing w:line="360" w:lineRule="auto"/>
        <w:ind w:firstLine="567"/>
        <w:jc w:val="both"/>
        <w:rPr>
          <w:rFonts w:ascii="Times New Roman" w:hAnsi="Times New Roman" w:cs="Times New Roman"/>
          <w:sz w:val="24"/>
          <w:szCs w:val="24"/>
        </w:rPr>
      </w:pPr>
    </w:p>
    <w:p w:rsidR="004E16E9" w:rsidRPr="00FA75E5" w:rsidRDefault="004E16E9" w:rsidP="004E16E9">
      <w:pPr>
        <w:pStyle w:val="Cytat"/>
        <w:spacing w:after="0" w:line="360" w:lineRule="auto"/>
        <w:jc w:val="center"/>
        <w:rPr>
          <w:sz w:val="20"/>
          <w:szCs w:val="20"/>
        </w:rPr>
      </w:pPr>
      <w:r w:rsidRPr="00FA75E5">
        <w:rPr>
          <w:sz w:val="20"/>
          <w:szCs w:val="20"/>
        </w:rPr>
        <w:t>Rysunek 3.</w:t>
      </w:r>
      <w:r>
        <w:rPr>
          <w:sz w:val="20"/>
          <w:szCs w:val="20"/>
        </w:rPr>
        <w:t>6</w:t>
      </w:r>
      <w:r w:rsidRPr="00FA75E5">
        <w:rPr>
          <w:sz w:val="20"/>
          <w:szCs w:val="20"/>
        </w:rPr>
        <w:t xml:space="preserve"> </w:t>
      </w:r>
      <w:r>
        <w:rPr>
          <w:sz w:val="20"/>
          <w:szCs w:val="20"/>
        </w:rPr>
        <w:t>Pękanie zmęczeniowe na granicy dwóch ziaren</w:t>
      </w:r>
      <w:r w:rsidRPr="00FA75E5">
        <w:rPr>
          <w:sz w:val="20"/>
          <w:szCs w:val="20"/>
        </w:rPr>
        <w:t>.</w:t>
      </w:r>
    </w:p>
    <w:p w:rsidR="00DE3A16" w:rsidRDefault="009F2B90" w:rsidP="00F61051">
      <w:pPr>
        <w:pStyle w:val="Bezodstpw"/>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9A1C34" w:rsidRDefault="004E16E9" w:rsidP="004E16E9">
      <w:pPr>
        <w:pStyle w:val="Bezodstpw"/>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Rysunek 3.6 przedstawia przykład pękania zmęczeniowego, na granicy dwóch ziaren 3.6a</w:t>
      </w:r>
      <w:r w:rsidR="009A1C34">
        <w:rPr>
          <w:rFonts w:ascii="Times New Roman" w:hAnsi="Times New Roman" w:cs="Times New Roman"/>
          <w:sz w:val="24"/>
          <w:szCs w:val="24"/>
        </w:rPr>
        <w:t xml:space="preserve"> (fragment przestrzeni pokazany w czasie gdy pękanie jeszcze nie nastąpiło)</w:t>
      </w:r>
      <w:r>
        <w:rPr>
          <w:rFonts w:ascii="Times New Roman" w:hAnsi="Times New Roman" w:cs="Times New Roman"/>
          <w:sz w:val="24"/>
          <w:szCs w:val="24"/>
        </w:rPr>
        <w:t xml:space="preserve">, przy czym </w:t>
      </w:r>
      <w:r>
        <w:rPr>
          <w:rFonts w:ascii="Times New Roman" w:hAnsi="Times New Roman" w:cs="Times New Roman"/>
          <w:sz w:val="24"/>
          <w:szCs w:val="24"/>
        </w:rPr>
        <w:lastRenderedPageBreak/>
        <w:t xml:space="preserve">zaprezentowany fragment przestrzeni przestawia granicę z dwoma kątami nachylenia </w:t>
      </w:r>
      <w:r w:rsidR="009A1C34">
        <w:rPr>
          <w:rFonts w:ascii="Times New Roman" w:hAnsi="Times New Roman" w:cs="Times New Roman"/>
          <w:sz w:val="24"/>
          <w:szCs w:val="24"/>
        </w:rPr>
        <w:t>w odniesieniu do siebie. Na kolejnych rysunkach zaprezentowane jest pękanie materiału w miarę upływu czasu. Na rysunkach 3.6b i 3.6l widać proces zarodkowania, na pozostałych rysunkach natomiast w większości przypadków można zauważyć zjawisko propagacji.</w:t>
      </w:r>
    </w:p>
    <w:p w:rsidR="004E16E9" w:rsidRPr="00166D4D" w:rsidRDefault="009A1C34" w:rsidP="004E16E9">
      <w:pPr>
        <w:pStyle w:val="Bezodstpw"/>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
    <w:p w:rsidR="009009C7" w:rsidRDefault="009009C7" w:rsidP="00F61051">
      <w:pPr>
        <w:pStyle w:val="Nagwek3"/>
        <w:spacing w:before="0"/>
      </w:pPr>
      <w:bookmarkStart w:id="29" w:name="_Toc345852811"/>
      <w:r>
        <w:t>Model pękania zmęczeniowego do zastosowa</w:t>
      </w:r>
      <w:r w:rsidR="008620DE">
        <w:t>ń</w:t>
      </w:r>
      <w:r>
        <w:t xml:space="preserve"> GPU</w:t>
      </w:r>
      <w:bookmarkEnd w:id="29"/>
    </w:p>
    <w:p w:rsidR="002316EC" w:rsidRPr="002316EC" w:rsidRDefault="002316EC" w:rsidP="00F61051">
      <w:pPr>
        <w:spacing w:after="0"/>
      </w:pPr>
    </w:p>
    <w:p w:rsidR="0038194D" w:rsidRDefault="0038194D" w:rsidP="00F61051">
      <w:pPr>
        <w:spacing w:after="0" w:line="360" w:lineRule="auto"/>
        <w:ind w:firstLine="567"/>
        <w:jc w:val="both"/>
        <w:rPr>
          <w:rFonts w:ascii="Times New Roman" w:hAnsi="Times New Roman" w:cs="Times New Roman"/>
          <w:sz w:val="24"/>
          <w:szCs w:val="24"/>
        </w:rPr>
      </w:pPr>
      <w:r w:rsidRPr="0038194D">
        <w:rPr>
          <w:rFonts w:ascii="Times New Roman" w:hAnsi="Times New Roman" w:cs="Times New Roman"/>
          <w:sz w:val="24"/>
          <w:szCs w:val="24"/>
        </w:rPr>
        <w:t xml:space="preserve">W implementacji jądra powyższego modelu dostosowanego do architektury </w:t>
      </w:r>
      <w:proofErr w:type="spellStart"/>
      <w:r w:rsidRPr="0038194D">
        <w:rPr>
          <w:rFonts w:ascii="Times New Roman" w:hAnsi="Times New Roman" w:cs="Times New Roman"/>
          <w:sz w:val="24"/>
          <w:szCs w:val="24"/>
        </w:rPr>
        <w:t>OpanCL</w:t>
      </w:r>
      <w:proofErr w:type="spellEnd"/>
      <w:r w:rsidRPr="0038194D">
        <w:rPr>
          <w:rFonts w:ascii="Times New Roman" w:hAnsi="Times New Roman" w:cs="Times New Roman"/>
          <w:sz w:val="24"/>
          <w:szCs w:val="24"/>
        </w:rPr>
        <w:t>, konieczne jest korzystanie z liczb losowych. Generowanie liczb losowych w</w:t>
      </w:r>
      <w:r>
        <w:rPr>
          <w:rFonts w:ascii="Times New Roman" w:hAnsi="Times New Roman" w:cs="Times New Roman"/>
          <w:sz w:val="24"/>
          <w:szCs w:val="24"/>
        </w:rPr>
        <w:t>e</w:t>
      </w:r>
      <w:r w:rsidRPr="0038194D">
        <w:rPr>
          <w:rFonts w:ascii="Times New Roman" w:hAnsi="Times New Roman" w:cs="Times New Roman"/>
          <w:sz w:val="24"/>
          <w:szCs w:val="24"/>
        </w:rPr>
        <w:t xml:space="preserve"> fragmencie programu wykonywanego na procesorach kart graficznych</w:t>
      </w:r>
      <w:r>
        <w:rPr>
          <w:rFonts w:ascii="Times New Roman" w:hAnsi="Times New Roman" w:cs="Times New Roman"/>
          <w:sz w:val="24"/>
          <w:szCs w:val="24"/>
        </w:rPr>
        <w:t>, jak już wspomniano w niniejszej pracy jest problematyczne, ze względu na to wymaga dużych zasobów obliczeniowych.</w:t>
      </w:r>
    </w:p>
    <w:p w:rsidR="00AE3B22" w:rsidRDefault="006F3859" w:rsidP="00F61051">
      <w:pPr>
        <w:spacing w:after="0" w:line="360" w:lineRule="auto"/>
        <w:ind w:firstLine="567"/>
        <w:jc w:val="both"/>
        <w:rPr>
          <w:color w:val="FF0000"/>
        </w:rPr>
      </w:pPr>
      <w:r>
        <w:rPr>
          <w:rFonts w:ascii="Times New Roman" w:hAnsi="Times New Roman" w:cs="Times New Roman"/>
          <w:sz w:val="24"/>
          <w:szCs w:val="24"/>
        </w:rPr>
        <w:t>W powyższym modelu zostało zastosowane uproszczenie, ponieważ w</w:t>
      </w:r>
      <w:r w:rsidR="00E554EA">
        <w:rPr>
          <w:rFonts w:ascii="Times New Roman" w:hAnsi="Times New Roman" w:cs="Times New Roman"/>
          <w:sz w:val="24"/>
          <w:szCs w:val="24"/>
        </w:rPr>
        <w:t xml:space="preserve"> przypadku gdy</w:t>
      </w:r>
      <w:r w:rsidR="00A6675A">
        <w:rPr>
          <w:rFonts w:ascii="Times New Roman" w:hAnsi="Times New Roman" w:cs="Times New Roman"/>
          <w:sz w:val="24"/>
          <w:szCs w:val="24"/>
        </w:rPr>
        <w:t xml:space="preserve"> w</w:t>
      </w:r>
      <w:r>
        <w:rPr>
          <w:rFonts w:ascii="Times New Roman" w:hAnsi="Times New Roman" w:cs="Times New Roman"/>
          <w:sz w:val="24"/>
          <w:szCs w:val="24"/>
        </w:rPr>
        <w:t xml:space="preserve"> rzeczywistym materiale następuje pęknięcie materiału (pojawiają się zarodki pękania), cała struktura zmienia swoją objętość. W niniejszej implementacji</w:t>
      </w:r>
      <w:r w:rsidR="00A6675A">
        <w:rPr>
          <w:rFonts w:ascii="Times New Roman" w:hAnsi="Times New Roman" w:cs="Times New Roman"/>
          <w:sz w:val="24"/>
          <w:szCs w:val="24"/>
        </w:rPr>
        <w:t>,</w:t>
      </w:r>
      <w:r>
        <w:rPr>
          <w:rFonts w:ascii="Times New Roman" w:hAnsi="Times New Roman" w:cs="Times New Roman"/>
          <w:sz w:val="24"/>
          <w:szCs w:val="24"/>
        </w:rPr>
        <w:t xml:space="preserve"> nie uwzględniono zmiany objętości materiał</w:t>
      </w:r>
      <w:r w:rsidR="00A6675A">
        <w:rPr>
          <w:rFonts w:ascii="Times New Roman" w:hAnsi="Times New Roman" w:cs="Times New Roman"/>
          <w:sz w:val="24"/>
          <w:szCs w:val="24"/>
        </w:rPr>
        <w:t>u</w:t>
      </w:r>
      <w:r>
        <w:rPr>
          <w:rFonts w:ascii="Times New Roman" w:hAnsi="Times New Roman" w:cs="Times New Roman"/>
          <w:sz w:val="24"/>
          <w:szCs w:val="24"/>
        </w:rPr>
        <w:t xml:space="preserve"> po nastąpieni</w:t>
      </w:r>
      <w:r w:rsidR="007C6EC5">
        <w:rPr>
          <w:rFonts w:ascii="Times New Roman" w:hAnsi="Times New Roman" w:cs="Times New Roman"/>
          <w:sz w:val="24"/>
          <w:szCs w:val="24"/>
        </w:rPr>
        <w:t>u</w:t>
      </w:r>
      <w:r>
        <w:rPr>
          <w:rFonts w:ascii="Times New Roman" w:hAnsi="Times New Roman" w:cs="Times New Roman"/>
          <w:sz w:val="24"/>
          <w:szCs w:val="24"/>
        </w:rPr>
        <w:t xml:space="preserve"> pęk</w:t>
      </w:r>
      <w:r w:rsidR="007C6EC5">
        <w:rPr>
          <w:rFonts w:ascii="Times New Roman" w:hAnsi="Times New Roman" w:cs="Times New Roman"/>
          <w:sz w:val="24"/>
          <w:szCs w:val="24"/>
        </w:rPr>
        <w:t>nięcia</w:t>
      </w:r>
      <w:r>
        <w:rPr>
          <w:rFonts w:ascii="Times New Roman" w:hAnsi="Times New Roman" w:cs="Times New Roman"/>
          <w:sz w:val="24"/>
          <w:szCs w:val="24"/>
        </w:rPr>
        <w:t xml:space="preserve">, </w:t>
      </w:r>
      <w:r w:rsidR="007C6EC5">
        <w:rPr>
          <w:rFonts w:ascii="Times New Roman" w:hAnsi="Times New Roman" w:cs="Times New Roman"/>
          <w:sz w:val="24"/>
          <w:szCs w:val="24"/>
        </w:rPr>
        <w:t>co nie ma znaczącego wpływu na otrzymany wynik, po zajściu procesu pękania zmęczeniowego. W rzeczywistości w miejscu</w:t>
      </w:r>
      <w:r w:rsidR="00A6675A">
        <w:rPr>
          <w:rFonts w:ascii="Times New Roman" w:hAnsi="Times New Roman" w:cs="Times New Roman"/>
          <w:sz w:val="24"/>
          <w:szCs w:val="24"/>
        </w:rPr>
        <w:t>,</w:t>
      </w:r>
      <w:r w:rsidR="007C6EC5">
        <w:rPr>
          <w:rFonts w:ascii="Times New Roman" w:hAnsi="Times New Roman" w:cs="Times New Roman"/>
          <w:sz w:val="24"/>
          <w:szCs w:val="24"/>
        </w:rPr>
        <w:t xml:space="preserve"> w którym pojawia się pęknięcie, powinna pojawić się tylko pusta przestrzeń, gdzie ono nastąpiło. Tak dokładna symulacja zjawiska</w:t>
      </w:r>
      <w:r w:rsidR="00453D27">
        <w:rPr>
          <w:rFonts w:ascii="Times New Roman" w:hAnsi="Times New Roman" w:cs="Times New Roman"/>
          <w:sz w:val="24"/>
          <w:szCs w:val="24"/>
        </w:rPr>
        <w:t>,</w:t>
      </w:r>
      <w:r w:rsidR="007C6EC5">
        <w:rPr>
          <w:rFonts w:ascii="Times New Roman" w:hAnsi="Times New Roman" w:cs="Times New Roman"/>
          <w:sz w:val="24"/>
          <w:szCs w:val="24"/>
        </w:rPr>
        <w:t xml:space="preserve"> jest bardzo trudna do zaimplementowania w jądrze, którego kod wynikowy wysyłany jest do GPU i CPU i wykraczałaby znacząco po za ramy</w:t>
      </w:r>
      <w:r w:rsidR="00453D27">
        <w:rPr>
          <w:rFonts w:ascii="Times New Roman" w:hAnsi="Times New Roman" w:cs="Times New Roman"/>
          <w:sz w:val="24"/>
          <w:szCs w:val="24"/>
        </w:rPr>
        <w:t xml:space="preserve"> tematyczne</w:t>
      </w:r>
      <w:r w:rsidR="007C6EC5">
        <w:rPr>
          <w:rFonts w:ascii="Times New Roman" w:hAnsi="Times New Roman" w:cs="Times New Roman"/>
          <w:sz w:val="24"/>
          <w:szCs w:val="24"/>
        </w:rPr>
        <w:t xml:space="preserve"> niniejszej pracy. </w:t>
      </w:r>
      <w:r w:rsidR="00453D27">
        <w:rPr>
          <w:rFonts w:ascii="Times New Roman" w:hAnsi="Times New Roman" w:cs="Times New Roman"/>
          <w:sz w:val="24"/>
          <w:szCs w:val="24"/>
        </w:rPr>
        <w:t>Uproszczenie, które zostało zastosowane, polega na rozpatrywaniu komórki, a nie prze</w:t>
      </w:r>
      <w:r w:rsidR="00A6675A">
        <w:rPr>
          <w:rFonts w:ascii="Times New Roman" w:hAnsi="Times New Roman" w:cs="Times New Roman"/>
          <w:sz w:val="24"/>
          <w:szCs w:val="24"/>
        </w:rPr>
        <w:t>strzeni między dwoma komórkami, a</w:t>
      </w:r>
      <w:r w:rsidR="00453D27">
        <w:rPr>
          <w:rFonts w:ascii="Times New Roman" w:hAnsi="Times New Roman" w:cs="Times New Roman"/>
          <w:sz w:val="24"/>
          <w:szCs w:val="24"/>
        </w:rPr>
        <w:t xml:space="preserve"> w przypadku spełnienia jednej </w:t>
      </w:r>
      <w:r w:rsidR="00A6675A">
        <w:rPr>
          <w:rFonts w:ascii="Times New Roman" w:hAnsi="Times New Roman" w:cs="Times New Roman"/>
          <w:sz w:val="24"/>
          <w:szCs w:val="24"/>
        </w:rPr>
        <w:t>z dwóch reguł przejścia, zmienia</w:t>
      </w:r>
      <w:r w:rsidR="00453D27">
        <w:rPr>
          <w:rFonts w:ascii="Times New Roman" w:hAnsi="Times New Roman" w:cs="Times New Roman"/>
          <w:sz w:val="24"/>
          <w:szCs w:val="24"/>
        </w:rPr>
        <w:t>n</w:t>
      </w:r>
      <w:r w:rsidR="00A6675A">
        <w:rPr>
          <w:rFonts w:ascii="Times New Roman" w:hAnsi="Times New Roman" w:cs="Times New Roman"/>
          <w:sz w:val="24"/>
          <w:szCs w:val="24"/>
        </w:rPr>
        <w:t>y jest</w:t>
      </w:r>
      <w:r w:rsidR="00453D27">
        <w:rPr>
          <w:rFonts w:ascii="Times New Roman" w:hAnsi="Times New Roman" w:cs="Times New Roman"/>
          <w:sz w:val="24"/>
          <w:szCs w:val="24"/>
        </w:rPr>
        <w:t xml:space="preserve"> stan</w:t>
      </w:r>
      <w:r w:rsidR="00A6675A">
        <w:rPr>
          <w:rFonts w:ascii="Times New Roman" w:hAnsi="Times New Roman" w:cs="Times New Roman"/>
          <w:sz w:val="24"/>
          <w:szCs w:val="24"/>
        </w:rPr>
        <w:t xml:space="preserve"> danej</w:t>
      </w:r>
      <w:r w:rsidR="00453D27">
        <w:rPr>
          <w:rFonts w:ascii="Times New Roman" w:hAnsi="Times New Roman" w:cs="Times New Roman"/>
          <w:sz w:val="24"/>
          <w:szCs w:val="24"/>
        </w:rPr>
        <w:t xml:space="preserve"> komórki na aktywny</w:t>
      </w:r>
      <w:r w:rsidR="00A6675A">
        <w:rPr>
          <w:rFonts w:ascii="Times New Roman" w:hAnsi="Times New Roman" w:cs="Times New Roman"/>
          <w:sz w:val="24"/>
          <w:szCs w:val="24"/>
        </w:rPr>
        <w:t xml:space="preserve">, </w:t>
      </w:r>
      <w:r w:rsidR="00453D27">
        <w:rPr>
          <w:rFonts w:ascii="Times New Roman" w:hAnsi="Times New Roman" w:cs="Times New Roman"/>
          <w:sz w:val="24"/>
          <w:szCs w:val="24"/>
        </w:rPr>
        <w:t xml:space="preserve">czyli </w:t>
      </w:r>
      <w:r w:rsidR="00A6675A">
        <w:rPr>
          <w:rFonts w:ascii="Times New Roman" w:hAnsi="Times New Roman" w:cs="Times New Roman"/>
          <w:sz w:val="24"/>
          <w:szCs w:val="24"/>
        </w:rPr>
        <w:t>komórka traktowana jest jako szczelina po pęknięciu</w:t>
      </w:r>
      <w:r w:rsidR="00453D27">
        <w:rPr>
          <w:rFonts w:ascii="Times New Roman" w:hAnsi="Times New Roman" w:cs="Times New Roman"/>
          <w:sz w:val="24"/>
          <w:szCs w:val="24"/>
        </w:rPr>
        <w:t xml:space="preserve">. </w:t>
      </w:r>
    </w:p>
    <w:p w:rsidR="00892D70" w:rsidRDefault="00892D70" w:rsidP="00F61051">
      <w:pPr>
        <w:spacing w:after="0" w:line="360" w:lineRule="auto"/>
      </w:pPr>
    </w:p>
    <w:p w:rsidR="000C0471" w:rsidRDefault="00B00B22" w:rsidP="00095135">
      <w:pPr>
        <w:pStyle w:val="Nagwek1"/>
        <w:pageBreakBefore/>
        <w:spacing w:before="0"/>
        <w:ind w:left="431" w:hanging="431"/>
      </w:pPr>
      <w:bookmarkStart w:id="30" w:name="_Toc345852812"/>
      <w:r>
        <w:lastRenderedPageBreak/>
        <w:t>WYNIKI</w:t>
      </w:r>
      <w:bookmarkEnd w:id="30"/>
    </w:p>
    <w:p w:rsidR="00F42AC1" w:rsidRDefault="00F42AC1" w:rsidP="00F61051">
      <w:pPr>
        <w:spacing w:after="0" w:line="360" w:lineRule="auto"/>
        <w:jc w:val="both"/>
      </w:pPr>
    </w:p>
    <w:p w:rsidR="00041211" w:rsidRDefault="00041211" w:rsidP="00BA0C06">
      <w:pPr>
        <w:pStyle w:val="Nagwek2"/>
        <w:spacing w:before="0" w:line="240" w:lineRule="auto"/>
      </w:pPr>
      <w:bookmarkStart w:id="31" w:name="_Toc345852813"/>
      <w:r>
        <w:t xml:space="preserve">Testy </w:t>
      </w:r>
      <w:r w:rsidR="0057303D">
        <w:t>wydajnościowe</w:t>
      </w:r>
      <w:r w:rsidR="00FB7FAC">
        <w:t xml:space="preserve"> zaimplementowanych</w:t>
      </w:r>
      <w:r w:rsidR="0057303D">
        <w:t xml:space="preserve"> modeli</w:t>
      </w:r>
      <w:r w:rsidR="00FB7FAC">
        <w:t xml:space="preserve"> mikrostruktur materiałowych</w:t>
      </w:r>
      <w:r w:rsidR="00BA0C06">
        <w:t>, przy</w:t>
      </w:r>
      <w:r w:rsidR="0057303D">
        <w:t xml:space="preserve"> różn</w:t>
      </w:r>
      <w:r w:rsidR="00FB7FAC">
        <w:t>ej ilość procesorów GPU</w:t>
      </w:r>
      <w:bookmarkEnd w:id="31"/>
    </w:p>
    <w:p w:rsidR="00BA16E1" w:rsidRDefault="00BA16E1" w:rsidP="00F61051">
      <w:pPr>
        <w:spacing w:after="0" w:line="360" w:lineRule="auto"/>
      </w:pPr>
    </w:p>
    <w:p w:rsidR="00BA0C06" w:rsidRPr="00C93624" w:rsidRDefault="002F4101" w:rsidP="004579C8">
      <w:pPr>
        <w:spacing w:after="0" w:line="360" w:lineRule="auto"/>
        <w:ind w:firstLine="567"/>
        <w:jc w:val="both"/>
        <w:rPr>
          <w:rFonts w:ascii="Times New Roman" w:hAnsi="Times New Roman" w:cs="Times New Roman"/>
          <w:sz w:val="24"/>
          <w:szCs w:val="24"/>
        </w:rPr>
      </w:pPr>
      <w:r w:rsidRPr="00C93624">
        <w:rPr>
          <w:rFonts w:ascii="Times New Roman" w:hAnsi="Times New Roman" w:cs="Times New Roman"/>
          <w:sz w:val="24"/>
          <w:szCs w:val="24"/>
        </w:rPr>
        <w:t xml:space="preserve">Celem niniejszej pracy nie jest testowanie wydajności </w:t>
      </w:r>
      <w:r w:rsidR="004579C8" w:rsidRPr="00C93624">
        <w:rPr>
          <w:rFonts w:ascii="Times New Roman" w:hAnsi="Times New Roman" w:cs="Times New Roman"/>
          <w:sz w:val="24"/>
          <w:szCs w:val="24"/>
        </w:rPr>
        <w:t xml:space="preserve">przedstawionych i zaimplementowanych algorytmów, dlatego obliczenia dla niniejszych testów zostały przeprowadzone na modelu pękania zmęczeniowego. Dodatkowym argumentem uzasadniającym wykonanie obliczeń tylko na jednym z modeli, są dane zebrane w tabeli </w:t>
      </w:r>
      <w:r w:rsidR="00464633">
        <w:rPr>
          <w:rFonts w:ascii="Times New Roman" w:hAnsi="Times New Roman" w:cs="Times New Roman"/>
          <w:sz w:val="24"/>
          <w:szCs w:val="24"/>
        </w:rPr>
        <w:t>4.1</w:t>
      </w:r>
      <w:r w:rsidR="004579C8" w:rsidRPr="00C93624">
        <w:rPr>
          <w:rFonts w:ascii="Times New Roman" w:hAnsi="Times New Roman" w:cs="Times New Roman"/>
          <w:sz w:val="24"/>
          <w:szCs w:val="24"/>
        </w:rPr>
        <w:t xml:space="preserve">. Czasy uruchamiania poszczególnych modeli, przy zastosowaniu różnych konfiguracji zestawienia platform, na których zostały one uruchomione, pokazują że złożoności obliczeniowe </w:t>
      </w:r>
      <w:r w:rsidR="008D0178" w:rsidRPr="00C93624">
        <w:rPr>
          <w:rFonts w:ascii="Times New Roman" w:hAnsi="Times New Roman" w:cs="Times New Roman"/>
          <w:sz w:val="24"/>
          <w:szCs w:val="24"/>
        </w:rPr>
        <w:t>naiwnego rozrostu ziaren, rekrystalizacji dynamicznej i pękania zmęczeniowego, są bardzo podobne do siebie. Jest tak, ponieważ implementacja modeli mikrostruktur materiałowych w oparciu o metodologię  GPGPU jest schematyczna. Modele mikrostruktur materiałowych implementowane zgodnie z ideą zaprezentowaną w niniejszej pracy, różnią się między sobą przede wszystkim regułami przejścia je determinującymi. Reguły przejścia natomiast są implementowane przede wszystkim za pomocą instrukcji warunkowych, które mają znacznie mniejszą złożoność obliczeniową, jaką mają na przykład instrukcje sterujące.</w:t>
      </w:r>
      <w:r w:rsidR="00095135">
        <w:rPr>
          <w:rFonts w:ascii="Times New Roman" w:hAnsi="Times New Roman" w:cs="Times New Roman"/>
          <w:sz w:val="24"/>
          <w:szCs w:val="24"/>
        </w:rPr>
        <w:t xml:space="preserve"> Poniższe obliczenia wykonano na karcie graficznej </w:t>
      </w:r>
      <w:proofErr w:type="spellStart"/>
      <w:r w:rsidR="00095135">
        <w:rPr>
          <w:rFonts w:ascii="Times New Roman" w:hAnsi="Times New Roman" w:cs="Times New Roman"/>
          <w:sz w:val="24"/>
          <w:szCs w:val="24"/>
        </w:rPr>
        <w:t>Nvidia</w:t>
      </w:r>
      <w:proofErr w:type="spellEnd"/>
      <w:r w:rsidR="00095135">
        <w:rPr>
          <w:rFonts w:ascii="Times New Roman" w:hAnsi="Times New Roman" w:cs="Times New Roman"/>
          <w:sz w:val="24"/>
          <w:szCs w:val="24"/>
        </w:rPr>
        <w:t xml:space="preserve"> Tesla M2090.</w:t>
      </w:r>
    </w:p>
    <w:p w:rsidR="00BA0C06" w:rsidRDefault="00BA0C06" w:rsidP="00F61051">
      <w:pPr>
        <w:spacing w:after="0" w:line="360" w:lineRule="auto"/>
      </w:pPr>
    </w:p>
    <w:tbl>
      <w:tblPr>
        <w:tblW w:w="6940" w:type="dxa"/>
        <w:jc w:val="center"/>
        <w:tblInd w:w="57" w:type="dxa"/>
        <w:tblCellMar>
          <w:left w:w="70" w:type="dxa"/>
          <w:right w:w="70" w:type="dxa"/>
        </w:tblCellMar>
        <w:tblLook w:val="04A0" w:firstRow="1" w:lastRow="0" w:firstColumn="1" w:lastColumn="0" w:noHBand="0" w:noVBand="1"/>
      </w:tblPr>
      <w:tblGrid>
        <w:gridCol w:w="1287"/>
        <w:gridCol w:w="1375"/>
        <w:gridCol w:w="1080"/>
        <w:gridCol w:w="1640"/>
        <w:gridCol w:w="1660"/>
      </w:tblGrid>
      <w:tr w:rsidR="00D953F6" w:rsidRPr="00D953F6" w:rsidTr="00D953F6">
        <w:trPr>
          <w:trHeight w:val="315"/>
          <w:jc w:val="center"/>
        </w:trPr>
        <w:tc>
          <w:tcPr>
            <w:tcW w:w="2560"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953F6" w:rsidRPr="00391418" w:rsidRDefault="00D953F6" w:rsidP="00D953F6">
            <w:pPr>
              <w:spacing w:after="0" w:line="240" w:lineRule="auto"/>
              <w:jc w:val="center"/>
              <w:rPr>
                <w:rFonts w:ascii="Times New Roman" w:eastAsia="Times New Roman" w:hAnsi="Times New Roman" w:cs="Times New Roman"/>
                <w:b/>
                <w:bCs/>
                <w:color w:val="000000"/>
                <w:sz w:val="24"/>
                <w:szCs w:val="24"/>
              </w:rPr>
            </w:pPr>
            <w:r w:rsidRPr="00391418">
              <w:rPr>
                <w:rFonts w:ascii="Times New Roman" w:eastAsia="Times New Roman" w:hAnsi="Times New Roman" w:cs="Times New Roman"/>
                <w:b/>
                <w:bCs/>
                <w:color w:val="000000"/>
                <w:sz w:val="24"/>
                <w:szCs w:val="24"/>
              </w:rPr>
              <w:t>1 x GPU</w:t>
            </w:r>
          </w:p>
        </w:tc>
        <w:tc>
          <w:tcPr>
            <w:tcW w:w="4380" w:type="dxa"/>
            <w:gridSpan w:val="3"/>
            <w:tcBorders>
              <w:top w:val="single" w:sz="8" w:space="0" w:color="auto"/>
              <w:left w:val="nil"/>
              <w:bottom w:val="single" w:sz="8" w:space="0" w:color="auto"/>
              <w:right w:val="single" w:sz="8" w:space="0" w:color="auto"/>
            </w:tcBorders>
            <w:shd w:val="clear" w:color="auto" w:fill="auto"/>
            <w:noWrap/>
            <w:vAlign w:val="bottom"/>
            <w:hideMark/>
          </w:tcPr>
          <w:p w:rsidR="00D953F6" w:rsidRPr="00391418" w:rsidRDefault="00D953F6" w:rsidP="00181AC0">
            <w:pPr>
              <w:spacing w:after="0" w:line="240" w:lineRule="auto"/>
              <w:jc w:val="center"/>
              <w:rPr>
                <w:rFonts w:ascii="Times New Roman" w:eastAsia="Times New Roman" w:hAnsi="Times New Roman" w:cs="Times New Roman"/>
                <w:b/>
                <w:bCs/>
                <w:color w:val="000000"/>
                <w:sz w:val="24"/>
                <w:szCs w:val="24"/>
              </w:rPr>
            </w:pPr>
            <w:r w:rsidRPr="00391418">
              <w:rPr>
                <w:rFonts w:ascii="Times New Roman" w:eastAsia="Times New Roman" w:hAnsi="Times New Roman" w:cs="Times New Roman"/>
                <w:b/>
                <w:bCs/>
                <w:color w:val="000000"/>
                <w:sz w:val="24"/>
                <w:szCs w:val="24"/>
              </w:rPr>
              <w:t>Czas</w:t>
            </w:r>
            <w:r w:rsidR="005C3772">
              <w:rPr>
                <w:rFonts w:ascii="Times New Roman" w:eastAsia="Times New Roman" w:hAnsi="Times New Roman" w:cs="Times New Roman"/>
                <w:b/>
                <w:bCs/>
                <w:color w:val="000000"/>
                <w:sz w:val="24"/>
                <w:szCs w:val="24"/>
              </w:rPr>
              <w:t xml:space="preserve"> </w:t>
            </w:r>
            <w:r w:rsidR="005C3772" w:rsidRPr="005C3772">
              <w:rPr>
                <w:rFonts w:ascii="Times New Roman" w:eastAsia="Times New Roman" w:hAnsi="Times New Roman" w:cs="Times New Roman"/>
                <w:b/>
                <w:bCs/>
                <w:color w:val="000000"/>
                <w:sz w:val="24"/>
                <w:szCs w:val="24"/>
              </w:rPr>
              <w:t xml:space="preserve"> (s)</w:t>
            </w:r>
          </w:p>
        </w:tc>
      </w:tr>
      <w:tr w:rsidR="00D953F6" w:rsidRPr="00D953F6" w:rsidTr="00D953F6">
        <w:trPr>
          <w:trHeight w:val="645"/>
          <w:jc w:val="center"/>
        </w:trPr>
        <w:tc>
          <w:tcPr>
            <w:tcW w:w="1185" w:type="dxa"/>
            <w:tcBorders>
              <w:top w:val="nil"/>
              <w:left w:val="single" w:sz="8" w:space="0" w:color="auto"/>
              <w:bottom w:val="single" w:sz="8" w:space="0" w:color="auto"/>
              <w:right w:val="single" w:sz="8" w:space="0" w:color="auto"/>
            </w:tcBorders>
            <w:shd w:val="clear" w:color="auto" w:fill="auto"/>
            <w:noWrap/>
            <w:vAlign w:val="bottom"/>
            <w:hideMark/>
          </w:tcPr>
          <w:p w:rsidR="00D953F6" w:rsidRPr="00391418" w:rsidRDefault="00C93624" w:rsidP="00C93624">
            <w:pPr>
              <w:spacing w:after="0" w:line="240" w:lineRule="auto"/>
              <w:rPr>
                <w:rFonts w:ascii="Times New Roman" w:eastAsia="Times New Roman" w:hAnsi="Times New Roman" w:cs="Times New Roman"/>
                <w:b/>
                <w:bCs/>
                <w:color w:val="000000"/>
                <w:sz w:val="24"/>
                <w:szCs w:val="24"/>
              </w:rPr>
            </w:pPr>
            <w:r w:rsidRPr="00391418">
              <w:rPr>
                <w:rFonts w:ascii="Times New Roman" w:eastAsia="Times New Roman" w:hAnsi="Times New Roman" w:cs="Times New Roman"/>
                <w:b/>
                <w:bCs/>
                <w:color w:val="000000"/>
                <w:sz w:val="24"/>
                <w:szCs w:val="24"/>
              </w:rPr>
              <w:t>Wymiar p</w:t>
            </w:r>
            <w:r w:rsidR="00D953F6" w:rsidRPr="00391418">
              <w:rPr>
                <w:rFonts w:ascii="Times New Roman" w:eastAsia="Times New Roman" w:hAnsi="Times New Roman" w:cs="Times New Roman"/>
                <w:b/>
                <w:bCs/>
                <w:color w:val="000000"/>
                <w:sz w:val="24"/>
                <w:szCs w:val="24"/>
              </w:rPr>
              <w:t>rzestrze</w:t>
            </w:r>
            <w:r w:rsidRPr="00391418">
              <w:rPr>
                <w:rFonts w:ascii="Times New Roman" w:eastAsia="Times New Roman" w:hAnsi="Times New Roman" w:cs="Times New Roman"/>
                <w:b/>
                <w:bCs/>
                <w:color w:val="000000"/>
                <w:sz w:val="24"/>
                <w:szCs w:val="24"/>
              </w:rPr>
              <w:t>ni</w:t>
            </w:r>
          </w:p>
        </w:tc>
        <w:tc>
          <w:tcPr>
            <w:tcW w:w="1375" w:type="dxa"/>
            <w:tcBorders>
              <w:top w:val="nil"/>
              <w:left w:val="nil"/>
              <w:bottom w:val="single" w:sz="8" w:space="0" w:color="auto"/>
              <w:right w:val="single" w:sz="8" w:space="0" w:color="auto"/>
            </w:tcBorders>
            <w:shd w:val="clear" w:color="auto" w:fill="auto"/>
            <w:noWrap/>
            <w:vAlign w:val="bottom"/>
            <w:hideMark/>
          </w:tcPr>
          <w:p w:rsidR="00D953F6" w:rsidRPr="00391418" w:rsidRDefault="00D953F6" w:rsidP="00D953F6">
            <w:pPr>
              <w:spacing w:after="0" w:line="240" w:lineRule="auto"/>
              <w:rPr>
                <w:rFonts w:ascii="Times New Roman" w:eastAsia="Times New Roman" w:hAnsi="Times New Roman" w:cs="Times New Roman"/>
                <w:b/>
                <w:bCs/>
                <w:color w:val="000000"/>
                <w:sz w:val="24"/>
                <w:szCs w:val="24"/>
              </w:rPr>
            </w:pPr>
            <w:r w:rsidRPr="00391418">
              <w:rPr>
                <w:rFonts w:ascii="Times New Roman" w:eastAsia="Times New Roman" w:hAnsi="Times New Roman" w:cs="Times New Roman"/>
                <w:b/>
                <w:bCs/>
                <w:color w:val="000000"/>
                <w:sz w:val="24"/>
                <w:szCs w:val="24"/>
              </w:rPr>
              <w:t>Ilość iteracji</w:t>
            </w:r>
          </w:p>
        </w:tc>
        <w:tc>
          <w:tcPr>
            <w:tcW w:w="1080" w:type="dxa"/>
            <w:tcBorders>
              <w:top w:val="nil"/>
              <w:left w:val="nil"/>
              <w:bottom w:val="single" w:sz="8" w:space="0" w:color="auto"/>
              <w:right w:val="single" w:sz="8" w:space="0" w:color="auto"/>
            </w:tcBorders>
            <w:shd w:val="clear" w:color="auto" w:fill="auto"/>
            <w:vAlign w:val="bottom"/>
            <w:hideMark/>
          </w:tcPr>
          <w:p w:rsidR="00D953F6" w:rsidRPr="00391418" w:rsidRDefault="00D953F6" w:rsidP="00D953F6">
            <w:pPr>
              <w:spacing w:after="0" w:line="240" w:lineRule="auto"/>
              <w:rPr>
                <w:rFonts w:ascii="Times New Roman" w:eastAsia="Times New Roman" w:hAnsi="Times New Roman" w:cs="Times New Roman"/>
                <w:color w:val="000000"/>
                <w:sz w:val="24"/>
                <w:szCs w:val="24"/>
              </w:rPr>
            </w:pPr>
            <w:r w:rsidRPr="00391418">
              <w:rPr>
                <w:rFonts w:ascii="Times New Roman" w:eastAsia="Times New Roman" w:hAnsi="Times New Roman" w:cs="Times New Roman"/>
                <w:color w:val="000000"/>
                <w:sz w:val="24"/>
                <w:szCs w:val="24"/>
              </w:rPr>
              <w:t>Naiwny rozrost</w:t>
            </w:r>
          </w:p>
        </w:tc>
        <w:tc>
          <w:tcPr>
            <w:tcW w:w="1640" w:type="dxa"/>
            <w:tcBorders>
              <w:top w:val="nil"/>
              <w:left w:val="nil"/>
              <w:bottom w:val="single" w:sz="8" w:space="0" w:color="auto"/>
              <w:right w:val="single" w:sz="8" w:space="0" w:color="auto"/>
            </w:tcBorders>
            <w:shd w:val="clear" w:color="auto" w:fill="auto"/>
            <w:vAlign w:val="bottom"/>
            <w:hideMark/>
          </w:tcPr>
          <w:p w:rsidR="00D953F6" w:rsidRPr="00391418" w:rsidRDefault="00D953F6" w:rsidP="00D953F6">
            <w:pPr>
              <w:spacing w:after="0" w:line="240" w:lineRule="auto"/>
              <w:rPr>
                <w:rFonts w:ascii="Times New Roman" w:eastAsia="Times New Roman" w:hAnsi="Times New Roman" w:cs="Times New Roman"/>
                <w:color w:val="000000"/>
                <w:sz w:val="24"/>
                <w:szCs w:val="24"/>
              </w:rPr>
            </w:pPr>
            <w:r w:rsidRPr="00391418">
              <w:rPr>
                <w:rFonts w:ascii="Times New Roman" w:eastAsia="Times New Roman" w:hAnsi="Times New Roman" w:cs="Times New Roman"/>
                <w:color w:val="000000"/>
                <w:sz w:val="24"/>
                <w:szCs w:val="24"/>
              </w:rPr>
              <w:t>Rekrystalizacja dynamiczna</w:t>
            </w:r>
          </w:p>
        </w:tc>
        <w:tc>
          <w:tcPr>
            <w:tcW w:w="1660" w:type="dxa"/>
            <w:tcBorders>
              <w:top w:val="nil"/>
              <w:left w:val="nil"/>
              <w:bottom w:val="single" w:sz="8" w:space="0" w:color="auto"/>
              <w:right w:val="single" w:sz="8" w:space="0" w:color="auto"/>
            </w:tcBorders>
            <w:shd w:val="clear" w:color="auto" w:fill="auto"/>
            <w:vAlign w:val="bottom"/>
            <w:hideMark/>
          </w:tcPr>
          <w:p w:rsidR="00D953F6" w:rsidRPr="00391418" w:rsidRDefault="00D953F6" w:rsidP="00D953F6">
            <w:pPr>
              <w:spacing w:after="0" w:line="240" w:lineRule="auto"/>
              <w:rPr>
                <w:rFonts w:ascii="Times New Roman" w:eastAsia="Times New Roman" w:hAnsi="Times New Roman" w:cs="Times New Roman"/>
                <w:color w:val="000000"/>
                <w:sz w:val="24"/>
                <w:szCs w:val="24"/>
              </w:rPr>
            </w:pPr>
            <w:r w:rsidRPr="00391418">
              <w:rPr>
                <w:rFonts w:ascii="Times New Roman" w:eastAsia="Times New Roman" w:hAnsi="Times New Roman" w:cs="Times New Roman"/>
                <w:color w:val="000000"/>
                <w:sz w:val="24"/>
                <w:szCs w:val="24"/>
              </w:rPr>
              <w:t>Pękanie zmęczeniowe</w:t>
            </w:r>
          </w:p>
        </w:tc>
      </w:tr>
      <w:tr w:rsidR="00D953F6" w:rsidRPr="00D953F6" w:rsidTr="00D953F6">
        <w:trPr>
          <w:trHeight w:val="315"/>
          <w:jc w:val="center"/>
        </w:trPr>
        <w:tc>
          <w:tcPr>
            <w:tcW w:w="1185" w:type="dxa"/>
            <w:tcBorders>
              <w:top w:val="nil"/>
              <w:left w:val="single" w:sz="8" w:space="0" w:color="auto"/>
              <w:bottom w:val="single" w:sz="8" w:space="0" w:color="auto"/>
              <w:right w:val="single" w:sz="8" w:space="0" w:color="auto"/>
            </w:tcBorders>
            <w:shd w:val="clear" w:color="auto" w:fill="auto"/>
            <w:noWrap/>
            <w:vAlign w:val="bottom"/>
            <w:hideMark/>
          </w:tcPr>
          <w:p w:rsidR="00D953F6" w:rsidRPr="00391418" w:rsidRDefault="00D953F6" w:rsidP="00D953F6">
            <w:pPr>
              <w:spacing w:after="0" w:line="240" w:lineRule="auto"/>
              <w:rPr>
                <w:rFonts w:ascii="Times New Roman" w:eastAsia="Times New Roman" w:hAnsi="Times New Roman" w:cs="Times New Roman"/>
                <w:b/>
                <w:bCs/>
                <w:color w:val="000000"/>
                <w:sz w:val="24"/>
                <w:szCs w:val="24"/>
              </w:rPr>
            </w:pPr>
            <w:r w:rsidRPr="00391418">
              <w:rPr>
                <w:rFonts w:ascii="Times New Roman" w:eastAsia="Times New Roman" w:hAnsi="Times New Roman" w:cs="Times New Roman"/>
                <w:b/>
                <w:bCs/>
                <w:color w:val="000000"/>
                <w:sz w:val="24"/>
                <w:szCs w:val="24"/>
              </w:rPr>
              <w:t>100x100</w:t>
            </w:r>
          </w:p>
        </w:tc>
        <w:tc>
          <w:tcPr>
            <w:tcW w:w="1375" w:type="dxa"/>
            <w:tcBorders>
              <w:top w:val="nil"/>
              <w:left w:val="nil"/>
              <w:bottom w:val="single" w:sz="8" w:space="0" w:color="auto"/>
              <w:right w:val="single" w:sz="8" w:space="0" w:color="auto"/>
            </w:tcBorders>
            <w:shd w:val="clear" w:color="auto" w:fill="auto"/>
            <w:noWrap/>
            <w:vAlign w:val="bottom"/>
            <w:hideMark/>
          </w:tcPr>
          <w:p w:rsidR="00D953F6" w:rsidRPr="00391418" w:rsidRDefault="00D953F6" w:rsidP="00D953F6">
            <w:pPr>
              <w:spacing w:after="0" w:line="240" w:lineRule="auto"/>
              <w:jc w:val="right"/>
              <w:rPr>
                <w:rFonts w:ascii="Times New Roman" w:eastAsia="Times New Roman" w:hAnsi="Times New Roman" w:cs="Times New Roman"/>
                <w:b/>
                <w:bCs/>
                <w:color w:val="000000"/>
                <w:sz w:val="24"/>
                <w:szCs w:val="24"/>
              </w:rPr>
            </w:pPr>
            <w:r w:rsidRPr="00391418">
              <w:rPr>
                <w:rFonts w:ascii="Times New Roman" w:eastAsia="Times New Roman" w:hAnsi="Times New Roman" w:cs="Times New Roman"/>
                <w:b/>
                <w:bCs/>
                <w:color w:val="000000"/>
                <w:sz w:val="24"/>
                <w:szCs w:val="24"/>
              </w:rPr>
              <w:t>100</w:t>
            </w:r>
          </w:p>
        </w:tc>
        <w:tc>
          <w:tcPr>
            <w:tcW w:w="1080" w:type="dxa"/>
            <w:tcBorders>
              <w:top w:val="nil"/>
              <w:left w:val="nil"/>
              <w:bottom w:val="single" w:sz="4" w:space="0" w:color="auto"/>
              <w:right w:val="single" w:sz="4" w:space="0" w:color="auto"/>
            </w:tcBorders>
            <w:shd w:val="clear" w:color="auto" w:fill="auto"/>
            <w:noWrap/>
            <w:vAlign w:val="bottom"/>
            <w:hideMark/>
          </w:tcPr>
          <w:p w:rsidR="00D953F6" w:rsidRPr="00391418" w:rsidRDefault="00D953F6" w:rsidP="00554488">
            <w:pPr>
              <w:spacing w:after="0" w:line="240" w:lineRule="auto"/>
              <w:jc w:val="center"/>
              <w:rPr>
                <w:rFonts w:ascii="Times New Roman" w:eastAsia="Times New Roman" w:hAnsi="Times New Roman" w:cs="Times New Roman"/>
                <w:color w:val="000000"/>
                <w:sz w:val="24"/>
                <w:szCs w:val="24"/>
              </w:rPr>
            </w:pPr>
            <w:r w:rsidRPr="00391418">
              <w:rPr>
                <w:rFonts w:ascii="Times New Roman" w:eastAsia="Times New Roman" w:hAnsi="Times New Roman" w:cs="Times New Roman"/>
                <w:color w:val="000000"/>
                <w:sz w:val="24"/>
                <w:szCs w:val="24"/>
              </w:rPr>
              <w:t>4.</w:t>
            </w:r>
            <w:r w:rsidR="00554488">
              <w:rPr>
                <w:rFonts w:ascii="Times New Roman" w:eastAsia="Times New Roman" w:hAnsi="Times New Roman" w:cs="Times New Roman"/>
                <w:color w:val="000000"/>
                <w:sz w:val="24"/>
                <w:szCs w:val="24"/>
              </w:rPr>
              <w:t>55</w:t>
            </w:r>
          </w:p>
        </w:tc>
        <w:tc>
          <w:tcPr>
            <w:tcW w:w="164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D953F6" w:rsidRPr="00391418" w:rsidRDefault="00D953F6" w:rsidP="00554488">
            <w:pPr>
              <w:spacing w:after="0" w:line="240" w:lineRule="auto"/>
              <w:jc w:val="center"/>
              <w:rPr>
                <w:rFonts w:ascii="Times New Roman" w:eastAsia="Times New Roman" w:hAnsi="Times New Roman" w:cs="Times New Roman"/>
                <w:color w:val="000000"/>
                <w:sz w:val="24"/>
                <w:szCs w:val="24"/>
              </w:rPr>
            </w:pPr>
            <w:r w:rsidRPr="00391418">
              <w:rPr>
                <w:rFonts w:ascii="Times New Roman" w:eastAsia="Times New Roman" w:hAnsi="Times New Roman" w:cs="Times New Roman"/>
                <w:color w:val="000000"/>
                <w:sz w:val="24"/>
                <w:szCs w:val="24"/>
              </w:rPr>
              <w:t>4.</w:t>
            </w:r>
            <w:r w:rsidR="00554488">
              <w:rPr>
                <w:rFonts w:ascii="Times New Roman" w:eastAsia="Times New Roman" w:hAnsi="Times New Roman" w:cs="Times New Roman"/>
                <w:color w:val="000000"/>
                <w:sz w:val="24"/>
                <w:szCs w:val="24"/>
              </w:rPr>
              <w:t>83</w:t>
            </w:r>
          </w:p>
        </w:tc>
        <w:tc>
          <w:tcPr>
            <w:tcW w:w="16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D953F6" w:rsidRPr="00391418" w:rsidRDefault="00D953F6" w:rsidP="00D953F6">
            <w:pPr>
              <w:spacing w:after="0" w:line="240" w:lineRule="auto"/>
              <w:jc w:val="center"/>
              <w:rPr>
                <w:rFonts w:ascii="Times New Roman" w:eastAsia="Times New Roman" w:hAnsi="Times New Roman" w:cs="Times New Roman"/>
                <w:color w:val="000000"/>
                <w:sz w:val="24"/>
                <w:szCs w:val="24"/>
              </w:rPr>
            </w:pPr>
            <w:r w:rsidRPr="00391418">
              <w:rPr>
                <w:rFonts w:ascii="Times New Roman" w:eastAsia="Times New Roman" w:hAnsi="Times New Roman" w:cs="Times New Roman"/>
                <w:color w:val="000000"/>
                <w:sz w:val="24"/>
                <w:szCs w:val="24"/>
              </w:rPr>
              <w:t>4.76</w:t>
            </w:r>
          </w:p>
        </w:tc>
      </w:tr>
      <w:tr w:rsidR="00D953F6" w:rsidRPr="00D953F6" w:rsidTr="00D953F6">
        <w:trPr>
          <w:trHeight w:val="315"/>
          <w:jc w:val="center"/>
        </w:trPr>
        <w:tc>
          <w:tcPr>
            <w:tcW w:w="1185" w:type="dxa"/>
            <w:tcBorders>
              <w:top w:val="nil"/>
              <w:left w:val="single" w:sz="8" w:space="0" w:color="auto"/>
              <w:bottom w:val="single" w:sz="8" w:space="0" w:color="auto"/>
              <w:right w:val="single" w:sz="8" w:space="0" w:color="auto"/>
            </w:tcBorders>
            <w:shd w:val="clear" w:color="auto" w:fill="auto"/>
            <w:noWrap/>
            <w:vAlign w:val="bottom"/>
            <w:hideMark/>
          </w:tcPr>
          <w:p w:rsidR="00D953F6" w:rsidRPr="00391418" w:rsidRDefault="00D953F6" w:rsidP="00D953F6">
            <w:pPr>
              <w:spacing w:after="0" w:line="240" w:lineRule="auto"/>
              <w:rPr>
                <w:rFonts w:ascii="Times New Roman" w:eastAsia="Times New Roman" w:hAnsi="Times New Roman" w:cs="Times New Roman"/>
                <w:b/>
                <w:bCs/>
                <w:color w:val="000000"/>
                <w:sz w:val="24"/>
                <w:szCs w:val="24"/>
              </w:rPr>
            </w:pPr>
            <w:r w:rsidRPr="00391418">
              <w:rPr>
                <w:rFonts w:ascii="Times New Roman" w:eastAsia="Times New Roman" w:hAnsi="Times New Roman" w:cs="Times New Roman"/>
                <w:b/>
                <w:bCs/>
                <w:color w:val="000000"/>
                <w:sz w:val="24"/>
                <w:szCs w:val="24"/>
              </w:rPr>
              <w:t>200x200</w:t>
            </w:r>
          </w:p>
        </w:tc>
        <w:tc>
          <w:tcPr>
            <w:tcW w:w="1375" w:type="dxa"/>
            <w:tcBorders>
              <w:top w:val="nil"/>
              <w:left w:val="nil"/>
              <w:bottom w:val="single" w:sz="8" w:space="0" w:color="auto"/>
              <w:right w:val="single" w:sz="8" w:space="0" w:color="auto"/>
            </w:tcBorders>
            <w:shd w:val="clear" w:color="auto" w:fill="auto"/>
            <w:noWrap/>
            <w:vAlign w:val="bottom"/>
            <w:hideMark/>
          </w:tcPr>
          <w:p w:rsidR="00D953F6" w:rsidRPr="00391418" w:rsidRDefault="00D953F6" w:rsidP="00D953F6">
            <w:pPr>
              <w:spacing w:after="0" w:line="240" w:lineRule="auto"/>
              <w:jc w:val="right"/>
              <w:rPr>
                <w:rFonts w:ascii="Times New Roman" w:eastAsia="Times New Roman" w:hAnsi="Times New Roman" w:cs="Times New Roman"/>
                <w:b/>
                <w:bCs/>
                <w:color w:val="000000"/>
                <w:sz w:val="24"/>
                <w:szCs w:val="24"/>
              </w:rPr>
            </w:pPr>
            <w:r w:rsidRPr="00391418">
              <w:rPr>
                <w:rFonts w:ascii="Times New Roman" w:eastAsia="Times New Roman" w:hAnsi="Times New Roman" w:cs="Times New Roman"/>
                <w:b/>
                <w:bCs/>
                <w:color w:val="000000"/>
                <w:sz w:val="24"/>
                <w:szCs w:val="24"/>
              </w:rPr>
              <w:t>200</w:t>
            </w:r>
          </w:p>
        </w:tc>
        <w:tc>
          <w:tcPr>
            <w:tcW w:w="1080" w:type="dxa"/>
            <w:tcBorders>
              <w:top w:val="nil"/>
              <w:left w:val="nil"/>
              <w:bottom w:val="single" w:sz="4" w:space="0" w:color="auto"/>
              <w:right w:val="single" w:sz="4" w:space="0" w:color="auto"/>
            </w:tcBorders>
            <w:shd w:val="clear" w:color="auto" w:fill="auto"/>
            <w:noWrap/>
            <w:vAlign w:val="bottom"/>
            <w:hideMark/>
          </w:tcPr>
          <w:p w:rsidR="00D953F6" w:rsidRPr="00391418" w:rsidRDefault="00554488" w:rsidP="00D953F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w:t>
            </w:r>
            <w:r w:rsidR="00D953F6" w:rsidRPr="00391418">
              <w:rPr>
                <w:rFonts w:ascii="Times New Roman" w:eastAsia="Times New Roman" w:hAnsi="Times New Roman" w:cs="Times New Roman"/>
                <w:color w:val="000000"/>
                <w:sz w:val="24"/>
                <w:szCs w:val="24"/>
              </w:rPr>
              <w:t>.98</w:t>
            </w:r>
          </w:p>
        </w:tc>
        <w:tc>
          <w:tcPr>
            <w:tcW w:w="1640" w:type="dxa"/>
            <w:tcBorders>
              <w:top w:val="nil"/>
              <w:left w:val="single" w:sz="8" w:space="0" w:color="auto"/>
              <w:bottom w:val="single" w:sz="4" w:space="0" w:color="auto"/>
              <w:right w:val="single" w:sz="4" w:space="0" w:color="auto"/>
            </w:tcBorders>
            <w:shd w:val="clear" w:color="auto" w:fill="auto"/>
            <w:noWrap/>
            <w:vAlign w:val="bottom"/>
            <w:hideMark/>
          </w:tcPr>
          <w:p w:rsidR="00D953F6" w:rsidRPr="00391418" w:rsidRDefault="00554488" w:rsidP="00D953F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w:t>
            </w:r>
            <w:r w:rsidR="00D953F6" w:rsidRPr="00391418">
              <w:rPr>
                <w:rFonts w:ascii="Times New Roman" w:eastAsia="Times New Roman" w:hAnsi="Times New Roman" w:cs="Times New Roman"/>
                <w:color w:val="000000"/>
                <w:sz w:val="24"/>
                <w:szCs w:val="24"/>
              </w:rPr>
              <w:t>.11</w:t>
            </w:r>
          </w:p>
        </w:tc>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D953F6" w:rsidRPr="00391418" w:rsidRDefault="0068333D" w:rsidP="0068333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w:t>
            </w:r>
            <w:r w:rsidR="00D953F6" w:rsidRPr="0039141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88</w:t>
            </w:r>
          </w:p>
        </w:tc>
      </w:tr>
      <w:tr w:rsidR="00D953F6" w:rsidRPr="00D953F6" w:rsidTr="00D953F6">
        <w:trPr>
          <w:trHeight w:val="315"/>
          <w:jc w:val="center"/>
        </w:trPr>
        <w:tc>
          <w:tcPr>
            <w:tcW w:w="1185" w:type="dxa"/>
            <w:tcBorders>
              <w:top w:val="nil"/>
              <w:left w:val="single" w:sz="8" w:space="0" w:color="auto"/>
              <w:bottom w:val="single" w:sz="8" w:space="0" w:color="auto"/>
              <w:right w:val="single" w:sz="8" w:space="0" w:color="auto"/>
            </w:tcBorders>
            <w:shd w:val="clear" w:color="auto" w:fill="auto"/>
            <w:noWrap/>
            <w:vAlign w:val="bottom"/>
            <w:hideMark/>
          </w:tcPr>
          <w:p w:rsidR="00D953F6" w:rsidRPr="00391418" w:rsidRDefault="00D953F6" w:rsidP="00D953F6">
            <w:pPr>
              <w:spacing w:after="0" w:line="240" w:lineRule="auto"/>
              <w:rPr>
                <w:rFonts w:ascii="Times New Roman" w:eastAsia="Times New Roman" w:hAnsi="Times New Roman" w:cs="Times New Roman"/>
                <w:b/>
                <w:bCs/>
                <w:color w:val="000000"/>
                <w:sz w:val="24"/>
                <w:szCs w:val="24"/>
              </w:rPr>
            </w:pPr>
            <w:r w:rsidRPr="00391418">
              <w:rPr>
                <w:rFonts w:ascii="Times New Roman" w:eastAsia="Times New Roman" w:hAnsi="Times New Roman" w:cs="Times New Roman"/>
                <w:b/>
                <w:bCs/>
                <w:color w:val="000000"/>
                <w:sz w:val="24"/>
                <w:szCs w:val="24"/>
              </w:rPr>
              <w:t>500x500</w:t>
            </w:r>
          </w:p>
        </w:tc>
        <w:tc>
          <w:tcPr>
            <w:tcW w:w="1375" w:type="dxa"/>
            <w:tcBorders>
              <w:top w:val="nil"/>
              <w:left w:val="nil"/>
              <w:bottom w:val="single" w:sz="8" w:space="0" w:color="auto"/>
              <w:right w:val="single" w:sz="8" w:space="0" w:color="auto"/>
            </w:tcBorders>
            <w:shd w:val="clear" w:color="auto" w:fill="auto"/>
            <w:noWrap/>
            <w:vAlign w:val="bottom"/>
            <w:hideMark/>
          </w:tcPr>
          <w:p w:rsidR="00D953F6" w:rsidRPr="00391418" w:rsidRDefault="00D953F6" w:rsidP="00D953F6">
            <w:pPr>
              <w:spacing w:after="0" w:line="240" w:lineRule="auto"/>
              <w:jc w:val="right"/>
              <w:rPr>
                <w:rFonts w:ascii="Times New Roman" w:eastAsia="Times New Roman" w:hAnsi="Times New Roman" w:cs="Times New Roman"/>
                <w:b/>
                <w:bCs/>
                <w:color w:val="000000"/>
                <w:sz w:val="24"/>
                <w:szCs w:val="24"/>
              </w:rPr>
            </w:pPr>
            <w:r w:rsidRPr="00391418">
              <w:rPr>
                <w:rFonts w:ascii="Times New Roman" w:eastAsia="Times New Roman" w:hAnsi="Times New Roman" w:cs="Times New Roman"/>
                <w:b/>
                <w:bCs/>
                <w:color w:val="000000"/>
                <w:sz w:val="24"/>
                <w:szCs w:val="24"/>
              </w:rPr>
              <w:t>500</w:t>
            </w:r>
          </w:p>
        </w:tc>
        <w:tc>
          <w:tcPr>
            <w:tcW w:w="1080" w:type="dxa"/>
            <w:tcBorders>
              <w:top w:val="nil"/>
              <w:left w:val="nil"/>
              <w:bottom w:val="single" w:sz="4" w:space="0" w:color="auto"/>
              <w:right w:val="single" w:sz="4" w:space="0" w:color="auto"/>
            </w:tcBorders>
            <w:shd w:val="clear" w:color="auto" w:fill="auto"/>
            <w:noWrap/>
            <w:vAlign w:val="bottom"/>
            <w:hideMark/>
          </w:tcPr>
          <w:p w:rsidR="00D953F6" w:rsidRPr="00391418" w:rsidRDefault="00554488" w:rsidP="00D953F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sidR="00D953F6" w:rsidRPr="00391418">
              <w:rPr>
                <w:rFonts w:ascii="Times New Roman" w:eastAsia="Times New Roman" w:hAnsi="Times New Roman" w:cs="Times New Roman"/>
                <w:color w:val="000000"/>
                <w:sz w:val="24"/>
                <w:szCs w:val="24"/>
              </w:rPr>
              <w:t>3.45</w:t>
            </w:r>
          </w:p>
        </w:tc>
        <w:tc>
          <w:tcPr>
            <w:tcW w:w="1640" w:type="dxa"/>
            <w:tcBorders>
              <w:top w:val="nil"/>
              <w:left w:val="single" w:sz="8" w:space="0" w:color="auto"/>
              <w:bottom w:val="single" w:sz="4" w:space="0" w:color="auto"/>
              <w:right w:val="single" w:sz="4" w:space="0" w:color="auto"/>
            </w:tcBorders>
            <w:shd w:val="clear" w:color="auto" w:fill="auto"/>
            <w:noWrap/>
            <w:vAlign w:val="bottom"/>
            <w:hideMark/>
          </w:tcPr>
          <w:p w:rsidR="00D953F6" w:rsidRPr="00391418" w:rsidRDefault="00554488" w:rsidP="00D953F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r w:rsidR="00D953F6" w:rsidRPr="00391418">
              <w:rPr>
                <w:rFonts w:ascii="Times New Roman" w:eastAsia="Times New Roman" w:hAnsi="Times New Roman" w:cs="Times New Roman"/>
                <w:color w:val="000000"/>
                <w:sz w:val="24"/>
                <w:szCs w:val="24"/>
              </w:rPr>
              <w:t>7.70</w:t>
            </w:r>
          </w:p>
        </w:tc>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D953F6" w:rsidRPr="00391418" w:rsidRDefault="0068333D" w:rsidP="0068333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237</w:t>
            </w:r>
            <w:r w:rsidR="00D953F6" w:rsidRPr="0039141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47</w:t>
            </w:r>
          </w:p>
        </w:tc>
      </w:tr>
      <w:tr w:rsidR="00D953F6" w:rsidRPr="00D953F6" w:rsidTr="00D953F6">
        <w:trPr>
          <w:trHeight w:val="315"/>
          <w:jc w:val="center"/>
        </w:trPr>
        <w:tc>
          <w:tcPr>
            <w:tcW w:w="1185" w:type="dxa"/>
            <w:tcBorders>
              <w:top w:val="nil"/>
              <w:left w:val="single" w:sz="8" w:space="0" w:color="auto"/>
              <w:bottom w:val="single" w:sz="8" w:space="0" w:color="auto"/>
              <w:right w:val="single" w:sz="8" w:space="0" w:color="auto"/>
            </w:tcBorders>
            <w:shd w:val="clear" w:color="auto" w:fill="auto"/>
            <w:noWrap/>
            <w:vAlign w:val="bottom"/>
            <w:hideMark/>
          </w:tcPr>
          <w:p w:rsidR="00D953F6" w:rsidRPr="00391418" w:rsidRDefault="00D953F6" w:rsidP="00D953F6">
            <w:pPr>
              <w:spacing w:after="0" w:line="240" w:lineRule="auto"/>
              <w:rPr>
                <w:rFonts w:ascii="Times New Roman" w:eastAsia="Times New Roman" w:hAnsi="Times New Roman" w:cs="Times New Roman"/>
                <w:b/>
                <w:bCs/>
                <w:color w:val="000000"/>
                <w:sz w:val="24"/>
                <w:szCs w:val="24"/>
              </w:rPr>
            </w:pPr>
            <w:r w:rsidRPr="00391418">
              <w:rPr>
                <w:rFonts w:ascii="Times New Roman" w:eastAsia="Times New Roman" w:hAnsi="Times New Roman" w:cs="Times New Roman"/>
                <w:b/>
                <w:bCs/>
                <w:color w:val="000000"/>
                <w:sz w:val="24"/>
                <w:szCs w:val="24"/>
              </w:rPr>
              <w:t>1000x1000</w:t>
            </w:r>
          </w:p>
        </w:tc>
        <w:tc>
          <w:tcPr>
            <w:tcW w:w="1375" w:type="dxa"/>
            <w:tcBorders>
              <w:top w:val="nil"/>
              <w:left w:val="nil"/>
              <w:bottom w:val="single" w:sz="8" w:space="0" w:color="auto"/>
              <w:right w:val="single" w:sz="8" w:space="0" w:color="auto"/>
            </w:tcBorders>
            <w:shd w:val="clear" w:color="auto" w:fill="auto"/>
            <w:noWrap/>
            <w:vAlign w:val="bottom"/>
            <w:hideMark/>
          </w:tcPr>
          <w:p w:rsidR="00D953F6" w:rsidRPr="00391418" w:rsidRDefault="00D953F6" w:rsidP="00D953F6">
            <w:pPr>
              <w:spacing w:after="0" w:line="240" w:lineRule="auto"/>
              <w:jc w:val="right"/>
              <w:rPr>
                <w:rFonts w:ascii="Times New Roman" w:eastAsia="Times New Roman" w:hAnsi="Times New Roman" w:cs="Times New Roman"/>
                <w:b/>
                <w:bCs/>
                <w:color w:val="000000"/>
                <w:sz w:val="24"/>
                <w:szCs w:val="24"/>
              </w:rPr>
            </w:pPr>
            <w:r w:rsidRPr="00391418">
              <w:rPr>
                <w:rFonts w:ascii="Times New Roman" w:eastAsia="Times New Roman" w:hAnsi="Times New Roman" w:cs="Times New Roman"/>
                <w:b/>
                <w:bCs/>
                <w:color w:val="000000"/>
                <w:sz w:val="24"/>
                <w:szCs w:val="24"/>
              </w:rPr>
              <w:t>1000</w:t>
            </w:r>
          </w:p>
        </w:tc>
        <w:tc>
          <w:tcPr>
            <w:tcW w:w="1080" w:type="dxa"/>
            <w:tcBorders>
              <w:top w:val="nil"/>
              <w:left w:val="nil"/>
              <w:bottom w:val="single" w:sz="4" w:space="0" w:color="auto"/>
              <w:right w:val="single" w:sz="4" w:space="0" w:color="auto"/>
            </w:tcBorders>
            <w:shd w:val="clear" w:color="auto" w:fill="auto"/>
            <w:noWrap/>
            <w:vAlign w:val="bottom"/>
            <w:hideMark/>
          </w:tcPr>
          <w:p w:rsidR="00D953F6" w:rsidRPr="00391418" w:rsidRDefault="00554488" w:rsidP="00D953F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1798</w:t>
            </w:r>
            <w:r w:rsidR="00D953F6" w:rsidRPr="00391418">
              <w:rPr>
                <w:rFonts w:ascii="Times New Roman" w:eastAsia="Times New Roman" w:hAnsi="Times New Roman" w:cs="Times New Roman"/>
                <w:color w:val="000000"/>
                <w:sz w:val="24"/>
                <w:szCs w:val="24"/>
              </w:rPr>
              <w:t>.02</w:t>
            </w:r>
          </w:p>
        </w:tc>
        <w:tc>
          <w:tcPr>
            <w:tcW w:w="1640" w:type="dxa"/>
            <w:tcBorders>
              <w:top w:val="nil"/>
              <w:left w:val="single" w:sz="8" w:space="0" w:color="auto"/>
              <w:bottom w:val="single" w:sz="4" w:space="0" w:color="auto"/>
              <w:right w:val="single" w:sz="4" w:space="0" w:color="auto"/>
            </w:tcBorders>
            <w:shd w:val="clear" w:color="auto" w:fill="auto"/>
            <w:noWrap/>
            <w:vAlign w:val="bottom"/>
            <w:hideMark/>
          </w:tcPr>
          <w:p w:rsidR="00D953F6" w:rsidRPr="00391418" w:rsidRDefault="00554488" w:rsidP="00D953F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1894</w:t>
            </w:r>
            <w:r w:rsidR="00D953F6" w:rsidRPr="00391418">
              <w:rPr>
                <w:rFonts w:ascii="Times New Roman" w:eastAsia="Times New Roman" w:hAnsi="Times New Roman" w:cs="Times New Roman"/>
                <w:color w:val="000000"/>
                <w:sz w:val="24"/>
                <w:szCs w:val="24"/>
              </w:rPr>
              <w:t>.04</w:t>
            </w:r>
          </w:p>
        </w:tc>
        <w:tc>
          <w:tcPr>
            <w:tcW w:w="1660" w:type="dxa"/>
            <w:tcBorders>
              <w:top w:val="nil"/>
              <w:left w:val="single" w:sz="8" w:space="0" w:color="auto"/>
              <w:bottom w:val="single" w:sz="4" w:space="0" w:color="auto"/>
              <w:right w:val="single" w:sz="4" w:space="0" w:color="auto"/>
            </w:tcBorders>
            <w:shd w:val="clear" w:color="auto" w:fill="auto"/>
            <w:noWrap/>
            <w:vAlign w:val="bottom"/>
            <w:hideMark/>
          </w:tcPr>
          <w:p w:rsidR="00D953F6" w:rsidRPr="00391418" w:rsidRDefault="00554488" w:rsidP="00181AC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1827</w:t>
            </w:r>
            <w:r w:rsidR="00D953F6" w:rsidRPr="00391418">
              <w:rPr>
                <w:rFonts w:ascii="Times New Roman" w:eastAsia="Times New Roman" w:hAnsi="Times New Roman" w:cs="Times New Roman"/>
                <w:color w:val="000000"/>
                <w:sz w:val="24"/>
                <w:szCs w:val="24"/>
              </w:rPr>
              <w:t>.13</w:t>
            </w:r>
          </w:p>
        </w:tc>
      </w:tr>
    </w:tbl>
    <w:p w:rsidR="00D953F6" w:rsidRDefault="00D953F6" w:rsidP="00F61051">
      <w:pPr>
        <w:spacing w:after="0" w:line="360" w:lineRule="auto"/>
      </w:pPr>
    </w:p>
    <w:p w:rsidR="00D953F6" w:rsidRPr="00FA75E5" w:rsidRDefault="00D953F6" w:rsidP="00D953F6">
      <w:pPr>
        <w:pStyle w:val="Cytat"/>
        <w:spacing w:after="0" w:line="360" w:lineRule="auto"/>
        <w:jc w:val="center"/>
        <w:rPr>
          <w:sz w:val="20"/>
          <w:szCs w:val="20"/>
        </w:rPr>
      </w:pPr>
      <w:r w:rsidRPr="00FA75E5">
        <w:rPr>
          <w:sz w:val="20"/>
          <w:szCs w:val="20"/>
        </w:rPr>
        <w:t xml:space="preserve">Tabela </w:t>
      </w:r>
      <w:r w:rsidR="00464633" w:rsidRPr="00FA75E5">
        <w:rPr>
          <w:sz w:val="20"/>
          <w:szCs w:val="20"/>
        </w:rPr>
        <w:t>4</w:t>
      </w:r>
      <w:r w:rsidRPr="00FA75E5">
        <w:rPr>
          <w:sz w:val="20"/>
          <w:szCs w:val="20"/>
        </w:rPr>
        <w:t>.1 Zestawienie czasu obliczeń trzech zaimplementowanych modeli mikrostruktur materiałowych.</w:t>
      </w:r>
    </w:p>
    <w:p w:rsidR="00D953F6" w:rsidRDefault="00D953F6" w:rsidP="00F61051">
      <w:pPr>
        <w:spacing w:after="0" w:line="360" w:lineRule="auto"/>
      </w:pPr>
    </w:p>
    <w:p w:rsidR="00C93624" w:rsidRDefault="00C93624" w:rsidP="00C93624">
      <w:pPr>
        <w:spacing w:after="0" w:line="360" w:lineRule="auto"/>
        <w:ind w:firstLine="567"/>
        <w:jc w:val="both"/>
        <w:rPr>
          <w:rFonts w:ascii="Times New Roman" w:hAnsi="Times New Roman" w:cs="Times New Roman"/>
          <w:sz w:val="24"/>
          <w:szCs w:val="24"/>
        </w:rPr>
      </w:pPr>
      <w:r w:rsidRPr="00C93624">
        <w:rPr>
          <w:rFonts w:ascii="Times New Roman" w:hAnsi="Times New Roman" w:cs="Times New Roman"/>
          <w:sz w:val="24"/>
          <w:szCs w:val="24"/>
        </w:rPr>
        <w:t xml:space="preserve">Poniżej </w:t>
      </w:r>
      <w:r>
        <w:rPr>
          <w:rFonts w:ascii="Times New Roman" w:hAnsi="Times New Roman" w:cs="Times New Roman"/>
          <w:sz w:val="24"/>
          <w:szCs w:val="24"/>
        </w:rPr>
        <w:t>przedstawiono czasy wykonywania modelu pękania zmęczeniowego na różnych platformach. Aplikacja została uruchomiona na jednym procesorze CPU, jednym, dwóch i czterech procesorach GPU</w:t>
      </w:r>
      <w:r w:rsidR="00695A56">
        <w:rPr>
          <w:rFonts w:ascii="Times New Roman" w:hAnsi="Times New Roman" w:cs="Times New Roman"/>
          <w:sz w:val="24"/>
          <w:szCs w:val="24"/>
        </w:rPr>
        <w:t xml:space="preserve">, karty graficznej </w:t>
      </w:r>
      <w:proofErr w:type="spellStart"/>
      <w:r w:rsidR="00695A56">
        <w:rPr>
          <w:rFonts w:ascii="Times New Roman" w:hAnsi="Times New Roman" w:cs="Times New Roman"/>
          <w:sz w:val="24"/>
          <w:szCs w:val="24"/>
        </w:rPr>
        <w:t>NVidia</w:t>
      </w:r>
      <w:proofErr w:type="spellEnd"/>
      <w:r w:rsidR="00695A56">
        <w:rPr>
          <w:rFonts w:ascii="Times New Roman" w:hAnsi="Times New Roman" w:cs="Times New Roman"/>
          <w:sz w:val="24"/>
          <w:szCs w:val="24"/>
        </w:rPr>
        <w:t xml:space="preserve"> Tesla M2090</w:t>
      </w:r>
      <w:r>
        <w:rPr>
          <w:rFonts w:ascii="Times New Roman" w:hAnsi="Times New Roman" w:cs="Times New Roman"/>
          <w:sz w:val="24"/>
          <w:szCs w:val="24"/>
        </w:rPr>
        <w:t xml:space="preserve">. Dodatkowo na każdej platformie testowano różne warianty parametrów wejściowych aplikacji, zmieniając wymiar przestrzeni na: 32x32, 100x100, 200x200, 500x500 i 1000x1000, komórek w orientacji pionowej i poziomej. Każdą przestrzeń na każdej z platform podawano obliczeniom w różnej </w:t>
      </w:r>
      <w:r>
        <w:rPr>
          <w:rFonts w:ascii="Times New Roman" w:hAnsi="Times New Roman" w:cs="Times New Roman"/>
          <w:sz w:val="24"/>
          <w:szCs w:val="24"/>
        </w:rPr>
        <w:lastRenderedPageBreak/>
        <w:t>ilości kroków: 100, 200, 500 i 1000.</w:t>
      </w:r>
      <w:r w:rsidR="00D04B17">
        <w:rPr>
          <w:rFonts w:ascii="Times New Roman" w:hAnsi="Times New Roman" w:cs="Times New Roman"/>
          <w:sz w:val="24"/>
          <w:szCs w:val="24"/>
        </w:rPr>
        <w:t xml:space="preserve"> Przedstawione poniżej czasy to średnia z trzech pomiarów.</w:t>
      </w:r>
    </w:p>
    <w:p w:rsidR="000A7DA8" w:rsidRDefault="000A7DA8" w:rsidP="00C93624">
      <w:pPr>
        <w:spacing w:after="0" w:line="360" w:lineRule="auto"/>
        <w:ind w:firstLine="567"/>
        <w:jc w:val="both"/>
        <w:rPr>
          <w:rFonts w:ascii="Times New Roman" w:hAnsi="Times New Roman" w:cs="Times New Roman"/>
          <w:sz w:val="24"/>
          <w:szCs w:val="24"/>
        </w:rPr>
      </w:pPr>
    </w:p>
    <w:tbl>
      <w:tblPr>
        <w:tblW w:w="6600" w:type="dxa"/>
        <w:jc w:val="center"/>
        <w:tblInd w:w="60" w:type="dxa"/>
        <w:tblCellMar>
          <w:left w:w="70" w:type="dxa"/>
          <w:right w:w="70" w:type="dxa"/>
        </w:tblCellMar>
        <w:tblLook w:val="04A0" w:firstRow="1" w:lastRow="0" w:firstColumn="1" w:lastColumn="0" w:noHBand="0" w:noVBand="1"/>
      </w:tblPr>
      <w:tblGrid>
        <w:gridCol w:w="932"/>
        <w:gridCol w:w="1372"/>
        <w:gridCol w:w="1074"/>
        <w:gridCol w:w="1074"/>
        <w:gridCol w:w="1074"/>
        <w:gridCol w:w="1074"/>
      </w:tblGrid>
      <w:tr w:rsidR="000A7DA8" w:rsidRPr="000A7DA8" w:rsidTr="000A7DA8">
        <w:trPr>
          <w:trHeight w:val="315"/>
          <w:jc w:val="center"/>
        </w:trPr>
        <w:tc>
          <w:tcPr>
            <w:tcW w:w="6600"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A7DA8" w:rsidRPr="00391418" w:rsidRDefault="000A7DA8" w:rsidP="000A7DA8">
            <w:pPr>
              <w:spacing w:after="0" w:line="240" w:lineRule="auto"/>
              <w:jc w:val="center"/>
              <w:rPr>
                <w:rFonts w:ascii="Times New Roman" w:eastAsia="Times New Roman" w:hAnsi="Times New Roman" w:cs="Times New Roman"/>
                <w:b/>
                <w:bCs/>
                <w:color w:val="000000"/>
                <w:sz w:val="24"/>
                <w:szCs w:val="24"/>
              </w:rPr>
            </w:pPr>
            <w:r w:rsidRPr="00391418">
              <w:rPr>
                <w:rFonts w:ascii="Times New Roman" w:eastAsia="Times New Roman" w:hAnsi="Times New Roman" w:cs="Times New Roman"/>
                <w:b/>
                <w:bCs/>
                <w:color w:val="000000"/>
                <w:sz w:val="24"/>
                <w:szCs w:val="24"/>
              </w:rPr>
              <w:t>1 x GPU</w:t>
            </w:r>
          </w:p>
        </w:tc>
      </w:tr>
      <w:tr w:rsidR="000A7DA8" w:rsidRPr="000A7DA8" w:rsidTr="000A7DA8">
        <w:trPr>
          <w:trHeight w:val="315"/>
          <w:jc w:val="center"/>
        </w:trPr>
        <w:tc>
          <w:tcPr>
            <w:tcW w:w="230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bottom"/>
            <w:hideMark/>
          </w:tcPr>
          <w:p w:rsidR="000A7DA8" w:rsidRPr="00391418" w:rsidRDefault="00181AC0" w:rsidP="005C3772">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Czas (s)</w:t>
            </w:r>
            <w:r w:rsidR="000A7DA8" w:rsidRPr="00391418">
              <w:rPr>
                <w:rFonts w:ascii="Times New Roman" w:eastAsia="Times New Roman" w:hAnsi="Times New Roman" w:cs="Times New Roman"/>
                <w:b/>
                <w:bCs/>
                <w:color w:val="000000"/>
                <w:sz w:val="24"/>
                <w:szCs w:val="24"/>
              </w:rPr>
              <w:t> </w:t>
            </w:r>
          </w:p>
        </w:tc>
        <w:tc>
          <w:tcPr>
            <w:tcW w:w="4296" w:type="dxa"/>
            <w:gridSpan w:val="4"/>
            <w:tcBorders>
              <w:top w:val="single" w:sz="8" w:space="0" w:color="auto"/>
              <w:left w:val="nil"/>
              <w:bottom w:val="single" w:sz="8" w:space="0" w:color="auto"/>
              <w:right w:val="single" w:sz="8" w:space="0" w:color="auto"/>
            </w:tcBorders>
            <w:shd w:val="clear" w:color="auto" w:fill="auto"/>
            <w:noWrap/>
            <w:vAlign w:val="bottom"/>
            <w:hideMark/>
          </w:tcPr>
          <w:p w:rsidR="000A7DA8" w:rsidRPr="00391418" w:rsidRDefault="000A7DA8" w:rsidP="005C3772">
            <w:pPr>
              <w:spacing w:after="0" w:line="240" w:lineRule="auto"/>
              <w:jc w:val="center"/>
              <w:rPr>
                <w:rFonts w:ascii="Times New Roman" w:eastAsia="Times New Roman" w:hAnsi="Times New Roman" w:cs="Times New Roman"/>
                <w:color w:val="000000"/>
                <w:sz w:val="24"/>
                <w:szCs w:val="24"/>
              </w:rPr>
            </w:pPr>
            <w:r w:rsidRPr="00391418">
              <w:rPr>
                <w:rFonts w:ascii="Times New Roman" w:eastAsia="Times New Roman" w:hAnsi="Times New Roman" w:cs="Times New Roman"/>
                <w:color w:val="000000"/>
                <w:sz w:val="24"/>
                <w:szCs w:val="24"/>
              </w:rPr>
              <w:t>Ilość iteracji</w:t>
            </w:r>
          </w:p>
        </w:tc>
      </w:tr>
      <w:tr w:rsidR="000A7DA8" w:rsidRPr="000A7DA8" w:rsidTr="000A7DA8">
        <w:trPr>
          <w:trHeight w:val="315"/>
          <w:jc w:val="center"/>
        </w:trPr>
        <w:tc>
          <w:tcPr>
            <w:tcW w:w="2304" w:type="dxa"/>
            <w:gridSpan w:val="2"/>
            <w:vMerge/>
            <w:tcBorders>
              <w:top w:val="single" w:sz="8" w:space="0" w:color="auto"/>
              <w:left w:val="single" w:sz="8" w:space="0" w:color="auto"/>
              <w:bottom w:val="single" w:sz="8" w:space="0" w:color="000000"/>
              <w:right w:val="single" w:sz="8" w:space="0" w:color="000000"/>
            </w:tcBorders>
            <w:vAlign w:val="center"/>
            <w:hideMark/>
          </w:tcPr>
          <w:p w:rsidR="000A7DA8" w:rsidRPr="00391418" w:rsidRDefault="000A7DA8" w:rsidP="000A7DA8">
            <w:pPr>
              <w:spacing w:after="0" w:line="240" w:lineRule="auto"/>
              <w:rPr>
                <w:rFonts w:ascii="Times New Roman" w:eastAsia="Times New Roman" w:hAnsi="Times New Roman" w:cs="Times New Roman"/>
                <w:b/>
                <w:bCs/>
                <w:color w:val="000000"/>
                <w:sz w:val="24"/>
                <w:szCs w:val="24"/>
              </w:rPr>
            </w:pPr>
          </w:p>
        </w:tc>
        <w:tc>
          <w:tcPr>
            <w:tcW w:w="1074" w:type="dxa"/>
            <w:tcBorders>
              <w:top w:val="nil"/>
              <w:left w:val="nil"/>
              <w:bottom w:val="single" w:sz="8" w:space="0" w:color="auto"/>
              <w:right w:val="single" w:sz="8" w:space="0" w:color="auto"/>
            </w:tcBorders>
            <w:shd w:val="clear" w:color="auto" w:fill="auto"/>
            <w:noWrap/>
            <w:vAlign w:val="bottom"/>
            <w:hideMark/>
          </w:tcPr>
          <w:p w:rsidR="000A7DA8" w:rsidRPr="00391418" w:rsidRDefault="000A7DA8" w:rsidP="000A7DA8">
            <w:pPr>
              <w:spacing w:after="0" w:line="240" w:lineRule="auto"/>
              <w:jc w:val="right"/>
              <w:rPr>
                <w:rFonts w:ascii="Times New Roman" w:eastAsia="Times New Roman" w:hAnsi="Times New Roman" w:cs="Times New Roman"/>
                <w:b/>
                <w:bCs/>
                <w:color w:val="000000"/>
                <w:sz w:val="24"/>
                <w:szCs w:val="24"/>
              </w:rPr>
            </w:pPr>
            <w:r w:rsidRPr="00391418">
              <w:rPr>
                <w:rFonts w:ascii="Times New Roman" w:eastAsia="Times New Roman" w:hAnsi="Times New Roman" w:cs="Times New Roman"/>
                <w:b/>
                <w:bCs/>
                <w:color w:val="000000"/>
                <w:sz w:val="24"/>
                <w:szCs w:val="24"/>
              </w:rPr>
              <w:t>100</w:t>
            </w:r>
          </w:p>
        </w:tc>
        <w:tc>
          <w:tcPr>
            <w:tcW w:w="1074" w:type="dxa"/>
            <w:tcBorders>
              <w:top w:val="nil"/>
              <w:left w:val="nil"/>
              <w:bottom w:val="single" w:sz="8" w:space="0" w:color="auto"/>
              <w:right w:val="single" w:sz="8" w:space="0" w:color="auto"/>
            </w:tcBorders>
            <w:shd w:val="clear" w:color="auto" w:fill="auto"/>
            <w:noWrap/>
            <w:vAlign w:val="bottom"/>
            <w:hideMark/>
          </w:tcPr>
          <w:p w:rsidR="000A7DA8" w:rsidRPr="00391418" w:rsidRDefault="000A7DA8" w:rsidP="000A7DA8">
            <w:pPr>
              <w:spacing w:after="0" w:line="240" w:lineRule="auto"/>
              <w:jc w:val="right"/>
              <w:rPr>
                <w:rFonts w:ascii="Times New Roman" w:eastAsia="Times New Roman" w:hAnsi="Times New Roman" w:cs="Times New Roman"/>
                <w:b/>
                <w:bCs/>
                <w:color w:val="000000"/>
                <w:sz w:val="24"/>
                <w:szCs w:val="24"/>
              </w:rPr>
            </w:pPr>
            <w:r w:rsidRPr="00391418">
              <w:rPr>
                <w:rFonts w:ascii="Times New Roman" w:eastAsia="Times New Roman" w:hAnsi="Times New Roman" w:cs="Times New Roman"/>
                <w:b/>
                <w:bCs/>
                <w:color w:val="000000"/>
                <w:sz w:val="24"/>
                <w:szCs w:val="24"/>
              </w:rPr>
              <w:t>200</w:t>
            </w:r>
          </w:p>
        </w:tc>
        <w:tc>
          <w:tcPr>
            <w:tcW w:w="1074" w:type="dxa"/>
            <w:tcBorders>
              <w:top w:val="nil"/>
              <w:left w:val="nil"/>
              <w:bottom w:val="single" w:sz="8" w:space="0" w:color="auto"/>
              <w:right w:val="single" w:sz="8" w:space="0" w:color="auto"/>
            </w:tcBorders>
            <w:shd w:val="clear" w:color="auto" w:fill="auto"/>
            <w:noWrap/>
            <w:vAlign w:val="bottom"/>
            <w:hideMark/>
          </w:tcPr>
          <w:p w:rsidR="000A7DA8" w:rsidRPr="00391418" w:rsidRDefault="000A7DA8" w:rsidP="000A7DA8">
            <w:pPr>
              <w:spacing w:after="0" w:line="240" w:lineRule="auto"/>
              <w:jc w:val="right"/>
              <w:rPr>
                <w:rFonts w:ascii="Times New Roman" w:eastAsia="Times New Roman" w:hAnsi="Times New Roman" w:cs="Times New Roman"/>
                <w:b/>
                <w:bCs/>
                <w:color w:val="000000"/>
                <w:sz w:val="24"/>
                <w:szCs w:val="24"/>
              </w:rPr>
            </w:pPr>
            <w:r w:rsidRPr="00391418">
              <w:rPr>
                <w:rFonts w:ascii="Times New Roman" w:eastAsia="Times New Roman" w:hAnsi="Times New Roman" w:cs="Times New Roman"/>
                <w:b/>
                <w:bCs/>
                <w:color w:val="000000"/>
                <w:sz w:val="24"/>
                <w:szCs w:val="24"/>
              </w:rPr>
              <w:t>500</w:t>
            </w:r>
          </w:p>
        </w:tc>
        <w:tc>
          <w:tcPr>
            <w:tcW w:w="1074" w:type="dxa"/>
            <w:tcBorders>
              <w:top w:val="nil"/>
              <w:left w:val="nil"/>
              <w:bottom w:val="single" w:sz="8" w:space="0" w:color="auto"/>
              <w:right w:val="single" w:sz="8" w:space="0" w:color="auto"/>
            </w:tcBorders>
            <w:shd w:val="clear" w:color="auto" w:fill="auto"/>
            <w:noWrap/>
            <w:vAlign w:val="bottom"/>
            <w:hideMark/>
          </w:tcPr>
          <w:p w:rsidR="000A7DA8" w:rsidRPr="00391418" w:rsidRDefault="000A7DA8" w:rsidP="000A7DA8">
            <w:pPr>
              <w:spacing w:after="0" w:line="240" w:lineRule="auto"/>
              <w:jc w:val="right"/>
              <w:rPr>
                <w:rFonts w:ascii="Times New Roman" w:eastAsia="Times New Roman" w:hAnsi="Times New Roman" w:cs="Times New Roman"/>
                <w:b/>
                <w:bCs/>
                <w:color w:val="000000"/>
                <w:sz w:val="24"/>
                <w:szCs w:val="24"/>
              </w:rPr>
            </w:pPr>
            <w:r w:rsidRPr="00391418">
              <w:rPr>
                <w:rFonts w:ascii="Times New Roman" w:eastAsia="Times New Roman" w:hAnsi="Times New Roman" w:cs="Times New Roman"/>
                <w:b/>
                <w:bCs/>
                <w:color w:val="000000"/>
                <w:sz w:val="24"/>
                <w:szCs w:val="24"/>
              </w:rPr>
              <w:t>1000</w:t>
            </w:r>
          </w:p>
        </w:tc>
      </w:tr>
      <w:tr w:rsidR="000A7DA8" w:rsidRPr="000A7DA8" w:rsidTr="000A7DA8">
        <w:trPr>
          <w:trHeight w:val="315"/>
          <w:jc w:val="center"/>
        </w:trPr>
        <w:tc>
          <w:tcPr>
            <w:tcW w:w="932"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rsidR="000A7DA8" w:rsidRPr="00391418" w:rsidRDefault="000A7DA8" w:rsidP="000A7DA8">
            <w:pPr>
              <w:spacing w:after="0" w:line="240" w:lineRule="auto"/>
              <w:jc w:val="center"/>
              <w:rPr>
                <w:rFonts w:ascii="Times New Roman" w:eastAsia="Times New Roman" w:hAnsi="Times New Roman" w:cs="Times New Roman"/>
                <w:color w:val="000000"/>
                <w:sz w:val="24"/>
                <w:szCs w:val="24"/>
              </w:rPr>
            </w:pPr>
            <w:r w:rsidRPr="00391418">
              <w:rPr>
                <w:rFonts w:ascii="Times New Roman" w:eastAsia="Times New Roman" w:hAnsi="Times New Roman" w:cs="Times New Roman"/>
                <w:color w:val="000000"/>
                <w:sz w:val="24"/>
                <w:szCs w:val="24"/>
              </w:rPr>
              <w:t xml:space="preserve">Wymiar przestrzeni </w:t>
            </w:r>
          </w:p>
        </w:tc>
        <w:tc>
          <w:tcPr>
            <w:tcW w:w="1372" w:type="dxa"/>
            <w:tcBorders>
              <w:top w:val="nil"/>
              <w:left w:val="nil"/>
              <w:bottom w:val="single" w:sz="4" w:space="0" w:color="auto"/>
              <w:right w:val="single" w:sz="4" w:space="0" w:color="auto"/>
            </w:tcBorders>
            <w:shd w:val="clear" w:color="auto" w:fill="auto"/>
            <w:noWrap/>
            <w:vAlign w:val="center"/>
            <w:hideMark/>
          </w:tcPr>
          <w:p w:rsidR="000A7DA8" w:rsidRPr="00391418" w:rsidRDefault="000A7DA8" w:rsidP="000A7DA8">
            <w:pPr>
              <w:spacing w:after="0" w:line="240" w:lineRule="auto"/>
              <w:jc w:val="center"/>
              <w:rPr>
                <w:rFonts w:ascii="Times New Roman" w:eastAsia="Times New Roman" w:hAnsi="Times New Roman" w:cs="Times New Roman"/>
                <w:b/>
                <w:bCs/>
                <w:color w:val="000000"/>
                <w:sz w:val="24"/>
                <w:szCs w:val="24"/>
              </w:rPr>
            </w:pPr>
            <w:r w:rsidRPr="00391418">
              <w:rPr>
                <w:rFonts w:ascii="Times New Roman" w:eastAsia="Times New Roman" w:hAnsi="Times New Roman" w:cs="Times New Roman"/>
                <w:b/>
                <w:bCs/>
                <w:color w:val="000000"/>
                <w:sz w:val="24"/>
                <w:szCs w:val="24"/>
              </w:rPr>
              <w:t>32x32</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0A7DA8" w:rsidP="000A7DA8">
            <w:pPr>
              <w:spacing w:after="0" w:line="240" w:lineRule="auto"/>
              <w:jc w:val="center"/>
              <w:rPr>
                <w:rFonts w:ascii="Times New Roman" w:eastAsia="Times New Roman" w:hAnsi="Times New Roman" w:cs="Times New Roman"/>
                <w:color w:val="000000"/>
                <w:sz w:val="24"/>
                <w:szCs w:val="24"/>
              </w:rPr>
            </w:pPr>
            <w:r w:rsidRPr="00391418">
              <w:rPr>
                <w:rFonts w:ascii="Times New Roman" w:eastAsia="Times New Roman" w:hAnsi="Times New Roman" w:cs="Times New Roman"/>
                <w:color w:val="000000"/>
                <w:sz w:val="24"/>
                <w:szCs w:val="24"/>
              </w:rPr>
              <w:t>1.33</w:t>
            </w:r>
          </w:p>
        </w:tc>
        <w:tc>
          <w:tcPr>
            <w:tcW w:w="1074" w:type="dxa"/>
            <w:tcBorders>
              <w:top w:val="single" w:sz="4" w:space="0" w:color="auto"/>
              <w:left w:val="nil"/>
              <w:bottom w:val="single" w:sz="4" w:space="0" w:color="auto"/>
              <w:right w:val="single" w:sz="4" w:space="0" w:color="auto"/>
            </w:tcBorders>
            <w:shd w:val="clear" w:color="auto" w:fill="auto"/>
            <w:noWrap/>
            <w:vAlign w:val="bottom"/>
            <w:hideMark/>
          </w:tcPr>
          <w:p w:rsidR="000A7DA8" w:rsidRPr="00391418" w:rsidRDefault="000A7DA8" w:rsidP="000A7DA8">
            <w:pPr>
              <w:spacing w:after="0" w:line="240" w:lineRule="auto"/>
              <w:jc w:val="center"/>
              <w:rPr>
                <w:rFonts w:ascii="Times New Roman" w:eastAsia="Times New Roman" w:hAnsi="Times New Roman" w:cs="Times New Roman"/>
                <w:color w:val="000000"/>
                <w:sz w:val="24"/>
                <w:szCs w:val="24"/>
              </w:rPr>
            </w:pPr>
            <w:r w:rsidRPr="00391418">
              <w:rPr>
                <w:rFonts w:ascii="Times New Roman" w:eastAsia="Times New Roman" w:hAnsi="Times New Roman" w:cs="Times New Roman"/>
                <w:color w:val="000000"/>
                <w:sz w:val="24"/>
                <w:szCs w:val="24"/>
              </w:rPr>
              <w:t>2.73</w:t>
            </w:r>
          </w:p>
        </w:tc>
        <w:tc>
          <w:tcPr>
            <w:tcW w:w="1074" w:type="dxa"/>
            <w:tcBorders>
              <w:top w:val="single" w:sz="4" w:space="0" w:color="auto"/>
              <w:left w:val="nil"/>
              <w:bottom w:val="single" w:sz="4" w:space="0" w:color="auto"/>
              <w:right w:val="single" w:sz="4" w:space="0" w:color="auto"/>
            </w:tcBorders>
            <w:shd w:val="clear" w:color="auto" w:fill="auto"/>
            <w:noWrap/>
            <w:vAlign w:val="bottom"/>
            <w:hideMark/>
          </w:tcPr>
          <w:p w:rsidR="000A7DA8" w:rsidRPr="00391418" w:rsidRDefault="000A7DA8" w:rsidP="000A7DA8">
            <w:pPr>
              <w:spacing w:after="0" w:line="240" w:lineRule="auto"/>
              <w:jc w:val="center"/>
              <w:rPr>
                <w:rFonts w:ascii="Times New Roman" w:eastAsia="Times New Roman" w:hAnsi="Times New Roman" w:cs="Times New Roman"/>
                <w:color w:val="000000"/>
                <w:sz w:val="24"/>
                <w:szCs w:val="24"/>
              </w:rPr>
            </w:pPr>
            <w:r w:rsidRPr="00391418">
              <w:rPr>
                <w:rFonts w:ascii="Times New Roman" w:eastAsia="Times New Roman" w:hAnsi="Times New Roman" w:cs="Times New Roman"/>
                <w:color w:val="000000"/>
                <w:sz w:val="24"/>
                <w:szCs w:val="24"/>
              </w:rPr>
              <w:t>2.50</w:t>
            </w:r>
          </w:p>
        </w:tc>
        <w:tc>
          <w:tcPr>
            <w:tcW w:w="1074" w:type="dxa"/>
            <w:tcBorders>
              <w:top w:val="single" w:sz="4" w:space="0" w:color="auto"/>
              <w:left w:val="nil"/>
              <w:bottom w:val="single" w:sz="4" w:space="0" w:color="auto"/>
              <w:right w:val="single" w:sz="4" w:space="0" w:color="auto"/>
            </w:tcBorders>
            <w:shd w:val="clear" w:color="auto" w:fill="auto"/>
            <w:noWrap/>
            <w:vAlign w:val="bottom"/>
            <w:hideMark/>
          </w:tcPr>
          <w:p w:rsidR="000A7DA8" w:rsidRPr="00391418" w:rsidRDefault="000A7DA8" w:rsidP="000A7DA8">
            <w:pPr>
              <w:spacing w:after="0" w:line="240" w:lineRule="auto"/>
              <w:jc w:val="center"/>
              <w:rPr>
                <w:rFonts w:ascii="Times New Roman" w:eastAsia="Times New Roman" w:hAnsi="Times New Roman" w:cs="Times New Roman"/>
                <w:color w:val="000000"/>
                <w:sz w:val="24"/>
                <w:szCs w:val="24"/>
              </w:rPr>
            </w:pPr>
            <w:r w:rsidRPr="00391418">
              <w:rPr>
                <w:rFonts w:ascii="Times New Roman" w:eastAsia="Times New Roman" w:hAnsi="Times New Roman" w:cs="Times New Roman"/>
                <w:color w:val="000000"/>
                <w:sz w:val="24"/>
                <w:szCs w:val="24"/>
              </w:rPr>
              <w:t>13.50</w:t>
            </w:r>
          </w:p>
        </w:tc>
      </w:tr>
      <w:tr w:rsidR="000A7DA8" w:rsidRPr="000A7DA8" w:rsidTr="000A7DA8">
        <w:trPr>
          <w:trHeight w:val="300"/>
          <w:jc w:val="center"/>
        </w:trPr>
        <w:tc>
          <w:tcPr>
            <w:tcW w:w="932" w:type="dxa"/>
            <w:vMerge/>
            <w:tcBorders>
              <w:top w:val="nil"/>
              <w:left w:val="single" w:sz="8" w:space="0" w:color="auto"/>
              <w:bottom w:val="single" w:sz="8" w:space="0" w:color="000000"/>
              <w:right w:val="single" w:sz="8" w:space="0" w:color="auto"/>
            </w:tcBorders>
            <w:vAlign w:val="center"/>
            <w:hideMark/>
          </w:tcPr>
          <w:p w:rsidR="000A7DA8" w:rsidRPr="00391418" w:rsidRDefault="000A7DA8" w:rsidP="000A7DA8">
            <w:pPr>
              <w:spacing w:after="0" w:line="240" w:lineRule="auto"/>
              <w:rPr>
                <w:rFonts w:ascii="Times New Roman" w:eastAsia="Times New Roman" w:hAnsi="Times New Roman" w:cs="Times New Roman"/>
                <w:color w:val="000000"/>
                <w:sz w:val="24"/>
                <w:szCs w:val="24"/>
              </w:rPr>
            </w:pPr>
          </w:p>
        </w:tc>
        <w:tc>
          <w:tcPr>
            <w:tcW w:w="1372" w:type="dxa"/>
            <w:tcBorders>
              <w:top w:val="nil"/>
              <w:left w:val="nil"/>
              <w:bottom w:val="single" w:sz="4" w:space="0" w:color="auto"/>
              <w:right w:val="single" w:sz="4" w:space="0" w:color="auto"/>
            </w:tcBorders>
            <w:shd w:val="clear" w:color="auto" w:fill="auto"/>
            <w:noWrap/>
            <w:vAlign w:val="center"/>
            <w:hideMark/>
          </w:tcPr>
          <w:p w:rsidR="000A7DA8" w:rsidRPr="00391418" w:rsidRDefault="000A7DA8" w:rsidP="000A7DA8">
            <w:pPr>
              <w:spacing w:after="0" w:line="240" w:lineRule="auto"/>
              <w:jc w:val="center"/>
              <w:rPr>
                <w:rFonts w:ascii="Times New Roman" w:eastAsia="Times New Roman" w:hAnsi="Times New Roman" w:cs="Times New Roman"/>
                <w:b/>
                <w:bCs/>
                <w:color w:val="000000"/>
                <w:sz w:val="24"/>
                <w:szCs w:val="24"/>
              </w:rPr>
            </w:pPr>
            <w:r w:rsidRPr="00391418">
              <w:rPr>
                <w:rFonts w:ascii="Times New Roman" w:eastAsia="Times New Roman" w:hAnsi="Times New Roman" w:cs="Times New Roman"/>
                <w:b/>
                <w:bCs/>
                <w:color w:val="000000"/>
                <w:sz w:val="24"/>
                <w:szCs w:val="24"/>
              </w:rPr>
              <w:t>100x100</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0A7DA8" w:rsidP="000A7DA8">
            <w:pPr>
              <w:spacing w:after="0" w:line="240" w:lineRule="auto"/>
              <w:jc w:val="center"/>
              <w:rPr>
                <w:rFonts w:ascii="Times New Roman" w:eastAsia="Times New Roman" w:hAnsi="Times New Roman" w:cs="Times New Roman"/>
                <w:color w:val="000000"/>
                <w:sz w:val="24"/>
                <w:szCs w:val="24"/>
              </w:rPr>
            </w:pPr>
            <w:r w:rsidRPr="00391418">
              <w:rPr>
                <w:rFonts w:ascii="Times New Roman" w:eastAsia="Times New Roman" w:hAnsi="Times New Roman" w:cs="Times New Roman"/>
                <w:color w:val="000000"/>
                <w:sz w:val="24"/>
                <w:szCs w:val="24"/>
              </w:rPr>
              <w:t>4.76</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0A7DA8" w:rsidP="000A7DA8">
            <w:pPr>
              <w:spacing w:after="0" w:line="240" w:lineRule="auto"/>
              <w:jc w:val="center"/>
              <w:rPr>
                <w:rFonts w:ascii="Times New Roman" w:eastAsia="Times New Roman" w:hAnsi="Times New Roman" w:cs="Times New Roman"/>
                <w:color w:val="000000"/>
                <w:sz w:val="24"/>
                <w:szCs w:val="24"/>
              </w:rPr>
            </w:pPr>
            <w:r w:rsidRPr="00391418">
              <w:rPr>
                <w:rFonts w:ascii="Times New Roman" w:eastAsia="Times New Roman" w:hAnsi="Times New Roman" w:cs="Times New Roman"/>
                <w:color w:val="000000"/>
                <w:sz w:val="24"/>
                <w:szCs w:val="24"/>
              </w:rPr>
              <w:t>9.50</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0A7DA8" w:rsidP="000A7DA8">
            <w:pPr>
              <w:spacing w:after="0" w:line="240" w:lineRule="auto"/>
              <w:jc w:val="center"/>
              <w:rPr>
                <w:rFonts w:ascii="Times New Roman" w:eastAsia="Times New Roman" w:hAnsi="Times New Roman" w:cs="Times New Roman"/>
                <w:color w:val="000000"/>
                <w:sz w:val="24"/>
                <w:szCs w:val="24"/>
              </w:rPr>
            </w:pPr>
            <w:r w:rsidRPr="00391418">
              <w:rPr>
                <w:rFonts w:ascii="Times New Roman" w:eastAsia="Times New Roman" w:hAnsi="Times New Roman" w:cs="Times New Roman"/>
                <w:color w:val="000000"/>
                <w:sz w:val="24"/>
                <w:szCs w:val="24"/>
              </w:rPr>
              <w:t>10.75</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0A7DA8" w:rsidP="000A7DA8">
            <w:pPr>
              <w:spacing w:after="0" w:line="240" w:lineRule="auto"/>
              <w:jc w:val="center"/>
              <w:rPr>
                <w:rFonts w:ascii="Times New Roman" w:eastAsia="Times New Roman" w:hAnsi="Times New Roman" w:cs="Times New Roman"/>
                <w:color w:val="000000"/>
                <w:sz w:val="24"/>
                <w:szCs w:val="24"/>
              </w:rPr>
            </w:pPr>
            <w:r w:rsidRPr="00391418">
              <w:rPr>
                <w:rFonts w:ascii="Times New Roman" w:eastAsia="Times New Roman" w:hAnsi="Times New Roman" w:cs="Times New Roman"/>
                <w:color w:val="000000"/>
                <w:sz w:val="24"/>
                <w:szCs w:val="24"/>
              </w:rPr>
              <w:t>48.33</w:t>
            </w:r>
          </w:p>
        </w:tc>
      </w:tr>
      <w:tr w:rsidR="000A7DA8" w:rsidRPr="000A7DA8" w:rsidTr="000A7DA8">
        <w:trPr>
          <w:trHeight w:val="300"/>
          <w:jc w:val="center"/>
        </w:trPr>
        <w:tc>
          <w:tcPr>
            <w:tcW w:w="932" w:type="dxa"/>
            <w:vMerge/>
            <w:tcBorders>
              <w:top w:val="nil"/>
              <w:left w:val="single" w:sz="8" w:space="0" w:color="auto"/>
              <w:bottom w:val="single" w:sz="8" w:space="0" w:color="000000"/>
              <w:right w:val="single" w:sz="8" w:space="0" w:color="auto"/>
            </w:tcBorders>
            <w:vAlign w:val="center"/>
            <w:hideMark/>
          </w:tcPr>
          <w:p w:rsidR="000A7DA8" w:rsidRPr="00391418" w:rsidRDefault="000A7DA8" w:rsidP="000A7DA8">
            <w:pPr>
              <w:spacing w:after="0" w:line="240" w:lineRule="auto"/>
              <w:rPr>
                <w:rFonts w:ascii="Times New Roman" w:eastAsia="Times New Roman" w:hAnsi="Times New Roman" w:cs="Times New Roman"/>
                <w:color w:val="000000"/>
                <w:sz w:val="24"/>
                <w:szCs w:val="24"/>
              </w:rPr>
            </w:pPr>
          </w:p>
        </w:tc>
        <w:tc>
          <w:tcPr>
            <w:tcW w:w="1372" w:type="dxa"/>
            <w:tcBorders>
              <w:top w:val="nil"/>
              <w:left w:val="nil"/>
              <w:bottom w:val="single" w:sz="4" w:space="0" w:color="auto"/>
              <w:right w:val="single" w:sz="4" w:space="0" w:color="auto"/>
            </w:tcBorders>
            <w:shd w:val="clear" w:color="auto" w:fill="auto"/>
            <w:noWrap/>
            <w:vAlign w:val="center"/>
            <w:hideMark/>
          </w:tcPr>
          <w:p w:rsidR="000A7DA8" w:rsidRPr="00391418" w:rsidRDefault="000A7DA8" w:rsidP="000A7DA8">
            <w:pPr>
              <w:spacing w:after="0" w:line="240" w:lineRule="auto"/>
              <w:jc w:val="center"/>
              <w:rPr>
                <w:rFonts w:ascii="Times New Roman" w:eastAsia="Times New Roman" w:hAnsi="Times New Roman" w:cs="Times New Roman"/>
                <w:b/>
                <w:bCs/>
                <w:color w:val="000000"/>
                <w:sz w:val="24"/>
                <w:szCs w:val="24"/>
              </w:rPr>
            </w:pPr>
            <w:r w:rsidRPr="00391418">
              <w:rPr>
                <w:rFonts w:ascii="Times New Roman" w:eastAsia="Times New Roman" w:hAnsi="Times New Roman" w:cs="Times New Roman"/>
                <w:b/>
                <w:bCs/>
                <w:color w:val="000000"/>
                <w:sz w:val="24"/>
                <w:szCs w:val="24"/>
              </w:rPr>
              <w:t>200x200</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B10945" w:rsidP="000A7DA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0A7DA8" w:rsidRPr="00391418">
              <w:rPr>
                <w:rFonts w:ascii="Times New Roman" w:eastAsia="Times New Roman" w:hAnsi="Times New Roman" w:cs="Times New Roman"/>
                <w:color w:val="000000"/>
                <w:sz w:val="24"/>
                <w:szCs w:val="24"/>
              </w:rPr>
              <w:t>8.74</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0A7DA8" w:rsidP="000A7DA8">
            <w:pPr>
              <w:spacing w:after="0" w:line="240" w:lineRule="auto"/>
              <w:jc w:val="center"/>
              <w:rPr>
                <w:rFonts w:ascii="Times New Roman" w:eastAsia="Times New Roman" w:hAnsi="Times New Roman" w:cs="Times New Roman"/>
                <w:color w:val="000000"/>
                <w:sz w:val="24"/>
                <w:szCs w:val="24"/>
              </w:rPr>
            </w:pPr>
            <w:r w:rsidRPr="00391418">
              <w:rPr>
                <w:rFonts w:ascii="Times New Roman" w:eastAsia="Times New Roman" w:hAnsi="Times New Roman" w:cs="Times New Roman"/>
                <w:color w:val="000000"/>
                <w:sz w:val="24"/>
                <w:szCs w:val="24"/>
              </w:rPr>
              <w:t>37.88</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0A7DA8" w:rsidP="000A7DA8">
            <w:pPr>
              <w:spacing w:after="0" w:line="240" w:lineRule="auto"/>
              <w:jc w:val="center"/>
              <w:rPr>
                <w:rFonts w:ascii="Times New Roman" w:eastAsia="Times New Roman" w:hAnsi="Times New Roman" w:cs="Times New Roman"/>
                <w:color w:val="000000"/>
                <w:sz w:val="24"/>
                <w:szCs w:val="24"/>
              </w:rPr>
            </w:pPr>
            <w:r w:rsidRPr="00391418">
              <w:rPr>
                <w:rFonts w:ascii="Times New Roman" w:eastAsia="Times New Roman" w:hAnsi="Times New Roman" w:cs="Times New Roman"/>
                <w:color w:val="000000"/>
                <w:sz w:val="24"/>
                <w:szCs w:val="24"/>
              </w:rPr>
              <w:t>41.97</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181AC0" w:rsidP="000A7DA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r w:rsidR="000A7DA8" w:rsidRPr="00391418">
              <w:rPr>
                <w:rFonts w:ascii="Times New Roman" w:eastAsia="Times New Roman" w:hAnsi="Times New Roman" w:cs="Times New Roman"/>
                <w:color w:val="000000"/>
                <w:sz w:val="24"/>
                <w:szCs w:val="24"/>
              </w:rPr>
              <w:t>1.36</w:t>
            </w:r>
          </w:p>
        </w:tc>
      </w:tr>
      <w:tr w:rsidR="000A7DA8" w:rsidRPr="000A7DA8" w:rsidTr="000A7DA8">
        <w:trPr>
          <w:trHeight w:val="300"/>
          <w:jc w:val="center"/>
        </w:trPr>
        <w:tc>
          <w:tcPr>
            <w:tcW w:w="932" w:type="dxa"/>
            <w:vMerge/>
            <w:tcBorders>
              <w:top w:val="nil"/>
              <w:left w:val="single" w:sz="8" w:space="0" w:color="auto"/>
              <w:bottom w:val="single" w:sz="8" w:space="0" w:color="000000"/>
              <w:right w:val="single" w:sz="8" w:space="0" w:color="auto"/>
            </w:tcBorders>
            <w:vAlign w:val="center"/>
            <w:hideMark/>
          </w:tcPr>
          <w:p w:rsidR="000A7DA8" w:rsidRPr="00391418" w:rsidRDefault="000A7DA8" w:rsidP="000A7DA8">
            <w:pPr>
              <w:spacing w:after="0" w:line="240" w:lineRule="auto"/>
              <w:rPr>
                <w:rFonts w:ascii="Times New Roman" w:eastAsia="Times New Roman" w:hAnsi="Times New Roman" w:cs="Times New Roman"/>
                <w:color w:val="000000"/>
                <w:sz w:val="24"/>
                <w:szCs w:val="24"/>
              </w:rPr>
            </w:pPr>
          </w:p>
        </w:tc>
        <w:tc>
          <w:tcPr>
            <w:tcW w:w="1372" w:type="dxa"/>
            <w:tcBorders>
              <w:top w:val="nil"/>
              <w:left w:val="nil"/>
              <w:bottom w:val="single" w:sz="4" w:space="0" w:color="auto"/>
              <w:right w:val="single" w:sz="4" w:space="0" w:color="auto"/>
            </w:tcBorders>
            <w:shd w:val="clear" w:color="auto" w:fill="auto"/>
            <w:noWrap/>
            <w:vAlign w:val="center"/>
            <w:hideMark/>
          </w:tcPr>
          <w:p w:rsidR="000A7DA8" w:rsidRPr="00391418" w:rsidRDefault="000A7DA8" w:rsidP="000A7DA8">
            <w:pPr>
              <w:spacing w:after="0" w:line="240" w:lineRule="auto"/>
              <w:jc w:val="center"/>
              <w:rPr>
                <w:rFonts w:ascii="Times New Roman" w:eastAsia="Times New Roman" w:hAnsi="Times New Roman" w:cs="Times New Roman"/>
                <w:b/>
                <w:bCs/>
                <w:color w:val="000000"/>
                <w:sz w:val="24"/>
                <w:szCs w:val="24"/>
              </w:rPr>
            </w:pPr>
            <w:r w:rsidRPr="00391418">
              <w:rPr>
                <w:rFonts w:ascii="Times New Roman" w:eastAsia="Times New Roman" w:hAnsi="Times New Roman" w:cs="Times New Roman"/>
                <w:b/>
                <w:bCs/>
                <w:color w:val="000000"/>
                <w:sz w:val="24"/>
                <w:szCs w:val="24"/>
              </w:rPr>
              <w:t>500x500</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B10945" w:rsidP="000A7DA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sidR="000A7DA8" w:rsidRPr="00391418">
              <w:rPr>
                <w:rFonts w:ascii="Times New Roman" w:eastAsia="Times New Roman" w:hAnsi="Times New Roman" w:cs="Times New Roman"/>
                <w:color w:val="000000"/>
                <w:sz w:val="24"/>
                <w:szCs w:val="24"/>
              </w:rPr>
              <w:t>4.84</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181AC0" w:rsidP="000A7DA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r w:rsidR="000A7DA8" w:rsidRPr="00391418">
              <w:rPr>
                <w:rFonts w:ascii="Times New Roman" w:eastAsia="Times New Roman" w:hAnsi="Times New Roman" w:cs="Times New Roman"/>
                <w:color w:val="000000"/>
                <w:sz w:val="24"/>
                <w:szCs w:val="24"/>
              </w:rPr>
              <w:t>2.98</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181AC0" w:rsidP="000A7DA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237</w:t>
            </w:r>
            <w:r w:rsidR="000A7DA8" w:rsidRPr="00391418">
              <w:rPr>
                <w:rFonts w:ascii="Times New Roman" w:eastAsia="Times New Roman" w:hAnsi="Times New Roman" w:cs="Times New Roman"/>
                <w:color w:val="000000"/>
                <w:sz w:val="24"/>
                <w:szCs w:val="24"/>
              </w:rPr>
              <w:t>.47</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181AC0" w:rsidP="000A7DA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107</w:t>
            </w:r>
            <w:r w:rsidR="000A7DA8" w:rsidRPr="00391418">
              <w:rPr>
                <w:rFonts w:ascii="Times New Roman" w:eastAsia="Times New Roman" w:hAnsi="Times New Roman" w:cs="Times New Roman"/>
                <w:color w:val="000000"/>
                <w:sz w:val="24"/>
                <w:szCs w:val="24"/>
              </w:rPr>
              <w:t>1.01</w:t>
            </w:r>
          </w:p>
        </w:tc>
      </w:tr>
      <w:tr w:rsidR="000A7DA8" w:rsidRPr="000A7DA8" w:rsidTr="000A7DA8">
        <w:trPr>
          <w:trHeight w:val="315"/>
          <w:jc w:val="center"/>
        </w:trPr>
        <w:tc>
          <w:tcPr>
            <w:tcW w:w="932" w:type="dxa"/>
            <w:vMerge/>
            <w:tcBorders>
              <w:top w:val="nil"/>
              <w:left w:val="single" w:sz="8" w:space="0" w:color="auto"/>
              <w:bottom w:val="single" w:sz="8" w:space="0" w:color="000000"/>
              <w:right w:val="single" w:sz="8" w:space="0" w:color="auto"/>
            </w:tcBorders>
            <w:vAlign w:val="center"/>
            <w:hideMark/>
          </w:tcPr>
          <w:p w:rsidR="000A7DA8" w:rsidRPr="00391418" w:rsidRDefault="000A7DA8" w:rsidP="000A7DA8">
            <w:pPr>
              <w:spacing w:after="0" w:line="240" w:lineRule="auto"/>
              <w:rPr>
                <w:rFonts w:ascii="Times New Roman" w:eastAsia="Times New Roman" w:hAnsi="Times New Roman" w:cs="Times New Roman"/>
                <w:color w:val="000000"/>
                <w:sz w:val="24"/>
                <w:szCs w:val="24"/>
              </w:rPr>
            </w:pPr>
          </w:p>
        </w:tc>
        <w:tc>
          <w:tcPr>
            <w:tcW w:w="1372" w:type="dxa"/>
            <w:tcBorders>
              <w:top w:val="nil"/>
              <w:left w:val="nil"/>
              <w:bottom w:val="single" w:sz="4" w:space="0" w:color="auto"/>
              <w:right w:val="single" w:sz="4" w:space="0" w:color="auto"/>
            </w:tcBorders>
            <w:shd w:val="clear" w:color="auto" w:fill="auto"/>
            <w:noWrap/>
            <w:vAlign w:val="center"/>
            <w:hideMark/>
          </w:tcPr>
          <w:p w:rsidR="000A7DA8" w:rsidRPr="00391418" w:rsidRDefault="000A7DA8" w:rsidP="000A7DA8">
            <w:pPr>
              <w:spacing w:after="0" w:line="240" w:lineRule="auto"/>
              <w:jc w:val="center"/>
              <w:rPr>
                <w:rFonts w:ascii="Times New Roman" w:eastAsia="Times New Roman" w:hAnsi="Times New Roman" w:cs="Times New Roman"/>
                <w:b/>
                <w:bCs/>
                <w:color w:val="000000"/>
                <w:sz w:val="24"/>
                <w:szCs w:val="24"/>
              </w:rPr>
            </w:pPr>
            <w:r w:rsidRPr="00391418">
              <w:rPr>
                <w:rFonts w:ascii="Times New Roman" w:eastAsia="Times New Roman" w:hAnsi="Times New Roman" w:cs="Times New Roman"/>
                <w:b/>
                <w:bCs/>
                <w:color w:val="000000"/>
                <w:sz w:val="24"/>
                <w:szCs w:val="24"/>
              </w:rPr>
              <w:t>1000x1000</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B10945" w:rsidP="000A7DA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w:t>
            </w:r>
            <w:r w:rsidR="000A7DA8" w:rsidRPr="00391418">
              <w:rPr>
                <w:rFonts w:ascii="Times New Roman" w:eastAsia="Times New Roman" w:hAnsi="Times New Roman" w:cs="Times New Roman"/>
                <w:color w:val="000000"/>
                <w:sz w:val="24"/>
                <w:szCs w:val="24"/>
              </w:rPr>
              <w:t>7.85</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B10945" w:rsidP="000A7DA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0A7DA8" w:rsidRPr="00391418">
              <w:rPr>
                <w:rFonts w:ascii="Times New Roman" w:eastAsia="Times New Roman" w:hAnsi="Times New Roman" w:cs="Times New Roman"/>
                <w:sz w:val="24"/>
                <w:szCs w:val="24"/>
              </w:rPr>
              <w:t>00.93</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181AC0" w:rsidP="000A7DA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1022</w:t>
            </w:r>
            <w:r w:rsidR="000A7DA8" w:rsidRPr="00391418">
              <w:rPr>
                <w:rFonts w:ascii="Times New Roman" w:eastAsia="Times New Roman" w:hAnsi="Times New Roman" w:cs="Times New Roman"/>
                <w:sz w:val="24"/>
                <w:szCs w:val="24"/>
              </w:rPr>
              <w:t>.00</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181AC0" w:rsidP="00B87B9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B87B9D">
              <w:rPr>
                <w:rFonts w:ascii="Times New Roman" w:eastAsia="Times New Roman" w:hAnsi="Times New Roman" w:cs="Times New Roman"/>
                <w:sz w:val="24"/>
                <w:szCs w:val="24"/>
              </w:rPr>
              <w:t>27</w:t>
            </w:r>
            <w:r w:rsidR="000A7DA8" w:rsidRPr="00391418">
              <w:rPr>
                <w:rFonts w:ascii="Times New Roman" w:eastAsia="Times New Roman" w:hAnsi="Times New Roman" w:cs="Times New Roman"/>
                <w:sz w:val="24"/>
                <w:szCs w:val="24"/>
              </w:rPr>
              <w:t>.</w:t>
            </w:r>
            <w:r w:rsidR="00B87B9D">
              <w:rPr>
                <w:rFonts w:ascii="Times New Roman" w:eastAsia="Times New Roman" w:hAnsi="Times New Roman" w:cs="Times New Roman"/>
                <w:sz w:val="24"/>
                <w:szCs w:val="24"/>
              </w:rPr>
              <w:t>34</w:t>
            </w:r>
          </w:p>
        </w:tc>
      </w:tr>
    </w:tbl>
    <w:p w:rsidR="000A7DA8" w:rsidRPr="00FA75E5" w:rsidRDefault="000A7DA8" w:rsidP="00AA161D">
      <w:pPr>
        <w:pStyle w:val="Cytat"/>
        <w:spacing w:before="240" w:after="0" w:line="360" w:lineRule="auto"/>
        <w:jc w:val="center"/>
        <w:rPr>
          <w:sz w:val="20"/>
          <w:szCs w:val="20"/>
        </w:rPr>
      </w:pPr>
      <w:r w:rsidRPr="00FA75E5">
        <w:rPr>
          <w:sz w:val="20"/>
          <w:szCs w:val="20"/>
        </w:rPr>
        <w:t xml:space="preserve">Tabela </w:t>
      </w:r>
      <w:r w:rsidR="00464633" w:rsidRPr="00FA75E5">
        <w:rPr>
          <w:sz w:val="20"/>
          <w:szCs w:val="20"/>
        </w:rPr>
        <w:t>4</w:t>
      </w:r>
      <w:r w:rsidRPr="00FA75E5">
        <w:rPr>
          <w:sz w:val="20"/>
          <w:szCs w:val="20"/>
        </w:rPr>
        <w:t>.</w:t>
      </w:r>
      <w:r w:rsidR="005C3772" w:rsidRPr="00FA75E5">
        <w:rPr>
          <w:sz w:val="20"/>
          <w:szCs w:val="20"/>
        </w:rPr>
        <w:t>2</w:t>
      </w:r>
      <w:r w:rsidRPr="00FA75E5">
        <w:rPr>
          <w:sz w:val="20"/>
          <w:szCs w:val="20"/>
        </w:rPr>
        <w:t xml:space="preserve"> Zestawienie czasu obliczeń dla różnych przestrzeni, przy różnej ilości iteracji na jednym procesorze graficznym GPU.</w:t>
      </w:r>
    </w:p>
    <w:p w:rsidR="00B87B9D" w:rsidRDefault="00B87B9D" w:rsidP="00B87B9D"/>
    <w:p w:rsidR="00B87B9D" w:rsidRPr="00B87B9D" w:rsidRDefault="00B87B9D" w:rsidP="00B87B9D">
      <w:r w:rsidRPr="00B87B9D">
        <w:rPr>
          <w:noProof/>
        </w:rPr>
        <w:drawing>
          <wp:inline distT="0" distB="0" distL="0" distR="0">
            <wp:extent cx="5400000" cy="2878372"/>
            <wp:effectExtent l="19050" t="0" r="10200" b="0"/>
            <wp:docPr id="33"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3F4CDA" w:rsidRDefault="003F4CDA" w:rsidP="003F4CDA">
      <w:pPr>
        <w:spacing w:after="0" w:line="360" w:lineRule="auto"/>
        <w:ind w:firstLine="567"/>
        <w:jc w:val="center"/>
      </w:pPr>
      <w:r>
        <w:t xml:space="preserve">Wykres </w:t>
      </w:r>
      <w:r w:rsidR="00464633">
        <w:t>4</w:t>
      </w:r>
      <w:r>
        <w:t>.1 Zestawienie czasu obliczeń</w:t>
      </w:r>
      <w:r w:rsidR="00B87B9D">
        <w:t xml:space="preserve"> w sekundach</w:t>
      </w:r>
      <w:r>
        <w:t xml:space="preserve"> dla różnych przestrzeni, przy różnej ilości iteracji na </w:t>
      </w:r>
      <w:r w:rsidRPr="003F4CDA">
        <w:t xml:space="preserve">jednym procesorze graficznym </w:t>
      </w:r>
      <w:r>
        <w:t>GPU.</w:t>
      </w:r>
    </w:p>
    <w:p w:rsidR="003F4CDA" w:rsidRDefault="003F4CDA" w:rsidP="00C93624">
      <w:pPr>
        <w:spacing w:after="0" w:line="360" w:lineRule="auto"/>
        <w:ind w:firstLine="567"/>
        <w:jc w:val="both"/>
        <w:rPr>
          <w:rFonts w:ascii="Times New Roman" w:hAnsi="Times New Roman" w:cs="Times New Roman"/>
          <w:sz w:val="24"/>
          <w:szCs w:val="24"/>
        </w:rPr>
      </w:pPr>
    </w:p>
    <w:p w:rsidR="00FA75E5" w:rsidRDefault="00FA75E5" w:rsidP="00C93624">
      <w:pPr>
        <w:spacing w:after="0" w:line="360" w:lineRule="auto"/>
        <w:ind w:firstLine="567"/>
        <w:jc w:val="both"/>
        <w:rPr>
          <w:rFonts w:ascii="Times New Roman" w:hAnsi="Times New Roman" w:cs="Times New Roman"/>
          <w:sz w:val="24"/>
          <w:szCs w:val="24"/>
        </w:rPr>
      </w:pPr>
    </w:p>
    <w:p w:rsidR="00244A9C" w:rsidRDefault="00244A9C" w:rsidP="00C93624">
      <w:pPr>
        <w:spacing w:after="0" w:line="360" w:lineRule="auto"/>
        <w:ind w:firstLine="567"/>
        <w:jc w:val="both"/>
        <w:rPr>
          <w:rFonts w:ascii="Times New Roman" w:hAnsi="Times New Roman" w:cs="Times New Roman"/>
          <w:sz w:val="24"/>
          <w:szCs w:val="24"/>
        </w:rPr>
      </w:pPr>
    </w:p>
    <w:p w:rsidR="00FA75E5" w:rsidRDefault="00FA75E5" w:rsidP="00C93624">
      <w:pPr>
        <w:spacing w:after="0" w:line="360" w:lineRule="auto"/>
        <w:ind w:firstLine="567"/>
        <w:jc w:val="both"/>
        <w:rPr>
          <w:rFonts w:ascii="Times New Roman" w:hAnsi="Times New Roman" w:cs="Times New Roman"/>
          <w:sz w:val="24"/>
          <w:szCs w:val="24"/>
        </w:rPr>
      </w:pPr>
    </w:p>
    <w:p w:rsidR="00095135" w:rsidRDefault="00095135" w:rsidP="00C93624">
      <w:pPr>
        <w:spacing w:after="0" w:line="360" w:lineRule="auto"/>
        <w:ind w:firstLine="567"/>
        <w:jc w:val="both"/>
        <w:rPr>
          <w:rFonts w:ascii="Times New Roman" w:hAnsi="Times New Roman" w:cs="Times New Roman"/>
          <w:sz w:val="24"/>
          <w:szCs w:val="24"/>
        </w:rPr>
      </w:pPr>
    </w:p>
    <w:p w:rsidR="00095135" w:rsidRDefault="00095135" w:rsidP="00C93624">
      <w:pPr>
        <w:spacing w:after="0" w:line="360" w:lineRule="auto"/>
        <w:ind w:firstLine="567"/>
        <w:jc w:val="both"/>
        <w:rPr>
          <w:rFonts w:ascii="Times New Roman" w:hAnsi="Times New Roman" w:cs="Times New Roman"/>
          <w:sz w:val="24"/>
          <w:szCs w:val="24"/>
        </w:rPr>
      </w:pPr>
    </w:p>
    <w:p w:rsidR="00095135" w:rsidRDefault="00095135" w:rsidP="00C93624">
      <w:pPr>
        <w:spacing w:after="0" w:line="360" w:lineRule="auto"/>
        <w:ind w:firstLine="567"/>
        <w:jc w:val="both"/>
        <w:rPr>
          <w:rFonts w:ascii="Times New Roman" w:hAnsi="Times New Roman" w:cs="Times New Roman"/>
          <w:sz w:val="24"/>
          <w:szCs w:val="24"/>
        </w:rPr>
      </w:pPr>
    </w:p>
    <w:p w:rsidR="00FA75E5" w:rsidRDefault="00FA75E5" w:rsidP="00C93624">
      <w:pPr>
        <w:spacing w:after="0" w:line="360" w:lineRule="auto"/>
        <w:ind w:firstLine="567"/>
        <w:jc w:val="both"/>
        <w:rPr>
          <w:rFonts w:ascii="Times New Roman" w:hAnsi="Times New Roman" w:cs="Times New Roman"/>
          <w:sz w:val="24"/>
          <w:szCs w:val="24"/>
        </w:rPr>
      </w:pPr>
    </w:p>
    <w:tbl>
      <w:tblPr>
        <w:tblW w:w="6600" w:type="dxa"/>
        <w:jc w:val="center"/>
        <w:tblInd w:w="60" w:type="dxa"/>
        <w:tblCellMar>
          <w:left w:w="70" w:type="dxa"/>
          <w:right w:w="70" w:type="dxa"/>
        </w:tblCellMar>
        <w:tblLook w:val="04A0" w:firstRow="1" w:lastRow="0" w:firstColumn="1" w:lastColumn="0" w:noHBand="0" w:noVBand="1"/>
      </w:tblPr>
      <w:tblGrid>
        <w:gridCol w:w="932"/>
        <w:gridCol w:w="1372"/>
        <w:gridCol w:w="1074"/>
        <w:gridCol w:w="1074"/>
        <w:gridCol w:w="1074"/>
        <w:gridCol w:w="1227"/>
      </w:tblGrid>
      <w:tr w:rsidR="000A7DA8" w:rsidRPr="000A7DA8" w:rsidTr="000A7DA8">
        <w:trPr>
          <w:trHeight w:val="315"/>
          <w:jc w:val="center"/>
        </w:trPr>
        <w:tc>
          <w:tcPr>
            <w:tcW w:w="6600"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A7DA8" w:rsidRPr="00391418" w:rsidRDefault="000A7DA8" w:rsidP="000A7DA8">
            <w:pPr>
              <w:spacing w:after="0" w:line="240" w:lineRule="auto"/>
              <w:jc w:val="center"/>
              <w:rPr>
                <w:rFonts w:ascii="Times New Roman" w:eastAsia="Times New Roman" w:hAnsi="Times New Roman" w:cs="Times New Roman"/>
                <w:b/>
                <w:bCs/>
                <w:color w:val="000000"/>
                <w:sz w:val="24"/>
                <w:szCs w:val="24"/>
              </w:rPr>
            </w:pPr>
            <w:r w:rsidRPr="00391418">
              <w:rPr>
                <w:rFonts w:ascii="Times New Roman" w:eastAsia="Times New Roman" w:hAnsi="Times New Roman" w:cs="Times New Roman"/>
                <w:b/>
                <w:bCs/>
                <w:color w:val="000000"/>
                <w:sz w:val="24"/>
                <w:szCs w:val="24"/>
              </w:rPr>
              <w:lastRenderedPageBreak/>
              <w:t>2 x GPU</w:t>
            </w:r>
          </w:p>
        </w:tc>
      </w:tr>
      <w:tr w:rsidR="000A7DA8" w:rsidRPr="000A7DA8" w:rsidTr="000A7DA8">
        <w:trPr>
          <w:trHeight w:val="300"/>
          <w:jc w:val="center"/>
        </w:trPr>
        <w:tc>
          <w:tcPr>
            <w:tcW w:w="230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bottom"/>
            <w:hideMark/>
          </w:tcPr>
          <w:p w:rsidR="000A7DA8" w:rsidRPr="00181AC0" w:rsidRDefault="00181AC0" w:rsidP="005C3772">
            <w:pPr>
              <w:spacing w:after="0" w:line="240" w:lineRule="auto"/>
              <w:jc w:val="center"/>
              <w:rPr>
                <w:rFonts w:ascii="Times New Roman" w:eastAsia="Times New Roman" w:hAnsi="Times New Roman" w:cs="Times New Roman"/>
                <w:b/>
                <w:bCs/>
                <w:color w:val="000000"/>
                <w:sz w:val="24"/>
                <w:szCs w:val="24"/>
              </w:rPr>
            </w:pPr>
            <w:r w:rsidRPr="00181AC0">
              <w:rPr>
                <w:rFonts w:ascii="Times New Roman" w:eastAsia="Times New Roman" w:hAnsi="Times New Roman" w:cs="Times New Roman"/>
                <w:b/>
                <w:color w:val="000000"/>
                <w:sz w:val="24"/>
                <w:szCs w:val="24"/>
              </w:rPr>
              <w:t>Czas (s)</w:t>
            </w:r>
          </w:p>
        </w:tc>
        <w:tc>
          <w:tcPr>
            <w:tcW w:w="4296" w:type="dxa"/>
            <w:gridSpan w:val="4"/>
            <w:tcBorders>
              <w:top w:val="single" w:sz="8" w:space="0" w:color="auto"/>
              <w:left w:val="nil"/>
              <w:bottom w:val="single" w:sz="8" w:space="0" w:color="auto"/>
              <w:right w:val="single" w:sz="8" w:space="0" w:color="auto"/>
            </w:tcBorders>
            <w:shd w:val="clear" w:color="auto" w:fill="auto"/>
            <w:noWrap/>
            <w:vAlign w:val="bottom"/>
            <w:hideMark/>
          </w:tcPr>
          <w:p w:rsidR="000A7DA8" w:rsidRPr="00391418" w:rsidRDefault="000A7DA8" w:rsidP="005C3772">
            <w:pPr>
              <w:spacing w:after="0" w:line="240" w:lineRule="auto"/>
              <w:jc w:val="center"/>
              <w:rPr>
                <w:rFonts w:ascii="Times New Roman" w:eastAsia="Times New Roman" w:hAnsi="Times New Roman" w:cs="Times New Roman"/>
                <w:color w:val="000000"/>
                <w:sz w:val="24"/>
                <w:szCs w:val="24"/>
              </w:rPr>
            </w:pPr>
            <w:r w:rsidRPr="00391418">
              <w:rPr>
                <w:rFonts w:ascii="Times New Roman" w:eastAsia="Times New Roman" w:hAnsi="Times New Roman" w:cs="Times New Roman"/>
                <w:color w:val="000000"/>
                <w:sz w:val="24"/>
                <w:szCs w:val="24"/>
              </w:rPr>
              <w:t>Ilość iteracji</w:t>
            </w:r>
          </w:p>
        </w:tc>
      </w:tr>
      <w:tr w:rsidR="000A7DA8" w:rsidRPr="000A7DA8" w:rsidTr="000A7DA8">
        <w:trPr>
          <w:trHeight w:val="315"/>
          <w:jc w:val="center"/>
        </w:trPr>
        <w:tc>
          <w:tcPr>
            <w:tcW w:w="2304" w:type="dxa"/>
            <w:gridSpan w:val="2"/>
            <w:vMerge/>
            <w:tcBorders>
              <w:top w:val="single" w:sz="8" w:space="0" w:color="auto"/>
              <w:left w:val="single" w:sz="8" w:space="0" w:color="auto"/>
              <w:bottom w:val="single" w:sz="8" w:space="0" w:color="000000"/>
              <w:right w:val="single" w:sz="8" w:space="0" w:color="000000"/>
            </w:tcBorders>
            <w:vAlign w:val="center"/>
            <w:hideMark/>
          </w:tcPr>
          <w:p w:rsidR="000A7DA8" w:rsidRPr="00391418" w:rsidRDefault="000A7DA8" w:rsidP="000A7DA8">
            <w:pPr>
              <w:spacing w:after="0" w:line="240" w:lineRule="auto"/>
              <w:rPr>
                <w:rFonts w:ascii="Times New Roman" w:eastAsia="Times New Roman" w:hAnsi="Times New Roman" w:cs="Times New Roman"/>
                <w:b/>
                <w:bCs/>
                <w:color w:val="000000"/>
                <w:sz w:val="24"/>
                <w:szCs w:val="24"/>
              </w:rPr>
            </w:pPr>
          </w:p>
        </w:tc>
        <w:tc>
          <w:tcPr>
            <w:tcW w:w="1074" w:type="dxa"/>
            <w:tcBorders>
              <w:top w:val="nil"/>
              <w:left w:val="nil"/>
              <w:bottom w:val="single" w:sz="8" w:space="0" w:color="auto"/>
              <w:right w:val="single" w:sz="8" w:space="0" w:color="auto"/>
            </w:tcBorders>
            <w:shd w:val="clear" w:color="auto" w:fill="auto"/>
            <w:noWrap/>
            <w:vAlign w:val="bottom"/>
            <w:hideMark/>
          </w:tcPr>
          <w:p w:rsidR="000A7DA8" w:rsidRPr="00391418" w:rsidRDefault="000A7DA8" w:rsidP="000A7DA8">
            <w:pPr>
              <w:spacing w:after="0" w:line="240" w:lineRule="auto"/>
              <w:jc w:val="right"/>
              <w:rPr>
                <w:rFonts w:ascii="Times New Roman" w:eastAsia="Times New Roman" w:hAnsi="Times New Roman" w:cs="Times New Roman"/>
                <w:b/>
                <w:bCs/>
                <w:color w:val="000000"/>
                <w:sz w:val="24"/>
                <w:szCs w:val="24"/>
              </w:rPr>
            </w:pPr>
            <w:r w:rsidRPr="00391418">
              <w:rPr>
                <w:rFonts w:ascii="Times New Roman" w:eastAsia="Times New Roman" w:hAnsi="Times New Roman" w:cs="Times New Roman"/>
                <w:b/>
                <w:bCs/>
                <w:color w:val="000000"/>
                <w:sz w:val="24"/>
                <w:szCs w:val="24"/>
              </w:rPr>
              <w:t>100</w:t>
            </w:r>
          </w:p>
        </w:tc>
        <w:tc>
          <w:tcPr>
            <w:tcW w:w="1074" w:type="dxa"/>
            <w:tcBorders>
              <w:top w:val="nil"/>
              <w:left w:val="nil"/>
              <w:bottom w:val="single" w:sz="8" w:space="0" w:color="auto"/>
              <w:right w:val="single" w:sz="8" w:space="0" w:color="auto"/>
            </w:tcBorders>
            <w:shd w:val="clear" w:color="auto" w:fill="auto"/>
            <w:noWrap/>
            <w:vAlign w:val="bottom"/>
            <w:hideMark/>
          </w:tcPr>
          <w:p w:rsidR="000A7DA8" w:rsidRPr="00391418" w:rsidRDefault="000A7DA8" w:rsidP="000A7DA8">
            <w:pPr>
              <w:spacing w:after="0" w:line="240" w:lineRule="auto"/>
              <w:jc w:val="right"/>
              <w:rPr>
                <w:rFonts w:ascii="Times New Roman" w:eastAsia="Times New Roman" w:hAnsi="Times New Roman" w:cs="Times New Roman"/>
                <w:b/>
                <w:bCs/>
                <w:color w:val="000000"/>
                <w:sz w:val="24"/>
                <w:szCs w:val="24"/>
              </w:rPr>
            </w:pPr>
            <w:r w:rsidRPr="00391418">
              <w:rPr>
                <w:rFonts w:ascii="Times New Roman" w:eastAsia="Times New Roman" w:hAnsi="Times New Roman" w:cs="Times New Roman"/>
                <w:b/>
                <w:bCs/>
                <w:color w:val="000000"/>
                <w:sz w:val="24"/>
                <w:szCs w:val="24"/>
              </w:rPr>
              <w:t>200</w:t>
            </w:r>
          </w:p>
        </w:tc>
        <w:tc>
          <w:tcPr>
            <w:tcW w:w="1074" w:type="dxa"/>
            <w:tcBorders>
              <w:top w:val="nil"/>
              <w:left w:val="nil"/>
              <w:bottom w:val="single" w:sz="8" w:space="0" w:color="auto"/>
              <w:right w:val="single" w:sz="8" w:space="0" w:color="auto"/>
            </w:tcBorders>
            <w:shd w:val="clear" w:color="auto" w:fill="auto"/>
            <w:noWrap/>
            <w:vAlign w:val="bottom"/>
            <w:hideMark/>
          </w:tcPr>
          <w:p w:rsidR="000A7DA8" w:rsidRPr="00391418" w:rsidRDefault="000A7DA8" w:rsidP="000A7DA8">
            <w:pPr>
              <w:spacing w:after="0" w:line="240" w:lineRule="auto"/>
              <w:jc w:val="right"/>
              <w:rPr>
                <w:rFonts w:ascii="Times New Roman" w:eastAsia="Times New Roman" w:hAnsi="Times New Roman" w:cs="Times New Roman"/>
                <w:b/>
                <w:bCs/>
                <w:color w:val="000000"/>
                <w:sz w:val="24"/>
                <w:szCs w:val="24"/>
              </w:rPr>
            </w:pPr>
            <w:r w:rsidRPr="00391418">
              <w:rPr>
                <w:rFonts w:ascii="Times New Roman" w:eastAsia="Times New Roman" w:hAnsi="Times New Roman" w:cs="Times New Roman"/>
                <w:b/>
                <w:bCs/>
                <w:color w:val="000000"/>
                <w:sz w:val="24"/>
                <w:szCs w:val="24"/>
              </w:rPr>
              <w:t>500</w:t>
            </w:r>
          </w:p>
        </w:tc>
        <w:tc>
          <w:tcPr>
            <w:tcW w:w="1074" w:type="dxa"/>
            <w:tcBorders>
              <w:top w:val="nil"/>
              <w:left w:val="nil"/>
              <w:bottom w:val="single" w:sz="8" w:space="0" w:color="auto"/>
              <w:right w:val="single" w:sz="8" w:space="0" w:color="auto"/>
            </w:tcBorders>
            <w:shd w:val="clear" w:color="auto" w:fill="auto"/>
            <w:noWrap/>
            <w:vAlign w:val="bottom"/>
            <w:hideMark/>
          </w:tcPr>
          <w:p w:rsidR="000A7DA8" w:rsidRPr="00391418" w:rsidRDefault="000A7DA8" w:rsidP="000A7DA8">
            <w:pPr>
              <w:spacing w:after="0" w:line="240" w:lineRule="auto"/>
              <w:jc w:val="right"/>
              <w:rPr>
                <w:rFonts w:ascii="Times New Roman" w:eastAsia="Times New Roman" w:hAnsi="Times New Roman" w:cs="Times New Roman"/>
                <w:b/>
                <w:bCs/>
                <w:color w:val="000000"/>
                <w:sz w:val="24"/>
                <w:szCs w:val="24"/>
              </w:rPr>
            </w:pPr>
            <w:r w:rsidRPr="00391418">
              <w:rPr>
                <w:rFonts w:ascii="Times New Roman" w:eastAsia="Times New Roman" w:hAnsi="Times New Roman" w:cs="Times New Roman"/>
                <w:b/>
                <w:bCs/>
                <w:color w:val="000000"/>
                <w:sz w:val="24"/>
                <w:szCs w:val="24"/>
              </w:rPr>
              <w:t>1000</w:t>
            </w:r>
          </w:p>
        </w:tc>
      </w:tr>
      <w:tr w:rsidR="000A7DA8" w:rsidRPr="000A7DA8" w:rsidTr="000A7DA8">
        <w:trPr>
          <w:trHeight w:val="315"/>
          <w:jc w:val="center"/>
        </w:trPr>
        <w:tc>
          <w:tcPr>
            <w:tcW w:w="932"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rsidR="000A7DA8" w:rsidRPr="00391418" w:rsidRDefault="000A7DA8" w:rsidP="000A7DA8">
            <w:pPr>
              <w:spacing w:after="0" w:line="240" w:lineRule="auto"/>
              <w:jc w:val="center"/>
              <w:rPr>
                <w:rFonts w:ascii="Times New Roman" w:eastAsia="Times New Roman" w:hAnsi="Times New Roman" w:cs="Times New Roman"/>
                <w:color w:val="000000"/>
                <w:sz w:val="24"/>
                <w:szCs w:val="24"/>
              </w:rPr>
            </w:pPr>
            <w:r w:rsidRPr="00391418">
              <w:rPr>
                <w:rFonts w:ascii="Times New Roman" w:eastAsia="Times New Roman" w:hAnsi="Times New Roman" w:cs="Times New Roman"/>
                <w:color w:val="000000"/>
                <w:sz w:val="24"/>
                <w:szCs w:val="24"/>
              </w:rPr>
              <w:t xml:space="preserve">Wymiar przestrzeni </w:t>
            </w:r>
          </w:p>
        </w:tc>
        <w:tc>
          <w:tcPr>
            <w:tcW w:w="1372" w:type="dxa"/>
            <w:tcBorders>
              <w:top w:val="nil"/>
              <w:left w:val="nil"/>
              <w:bottom w:val="single" w:sz="4" w:space="0" w:color="auto"/>
              <w:right w:val="single" w:sz="4" w:space="0" w:color="auto"/>
            </w:tcBorders>
            <w:shd w:val="clear" w:color="auto" w:fill="auto"/>
            <w:noWrap/>
            <w:vAlign w:val="center"/>
            <w:hideMark/>
          </w:tcPr>
          <w:p w:rsidR="000A7DA8" w:rsidRPr="00391418" w:rsidRDefault="000A7DA8" w:rsidP="000A7DA8">
            <w:pPr>
              <w:spacing w:after="0" w:line="240" w:lineRule="auto"/>
              <w:jc w:val="center"/>
              <w:rPr>
                <w:rFonts w:ascii="Times New Roman" w:eastAsia="Times New Roman" w:hAnsi="Times New Roman" w:cs="Times New Roman"/>
                <w:b/>
                <w:bCs/>
                <w:color w:val="000000"/>
                <w:sz w:val="24"/>
                <w:szCs w:val="24"/>
              </w:rPr>
            </w:pPr>
            <w:r w:rsidRPr="00391418">
              <w:rPr>
                <w:rFonts w:ascii="Times New Roman" w:eastAsia="Times New Roman" w:hAnsi="Times New Roman" w:cs="Times New Roman"/>
                <w:b/>
                <w:bCs/>
                <w:color w:val="000000"/>
                <w:sz w:val="24"/>
                <w:szCs w:val="24"/>
              </w:rPr>
              <w:t>32x32</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0A7DA8" w:rsidP="000A7DA8">
            <w:pPr>
              <w:spacing w:after="0" w:line="240" w:lineRule="auto"/>
              <w:jc w:val="center"/>
              <w:rPr>
                <w:rFonts w:ascii="Times New Roman" w:eastAsia="Times New Roman" w:hAnsi="Times New Roman" w:cs="Times New Roman"/>
                <w:color w:val="000000"/>
                <w:sz w:val="24"/>
                <w:szCs w:val="24"/>
              </w:rPr>
            </w:pPr>
            <w:r w:rsidRPr="00391418">
              <w:rPr>
                <w:rFonts w:ascii="Times New Roman" w:eastAsia="Times New Roman" w:hAnsi="Times New Roman" w:cs="Times New Roman"/>
                <w:color w:val="000000"/>
                <w:sz w:val="24"/>
                <w:szCs w:val="24"/>
              </w:rPr>
              <w:t>1.60</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0A7DA8" w:rsidP="000A7DA8">
            <w:pPr>
              <w:spacing w:after="0" w:line="240" w:lineRule="auto"/>
              <w:jc w:val="center"/>
              <w:rPr>
                <w:rFonts w:ascii="Times New Roman" w:eastAsia="Times New Roman" w:hAnsi="Times New Roman" w:cs="Times New Roman"/>
                <w:color w:val="000000"/>
                <w:sz w:val="24"/>
                <w:szCs w:val="24"/>
              </w:rPr>
            </w:pPr>
            <w:r w:rsidRPr="00391418">
              <w:rPr>
                <w:rFonts w:ascii="Times New Roman" w:eastAsia="Times New Roman" w:hAnsi="Times New Roman" w:cs="Times New Roman"/>
                <w:color w:val="000000"/>
                <w:sz w:val="24"/>
                <w:szCs w:val="24"/>
              </w:rPr>
              <w:t>3.28</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0A7DA8" w:rsidP="000A7DA8">
            <w:pPr>
              <w:spacing w:after="0" w:line="240" w:lineRule="auto"/>
              <w:jc w:val="center"/>
              <w:rPr>
                <w:rFonts w:ascii="Times New Roman" w:eastAsia="Times New Roman" w:hAnsi="Times New Roman" w:cs="Times New Roman"/>
                <w:color w:val="000000"/>
                <w:sz w:val="24"/>
                <w:szCs w:val="24"/>
              </w:rPr>
            </w:pPr>
            <w:r w:rsidRPr="00391418">
              <w:rPr>
                <w:rFonts w:ascii="Times New Roman" w:eastAsia="Times New Roman" w:hAnsi="Times New Roman" w:cs="Times New Roman"/>
                <w:color w:val="000000"/>
                <w:sz w:val="24"/>
                <w:szCs w:val="24"/>
              </w:rPr>
              <w:t>4.12</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0A7DA8" w:rsidP="000A7DA8">
            <w:pPr>
              <w:spacing w:after="0" w:line="240" w:lineRule="auto"/>
              <w:jc w:val="center"/>
              <w:rPr>
                <w:rFonts w:ascii="Times New Roman" w:eastAsia="Times New Roman" w:hAnsi="Times New Roman" w:cs="Times New Roman"/>
                <w:color w:val="000000"/>
                <w:sz w:val="24"/>
                <w:szCs w:val="24"/>
              </w:rPr>
            </w:pPr>
            <w:r w:rsidRPr="00391418">
              <w:rPr>
                <w:rFonts w:ascii="Times New Roman" w:eastAsia="Times New Roman" w:hAnsi="Times New Roman" w:cs="Times New Roman"/>
                <w:color w:val="000000"/>
                <w:sz w:val="24"/>
                <w:szCs w:val="24"/>
              </w:rPr>
              <w:t>17.18</w:t>
            </w:r>
          </w:p>
        </w:tc>
      </w:tr>
      <w:tr w:rsidR="000A7DA8" w:rsidRPr="000A7DA8" w:rsidTr="000A7DA8">
        <w:trPr>
          <w:trHeight w:val="300"/>
          <w:jc w:val="center"/>
        </w:trPr>
        <w:tc>
          <w:tcPr>
            <w:tcW w:w="932" w:type="dxa"/>
            <w:vMerge/>
            <w:tcBorders>
              <w:top w:val="nil"/>
              <w:left w:val="single" w:sz="8" w:space="0" w:color="auto"/>
              <w:bottom w:val="single" w:sz="8" w:space="0" w:color="000000"/>
              <w:right w:val="single" w:sz="8" w:space="0" w:color="auto"/>
            </w:tcBorders>
            <w:vAlign w:val="center"/>
            <w:hideMark/>
          </w:tcPr>
          <w:p w:rsidR="000A7DA8" w:rsidRPr="00391418" w:rsidRDefault="000A7DA8" w:rsidP="000A7DA8">
            <w:pPr>
              <w:spacing w:after="0" w:line="240" w:lineRule="auto"/>
              <w:rPr>
                <w:rFonts w:ascii="Times New Roman" w:eastAsia="Times New Roman" w:hAnsi="Times New Roman" w:cs="Times New Roman"/>
                <w:color w:val="000000"/>
                <w:sz w:val="24"/>
                <w:szCs w:val="24"/>
              </w:rPr>
            </w:pPr>
          </w:p>
        </w:tc>
        <w:tc>
          <w:tcPr>
            <w:tcW w:w="1372" w:type="dxa"/>
            <w:tcBorders>
              <w:top w:val="nil"/>
              <w:left w:val="nil"/>
              <w:bottom w:val="single" w:sz="4" w:space="0" w:color="auto"/>
              <w:right w:val="single" w:sz="4" w:space="0" w:color="auto"/>
            </w:tcBorders>
            <w:shd w:val="clear" w:color="auto" w:fill="auto"/>
            <w:noWrap/>
            <w:vAlign w:val="center"/>
            <w:hideMark/>
          </w:tcPr>
          <w:p w:rsidR="000A7DA8" w:rsidRPr="00391418" w:rsidRDefault="000A7DA8" w:rsidP="000A7DA8">
            <w:pPr>
              <w:spacing w:after="0" w:line="240" w:lineRule="auto"/>
              <w:jc w:val="center"/>
              <w:rPr>
                <w:rFonts w:ascii="Times New Roman" w:eastAsia="Times New Roman" w:hAnsi="Times New Roman" w:cs="Times New Roman"/>
                <w:b/>
                <w:bCs/>
                <w:color w:val="000000"/>
                <w:sz w:val="24"/>
                <w:szCs w:val="24"/>
              </w:rPr>
            </w:pPr>
            <w:r w:rsidRPr="00391418">
              <w:rPr>
                <w:rFonts w:ascii="Times New Roman" w:eastAsia="Times New Roman" w:hAnsi="Times New Roman" w:cs="Times New Roman"/>
                <w:b/>
                <w:bCs/>
                <w:color w:val="000000"/>
                <w:sz w:val="24"/>
                <w:szCs w:val="24"/>
              </w:rPr>
              <w:t>100x100</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0A7DA8" w:rsidP="000A7DA8">
            <w:pPr>
              <w:spacing w:after="0" w:line="240" w:lineRule="auto"/>
              <w:jc w:val="center"/>
              <w:rPr>
                <w:rFonts w:ascii="Times New Roman" w:eastAsia="Times New Roman" w:hAnsi="Times New Roman" w:cs="Times New Roman"/>
                <w:color w:val="000000"/>
                <w:sz w:val="24"/>
                <w:szCs w:val="24"/>
              </w:rPr>
            </w:pPr>
            <w:r w:rsidRPr="00391418">
              <w:rPr>
                <w:rFonts w:ascii="Times New Roman" w:eastAsia="Times New Roman" w:hAnsi="Times New Roman" w:cs="Times New Roman"/>
                <w:color w:val="000000"/>
                <w:sz w:val="24"/>
                <w:szCs w:val="24"/>
              </w:rPr>
              <w:t>4.89</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0A7DA8" w:rsidP="000A7DA8">
            <w:pPr>
              <w:spacing w:after="0" w:line="240" w:lineRule="auto"/>
              <w:jc w:val="center"/>
              <w:rPr>
                <w:rFonts w:ascii="Times New Roman" w:eastAsia="Times New Roman" w:hAnsi="Times New Roman" w:cs="Times New Roman"/>
                <w:color w:val="000000"/>
                <w:sz w:val="24"/>
                <w:szCs w:val="24"/>
              </w:rPr>
            </w:pPr>
            <w:r w:rsidRPr="00391418">
              <w:rPr>
                <w:rFonts w:ascii="Times New Roman" w:eastAsia="Times New Roman" w:hAnsi="Times New Roman" w:cs="Times New Roman"/>
                <w:color w:val="000000"/>
                <w:sz w:val="24"/>
                <w:szCs w:val="24"/>
              </w:rPr>
              <w:t>9.90</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0A7DA8" w:rsidP="000A7DA8">
            <w:pPr>
              <w:spacing w:after="0" w:line="240" w:lineRule="auto"/>
              <w:jc w:val="center"/>
              <w:rPr>
                <w:rFonts w:ascii="Times New Roman" w:eastAsia="Times New Roman" w:hAnsi="Times New Roman" w:cs="Times New Roman"/>
                <w:color w:val="000000"/>
                <w:sz w:val="24"/>
                <w:szCs w:val="24"/>
              </w:rPr>
            </w:pPr>
            <w:r w:rsidRPr="00391418">
              <w:rPr>
                <w:rFonts w:ascii="Times New Roman" w:eastAsia="Times New Roman" w:hAnsi="Times New Roman" w:cs="Times New Roman"/>
                <w:color w:val="000000"/>
                <w:sz w:val="24"/>
                <w:szCs w:val="24"/>
              </w:rPr>
              <w:t>12.20</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0A7DA8" w:rsidP="000A7DA8">
            <w:pPr>
              <w:spacing w:after="0" w:line="240" w:lineRule="auto"/>
              <w:jc w:val="center"/>
              <w:rPr>
                <w:rFonts w:ascii="Times New Roman" w:eastAsia="Times New Roman" w:hAnsi="Times New Roman" w:cs="Times New Roman"/>
                <w:color w:val="000000"/>
                <w:sz w:val="24"/>
                <w:szCs w:val="24"/>
              </w:rPr>
            </w:pPr>
            <w:r w:rsidRPr="00391418">
              <w:rPr>
                <w:rFonts w:ascii="Times New Roman" w:eastAsia="Times New Roman" w:hAnsi="Times New Roman" w:cs="Times New Roman"/>
                <w:color w:val="000000"/>
                <w:sz w:val="24"/>
                <w:szCs w:val="24"/>
              </w:rPr>
              <w:t>49.05</w:t>
            </w:r>
          </w:p>
        </w:tc>
      </w:tr>
      <w:tr w:rsidR="000A7DA8" w:rsidRPr="000A7DA8" w:rsidTr="000A7DA8">
        <w:trPr>
          <w:trHeight w:val="300"/>
          <w:jc w:val="center"/>
        </w:trPr>
        <w:tc>
          <w:tcPr>
            <w:tcW w:w="932" w:type="dxa"/>
            <w:vMerge/>
            <w:tcBorders>
              <w:top w:val="nil"/>
              <w:left w:val="single" w:sz="8" w:space="0" w:color="auto"/>
              <w:bottom w:val="single" w:sz="8" w:space="0" w:color="000000"/>
              <w:right w:val="single" w:sz="8" w:space="0" w:color="auto"/>
            </w:tcBorders>
            <w:vAlign w:val="center"/>
            <w:hideMark/>
          </w:tcPr>
          <w:p w:rsidR="000A7DA8" w:rsidRPr="00391418" w:rsidRDefault="000A7DA8" w:rsidP="000A7DA8">
            <w:pPr>
              <w:spacing w:after="0" w:line="240" w:lineRule="auto"/>
              <w:rPr>
                <w:rFonts w:ascii="Times New Roman" w:eastAsia="Times New Roman" w:hAnsi="Times New Roman" w:cs="Times New Roman"/>
                <w:color w:val="000000"/>
                <w:sz w:val="24"/>
                <w:szCs w:val="24"/>
              </w:rPr>
            </w:pPr>
          </w:p>
        </w:tc>
        <w:tc>
          <w:tcPr>
            <w:tcW w:w="1372" w:type="dxa"/>
            <w:tcBorders>
              <w:top w:val="nil"/>
              <w:left w:val="nil"/>
              <w:bottom w:val="single" w:sz="4" w:space="0" w:color="auto"/>
              <w:right w:val="single" w:sz="4" w:space="0" w:color="auto"/>
            </w:tcBorders>
            <w:shd w:val="clear" w:color="auto" w:fill="auto"/>
            <w:noWrap/>
            <w:vAlign w:val="center"/>
            <w:hideMark/>
          </w:tcPr>
          <w:p w:rsidR="000A7DA8" w:rsidRPr="00391418" w:rsidRDefault="000A7DA8" w:rsidP="000A7DA8">
            <w:pPr>
              <w:spacing w:after="0" w:line="240" w:lineRule="auto"/>
              <w:jc w:val="center"/>
              <w:rPr>
                <w:rFonts w:ascii="Times New Roman" w:eastAsia="Times New Roman" w:hAnsi="Times New Roman" w:cs="Times New Roman"/>
                <w:b/>
                <w:bCs/>
                <w:color w:val="000000"/>
                <w:sz w:val="24"/>
                <w:szCs w:val="24"/>
              </w:rPr>
            </w:pPr>
            <w:r w:rsidRPr="00391418">
              <w:rPr>
                <w:rFonts w:ascii="Times New Roman" w:eastAsia="Times New Roman" w:hAnsi="Times New Roman" w:cs="Times New Roman"/>
                <w:b/>
                <w:bCs/>
                <w:color w:val="000000"/>
                <w:sz w:val="24"/>
                <w:szCs w:val="24"/>
              </w:rPr>
              <w:t>200x200</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0A7DA8" w:rsidP="000A7DA8">
            <w:pPr>
              <w:spacing w:after="0" w:line="240" w:lineRule="auto"/>
              <w:jc w:val="center"/>
              <w:rPr>
                <w:rFonts w:ascii="Times New Roman" w:eastAsia="Times New Roman" w:hAnsi="Times New Roman" w:cs="Times New Roman"/>
                <w:color w:val="000000"/>
                <w:sz w:val="24"/>
                <w:szCs w:val="24"/>
              </w:rPr>
            </w:pPr>
            <w:r w:rsidRPr="00391418">
              <w:rPr>
                <w:rFonts w:ascii="Times New Roman" w:eastAsia="Times New Roman" w:hAnsi="Times New Roman" w:cs="Times New Roman"/>
                <w:color w:val="000000"/>
                <w:sz w:val="24"/>
                <w:szCs w:val="24"/>
              </w:rPr>
              <w:t>18.14</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0A7DA8" w:rsidP="000A7DA8">
            <w:pPr>
              <w:spacing w:after="0" w:line="240" w:lineRule="auto"/>
              <w:jc w:val="center"/>
              <w:rPr>
                <w:rFonts w:ascii="Times New Roman" w:eastAsia="Times New Roman" w:hAnsi="Times New Roman" w:cs="Times New Roman"/>
                <w:color w:val="000000"/>
                <w:sz w:val="24"/>
                <w:szCs w:val="24"/>
              </w:rPr>
            </w:pPr>
            <w:r w:rsidRPr="00391418">
              <w:rPr>
                <w:rFonts w:ascii="Times New Roman" w:eastAsia="Times New Roman" w:hAnsi="Times New Roman" w:cs="Times New Roman"/>
                <w:color w:val="000000"/>
                <w:sz w:val="24"/>
                <w:szCs w:val="24"/>
              </w:rPr>
              <w:t>36.91</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0A7DA8" w:rsidP="000A7DA8">
            <w:pPr>
              <w:spacing w:after="0" w:line="240" w:lineRule="auto"/>
              <w:jc w:val="center"/>
              <w:rPr>
                <w:rFonts w:ascii="Times New Roman" w:eastAsia="Times New Roman" w:hAnsi="Times New Roman" w:cs="Times New Roman"/>
                <w:color w:val="000000"/>
                <w:sz w:val="24"/>
                <w:szCs w:val="24"/>
              </w:rPr>
            </w:pPr>
            <w:r w:rsidRPr="00391418">
              <w:rPr>
                <w:rFonts w:ascii="Times New Roman" w:eastAsia="Times New Roman" w:hAnsi="Times New Roman" w:cs="Times New Roman"/>
                <w:color w:val="000000"/>
                <w:sz w:val="24"/>
                <w:szCs w:val="24"/>
              </w:rPr>
              <w:t>42.64</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B10945" w:rsidP="000A7DA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sidR="000A7DA8" w:rsidRPr="00391418">
              <w:rPr>
                <w:rFonts w:ascii="Times New Roman" w:eastAsia="Times New Roman" w:hAnsi="Times New Roman" w:cs="Times New Roman"/>
                <w:color w:val="000000"/>
                <w:sz w:val="24"/>
                <w:szCs w:val="24"/>
              </w:rPr>
              <w:t>2.57</w:t>
            </w:r>
          </w:p>
        </w:tc>
      </w:tr>
      <w:tr w:rsidR="000A7DA8" w:rsidRPr="000A7DA8" w:rsidTr="000A7DA8">
        <w:trPr>
          <w:trHeight w:val="300"/>
          <w:jc w:val="center"/>
        </w:trPr>
        <w:tc>
          <w:tcPr>
            <w:tcW w:w="932" w:type="dxa"/>
            <w:vMerge/>
            <w:tcBorders>
              <w:top w:val="nil"/>
              <w:left w:val="single" w:sz="8" w:space="0" w:color="auto"/>
              <w:bottom w:val="single" w:sz="8" w:space="0" w:color="000000"/>
              <w:right w:val="single" w:sz="8" w:space="0" w:color="auto"/>
            </w:tcBorders>
            <w:vAlign w:val="center"/>
            <w:hideMark/>
          </w:tcPr>
          <w:p w:rsidR="000A7DA8" w:rsidRPr="00391418" w:rsidRDefault="000A7DA8" w:rsidP="000A7DA8">
            <w:pPr>
              <w:spacing w:after="0" w:line="240" w:lineRule="auto"/>
              <w:rPr>
                <w:rFonts w:ascii="Times New Roman" w:eastAsia="Times New Roman" w:hAnsi="Times New Roman" w:cs="Times New Roman"/>
                <w:color w:val="000000"/>
                <w:sz w:val="24"/>
                <w:szCs w:val="24"/>
              </w:rPr>
            </w:pPr>
          </w:p>
        </w:tc>
        <w:tc>
          <w:tcPr>
            <w:tcW w:w="1372" w:type="dxa"/>
            <w:tcBorders>
              <w:top w:val="nil"/>
              <w:left w:val="nil"/>
              <w:bottom w:val="single" w:sz="4" w:space="0" w:color="auto"/>
              <w:right w:val="single" w:sz="4" w:space="0" w:color="auto"/>
            </w:tcBorders>
            <w:shd w:val="clear" w:color="auto" w:fill="auto"/>
            <w:noWrap/>
            <w:vAlign w:val="center"/>
            <w:hideMark/>
          </w:tcPr>
          <w:p w:rsidR="000A7DA8" w:rsidRPr="00391418" w:rsidRDefault="000A7DA8" w:rsidP="000A7DA8">
            <w:pPr>
              <w:spacing w:after="0" w:line="240" w:lineRule="auto"/>
              <w:jc w:val="center"/>
              <w:rPr>
                <w:rFonts w:ascii="Times New Roman" w:eastAsia="Times New Roman" w:hAnsi="Times New Roman" w:cs="Times New Roman"/>
                <w:b/>
                <w:bCs/>
                <w:color w:val="000000"/>
                <w:sz w:val="24"/>
                <w:szCs w:val="24"/>
              </w:rPr>
            </w:pPr>
            <w:r w:rsidRPr="00391418">
              <w:rPr>
                <w:rFonts w:ascii="Times New Roman" w:eastAsia="Times New Roman" w:hAnsi="Times New Roman" w:cs="Times New Roman"/>
                <w:b/>
                <w:bCs/>
                <w:color w:val="000000"/>
                <w:sz w:val="24"/>
                <w:szCs w:val="24"/>
              </w:rPr>
              <w:t>500x500</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0A7DA8" w:rsidP="00B10945">
            <w:pPr>
              <w:spacing w:after="0" w:line="240" w:lineRule="auto"/>
              <w:jc w:val="center"/>
              <w:rPr>
                <w:rFonts w:ascii="Times New Roman" w:eastAsia="Times New Roman" w:hAnsi="Times New Roman" w:cs="Times New Roman"/>
                <w:color w:val="000000"/>
                <w:sz w:val="24"/>
                <w:szCs w:val="24"/>
              </w:rPr>
            </w:pPr>
            <w:r w:rsidRPr="00391418">
              <w:rPr>
                <w:rFonts w:ascii="Times New Roman" w:eastAsia="Times New Roman" w:hAnsi="Times New Roman" w:cs="Times New Roman"/>
                <w:color w:val="000000"/>
                <w:sz w:val="24"/>
                <w:szCs w:val="24"/>
              </w:rPr>
              <w:t>1</w:t>
            </w:r>
            <w:r w:rsidR="00B10945">
              <w:rPr>
                <w:rFonts w:ascii="Times New Roman" w:eastAsia="Times New Roman" w:hAnsi="Times New Roman" w:cs="Times New Roman"/>
                <w:color w:val="000000"/>
                <w:sz w:val="24"/>
                <w:szCs w:val="24"/>
              </w:rPr>
              <w:t>0</w:t>
            </w:r>
            <w:r w:rsidRPr="00391418">
              <w:rPr>
                <w:rFonts w:ascii="Times New Roman" w:eastAsia="Times New Roman" w:hAnsi="Times New Roman" w:cs="Times New Roman"/>
                <w:color w:val="000000"/>
                <w:sz w:val="24"/>
                <w:szCs w:val="24"/>
              </w:rPr>
              <w:t>1.00</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B10945" w:rsidP="000A7DA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r w:rsidR="000A7DA8" w:rsidRPr="00391418">
              <w:rPr>
                <w:rFonts w:ascii="Times New Roman" w:eastAsia="Times New Roman" w:hAnsi="Times New Roman" w:cs="Times New Roman"/>
                <w:color w:val="000000"/>
                <w:sz w:val="24"/>
                <w:szCs w:val="24"/>
              </w:rPr>
              <w:t>1.05</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B10945" w:rsidP="000A7DA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r w:rsidR="000A7DA8" w:rsidRPr="00391418">
              <w:rPr>
                <w:rFonts w:ascii="Times New Roman" w:eastAsia="Times New Roman" w:hAnsi="Times New Roman" w:cs="Times New Roman"/>
                <w:color w:val="000000"/>
                <w:sz w:val="24"/>
                <w:szCs w:val="24"/>
              </w:rPr>
              <w:t>9.00</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B10945" w:rsidP="000A7DA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r w:rsidR="000A7DA8" w:rsidRPr="00391418">
              <w:rPr>
                <w:rFonts w:ascii="Times New Roman" w:eastAsia="Times New Roman" w:hAnsi="Times New Roman" w:cs="Times New Roman"/>
                <w:color w:val="000000"/>
                <w:sz w:val="24"/>
                <w:szCs w:val="24"/>
              </w:rPr>
              <w:t>6.69</w:t>
            </w:r>
          </w:p>
        </w:tc>
      </w:tr>
      <w:tr w:rsidR="000A7DA8" w:rsidRPr="000A7DA8" w:rsidTr="000A7DA8">
        <w:trPr>
          <w:trHeight w:val="315"/>
          <w:jc w:val="center"/>
        </w:trPr>
        <w:tc>
          <w:tcPr>
            <w:tcW w:w="932" w:type="dxa"/>
            <w:vMerge/>
            <w:tcBorders>
              <w:top w:val="nil"/>
              <w:left w:val="single" w:sz="8" w:space="0" w:color="auto"/>
              <w:bottom w:val="single" w:sz="8" w:space="0" w:color="000000"/>
              <w:right w:val="single" w:sz="8" w:space="0" w:color="auto"/>
            </w:tcBorders>
            <w:vAlign w:val="center"/>
            <w:hideMark/>
          </w:tcPr>
          <w:p w:rsidR="000A7DA8" w:rsidRPr="00391418" w:rsidRDefault="000A7DA8" w:rsidP="000A7DA8">
            <w:pPr>
              <w:spacing w:after="0" w:line="240" w:lineRule="auto"/>
              <w:rPr>
                <w:rFonts w:ascii="Times New Roman" w:eastAsia="Times New Roman" w:hAnsi="Times New Roman" w:cs="Times New Roman"/>
                <w:color w:val="000000"/>
                <w:sz w:val="24"/>
                <w:szCs w:val="24"/>
              </w:rPr>
            </w:pPr>
          </w:p>
        </w:tc>
        <w:tc>
          <w:tcPr>
            <w:tcW w:w="1372" w:type="dxa"/>
            <w:tcBorders>
              <w:top w:val="nil"/>
              <w:left w:val="nil"/>
              <w:bottom w:val="single" w:sz="4" w:space="0" w:color="auto"/>
              <w:right w:val="single" w:sz="4" w:space="0" w:color="auto"/>
            </w:tcBorders>
            <w:shd w:val="clear" w:color="auto" w:fill="auto"/>
            <w:noWrap/>
            <w:vAlign w:val="center"/>
            <w:hideMark/>
          </w:tcPr>
          <w:p w:rsidR="000A7DA8" w:rsidRPr="00391418" w:rsidRDefault="000A7DA8" w:rsidP="000A7DA8">
            <w:pPr>
              <w:spacing w:after="0" w:line="240" w:lineRule="auto"/>
              <w:jc w:val="center"/>
              <w:rPr>
                <w:rFonts w:ascii="Times New Roman" w:eastAsia="Times New Roman" w:hAnsi="Times New Roman" w:cs="Times New Roman"/>
                <w:b/>
                <w:bCs/>
                <w:color w:val="000000"/>
                <w:sz w:val="24"/>
                <w:szCs w:val="24"/>
              </w:rPr>
            </w:pPr>
            <w:r w:rsidRPr="00391418">
              <w:rPr>
                <w:rFonts w:ascii="Times New Roman" w:eastAsia="Times New Roman" w:hAnsi="Times New Roman" w:cs="Times New Roman"/>
                <w:b/>
                <w:bCs/>
                <w:color w:val="000000"/>
                <w:sz w:val="24"/>
                <w:szCs w:val="24"/>
              </w:rPr>
              <w:t>1000x1000</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B10945" w:rsidP="000A7DA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0A7DA8" w:rsidRPr="00391418">
              <w:rPr>
                <w:rFonts w:ascii="Times New Roman" w:eastAsia="Times New Roman" w:hAnsi="Times New Roman" w:cs="Times New Roman"/>
                <w:sz w:val="24"/>
                <w:szCs w:val="24"/>
              </w:rPr>
              <w:t>7.15</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B10945" w:rsidP="000A7DA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w:t>
            </w:r>
            <w:r w:rsidR="000A7DA8" w:rsidRPr="00391418">
              <w:rPr>
                <w:rFonts w:ascii="Times New Roman" w:eastAsia="Times New Roman" w:hAnsi="Times New Roman" w:cs="Times New Roman"/>
                <w:sz w:val="24"/>
                <w:szCs w:val="24"/>
              </w:rPr>
              <w:t>1.33</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B10945" w:rsidP="000A7DA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w:t>
            </w:r>
            <w:r w:rsidR="000A7DA8" w:rsidRPr="00391418">
              <w:rPr>
                <w:rFonts w:ascii="Times New Roman" w:eastAsia="Times New Roman" w:hAnsi="Times New Roman" w:cs="Times New Roman"/>
                <w:sz w:val="24"/>
                <w:szCs w:val="24"/>
              </w:rPr>
              <w:t>4.72</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B10945" w:rsidP="000A7DA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r w:rsidR="00B87B9D" w:rsidRPr="00B87B9D">
              <w:rPr>
                <w:rFonts w:ascii="Times New Roman" w:eastAsia="Times New Roman" w:hAnsi="Times New Roman" w:cs="Times New Roman"/>
                <w:sz w:val="24"/>
                <w:szCs w:val="24"/>
              </w:rPr>
              <w:t>05:10.12</w:t>
            </w:r>
          </w:p>
        </w:tc>
      </w:tr>
    </w:tbl>
    <w:p w:rsidR="000A7DA8" w:rsidRPr="00FA75E5" w:rsidRDefault="000A7DA8" w:rsidP="00FA75E5">
      <w:pPr>
        <w:spacing w:before="240" w:after="0" w:line="360" w:lineRule="auto"/>
        <w:ind w:firstLine="567"/>
        <w:jc w:val="center"/>
        <w:rPr>
          <w:sz w:val="20"/>
          <w:szCs w:val="20"/>
        </w:rPr>
      </w:pPr>
      <w:r w:rsidRPr="00FA75E5">
        <w:rPr>
          <w:sz w:val="20"/>
          <w:szCs w:val="20"/>
        </w:rPr>
        <w:t xml:space="preserve">Tabela </w:t>
      </w:r>
      <w:r w:rsidR="00464633" w:rsidRPr="00FA75E5">
        <w:rPr>
          <w:sz w:val="20"/>
          <w:szCs w:val="20"/>
        </w:rPr>
        <w:t>4</w:t>
      </w:r>
      <w:r w:rsidRPr="00FA75E5">
        <w:rPr>
          <w:sz w:val="20"/>
          <w:szCs w:val="20"/>
        </w:rPr>
        <w:t>.3 Zestawienie czasu obliczeń dla różnych przestrzeni, przy różnej ilości iteracji na dwóch procesorach graficznych GPU.</w:t>
      </w:r>
    </w:p>
    <w:p w:rsidR="000A7DA8" w:rsidRDefault="000A7DA8" w:rsidP="000A7DA8">
      <w:pPr>
        <w:spacing w:after="0" w:line="360" w:lineRule="auto"/>
        <w:ind w:firstLine="567"/>
        <w:jc w:val="center"/>
        <w:rPr>
          <w:rFonts w:ascii="Times New Roman" w:hAnsi="Times New Roman" w:cs="Times New Roman"/>
          <w:sz w:val="24"/>
          <w:szCs w:val="24"/>
        </w:rPr>
      </w:pPr>
    </w:p>
    <w:p w:rsidR="00FA75E5" w:rsidRDefault="00FA75E5" w:rsidP="000A7DA8">
      <w:pPr>
        <w:spacing w:after="0" w:line="360" w:lineRule="auto"/>
        <w:ind w:firstLine="567"/>
        <w:jc w:val="center"/>
        <w:rPr>
          <w:rFonts w:ascii="Times New Roman" w:hAnsi="Times New Roman" w:cs="Times New Roman"/>
          <w:sz w:val="24"/>
          <w:szCs w:val="24"/>
        </w:rPr>
      </w:pPr>
    </w:p>
    <w:p w:rsidR="00FA75E5" w:rsidRDefault="00FA75E5" w:rsidP="000A7DA8">
      <w:pPr>
        <w:spacing w:after="0" w:line="360" w:lineRule="auto"/>
        <w:ind w:firstLine="567"/>
        <w:jc w:val="center"/>
        <w:rPr>
          <w:rFonts w:ascii="Times New Roman" w:hAnsi="Times New Roman" w:cs="Times New Roman"/>
          <w:sz w:val="24"/>
          <w:szCs w:val="24"/>
        </w:rPr>
      </w:pPr>
    </w:p>
    <w:p w:rsidR="00B87B9D" w:rsidRDefault="00B87B9D" w:rsidP="000A7DA8">
      <w:pPr>
        <w:spacing w:after="0" w:line="360" w:lineRule="auto"/>
        <w:ind w:firstLine="567"/>
        <w:jc w:val="center"/>
        <w:rPr>
          <w:rFonts w:ascii="Times New Roman" w:hAnsi="Times New Roman" w:cs="Times New Roman"/>
          <w:sz w:val="24"/>
          <w:szCs w:val="24"/>
        </w:rPr>
      </w:pPr>
      <w:r w:rsidRPr="00B87B9D">
        <w:rPr>
          <w:rFonts w:ascii="Times New Roman" w:hAnsi="Times New Roman" w:cs="Times New Roman"/>
          <w:noProof/>
          <w:sz w:val="24"/>
          <w:szCs w:val="24"/>
        </w:rPr>
        <w:drawing>
          <wp:inline distT="0" distB="0" distL="0" distR="0">
            <wp:extent cx="5400000" cy="2878372"/>
            <wp:effectExtent l="19050" t="0" r="10200" b="0"/>
            <wp:docPr id="34"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3F4CDA" w:rsidRPr="00FA75E5" w:rsidRDefault="003F4CDA" w:rsidP="003F4CDA">
      <w:pPr>
        <w:spacing w:after="0" w:line="360" w:lineRule="auto"/>
        <w:ind w:firstLine="567"/>
        <w:jc w:val="center"/>
        <w:rPr>
          <w:sz w:val="20"/>
          <w:szCs w:val="20"/>
        </w:rPr>
      </w:pPr>
      <w:r w:rsidRPr="00FA75E5">
        <w:rPr>
          <w:sz w:val="20"/>
          <w:szCs w:val="20"/>
        </w:rPr>
        <w:t xml:space="preserve">Wykres </w:t>
      </w:r>
      <w:r w:rsidR="00464633" w:rsidRPr="00FA75E5">
        <w:rPr>
          <w:sz w:val="20"/>
          <w:szCs w:val="20"/>
        </w:rPr>
        <w:t>4</w:t>
      </w:r>
      <w:r w:rsidRPr="00FA75E5">
        <w:rPr>
          <w:sz w:val="20"/>
          <w:szCs w:val="20"/>
        </w:rPr>
        <w:t>.2 Zestawienie czasu obliczeń</w:t>
      </w:r>
      <w:r w:rsidR="00B87B9D" w:rsidRPr="00FA75E5">
        <w:rPr>
          <w:sz w:val="20"/>
          <w:szCs w:val="20"/>
        </w:rPr>
        <w:t xml:space="preserve"> w sekundach</w:t>
      </w:r>
      <w:r w:rsidRPr="00FA75E5">
        <w:rPr>
          <w:sz w:val="20"/>
          <w:szCs w:val="20"/>
        </w:rPr>
        <w:t xml:space="preserve"> dla różnych przestrzeni, przy różnej ilości iteracji na dwóch procesorach graficznych GPU.</w:t>
      </w:r>
    </w:p>
    <w:p w:rsidR="003F4CDA" w:rsidRDefault="003F4CDA" w:rsidP="000A7DA8">
      <w:pPr>
        <w:spacing w:after="0" w:line="360" w:lineRule="auto"/>
        <w:ind w:firstLine="567"/>
        <w:jc w:val="center"/>
        <w:rPr>
          <w:rFonts w:ascii="Times New Roman" w:hAnsi="Times New Roman" w:cs="Times New Roman"/>
          <w:sz w:val="24"/>
          <w:szCs w:val="24"/>
        </w:rPr>
      </w:pPr>
    </w:p>
    <w:p w:rsidR="00AD4BFC" w:rsidRDefault="00AD4BFC" w:rsidP="000A7DA8">
      <w:pPr>
        <w:spacing w:after="0" w:line="360" w:lineRule="auto"/>
        <w:ind w:firstLine="567"/>
        <w:jc w:val="center"/>
        <w:rPr>
          <w:rFonts w:ascii="Times New Roman" w:hAnsi="Times New Roman" w:cs="Times New Roman"/>
          <w:sz w:val="24"/>
          <w:szCs w:val="24"/>
        </w:rPr>
      </w:pPr>
    </w:p>
    <w:p w:rsidR="00B87B9D" w:rsidRDefault="00B87B9D" w:rsidP="000A7DA8">
      <w:pPr>
        <w:spacing w:after="0" w:line="360" w:lineRule="auto"/>
        <w:ind w:firstLine="567"/>
        <w:jc w:val="center"/>
        <w:rPr>
          <w:rFonts w:ascii="Times New Roman" w:hAnsi="Times New Roman" w:cs="Times New Roman"/>
          <w:sz w:val="24"/>
          <w:szCs w:val="24"/>
        </w:rPr>
      </w:pPr>
    </w:p>
    <w:p w:rsidR="00AD4BFC" w:rsidRDefault="00AD4BFC" w:rsidP="000A7DA8">
      <w:pPr>
        <w:spacing w:after="0" w:line="360" w:lineRule="auto"/>
        <w:ind w:firstLine="567"/>
        <w:jc w:val="center"/>
        <w:rPr>
          <w:rFonts w:ascii="Times New Roman" w:hAnsi="Times New Roman" w:cs="Times New Roman"/>
          <w:sz w:val="24"/>
          <w:szCs w:val="24"/>
        </w:rPr>
      </w:pPr>
    </w:p>
    <w:p w:rsidR="00FA75E5" w:rsidRDefault="00FA75E5" w:rsidP="000A7DA8">
      <w:pPr>
        <w:spacing w:after="0" w:line="360" w:lineRule="auto"/>
        <w:ind w:firstLine="567"/>
        <w:jc w:val="center"/>
        <w:rPr>
          <w:rFonts w:ascii="Times New Roman" w:hAnsi="Times New Roman" w:cs="Times New Roman"/>
          <w:sz w:val="24"/>
          <w:szCs w:val="24"/>
        </w:rPr>
      </w:pPr>
    </w:p>
    <w:p w:rsidR="00FA75E5" w:rsidRDefault="00FA75E5" w:rsidP="000A7DA8">
      <w:pPr>
        <w:spacing w:after="0" w:line="360" w:lineRule="auto"/>
        <w:ind w:firstLine="567"/>
        <w:jc w:val="center"/>
        <w:rPr>
          <w:rFonts w:ascii="Times New Roman" w:hAnsi="Times New Roman" w:cs="Times New Roman"/>
          <w:sz w:val="24"/>
          <w:szCs w:val="24"/>
        </w:rPr>
      </w:pPr>
    </w:p>
    <w:p w:rsidR="00AD4BFC" w:rsidRDefault="00AD4BFC" w:rsidP="000A7DA8">
      <w:pPr>
        <w:spacing w:after="0" w:line="360" w:lineRule="auto"/>
        <w:ind w:firstLine="567"/>
        <w:jc w:val="center"/>
        <w:rPr>
          <w:rFonts w:ascii="Times New Roman" w:hAnsi="Times New Roman" w:cs="Times New Roman"/>
          <w:sz w:val="24"/>
          <w:szCs w:val="24"/>
        </w:rPr>
      </w:pPr>
    </w:p>
    <w:p w:rsidR="00AD4BFC" w:rsidRDefault="00AD4BFC" w:rsidP="000A7DA8">
      <w:pPr>
        <w:spacing w:after="0" w:line="360" w:lineRule="auto"/>
        <w:ind w:firstLine="567"/>
        <w:jc w:val="center"/>
        <w:rPr>
          <w:rFonts w:ascii="Times New Roman" w:hAnsi="Times New Roman" w:cs="Times New Roman"/>
          <w:sz w:val="24"/>
          <w:szCs w:val="24"/>
        </w:rPr>
      </w:pPr>
    </w:p>
    <w:p w:rsidR="00AD4BFC" w:rsidRDefault="00AD4BFC" w:rsidP="000A7DA8">
      <w:pPr>
        <w:spacing w:after="0" w:line="360" w:lineRule="auto"/>
        <w:ind w:firstLine="567"/>
        <w:jc w:val="center"/>
        <w:rPr>
          <w:rFonts w:ascii="Times New Roman" w:hAnsi="Times New Roman" w:cs="Times New Roman"/>
          <w:sz w:val="24"/>
          <w:szCs w:val="24"/>
        </w:rPr>
      </w:pPr>
    </w:p>
    <w:p w:rsidR="00AD4BFC" w:rsidRDefault="00AD4BFC" w:rsidP="000A7DA8">
      <w:pPr>
        <w:spacing w:after="0" w:line="360" w:lineRule="auto"/>
        <w:ind w:firstLine="567"/>
        <w:jc w:val="center"/>
        <w:rPr>
          <w:rFonts w:ascii="Times New Roman" w:hAnsi="Times New Roman" w:cs="Times New Roman"/>
          <w:sz w:val="24"/>
          <w:szCs w:val="24"/>
        </w:rPr>
      </w:pPr>
    </w:p>
    <w:p w:rsidR="00AD4BFC" w:rsidRDefault="00AD4BFC" w:rsidP="000A7DA8">
      <w:pPr>
        <w:spacing w:after="0" w:line="360" w:lineRule="auto"/>
        <w:ind w:firstLine="567"/>
        <w:jc w:val="center"/>
        <w:rPr>
          <w:rFonts w:ascii="Times New Roman" w:hAnsi="Times New Roman" w:cs="Times New Roman"/>
          <w:sz w:val="24"/>
          <w:szCs w:val="24"/>
        </w:rPr>
      </w:pPr>
    </w:p>
    <w:tbl>
      <w:tblPr>
        <w:tblW w:w="6600" w:type="dxa"/>
        <w:jc w:val="center"/>
        <w:tblInd w:w="60" w:type="dxa"/>
        <w:tblCellMar>
          <w:left w:w="70" w:type="dxa"/>
          <w:right w:w="70" w:type="dxa"/>
        </w:tblCellMar>
        <w:tblLook w:val="04A0" w:firstRow="1" w:lastRow="0" w:firstColumn="1" w:lastColumn="0" w:noHBand="0" w:noVBand="1"/>
      </w:tblPr>
      <w:tblGrid>
        <w:gridCol w:w="932"/>
        <w:gridCol w:w="1372"/>
        <w:gridCol w:w="1074"/>
        <w:gridCol w:w="1074"/>
        <w:gridCol w:w="1074"/>
        <w:gridCol w:w="1074"/>
      </w:tblGrid>
      <w:tr w:rsidR="000A7DA8" w:rsidRPr="000A7DA8" w:rsidTr="000A7DA8">
        <w:trPr>
          <w:trHeight w:val="315"/>
          <w:jc w:val="center"/>
        </w:trPr>
        <w:tc>
          <w:tcPr>
            <w:tcW w:w="6600"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A7DA8" w:rsidRPr="00391418" w:rsidRDefault="000A7DA8" w:rsidP="000A7DA8">
            <w:pPr>
              <w:spacing w:after="0" w:line="240" w:lineRule="auto"/>
              <w:jc w:val="center"/>
              <w:rPr>
                <w:rFonts w:ascii="Times New Roman" w:eastAsia="Times New Roman" w:hAnsi="Times New Roman" w:cs="Times New Roman"/>
                <w:b/>
                <w:bCs/>
                <w:sz w:val="24"/>
                <w:szCs w:val="24"/>
              </w:rPr>
            </w:pPr>
            <w:r w:rsidRPr="00391418">
              <w:rPr>
                <w:rFonts w:ascii="Times New Roman" w:eastAsia="Times New Roman" w:hAnsi="Times New Roman" w:cs="Times New Roman"/>
                <w:b/>
                <w:bCs/>
                <w:sz w:val="24"/>
                <w:szCs w:val="24"/>
              </w:rPr>
              <w:t>4 x GPU</w:t>
            </w:r>
          </w:p>
        </w:tc>
      </w:tr>
      <w:tr w:rsidR="000A7DA8" w:rsidRPr="000A7DA8" w:rsidTr="000A7DA8">
        <w:trPr>
          <w:trHeight w:val="300"/>
          <w:jc w:val="center"/>
        </w:trPr>
        <w:tc>
          <w:tcPr>
            <w:tcW w:w="230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bottom"/>
            <w:hideMark/>
          </w:tcPr>
          <w:p w:rsidR="000A7DA8" w:rsidRPr="00391418" w:rsidRDefault="000A7DA8" w:rsidP="00B10945">
            <w:pPr>
              <w:spacing w:after="0" w:line="240" w:lineRule="auto"/>
              <w:jc w:val="center"/>
              <w:rPr>
                <w:rFonts w:ascii="Times New Roman" w:eastAsia="Times New Roman" w:hAnsi="Times New Roman" w:cs="Times New Roman"/>
                <w:b/>
                <w:bCs/>
                <w:sz w:val="24"/>
                <w:szCs w:val="24"/>
              </w:rPr>
            </w:pPr>
            <w:r w:rsidRPr="00391418">
              <w:rPr>
                <w:rFonts w:ascii="Times New Roman" w:eastAsia="Times New Roman" w:hAnsi="Times New Roman" w:cs="Times New Roman"/>
                <w:b/>
                <w:bCs/>
                <w:sz w:val="24"/>
                <w:szCs w:val="24"/>
              </w:rPr>
              <w:t> </w:t>
            </w:r>
            <w:r w:rsidR="00B10945">
              <w:rPr>
                <w:rFonts w:ascii="Times New Roman" w:eastAsia="Times New Roman" w:hAnsi="Times New Roman" w:cs="Times New Roman"/>
                <w:b/>
                <w:bCs/>
                <w:sz w:val="24"/>
                <w:szCs w:val="24"/>
              </w:rPr>
              <w:t>Czas (s)</w:t>
            </w:r>
          </w:p>
        </w:tc>
        <w:tc>
          <w:tcPr>
            <w:tcW w:w="4296" w:type="dxa"/>
            <w:gridSpan w:val="4"/>
            <w:tcBorders>
              <w:top w:val="single" w:sz="8" w:space="0" w:color="auto"/>
              <w:left w:val="nil"/>
              <w:bottom w:val="single" w:sz="8" w:space="0" w:color="auto"/>
              <w:right w:val="single" w:sz="8" w:space="0" w:color="auto"/>
            </w:tcBorders>
            <w:shd w:val="clear" w:color="auto" w:fill="auto"/>
            <w:noWrap/>
            <w:vAlign w:val="bottom"/>
            <w:hideMark/>
          </w:tcPr>
          <w:p w:rsidR="000A7DA8" w:rsidRPr="00391418" w:rsidRDefault="000A7DA8" w:rsidP="005C3772">
            <w:pPr>
              <w:spacing w:after="0" w:line="240" w:lineRule="auto"/>
              <w:jc w:val="center"/>
              <w:rPr>
                <w:rFonts w:ascii="Times New Roman" w:eastAsia="Times New Roman" w:hAnsi="Times New Roman" w:cs="Times New Roman"/>
                <w:sz w:val="24"/>
                <w:szCs w:val="24"/>
              </w:rPr>
            </w:pPr>
            <w:r w:rsidRPr="00391418">
              <w:rPr>
                <w:rFonts w:ascii="Times New Roman" w:eastAsia="Times New Roman" w:hAnsi="Times New Roman" w:cs="Times New Roman"/>
                <w:sz w:val="24"/>
                <w:szCs w:val="24"/>
              </w:rPr>
              <w:t>Ilość iteracji</w:t>
            </w:r>
          </w:p>
        </w:tc>
      </w:tr>
      <w:tr w:rsidR="000A7DA8" w:rsidRPr="000A7DA8" w:rsidTr="000A7DA8">
        <w:trPr>
          <w:trHeight w:val="315"/>
          <w:jc w:val="center"/>
        </w:trPr>
        <w:tc>
          <w:tcPr>
            <w:tcW w:w="2304" w:type="dxa"/>
            <w:gridSpan w:val="2"/>
            <w:vMerge/>
            <w:tcBorders>
              <w:top w:val="single" w:sz="8" w:space="0" w:color="auto"/>
              <w:left w:val="single" w:sz="8" w:space="0" w:color="auto"/>
              <w:bottom w:val="single" w:sz="8" w:space="0" w:color="000000"/>
              <w:right w:val="single" w:sz="8" w:space="0" w:color="000000"/>
            </w:tcBorders>
            <w:vAlign w:val="center"/>
            <w:hideMark/>
          </w:tcPr>
          <w:p w:rsidR="000A7DA8" w:rsidRPr="00391418" w:rsidRDefault="000A7DA8" w:rsidP="000A7DA8">
            <w:pPr>
              <w:spacing w:after="0" w:line="240" w:lineRule="auto"/>
              <w:rPr>
                <w:rFonts w:ascii="Times New Roman" w:eastAsia="Times New Roman" w:hAnsi="Times New Roman" w:cs="Times New Roman"/>
                <w:b/>
                <w:bCs/>
                <w:sz w:val="24"/>
                <w:szCs w:val="24"/>
              </w:rPr>
            </w:pPr>
          </w:p>
        </w:tc>
        <w:tc>
          <w:tcPr>
            <w:tcW w:w="1074" w:type="dxa"/>
            <w:tcBorders>
              <w:top w:val="nil"/>
              <w:left w:val="nil"/>
              <w:bottom w:val="single" w:sz="8" w:space="0" w:color="auto"/>
              <w:right w:val="single" w:sz="8" w:space="0" w:color="auto"/>
            </w:tcBorders>
            <w:shd w:val="clear" w:color="auto" w:fill="auto"/>
            <w:noWrap/>
            <w:vAlign w:val="bottom"/>
            <w:hideMark/>
          </w:tcPr>
          <w:p w:rsidR="000A7DA8" w:rsidRPr="00391418" w:rsidRDefault="000A7DA8" w:rsidP="000A7DA8">
            <w:pPr>
              <w:spacing w:after="0" w:line="240" w:lineRule="auto"/>
              <w:jc w:val="right"/>
              <w:rPr>
                <w:rFonts w:ascii="Times New Roman" w:eastAsia="Times New Roman" w:hAnsi="Times New Roman" w:cs="Times New Roman"/>
                <w:b/>
                <w:bCs/>
                <w:sz w:val="24"/>
                <w:szCs w:val="24"/>
              </w:rPr>
            </w:pPr>
            <w:r w:rsidRPr="00391418">
              <w:rPr>
                <w:rFonts w:ascii="Times New Roman" w:eastAsia="Times New Roman" w:hAnsi="Times New Roman" w:cs="Times New Roman"/>
                <w:b/>
                <w:bCs/>
                <w:sz w:val="24"/>
                <w:szCs w:val="24"/>
              </w:rPr>
              <w:t>100</w:t>
            </w:r>
          </w:p>
        </w:tc>
        <w:tc>
          <w:tcPr>
            <w:tcW w:w="1074" w:type="dxa"/>
            <w:tcBorders>
              <w:top w:val="nil"/>
              <w:left w:val="nil"/>
              <w:bottom w:val="single" w:sz="8" w:space="0" w:color="auto"/>
              <w:right w:val="single" w:sz="8" w:space="0" w:color="auto"/>
            </w:tcBorders>
            <w:shd w:val="clear" w:color="auto" w:fill="auto"/>
            <w:noWrap/>
            <w:vAlign w:val="bottom"/>
            <w:hideMark/>
          </w:tcPr>
          <w:p w:rsidR="000A7DA8" w:rsidRPr="00391418" w:rsidRDefault="000A7DA8" w:rsidP="000A7DA8">
            <w:pPr>
              <w:spacing w:after="0" w:line="240" w:lineRule="auto"/>
              <w:jc w:val="right"/>
              <w:rPr>
                <w:rFonts w:ascii="Times New Roman" w:eastAsia="Times New Roman" w:hAnsi="Times New Roman" w:cs="Times New Roman"/>
                <w:b/>
                <w:bCs/>
                <w:sz w:val="24"/>
                <w:szCs w:val="24"/>
              </w:rPr>
            </w:pPr>
            <w:r w:rsidRPr="00391418">
              <w:rPr>
                <w:rFonts w:ascii="Times New Roman" w:eastAsia="Times New Roman" w:hAnsi="Times New Roman" w:cs="Times New Roman"/>
                <w:b/>
                <w:bCs/>
                <w:sz w:val="24"/>
                <w:szCs w:val="24"/>
              </w:rPr>
              <w:t>200</w:t>
            </w:r>
          </w:p>
        </w:tc>
        <w:tc>
          <w:tcPr>
            <w:tcW w:w="1074" w:type="dxa"/>
            <w:tcBorders>
              <w:top w:val="nil"/>
              <w:left w:val="nil"/>
              <w:bottom w:val="single" w:sz="8" w:space="0" w:color="auto"/>
              <w:right w:val="single" w:sz="8" w:space="0" w:color="auto"/>
            </w:tcBorders>
            <w:shd w:val="clear" w:color="auto" w:fill="auto"/>
            <w:noWrap/>
            <w:vAlign w:val="bottom"/>
            <w:hideMark/>
          </w:tcPr>
          <w:p w:rsidR="000A7DA8" w:rsidRPr="00391418" w:rsidRDefault="000A7DA8" w:rsidP="000A7DA8">
            <w:pPr>
              <w:spacing w:after="0" w:line="240" w:lineRule="auto"/>
              <w:jc w:val="right"/>
              <w:rPr>
                <w:rFonts w:ascii="Times New Roman" w:eastAsia="Times New Roman" w:hAnsi="Times New Roman" w:cs="Times New Roman"/>
                <w:b/>
                <w:bCs/>
                <w:sz w:val="24"/>
                <w:szCs w:val="24"/>
              </w:rPr>
            </w:pPr>
            <w:r w:rsidRPr="00391418">
              <w:rPr>
                <w:rFonts w:ascii="Times New Roman" w:eastAsia="Times New Roman" w:hAnsi="Times New Roman" w:cs="Times New Roman"/>
                <w:b/>
                <w:bCs/>
                <w:sz w:val="24"/>
                <w:szCs w:val="24"/>
              </w:rPr>
              <w:t>500</w:t>
            </w:r>
          </w:p>
        </w:tc>
        <w:tc>
          <w:tcPr>
            <w:tcW w:w="1074" w:type="dxa"/>
            <w:tcBorders>
              <w:top w:val="nil"/>
              <w:left w:val="nil"/>
              <w:bottom w:val="single" w:sz="8" w:space="0" w:color="auto"/>
              <w:right w:val="single" w:sz="8" w:space="0" w:color="auto"/>
            </w:tcBorders>
            <w:shd w:val="clear" w:color="auto" w:fill="auto"/>
            <w:noWrap/>
            <w:vAlign w:val="bottom"/>
            <w:hideMark/>
          </w:tcPr>
          <w:p w:rsidR="000A7DA8" w:rsidRPr="00391418" w:rsidRDefault="000A7DA8" w:rsidP="000A7DA8">
            <w:pPr>
              <w:spacing w:after="0" w:line="240" w:lineRule="auto"/>
              <w:jc w:val="right"/>
              <w:rPr>
                <w:rFonts w:ascii="Times New Roman" w:eastAsia="Times New Roman" w:hAnsi="Times New Roman" w:cs="Times New Roman"/>
                <w:b/>
                <w:bCs/>
                <w:sz w:val="24"/>
                <w:szCs w:val="24"/>
              </w:rPr>
            </w:pPr>
            <w:r w:rsidRPr="00391418">
              <w:rPr>
                <w:rFonts w:ascii="Times New Roman" w:eastAsia="Times New Roman" w:hAnsi="Times New Roman" w:cs="Times New Roman"/>
                <w:b/>
                <w:bCs/>
                <w:sz w:val="24"/>
                <w:szCs w:val="24"/>
              </w:rPr>
              <w:t>1000</w:t>
            </w:r>
          </w:p>
        </w:tc>
      </w:tr>
      <w:tr w:rsidR="000A7DA8" w:rsidRPr="000A7DA8" w:rsidTr="000A7DA8">
        <w:trPr>
          <w:trHeight w:val="315"/>
          <w:jc w:val="center"/>
        </w:trPr>
        <w:tc>
          <w:tcPr>
            <w:tcW w:w="932"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rsidR="000A7DA8" w:rsidRPr="00391418" w:rsidRDefault="000A7DA8" w:rsidP="000A7DA8">
            <w:pPr>
              <w:spacing w:after="0" w:line="240" w:lineRule="auto"/>
              <w:jc w:val="center"/>
              <w:rPr>
                <w:rFonts w:ascii="Times New Roman" w:eastAsia="Times New Roman" w:hAnsi="Times New Roman" w:cs="Times New Roman"/>
                <w:sz w:val="24"/>
                <w:szCs w:val="24"/>
              </w:rPr>
            </w:pPr>
            <w:r w:rsidRPr="00391418">
              <w:rPr>
                <w:rFonts w:ascii="Times New Roman" w:eastAsia="Times New Roman" w:hAnsi="Times New Roman" w:cs="Times New Roman"/>
                <w:sz w:val="24"/>
                <w:szCs w:val="24"/>
              </w:rPr>
              <w:t xml:space="preserve">Wymiar przestrzeni </w:t>
            </w:r>
          </w:p>
        </w:tc>
        <w:tc>
          <w:tcPr>
            <w:tcW w:w="1372" w:type="dxa"/>
            <w:tcBorders>
              <w:top w:val="nil"/>
              <w:left w:val="nil"/>
              <w:bottom w:val="single" w:sz="4" w:space="0" w:color="auto"/>
              <w:right w:val="single" w:sz="4" w:space="0" w:color="auto"/>
            </w:tcBorders>
            <w:shd w:val="clear" w:color="auto" w:fill="auto"/>
            <w:noWrap/>
            <w:vAlign w:val="center"/>
            <w:hideMark/>
          </w:tcPr>
          <w:p w:rsidR="000A7DA8" w:rsidRPr="00391418" w:rsidRDefault="000A7DA8" w:rsidP="000A7DA8">
            <w:pPr>
              <w:spacing w:after="0" w:line="240" w:lineRule="auto"/>
              <w:jc w:val="center"/>
              <w:rPr>
                <w:rFonts w:ascii="Times New Roman" w:eastAsia="Times New Roman" w:hAnsi="Times New Roman" w:cs="Times New Roman"/>
                <w:b/>
                <w:bCs/>
                <w:sz w:val="24"/>
                <w:szCs w:val="24"/>
              </w:rPr>
            </w:pPr>
            <w:r w:rsidRPr="00391418">
              <w:rPr>
                <w:rFonts w:ascii="Times New Roman" w:eastAsia="Times New Roman" w:hAnsi="Times New Roman" w:cs="Times New Roman"/>
                <w:b/>
                <w:bCs/>
                <w:sz w:val="24"/>
                <w:szCs w:val="24"/>
              </w:rPr>
              <w:t>32x32</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0A7DA8" w:rsidP="000A7DA8">
            <w:pPr>
              <w:spacing w:after="0" w:line="240" w:lineRule="auto"/>
              <w:jc w:val="center"/>
              <w:rPr>
                <w:rFonts w:ascii="Times New Roman" w:eastAsia="Times New Roman" w:hAnsi="Times New Roman" w:cs="Times New Roman"/>
                <w:sz w:val="24"/>
                <w:szCs w:val="24"/>
              </w:rPr>
            </w:pPr>
            <w:r w:rsidRPr="00391418">
              <w:rPr>
                <w:rFonts w:ascii="Times New Roman" w:eastAsia="Times New Roman" w:hAnsi="Times New Roman" w:cs="Times New Roman"/>
                <w:sz w:val="24"/>
                <w:szCs w:val="24"/>
              </w:rPr>
              <w:t>2.32</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0A7DA8" w:rsidP="000A7DA8">
            <w:pPr>
              <w:spacing w:after="0" w:line="240" w:lineRule="auto"/>
              <w:jc w:val="center"/>
              <w:rPr>
                <w:rFonts w:ascii="Times New Roman" w:eastAsia="Times New Roman" w:hAnsi="Times New Roman" w:cs="Times New Roman"/>
                <w:sz w:val="24"/>
                <w:szCs w:val="24"/>
              </w:rPr>
            </w:pPr>
            <w:r w:rsidRPr="00391418">
              <w:rPr>
                <w:rFonts w:ascii="Times New Roman" w:eastAsia="Times New Roman" w:hAnsi="Times New Roman" w:cs="Times New Roman"/>
                <w:sz w:val="24"/>
                <w:szCs w:val="24"/>
              </w:rPr>
              <w:t>4.42</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0A7DA8" w:rsidP="000A7DA8">
            <w:pPr>
              <w:spacing w:after="0" w:line="240" w:lineRule="auto"/>
              <w:jc w:val="center"/>
              <w:rPr>
                <w:rFonts w:ascii="Times New Roman" w:eastAsia="Times New Roman" w:hAnsi="Times New Roman" w:cs="Times New Roman"/>
                <w:sz w:val="24"/>
                <w:szCs w:val="24"/>
              </w:rPr>
            </w:pPr>
            <w:r w:rsidRPr="00391418">
              <w:rPr>
                <w:rFonts w:ascii="Times New Roman" w:eastAsia="Times New Roman" w:hAnsi="Times New Roman" w:cs="Times New Roman"/>
                <w:sz w:val="24"/>
                <w:szCs w:val="24"/>
              </w:rPr>
              <w:t>5.01</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0A7DA8" w:rsidP="000A7DA8">
            <w:pPr>
              <w:spacing w:after="0" w:line="240" w:lineRule="auto"/>
              <w:jc w:val="center"/>
              <w:rPr>
                <w:rFonts w:ascii="Times New Roman" w:eastAsia="Times New Roman" w:hAnsi="Times New Roman" w:cs="Times New Roman"/>
                <w:sz w:val="24"/>
                <w:szCs w:val="24"/>
              </w:rPr>
            </w:pPr>
            <w:r w:rsidRPr="00391418">
              <w:rPr>
                <w:rFonts w:ascii="Times New Roman" w:eastAsia="Times New Roman" w:hAnsi="Times New Roman" w:cs="Times New Roman"/>
                <w:sz w:val="24"/>
                <w:szCs w:val="24"/>
              </w:rPr>
              <w:t>22.83</w:t>
            </w:r>
          </w:p>
        </w:tc>
      </w:tr>
      <w:tr w:rsidR="000A7DA8" w:rsidRPr="000A7DA8" w:rsidTr="000A7DA8">
        <w:trPr>
          <w:trHeight w:val="300"/>
          <w:jc w:val="center"/>
        </w:trPr>
        <w:tc>
          <w:tcPr>
            <w:tcW w:w="932" w:type="dxa"/>
            <w:vMerge/>
            <w:tcBorders>
              <w:top w:val="nil"/>
              <w:left w:val="single" w:sz="8" w:space="0" w:color="auto"/>
              <w:bottom w:val="single" w:sz="8" w:space="0" w:color="000000"/>
              <w:right w:val="single" w:sz="8" w:space="0" w:color="auto"/>
            </w:tcBorders>
            <w:vAlign w:val="center"/>
            <w:hideMark/>
          </w:tcPr>
          <w:p w:rsidR="000A7DA8" w:rsidRPr="00391418" w:rsidRDefault="000A7DA8" w:rsidP="000A7DA8">
            <w:pPr>
              <w:spacing w:after="0" w:line="240" w:lineRule="auto"/>
              <w:rPr>
                <w:rFonts w:ascii="Times New Roman" w:eastAsia="Times New Roman" w:hAnsi="Times New Roman" w:cs="Times New Roman"/>
                <w:sz w:val="24"/>
                <w:szCs w:val="24"/>
              </w:rPr>
            </w:pPr>
          </w:p>
        </w:tc>
        <w:tc>
          <w:tcPr>
            <w:tcW w:w="1372" w:type="dxa"/>
            <w:tcBorders>
              <w:top w:val="nil"/>
              <w:left w:val="nil"/>
              <w:bottom w:val="single" w:sz="4" w:space="0" w:color="auto"/>
              <w:right w:val="single" w:sz="4" w:space="0" w:color="auto"/>
            </w:tcBorders>
            <w:shd w:val="clear" w:color="auto" w:fill="auto"/>
            <w:noWrap/>
            <w:vAlign w:val="center"/>
            <w:hideMark/>
          </w:tcPr>
          <w:p w:rsidR="000A7DA8" w:rsidRPr="00391418" w:rsidRDefault="000A7DA8" w:rsidP="000A7DA8">
            <w:pPr>
              <w:spacing w:after="0" w:line="240" w:lineRule="auto"/>
              <w:jc w:val="center"/>
              <w:rPr>
                <w:rFonts w:ascii="Times New Roman" w:eastAsia="Times New Roman" w:hAnsi="Times New Roman" w:cs="Times New Roman"/>
                <w:b/>
                <w:bCs/>
                <w:sz w:val="24"/>
                <w:szCs w:val="24"/>
              </w:rPr>
            </w:pPr>
            <w:r w:rsidRPr="00391418">
              <w:rPr>
                <w:rFonts w:ascii="Times New Roman" w:eastAsia="Times New Roman" w:hAnsi="Times New Roman" w:cs="Times New Roman"/>
                <w:b/>
                <w:bCs/>
                <w:sz w:val="24"/>
                <w:szCs w:val="24"/>
              </w:rPr>
              <w:t>100x100</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0A7DA8" w:rsidP="000A7DA8">
            <w:pPr>
              <w:spacing w:after="0" w:line="240" w:lineRule="auto"/>
              <w:jc w:val="center"/>
              <w:rPr>
                <w:rFonts w:ascii="Times New Roman" w:eastAsia="Times New Roman" w:hAnsi="Times New Roman" w:cs="Times New Roman"/>
                <w:sz w:val="24"/>
                <w:szCs w:val="24"/>
              </w:rPr>
            </w:pPr>
            <w:r w:rsidRPr="00391418">
              <w:rPr>
                <w:rFonts w:ascii="Times New Roman" w:eastAsia="Times New Roman" w:hAnsi="Times New Roman" w:cs="Times New Roman"/>
                <w:sz w:val="24"/>
                <w:szCs w:val="24"/>
              </w:rPr>
              <w:t>5.36</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0A7DA8" w:rsidP="000A7DA8">
            <w:pPr>
              <w:spacing w:after="0" w:line="240" w:lineRule="auto"/>
              <w:jc w:val="center"/>
              <w:rPr>
                <w:rFonts w:ascii="Times New Roman" w:eastAsia="Times New Roman" w:hAnsi="Times New Roman" w:cs="Times New Roman"/>
                <w:sz w:val="24"/>
                <w:szCs w:val="24"/>
              </w:rPr>
            </w:pPr>
            <w:r w:rsidRPr="00391418">
              <w:rPr>
                <w:rFonts w:ascii="Times New Roman" w:eastAsia="Times New Roman" w:hAnsi="Times New Roman" w:cs="Times New Roman"/>
                <w:sz w:val="24"/>
                <w:szCs w:val="24"/>
              </w:rPr>
              <w:t>10.67</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0A7DA8" w:rsidP="000A7DA8">
            <w:pPr>
              <w:spacing w:after="0" w:line="240" w:lineRule="auto"/>
              <w:jc w:val="center"/>
              <w:rPr>
                <w:rFonts w:ascii="Times New Roman" w:eastAsia="Times New Roman" w:hAnsi="Times New Roman" w:cs="Times New Roman"/>
                <w:sz w:val="24"/>
                <w:szCs w:val="24"/>
              </w:rPr>
            </w:pPr>
            <w:r w:rsidRPr="00391418">
              <w:rPr>
                <w:rFonts w:ascii="Times New Roman" w:eastAsia="Times New Roman" w:hAnsi="Times New Roman" w:cs="Times New Roman"/>
                <w:sz w:val="24"/>
                <w:szCs w:val="24"/>
              </w:rPr>
              <w:t>11.90</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0A7DA8" w:rsidP="000A7DA8">
            <w:pPr>
              <w:spacing w:after="0" w:line="240" w:lineRule="auto"/>
              <w:jc w:val="center"/>
              <w:rPr>
                <w:rFonts w:ascii="Times New Roman" w:eastAsia="Times New Roman" w:hAnsi="Times New Roman" w:cs="Times New Roman"/>
                <w:sz w:val="24"/>
                <w:szCs w:val="24"/>
              </w:rPr>
            </w:pPr>
            <w:r w:rsidRPr="00391418">
              <w:rPr>
                <w:rFonts w:ascii="Times New Roman" w:eastAsia="Times New Roman" w:hAnsi="Times New Roman" w:cs="Times New Roman"/>
                <w:sz w:val="24"/>
                <w:szCs w:val="24"/>
              </w:rPr>
              <w:t>53.64</w:t>
            </w:r>
          </w:p>
        </w:tc>
      </w:tr>
      <w:tr w:rsidR="000A7DA8" w:rsidRPr="000A7DA8" w:rsidTr="000A7DA8">
        <w:trPr>
          <w:trHeight w:val="300"/>
          <w:jc w:val="center"/>
        </w:trPr>
        <w:tc>
          <w:tcPr>
            <w:tcW w:w="932" w:type="dxa"/>
            <w:vMerge/>
            <w:tcBorders>
              <w:top w:val="nil"/>
              <w:left w:val="single" w:sz="8" w:space="0" w:color="auto"/>
              <w:bottom w:val="single" w:sz="8" w:space="0" w:color="000000"/>
              <w:right w:val="single" w:sz="8" w:space="0" w:color="auto"/>
            </w:tcBorders>
            <w:vAlign w:val="center"/>
            <w:hideMark/>
          </w:tcPr>
          <w:p w:rsidR="000A7DA8" w:rsidRPr="00391418" w:rsidRDefault="000A7DA8" w:rsidP="000A7DA8">
            <w:pPr>
              <w:spacing w:after="0" w:line="240" w:lineRule="auto"/>
              <w:rPr>
                <w:rFonts w:ascii="Times New Roman" w:eastAsia="Times New Roman" w:hAnsi="Times New Roman" w:cs="Times New Roman"/>
                <w:sz w:val="24"/>
                <w:szCs w:val="24"/>
              </w:rPr>
            </w:pPr>
          </w:p>
        </w:tc>
        <w:tc>
          <w:tcPr>
            <w:tcW w:w="1372" w:type="dxa"/>
            <w:tcBorders>
              <w:top w:val="nil"/>
              <w:left w:val="nil"/>
              <w:bottom w:val="single" w:sz="4" w:space="0" w:color="auto"/>
              <w:right w:val="single" w:sz="4" w:space="0" w:color="auto"/>
            </w:tcBorders>
            <w:shd w:val="clear" w:color="auto" w:fill="auto"/>
            <w:noWrap/>
            <w:vAlign w:val="center"/>
            <w:hideMark/>
          </w:tcPr>
          <w:p w:rsidR="000A7DA8" w:rsidRPr="00391418" w:rsidRDefault="000A7DA8" w:rsidP="000A7DA8">
            <w:pPr>
              <w:spacing w:after="0" w:line="240" w:lineRule="auto"/>
              <w:jc w:val="center"/>
              <w:rPr>
                <w:rFonts w:ascii="Times New Roman" w:eastAsia="Times New Roman" w:hAnsi="Times New Roman" w:cs="Times New Roman"/>
                <w:b/>
                <w:bCs/>
                <w:sz w:val="24"/>
                <w:szCs w:val="24"/>
              </w:rPr>
            </w:pPr>
            <w:r w:rsidRPr="00391418">
              <w:rPr>
                <w:rFonts w:ascii="Times New Roman" w:eastAsia="Times New Roman" w:hAnsi="Times New Roman" w:cs="Times New Roman"/>
                <w:b/>
                <w:bCs/>
                <w:sz w:val="24"/>
                <w:szCs w:val="24"/>
              </w:rPr>
              <w:t>200x200</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0A7DA8" w:rsidP="000A7DA8">
            <w:pPr>
              <w:spacing w:after="0" w:line="240" w:lineRule="auto"/>
              <w:jc w:val="center"/>
              <w:rPr>
                <w:rFonts w:ascii="Times New Roman" w:eastAsia="Times New Roman" w:hAnsi="Times New Roman" w:cs="Times New Roman"/>
                <w:sz w:val="24"/>
                <w:szCs w:val="24"/>
              </w:rPr>
            </w:pPr>
            <w:r w:rsidRPr="00391418">
              <w:rPr>
                <w:rFonts w:ascii="Times New Roman" w:eastAsia="Times New Roman" w:hAnsi="Times New Roman" w:cs="Times New Roman"/>
                <w:sz w:val="24"/>
                <w:szCs w:val="24"/>
              </w:rPr>
              <w:t>18.12</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0A7DA8" w:rsidP="000A7DA8">
            <w:pPr>
              <w:spacing w:after="0" w:line="240" w:lineRule="auto"/>
              <w:jc w:val="center"/>
              <w:rPr>
                <w:rFonts w:ascii="Times New Roman" w:eastAsia="Times New Roman" w:hAnsi="Times New Roman" w:cs="Times New Roman"/>
                <w:sz w:val="24"/>
                <w:szCs w:val="24"/>
              </w:rPr>
            </w:pPr>
            <w:r w:rsidRPr="00391418">
              <w:rPr>
                <w:rFonts w:ascii="Times New Roman" w:eastAsia="Times New Roman" w:hAnsi="Times New Roman" w:cs="Times New Roman"/>
                <w:sz w:val="24"/>
                <w:szCs w:val="24"/>
              </w:rPr>
              <w:t>36.86</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0A7DA8" w:rsidP="000A7DA8">
            <w:pPr>
              <w:spacing w:after="0" w:line="240" w:lineRule="auto"/>
              <w:jc w:val="center"/>
              <w:rPr>
                <w:rFonts w:ascii="Times New Roman" w:eastAsia="Times New Roman" w:hAnsi="Times New Roman" w:cs="Times New Roman"/>
                <w:sz w:val="24"/>
                <w:szCs w:val="24"/>
              </w:rPr>
            </w:pPr>
            <w:r w:rsidRPr="00391418">
              <w:rPr>
                <w:rFonts w:ascii="Times New Roman" w:eastAsia="Times New Roman" w:hAnsi="Times New Roman" w:cs="Times New Roman"/>
                <w:sz w:val="24"/>
                <w:szCs w:val="24"/>
              </w:rPr>
              <w:t>40.63</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B10945" w:rsidP="000A7DA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0A7DA8" w:rsidRPr="00391418">
              <w:rPr>
                <w:rFonts w:ascii="Times New Roman" w:eastAsia="Times New Roman" w:hAnsi="Times New Roman" w:cs="Times New Roman"/>
                <w:sz w:val="24"/>
                <w:szCs w:val="24"/>
              </w:rPr>
              <w:t>1.71</w:t>
            </w:r>
          </w:p>
        </w:tc>
      </w:tr>
      <w:tr w:rsidR="000A7DA8" w:rsidRPr="000A7DA8" w:rsidTr="000A7DA8">
        <w:trPr>
          <w:trHeight w:val="300"/>
          <w:jc w:val="center"/>
        </w:trPr>
        <w:tc>
          <w:tcPr>
            <w:tcW w:w="932" w:type="dxa"/>
            <w:vMerge/>
            <w:tcBorders>
              <w:top w:val="nil"/>
              <w:left w:val="single" w:sz="8" w:space="0" w:color="auto"/>
              <w:bottom w:val="single" w:sz="8" w:space="0" w:color="000000"/>
              <w:right w:val="single" w:sz="8" w:space="0" w:color="auto"/>
            </w:tcBorders>
            <w:vAlign w:val="center"/>
            <w:hideMark/>
          </w:tcPr>
          <w:p w:rsidR="000A7DA8" w:rsidRPr="00391418" w:rsidRDefault="000A7DA8" w:rsidP="000A7DA8">
            <w:pPr>
              <w:spacing w:after="0" w:line="240" w:lineRule="auto"/>
              <w:rPr>
                <w:rFonts w:ascii="Times New Roman" w:eastAsia="Times New Roman" w:hAnsi="Times New Roman" w:cs="Times New Roman"/>
                <w:sz w:val="24"/>
                <w:szCs w:val="24"/>
              </w:rPr>
            </w:pPr>
          </w:p>
        </w:tc>
        <w:tc>
          <w:tcPr>
            <w:tcW w:w="1372" w:type="dxa"/>
            <w:tcBorders>
              <w:top w:val="nil"/>
              <w:left w:val="nil"/>
              <w:bottom w:val="single" w:sz="4" w:space="0" w:color="auto"/>
              <w:right w:val="single" w:sz="4" w:space="0" w:color="auto"/>
            </w:tcBorders>
            <w:shd w:val="clear" w:color="auto" w:fill="auto"/>
            <w:noWrap/>
            <w:vAlign w:val="center"/>
            <w:hideMark/>
          </w:tcPr>
          <w:p w:rsidR="000A7DA8" w:rsidRPr="00391418" w:rsidRDefault="000A7DA8" w:rsidP="000A7DA8">
            <w:pPr>
              <w:spacing w:after="0" w:line="240" w:lineRule="auto"/>
              <w:jc w:val="center"/>
              <w:rPr>
                <w:rFonts w:ascii="Times New Roman" w:eastAsia="Times New Roman" w:hAnsi="Times New Roman" w:cs="Times New Roman"/>
                <w:b/>
                <w:bCs/>
                <w:sz w:val="24"/>
                <w:szCs w:val="24"/>
              </w:rPr>
            </w:pPr>
            <w:r w:rsidRPr="00391418">
              <w:rPr>
                <w:rFonts w:ascii="Times New Roman" w:eastAsia="Times New Roman" w:hAnsi="Times New Roman" w:cs="Times New Roman"/>
                <w:b/>
                <w:bCs/>
                <w:sz w:val="24"/>
                <w:szCs w:val="24"/>
              </w:rPr>
              <w:t>500x500</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B10945" w:rsidP="000A7DA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0A7DA8" w:rsidRPr="00391418">
              <w:rPr>
                <w:rFonts w:ascii="Times New Roman" w:eastAsia="Times New Roman" w:hAnsi="Times New Roman" w:cs="Times New Roman"/>
                <w:sz w:val="24"/>
                <w:szCs w:val="24"/>
              </w:rPr>
              <w:t>7.23</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0A7DA8" w:rsidP="000A7DA8">
            <w:pPr>
              <w:spacing w:after="0" w:line="240" w:lineRule="auto"/>
              <w:jc w:val="center"/>
              <w:rPr>
                <w:rFonts w:ascii="Times New Roman" w:eastAsia="Times New Roman" w:hAnsi="Times New Roman" w:cs="Times New Roman"/>
                <w:sz w:val="24"/>
                <w:szCs w:val="24"/>
              </w:rPr>
            </w:pPr>
            <w:r w:rsidRPr="00391418">
              <w:rPr>
                <w:rFonts w:ascii="Times New Roman" w:eastAsia="Times New Roman" w:hAnsi="Times New Roman" w:cs="Times New Roman"/>
                <w:sz w:val="24"/>
                <w:szCs w:val="24"/>
              </w:rPr>
              <w:t>1</w:t>
            </w:r>
            <w:r w:rsidR="00B10945">
              <w:rPr>
                <w:rFonts w:ascii="Times New Roman" w:eastAsia="Times New Roman" w:hAnsi="Times New Roman" w:cs="Times New Roman"/>
                <w:sz w:val="24"/>
                <w:szCs w:val="24"/>
              </w:rPr>
              <w:t>9</w:t>
            </w:r>
            <w:r w:rsidRPr="00391418">
              <w:rPr>
                <w:rFonts w:ascii="Times New Roman" w:eastAsia="Times New Roman" w:hAnsi="Times New Roman" w:cs="Times New Roman"/>
                <w:sz w:val="24"/>
                <w:szCs w:val="24"/>
              </w:rPr>
              <w:t>3.90</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0A7DA8" w:rsidP="000A7DA8">
            <w:pPr>
              <w:spacing w:after="0" w:line="240" w:lineRule="auto"/>
              <w:jc w:val="center"/>
              <w:rPr>
                <w:rFonts w:ascii="Times New Roman" w:eastAsia="Times New Roman" w:hAnsi="Times New Roman" w:cs="Times New Roman"/>
                <w:sz w:val="24"/>
                <w:szCs w:val="24"/>
              </w:rPr>
            </w:pPr>
            <w:r w:rsidRPr="00391418">
              <w:rPr>
                <w:rFonts w:ascii="Times New Roman" w:eastAsia="Times New Roman" w:hAnsi="Times New Roman" w:cs="Times New Roman"/>
                <w:sz w:val="24"/>
                <w:szCs w:val="24"/>
              </w:rPr>
              <w:t>2</w:t>
            </w:r>
            <w:r w:rsidR="00B10945">
              <w:rPr>
                <w:rFonts w:ascii="Times New Roman" w:eastAsia="Times New Roman" w:hAnsi="Times New Roman" w:cs="Times New Roman"/>
                <w:sz w:val="24"/>
                <w:szCs w:val="24"/>
              </w:rPr>
              <w:t>0</w:t>
            </w:r>
            <w:r w:rsidRPr="00391418">
              <w:rPr>
                <w:rFonts w:ascii="Times New Roman" w:eastAsia="Times New Roman" w:hAnsi="Times New Roman" w:cs="Times New Roman"/>
                <w:sz w:val="24"/>
                <w:szCs w:val="24"/>
              </w:rPr>
              <w:t>3.14</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B10945" w:rsidP="000A7DA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962</w:t>
            </w:r>
            <w:r w:rsidR="000A7DA8" w:rsidRPr="00391418">
              <w:rPr>
                <w:rFonts w:ascii="Times New Roman" w:eastAsia="Times New Roman" w:hAnsi="Times New Roman" w:cs="Times New Roman"/>
                <w:sz w:val="24"/>
                <w:szCs w:val="24"/>
              </w:rPr>
              <w:t>.26</w:t>
            </w:r>
          </w:p>
        </w:tc>
      </w:tr>
      <w:tr w:rsidR="000A7DA8" w:rsidRPr="000A7DA8" w:rsidTr="000A7DA8">
        <w:trPr>
          <w:trHeight w:val="315"/>
          <w:jc w:val="center"/>
        </w:trPr>
        <w:tc>
          <w:tcPr>
            <w:tcW w:w="932" w:type="dxa"/>
            <w:vMerge/>
            <w:tcBorders>
              <w:top w:val="nil"/>
              <w:left w:val="single" w:sz="8" w:space="0" w:color="auto"/>
              <w:bottom w:val="single" w:sz="8" w:space="0" w:color="000000"/>
              <w:right w:val="single" w:sz="8" w:space="0" w:color="auto"/>
            </w:tcBorders>
            <w:vAlign w:val="center"/>
            <w:hideMark/>
          </w:tcPr>
          <w:p w:rsidR="000A7DA8" w:rsidRPr="00391418" w:rsidRDefault="000A7DA8" w:rsidP="000A7DA8">
            <w:pPr>
              <w:spacing w:after="0" w:line="240" w:lineRule="auto"/>
              <w:rPr>
                <w:rFonts w:ascii="Times New Roman" w:eastAsia="Times New Roman" w:hAnsi="Times New Roman" w:cs="Times New Roman"/>
                <w:sz w:val="24"/>
                <w:szCs w:val="24"/>
              </w:rPr>
            </w:pPr>
          </w:p>
        </w:tc>
        <w:tc>
          <w:tcPr>
            <w:tcW w:w="1372" w:type="dxa"/>
            <w:tcBorders>
              <w:top w:val="nil"/>
              <w:left w:val="nil"/>
              <w:bottom w:val="single" w:sz="4" w:space="0" w:color="auto"/>
              <w:right w:val="single" w:sz="4" w:space="0" w:color="auto"/>
            </w:tcBorders>
            <w:shd w:val="clear" w:color="auto" w:fill="auto"/>
            <w:noWrap/>
            <w:vAlign w:val="center"/>
            <w:hideMark/>
          </w:tcPr>
          <w:p w:rsidR="000A7DA8" w:rsidRPr="00391418" w:rsidRDefault="000A7DA8" w:rsidP="000A7DA8">
            <w:pPr>
              <w:spacing w:after="0" w:line="240" w:lineRule="auto"/>
              <w:jc w:val="center"/>
              <w:rPr>
                <w:rFonts w:ascii="Times New Roman" w:eastAsia="Times New Roman" w:hAnsi="Times New Roman" w:cs="Times New Roman"/>
                <w:b/>
                <w:bCs/>
                <w:sz w:val="24"/>
                <w:szCs w:val="24"/>
              </w:rPr>
            </w:pPr>
            <w:r w:rsidRPr="00391418">
              <w:rPr>
                <w:rFonts w:ascii="Times New Roman" w:eastAsia="Times New Roman" w:hAnsi="Times New Roman" w:cs="Times New Roman"/>
                <w:b/>
                <w:bCs/>
                <w:sz w:val="24"/>
                <w:szCs w:val="24"/>
              </w:rPr>
              <w:t>1000x1000</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B10945" w:rsidP="000A7DA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r w:rsidR="000A7DA8" w:rsidRPr="00391418">
              <w:rPr>
                <w:rFonts w:ascii="Times New Roman" w:eastAsia="Times New Roman" w:hAnsi="Times New Roman" w:cs="Times New Roman"/>
                <w:sz w:val="24"/>
                <w:szCs w:val="24"/>
              </w:rPr>
              <w:t>6.16</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B10945" w:rsidP="000A7DA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sidR="000A7DA8" w:rsidRPr="00391418">
              <w:rPr>
                <w:rFonts w:ascii="Times New Roman" w:eastAsia="Times New Roman" w:hAnsi="Times New Roman" w:cs="Times New Roman"/>
                <w:sz w:val="24"/>
                <w:szCs w:val="24"/>
              </w:rPr>
              <w:t>1.01</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B10945" w:rsidP="000A7DA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0A7DA8" w:rsidRPr="00391418">
              <w:rPr>
                <w:rFonts w:ascii="Times New Roman" w:eastAsia="Times New Roman" w:hAnsi="Times New Roman" w:cs="Times New Roman"/>
                <w:sz w:val="24"/>
                <w:szCs w:val="24"/>
              </w:rPr>
              <w:t>54.32</w:t>
            </w:r>
          </w:p>
        </w:tc>
        <w:tc>
          <w:tcPr>
            <w:tcW w:w="1074" w:type="dxa"/>
            <w:tcBorders>
              <w:top w:val="nil"/>
              <w:left w:val="nil"/>
              <w:bottom w:val="single" w:sz="4" w:space="0" w:color="auto"/>
              <w:right w:val="single" w:sz="4" w:space="0" w:color="auto"/>
            </w:tcBorders>
            <w:shd w:val="clear" w:color="auto" w:fill="auto"/>
            <w:noWrap/>
            <w:vAlign w:val="bottom"/>
            <w:hideMark/>
          </w:tcPr>
          <w:p w:rsidR="000A7DA8" w:rsidRPr="00391418" w:rsidRDefault="00B10945" w:rsidP="00B87B9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3692</w:t>
            </w:r>
            <w:r w:rsidR="000A7DA8" w:rsidRPr="00391418">
              <w:rPr>
                <w:rFonts w:ascii="Times New Roman" w:eastAsia="Times New Roman" w:hAnsi="Times New Roman" w:cs="Times New Roman"/>
                <w:sz w:val="24"/>
                <w:szCs w:val="24"/>
              </w:rPr>
              <w:t>.</w:t>
            </w:r>
            <w:r w:rsidR="00B87B9D">
              <w:rPr>
                <w:rFonts w:ascii="Times New Roman" w:eastAsia="Times New Roman" w:hAnsi="Times New Roman" w:cs="Times New Roman"/>
                <w:sz w:val="24"/>
                <w:szCs w:val="24"/>
              </w:rPr>
              <w:t>23</w:t>
            </w:r>
          </w:p>
        </w:tc>
      </w:tr>
    </w:tbl>
    <w:p w:rsidR="000A7DA8" w:rsidRPr="00FA75E5" w:rsidRDefault="000A7DA8" w:rsidP="00FA75E5">
      <w:pPr>
        <w:spacing w:before="240" w:after="0" w:line="360" w:lineRule="auto"/>
        <w:ind w:firstLine="567"/>
        <w:jc w:val="center"/>
        <w:rPr>
          <w:sz w:val="20"/>
          <w:szCs w:val="20"/>
        </w:rPr>
      </w:pPr>
      <w:r w:rsidRPr="00FA75E5">
        <w:rPr>
          <w:sz w:val="20"/>
          <w:szCs w:val="20"/>
        </w:rPr>
        <w:t xml:space="preserve">Tabela </w:t>
      </w:r>
      <w:r w:rsidR="00464633" w:rsidRPr="00FA75E5">
        <w:rPr>
          <w:sz w:val="20"/>
          <w:szCs w:val="20"/>
        </w:rPr>
        <w:t>4</w:t>
      </w:r>
      <w:r w:rsidRPr="00FA75E5">
        <w:rPr>
          <w:sz w:val="20"/>
          <w:szCs w:val="20"/>
        </w:rPr>
        <w:t>.</w:t>
      </w:r>
      <w:r w:rsidR="003F4CDA" w:rsidRPr="00FA75E5">
        <w:rPr>
          <w:sz w:val="20"/>
          <w:szCs w:val="20"/>
        </w:rPr>
        <w:t>4</w:t>
      </w:r>
      <w:r w:rsidRPr="00FA75E5">
        <w:rPr>
          <w:sz w:val="20"/>
          <w:szCs w:val="20"/>
        </w:rPr>
        <w:t xml:space="preserve"> Zestawienie czasu obliczeń dla różnych przestrzeni, przy różnej ilości iteracji na czterech procesorach graficznych GPU.</w:t>
      </w:r>
    </w:p>
    <w:p w:rsidR="00BD315D" w:rsidRDefault="00BD315D" w:rsidP="00FA75E5">
      <w:pPr>
        <w:spacing w:before="240" w:after="0" w:line="360" w:lineRule="auto"/>
        <w:ind w:firstLine="567"/>
        <w:jc w:val="center"/>
      </w:pPr>
    </w:p>
    <w:p w:rsidR="000A7DA8" w:rsidRPr="00FA75E5" w:rsidRDefault="00BD315D" w:rsidP="00FA75E5">
      <w:pPr>
        <w:spacing w:after="0" w:line="360" w:lineRule="auto"/>
        <w:ind w:firstLine="567"/>
        <w:jc w:val="both"/>
        <w:rPr>
          <w:rFonts w:ascii="Times New Roman" w:hAnsi="Times New Roman" w:cs="Times New Roman"/>
          <w:sz w:val="24"/>
          <w:szCs w:val="24"/>
        </w:rPr>
      </w:pPr>
      <w:r w:rsidRPr="00BD315D">
        <w:rPr>
          <w:rFonts w:ascii="Times New Roman" w:hAnsi="Times New Roman" w:cs="Times New Roman"/>
          <w:noProof/>
          <w:sz w:val="24"/>
          <w:szCs w:val="24"/>
        </w:rPr>
        <w:drawing>
          <wp:inline distT="0" distB="0" distL="0" distR="0">
            <wp:extent cx="5400000" cy="2878372"/>
            <wp:effectExtent l="19050" t="0" r="10200" b="0"/>
            <wp:docPr id="35"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3F4CDA" w:rsidRPr="00FA75E5" w:rsidRDefault="003F4CDA" w:rsidP="003F4CDA">
      <w:pPr>
        <w:spacing w:after="0" w:line="360" w:lineRule="auto"/>
        <w:ind w:firstLine="567"/>
        <w:jc w:val="center"/>
        <w:rPr>
          <w:sz w:val="20"/>
          <w:szCs w:val="20"/>
        </w:rPr>
      </w:pPr>
      <w:r w:rsidRPr="00FA75E5">
        <w:rPr>
          <w:sz w:val="20"/>
          <w:szCs w:val="20"/>
        </w:rPr>
        <w:t xml:space="preserve">Wykres </w:t>
      </w:r>
      <w:r w:rsidR="00464633" w:rsidRPr="00FA75E5">
        <w:rPr>
          <w:sz w:val="20"/>
          <w:szCs w:val="20"/>
        </w:rPr>
        <w:t>4</w:t>
      </w:r>
      <w:r w:rsidRPr="00FA75E5">
        <w:rPr>
          <w:sz w:val="20"/>
          <w:szCs w:val="20"/>
        </w:rPr>
        <w:t>.3 Zestawienie czasu obliczeń</w:t>
      </w:r>
      <w:r w:rsidR="00B87B9D" w:rsidRPr="00FA75E5">
        <w:rPr>
          <w:sz w:val="20"/>
          <w:szCs w:val="20"/>
        </w:rPr>
        <w:t xml:space="preserve"> w sekundach</w:t>
      </w:r>
      <w:r w:rsidRPr="00FA75E5">
        <w:rPr>
          <w:sz w:val="20"/>
          <w:szCs w:val="20"/>
        </w:rPr>
        <w:t xml:space="preserve"> dla różnych przestrzeni, przy różnej ilości iteracji na czterech procesorach graficznych GPU.</w:t>
      </w:r>
    </w:p>
    <w:p w:rsidR="003F4CDA" w:rsidRDefault="003F4CDA" w:rsidP="00F61051">
      <w:pPr>
        <w:spacing w:after="0" w:line="360" w:lineRule="auto"/>
      </w:pPr>
    </w:p>
    <w:p w:rsidR="003F4CDA" w:rsidRPr="003F4CDA" w:rsidRDefault="003F4CDA" w:rsidP="003F4CD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Analizując powyższe wyniki, na podstawie tabel </w:t>
      </w:r>
      <w:r w:rsidR="00464633">
        <w:rPr>
          <w:rFonts w:ascii="Times New Roman" w:hAnsi="Times New Roman" w:cs="Times New Roman"/>
          <w:sz w:val="24"/>
          <w:szCs w:val="24"/>
        </w:rPr>
        <w:t>4</w:t>
      </w:r>
      <w:r>
        <w:rPr>
          <w:rFonts w:ascii="Times New Roman" w:hAnsi="Times New Roman" w:cs="Times New Roman"/>
          <w:sz w:val="24"/>
          <w:szCs w:val="24"/>
        </w:rPr>
        <w:t xml:space="preserve">.2-4 i wykresów 6.1-3 dla </w:t>
      </w:r>
      <w:r w:rsidR="00E76F6C">
        <w:rPr>
          <w:rFonts w:ascii="Times New Roman" w:hAnsi="Times New Roman" w:cs="Times New Roman"/>
          <w:sz w:val="24"/>
          <w:szCs w:val="24"/>
        </w:rPr>
        <w:t>poszczególnych platform</w:t>
      </w:r>
      <w:r>
        <w:rPr>
          <w:rFonts w:ascii="Times New Roman" w:hAnsi="Times New Roman" w:cs="Times New Roman"/>
          <w:sz w:val="24"/>
          <w:szCs w:val="24"/>
        </w:rPr>
        <w:t>, można zauważyć, że czas obliczeń dla małej przestrzeni o wysokości i szerokości 32-200 komórek, dla akceleratorów GPU maleje wraz ze zmniejszającą się liczbą klastrów na których te obliczenia są wykonywane. Jest to spowodowane</w:t>
      </w:r>
      <w:r w:rsidR="001447ED">
        <w:rPr>
          <w:rFonts w:ascii="Times New Roman" w:hAnsi="Times New Roman" w:cs="Times New Roman"/>
          <w:sz w:val="24"/>
          <w:szCs w:val="24"/>
        </w:rPr>
        <w:t xml:space="preserve"> kosztownym</w:t>
      </w:r>
      <w:r>
        <w:rPr>
          <w:rFonts w:ascii="Times New Roman" w:hAnsi="Times New Roman" w:cs="Times New Roman"/>
          <w:sz w:val="24"/>
          <w:szCs w:val="24"/>
        </w:rPr>
        <w:t xml:space="preserve"> czasem </w:t>
      </w:r>
      <w:r w:rsidR="001447ED">
        <w:rPr>
          <w:rFonts w:ascii="Times New Roman" w:hAnsi="Times New Roman" w:cs="Times New Roman"/>
          <w:sz w:val="24"/>
          <w:szCs w:val="24"/>
        </w:rPr>
        <w:t xml:space="preserve">komunikacji pomiędzy tymi urządzeniami. Wyniki te pokazują, że nie warto jest stosować GPGPU, dla małych obliczeń, ponieważ obliczenia nie są wystarczająco wydajne. Sytuacja zmienia się diametralnie w przypadku zwiększania się ilości obliczeń, związanych z rozmiarem przestrzeni i ilości operacji, którym podawane są </w:t>
      </w:r>
      <w:r w:rsidR="001447ED">
        <w:rPr>
          <w:rFonts w:ascii="Times New Roman" w:hAnsi="Times New Roman" w:cs="Times New Roman"/>
          <w:sz w:val="24"/>
          <w:szCs w:val="24"/>
        </w:rPr>
        <w:lastRenderedPageBreak/>
        <w:t>poddawane te przestrzenie</w:t>
      </w:r>
      <w:r w:rsidR="00E76F6C">
        <w:rPr>
          <w:rFonts w:ascii="Times New Roman" w:hAnsi="Times New Roman" w:cs="Times New Roman"/>
          <w:sz w:val="24"/>
          <w:szCs w:val="24"/>
        </w:rPr>
        <w:t xml:space="preserve">, co można zauważyć za pomocą wykresu zbiorczego </w:t>
      </w:r>
      <w:r w:rsidR="00464633">
        <w:rPr>
          <w:rFonts w:ascii="Times New Roman" w:hAnsi="Times New Roman" w:cs="Times New Roman"/>
          <w:sz w:val="24"/>
          <w:szCs w:val="24"/>
        </w:rPr>
        <w:t>4</w:t>
      </w:r>
      <w:r w:rsidR="00E76F6C">
        <w:rPr>
          <w:rFonts w:ascii="Times New Roman" w:hAnsi="Times New Roman" w:cs="Times New Roman"/>
          <w:sz w:val="24"/>
          <w:szCs w:val="24"/>
        </w:rPr>
        <w:t>.4 wszystkich platform</w:t>
      </w:r>
      <w:r w:rsidR="001447ED">
        <w:rPr>
          <w:rFonts w:ascii="Times New Roman" w:hAnsi="Times New Roman" w:cs="Times New Roman"/>
          <w:sz w:val="24"/>
          <w:szCs w:val="24"/>
        </w:rPr>
        <w:t>.</w:t>
      </w:r>
      <w:r>
        <w:rPr>
          <w:rFonts w:ascii="Times New Roman" w:hAnsi="Times New Roman" w:cs="Times New Roman"/>
          <w:sz w:val="24"/>
          <w:szCs w:val="24"/>
        </w:rPr>
        <w:t xml:space="preserve"> </w:t>
      </w:r>
    </w:p>
    <w:p w:rsidR="003F4CDA" w:rsidRDefault="003F4CDA" w:rsidP="00F61051">
      <w:pPr>
        <w:spacing w:after="0" w:line="360" w:lineRule="auto"/>
      </w:pPr>
    </w:p>
    <w:p w:rsidR="000A7DA8" w:rsidRDefault="00E76F6C" w:rsidP="00A00DAC">
      <w:pPr>
        <w:spacing w:after="0" w:line="360" w:lineRule="auto"/>
        <w:jc w:val="center"/>
      </w:pPr>
      <w:r w:rsidRPr="00E76F6C">
        <w:rPr>
          <w:noProof/>
        </w:rPr>
        <w:drawing>
          <wp:inline distT="0" distB="0" distL="0" distR="0">
            <wp:extent cx="5760720" cy="3371546"/>
            <wp:effectExtent l="19050" t="0" r="11430" b="304"/>
            <wp:docPr id="29"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3F4CDA" w:rsidRPr="00FA75E5" w:rsidRDefault="003F4CDA" w:rsidP="003F4CDA">
      <w:pPr>
        <w:spacing w:after="0" w:line="360" w:lineRule="auto"/>
        <w:ind w:firstLine="567"/>
        <w:jc w:val="center"/>
        <w:rPr>
          <w:sz w:val="20"/>
          <w:szCs w:val="20"/>
        </w:rPr>
      </w:pPr>
      <w:r w:rsidRPr="00FA75E5">
        <w:rPr>
          <w:sz w:val="20"/>
          <w:szCs w:val="20"/>
        </w:rPr>
        <w:t xml:space="preserve">Wykres </w:t>
      </w:r>
      <w:r w:rsidR="00464633" w:rsidRPr="00FA75E5">
        <w:rPr>
          <w:sz w:val="20"/>
          <w:szCs w:val="20"/>
        </w:rPr>
        <w:t>4</w:t>
      </w:r>
      <w:r w:rsidRPr="00FA75E5">
        <w:rPr>
          <w:sz w:val="20"/>
          <w:szCs w:val="20"/>
        </w:rPr>
        <w:t>.4 Zestawienie czasu obliczeń</w:t>
      </w:r>
      <w:r w:rsidR="00B10945">
        <w:rPr>
          <w:sz w:val="20"/>
          <w:szCs w:val="20"/>
        </w:rPr>
        <w:t xml:space="preserve"> (w sekundach)</w:t>
      </w:r>
      <w:r w:rsidRPr="00FA75E5">
        <w:rPr>
          <w:sz w:val="20"/>
          <w:szCs w:val="20"/>
        </w:rPr>
        <w:t xml:space="preserve"> dla różnych przestrzeni, przy różnej ilości iteracji na różnej ilości procesorów graficznych GPU.</w:t>
      </w:r>
    </w:p>
    <w:p w:rsidR="005C3772" w:rsidRDefault="005C3772" w:rsidP="005C3772">
      <w:pPr>
        <w:spacing w:after="0" w:line="360" w:lineRule="auto"/>
        <w:ind w:firstLine="567"/>
        <w:rPr>
          <w:rFonts w:ascii="Times New Roman" w:hAnsi="Times New Roman" w:cs="Times New Roman"/>
          <w:sz w:val="24"/>
          <w:szCs w:val="24"/>
        </w:rPr>
      </w:pPr>
    </w:p>
    <w:p w:rsidR="002A14A0" w:rsidRDefault="002A14A0" w:rsidP="002A14A0">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Lepszej analizie otrzymanych wyników może posłużyć rysunek X.X, który jest zrzutem ekranowym terminala, w którym został wywołany skrypt, do odpytywania procesorów graficznych z interwałem czasowym co 1 s.</w:t>
      </w:r>
    </w:p>
    <w:p w:rsidR="002A14A0" w:rsidRDefault="002A14A0" w:rsidP="002A14A0">
      <w:pPr>
        <w:spacing w:after="0" w:line="360" w:lineRule="auto"/>
        <w:ind w:firstLine="567"/>
        <w:jc w:val="both"/>
        <w:rPr>
          <w:rFonts w:ascii="Times New Roman" w:hAnsi="Times New Roman" w:cs="Times New Roman"/>
          <w:sz w:val="24"/>
          <w:szCs w:val="24"/>
        </w:rPr>
      </w:pPr>
    </w:p>
    <w:p w:rsidR="002A14A0" w:rsidRDefault="002A14A0" w:rsidP="001768AF">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27593" cy="3769161"/>
            <wp:effectExtent l="19050" t="0" r="1657" b="0"/>
            <wp:docPr id="30"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1" cstate="print"/>
                    <a:srcRect/>
                    <a:stretch>
                      <a:fillRect/>
                    </a:stretch>
                  </pic:blipFill>
                  <pic:spPr bwMode="auto">
                    <a:xfrm>
                      <a:off x="0" y="0"/>
                      <a:ext cx="5434736" cy="3774122"/>
                    </a:xfrm>
                    <a:prstGeom prst="rect">
                      <a:avLst/>
                    </a:prstGeom>
                    <a:noFill/>
                    <a:ln w="9525">
                      <a:noFill/>
                      <a:miter lim="800000"/>
                      <a:headEnd/>
                      <a:tailEnd/>
                    </a:ln>
                  </pic:spPr>
                </pic:pic>
              </a:graphicData>
            </a:graphic>
          </wp:inline>
        </w:drawing>
      </w:r>
    </w:p>
    <w:p w:rsidR="001768AF" w:rsidRPr="00FA75E5" w:rsidRDefault="001768AF" w:rsidP="001768AF">
      <w:pPr>
        <w:pStyle w:val="Cytat"/>
        <w:spacing w:after="0" w:line="360" w:lineRule="auto"/>
        <w:jc w:val="center"/>
        <w:rPr>
          <w:sz w:val="20"/>
          <w:szCs w:val="20"/>
        </w:rPr>
      </w:pPr>
      <w:r w:rsidRPr="00FA75E5">
        <w:rPr>
          <w:sz w:val="20"/>
          <w:szCs w:val="20"/>
        </w:rPr>
        <w:t>Rysunek 4.1 Zużycie akceleratorów czterech graficznych GPU, odczytywane co 1 s, dla modelu pękania zmęczeniowego uruchomionego na przestrzeni 200x200, przy 200 iteracjach.</w:t>
      </w:r>
    </w:p>
    <w:p w:rsidR="001768AF" w:rsidRDefault="001768AF" w:rsidP="005C3772">
      <w:pPr>
        <w:spacing w:after="0" w:line="360" w:lineRule="auto"/>
        <w:ind w:firstLine="567"/>
        <w:rPr>
          <w:rFonts w:ascii="Times New Roman" w:hAnsi="Times New Roman" w:cs="Times New Roman"/>
          <w:sz w:val="24"/>
          <w:szCs w:val="24"/>
        </w:rPr>
      </w:pPr>
    </w:p>
    <w:p w:rsidR="001768AF" w:rsidRDefault="001768AF" w:rsidP="001768AF">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Na załączonym rysunku 4.1 łatwo zauważyć, ze zużycie każdego z czterech uruchomionych procesorów graficznych GPU, oscyluje w granicy do 25% i co trzecie odpytanie wskazuje 0% zużycie. Zużycie 25% procesorów jest spowodowane małą przestrzenią, dla której została uruchomiona aplikacja: 200 na 200 komórek, ponieważ, dla tak małej przestrzeni procesory graficzne są w stanie skończyć swoją pracę jeszcze przed synchronizacją. Synchronizacja, jest widoczna na rysunku 4.1, w co trzecim wierszu, w którym to zużycie procesora jest równe 0%. To właśnie w tym momencie, dochodzi do największych strat, wspomnianych przy omawianiu czasu obliczeń, dla małych przestrzeni.</w:t>
      </w:r>
    </w:p>
    <w:p w:rsidR="001768AF" w:rsidRDefault="001768AF" w:rsidP="001768AF">
      <w:pPr>
        <w:spacing w:after="0" w:line="360" w:lineRule="auto"/>
        <w:ind w:firstLine="567"/>
        <w:jc w:val="both"/>
        <w:rPr>
          <w:rFonts w:ascii="Times New Roman" w:hAnsi="Times New Roman" w:cs="Times New Roman"/>
          <w:sz w:val="24"/>
          <w:szCs w:val="24"/>
        </w:rPr>
      </w:pPr>
    </w:p>
    <w:p w:rsidR="001768AF" w:rsidRDefault="001768AF" w:rsidP="00AF6C77">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60720" cy="4503135"/>
            <wp:effectExtent l="19050" t="0" r="0" b="0"/>
            <wp:docPr id="31"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2" cstate="print"/>
                    <a:srcRect/>
                    <a:stretch>
                      <a:fillRect/>
                    </a:stretch>
                  </pic:blipFill>
                  <pic:spPr bwMode="auto">
                    <a:xfrm>
                      <a:off x="0" y="0"/>
                      <a:ext cx="5760720" cy="4503135"/>
                    </a:xfrm>
                    <a:prstGeom prst="rect">
                      <a:avLst/>
                    </a:prstGeom>
                    <a:noFill/>
                    <a:ln w="9525">
                      <a:noFill/>
                      <a:miter lim="800000"/>
                      <a:headEnd/>
                      <a:tailEnd/>
                    </a:ln>
                  </pic:spPr>
                </pic:pic>
              </a:graphicData>
            </a:graphic>
          </wp:inline>
        </w:drawing>
      </w:r>
    </w:p>
    <w:p w:rsidR="001768AF" w:rsidRDefault="001768AF" w:rsidP="001768AF">
      <w:pPr>
        <w:pStyle w:val="Cytat"/>
        <w:spacing w:after="0" w:line="360" w:lineRule="auto"/>
        <w:jc w:val="center"/>
      </w:pPr>
      <w:r w:rsidRPr="00FA75E5">
        <w:rPr>
          <w:sz w:val="20"/>
          <w:szCs w:val="20"/>
        </w:rPr>
        <w:t>Rysunek 4.</w:t>
      </w:r>
      <w:r w:rsidR="00931F9F" w:rsidRPr="00FA75E5">
        <w:rPr>
          <w:sz w:val="20"/>
          <w:szCs w:val="20"/>
        </w:rPr>
        <w:t>2</w:t>
      </w:r>
      <w:r w:rsidRPr="00FA75E5">
        <w:rPr>
          <w:sz w:val="20"/>
          <w:szCs w:val="20"/>
        </w:rPr>
        <w:t xml:space="preserve"> Zużycie akceleratorów czterech graficznych GPU, odczytywane co 1 s, dla modelu pękania zmęczeniowego uruchomionego na przestrzeni </w:t>
      </w:r>
      <w:r w:rsidR="00931F9F" w:rsidRPr="00FA75E5">
        <w:rPr>
          <w:sz w:val="20"/>
          <w:szCs w:val="20"/>
        </w:rPr>
        <w:t>10</w:t>
      </w:r>
      <w:r w:rsidRPr="00FA75E5">
        <w:rPr>
          <w:sz w:val="20"/>
          <w:szCs w:val="20"/>
        </w:rPr>
        <w:t>00x</w:t>
      </w:r>
      <w:r w:rsidR="00931F9F" w:rsidRPr="00FA75E5">
        <w:rPr>
          <w:sz w:val="20"/>
          <w:szCs w:val="20"/>
        </w:rPr>
        <w:t>10</w:t>
      </w:r>
      <w:r w:rsidRPr="00FA75E5">
        <w:rPr>
          <w:sz w:val="20"/>
          <w:szCs w:val="20"/>
        </w:rPr>
        <w:t>00, przy 200 iteracjach</w:t>
      </w:r>
      <w:r w:rsidRPr="00BD3BAA">
        <w:t>.</w:t>
      </w:r>
    </w:p>
    <w:p w:rsidR="001768AF" w:rsidRDefault="001768AF" w:rsidP="005C3772">
      <w:pPr>
        <w:spacing w:after="0" w:line="360" w:lineRule="auto"/>
        <w:ind w:firstLine="567"/>
        <w:rPr>
          <w:rFonts w:ascii="Times New Roman" w:hAnsi="Times New Roman" w:cs="Times New Roman"/>
          <w:sz w:val="24"/>
          <w:szCs w:val="24"/>
        </w:rPr>
      </w:pPr>
    </w:p>
    <w:p w:rsidR="00931F9F" w:rsidRDefault="00931F9F" w:rsidP="005C3772">
      <w:pPr>
        <w:spacing w:after="0" w:line="360" w:lineRule="auto"/>
        <w:ind w:firstLine="567"/>
        <w:rPr>
          <w:rFonts w:ascii="Times New Roman" w:hAnsi="Times New Roman" w:cs="Times New Roman"/>
          <w:sz w:val="24"/>
          <w:szCs w:val="24"/>
        </w:rPr>
      </w:pPr>
      <w:r>
        <w:rPr>
          <w:rFonts w:ascii="Times New Roman" w:hAnsi="Times New Roman" w:cs="Times New Roman"/>
          <w:sz w:val="24"/>
          <w:szCs w:val="24"/>
        </w:rPr>
        <w:t>Dla porównania rysunek 4.2 zawiera procentowe wykorzystanie akceleratorów GPU, dla tego samego modelu, tej samej ilości iteracji, ale przestrzeni powiększonej z 200 na 200 komórek do 1000 na 1000 komórek w przestrzeni. Analizując rysunki 4.1 i 4.2 zauważalne jest to, że przy większym rozmiarze przestrzeni automatów komórkowych wydajność procesorów wzrasta i również czas sekwencyjnej synchronizacji  danych się wydłuża, z ok. trzech sekund do czterech sekund, po których wykorzystanie GPU spada do 0%.</w:t>
      </w:r>
    </w:p>
    <w:p w:rsidR="00931F9F" w:rsidRDefault="001C2B77" w:rsidP="00AF6C77">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pict>
          <v:shape id="_x0000_s1076" type="#_x0000_t32" style="position:absolute;left:0;text-align:left;margin-left:0;margin-top:314.2pt;width:402.55pt;height:.6pt;flip:y;z-index:251692032;mso-position-horizontal:center;mso-position-horizontal-relative:margin" o:connectortype="straight" strokecolor="#9bbb59 [3206]" strokeweight="1.5pt">
            <v:stroke dashstyle="dash"/>
            <v:shadow color="#868686"/>
            <w10:wrap anchorx="margin"/>
          </v:shape>
        </w:pict>
      </w:r>
      <w:r w:rsidR="00931F9F">
        <w:rPr>
          <w:rFonts w:ascii="Times New Roman" w:hAnsi="Times New Roman" w:cs="Times New Roman"/>
          <w:noProof/>
          <w:sz w:val="24"/>
          <w:szCs w:val="24"/>
        </w:rPr>
        <w:drawing>
          <wp:inline distT="0" distB="0" distL="0" distR="0">
            <wp:extent cx="5222221" cy="7768425"/>
            <wp:effectExtent l="19050" t="0" r="0" b="0"/>
            <wp:docPr id="32"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3" cstate="print"/>
                    <a:srcRect/>
                    <a:stretch>
                      <a:fillRect/>
                    </a:stretch>
                  </pic:blipFill>
                  <pic:spPr bwMode="auto">
                    <a:xfrm>
                      <a:off x="0" y="0"/>
                      <a:ext cx="5221471" cy="7767309"/>
                    </a:xfrm>
                    <a:prstGeom prst="rect">
                      <a:avLst/>
                    </a:prstGeom>
                    <a:noFill/>
                    <a:ln w="9525">
                      <a:noFill/>
                      <a:miter lim="800000"/>
                      <a:headEnd/>
                      <a:tailEnd/>
                    </a:ln>
                  </pic:spPr>
                </pic:pic>
              </a:graphicData>
            </a:graphic>
          </wp:inline>
        </w:drawing>
      </w:r>
    </w:p>
    <w:p w:rsidR="00931F9F" w:rsidRPr="00FA75E5" w:rsidRDefault="00931F9F" w:rsidP="00931F9F">
      <w:pPr>
        <w:pStyle w:val="Cytat"/>
        <w:spacing w:after="0" w:line="360" w:lineRule="auto"/>
        <w:jc w:val="center"/>
        <w:rPr>
          <w:sz w:val="20"/>
          <w:szCs w:val="20"/>
        </w:rPr>
      </w:pPr>
      <w:r>
        <w:rPr>
          <w:rFonts w:ascii="Times New Roman" w:hAnsi="Times New Roman" w:cs="Times New Roman"/>
          <w:sz w:val="24"/>
          <w:szCs w:val="24"/>
        </w:rPr>
        <w:t xml:space="preserve"> </w:t>
      </w:r>
      <w:r w:rsidRPr="00FA75E5">
        <w:rPr>
          <w:sz w:val="20"/>
          <w:szCs w:val="20"/>
        </w:rPr>
        <w:t xml:space="preserve">Rysunek 4.4 Zużycie akceleratorów czterech graficznych GPU, odczytywane co 1 s, dla modelu pękania zmęczeniowego uruchomionego na przestrzeni </w:t>
      </w:r>
      <w:r w:rsidR="0082575E" w:rsidRPr="00FA75E5">
        <w:rPr>
          <w:sz w:val="20"/>
          <w:szCs w:val="20"/>
        </w:rPr>
        <w:t>2</w:t>
      </w:r>
      <w:r w:rsidRPr="00FA75E5">
        <w:rPr>
          <w:sz w:val="20"/>
          <w:szCs w:val="20"/>
        </w:rPr>
        <w:t>00x</w:t>
      </w:r>
      <w:r w:rsidR="0082575E" w:rsidRPr="00FA75E5">
        <w:rPr>
          <w:sz w:val="20"/>
          <w:szCs w:val="20"/>
        </w:rPr>
        <w:t>2</w:t>
      </w:r>
      <w:r w:rsidRPr="00FA75E5">
        <w:rPr>
          <w:sz w:val="20"/>
          <w:szCs w:val="20"/>
        </w:rPr>
        <w:t>00, przy 1000 iteracjach.</w:t>
      </w:r>
    </w:p>
    <w:p w:rsidR="00931F9F" w:rsidRDefault="00931F9F" w:rsidP="005C3772">
      <w:pPr>
        <w:spacing w:after="0" w:line="360" w:lineRule="auto"/>
        <w:ind w:firstLine="567"/>
        <w:rPr>
          <w:rFonts w:ascii="Times New Roman" w:hAnsi="Times New Roman" w:cs="Times New Roman"/>
          <w:sz w:val="24"/>
          <w:szCs w:val="24"/>
        </w:rPr>
      </w:pPr>
    </w:p>
    <w:p w:rsidR="0082575E" w:rsidRDefault="00931F9F" w:rsidP="0082575E">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Rysunek 4.4 to natomiast uruchomienie aplikacji, dla przestrzeni </w:t>
      </w:r>
      <w:r w:rsidR="0082575E">
        <w:rPr>
          <w:rFonts w:ascii="Times New Roman" w:hAnsi="Times New Roman" w:cs="Times New Roman"/>
          <w:sz w:val="24"/>
          <w:szCs w:val="24"/>
        </w:rPr>
        <w:t>200 na 200 komórek, na czterech akceleratora</w:t>
      </w:r>
      <w:r w:rsidR="007A2ECA">
        <w:rPr>
          <w:rFonts w:ascii="Times New Roman" w:hAnsi="Times New Roman" w:cs="Times New Roman"/>
          <w:sz w:val="24"/>
          <w:szCs w:val="24"/>
        </w:rPr>
        <w:t>ch</w:t>
      </w:r>
      <w:r w:rsidR="0082575E">
        <w:rPr>
          <w:rFonts w:ascii="Times New Roman" w:hAnsi="Times New Roman" w:cs="Times New Roman"/>
          <w:sz w:val="24"/>
          <w:szCs w:val="24"/>
        </w:rPr>
        <w:t xml:space="preserve"> graficzn</w:t>
      </w:r>
      <w:r w:rsidR="007A2ECA">
        <w:rPr>
          <w:rFonts w:ascii="Times New Roman" w:hAnsi="Times New Roman" w:cs="Times New Roman"/>
          <w:sz w:val="24"/>
          <w:szCs w:val="24"/>
        </w:rPr>
        <w:t>ych</w:t>
      </w:r>
      <w:r w:rsidR="0082575E">
        <w:rPr>
          <w:rFonts w:ascii="Times New Roman" w:hAnsi="Times New Roman" w:cs="Times New Roman"/>
          <w:sz w:val="24"/>
          <w:szCs w:val="24"/>
        </w:rPr>
        <w:t xml:space="preserve"> GPU, ale z tą różnicą do uruchomienia z rysunku 4.1, </w:t>
      </w:r>
      <w:r w:rsidR="0082575E">
        <w:rPr>
          <w:rFonts w:ascii="Times New Roman" w:hAnsi="Times New Roman" w:cs="Times New Roman"/>
          <w:sz w:val="24"/>
          <w:szCs w:val="24"/>
        </w:rPr>
        <w:lastRenderedPageBreak/>
        <w:t>że została zwiększona ilość operacji na poszczególnych przestrzeniach z 200 do 1000. Na załączonym rysunku 4.4 od razu widać, że interwały synchronizacji następuje co bardzo długie odstępy czasowe, a wykorzystanie akceleratorów spada tylko do 8 %.</w:t>
      </w:r>
    </w:p>
    <w:p w:rsidR="0082575E" w:rsidRDefault="0082575E" w:rsidP="0082575E">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Analiza ta pozwala stwierdzić, że zastosowanie obliczeń na akceleratorach GPU</w:t>
      </w:r>
      <w:r w:rsidRPr="0082575E">
        <w:rPr>
          <w:rFonts w:ascii="Times New Roman" w:hAnsi="Times New Roman" w:cs="Times New Roman"/>
          <w:sz w:val="24"/>
          <w:szCs w:val="24"/>
        </w:rPr>
        <w:t xml:space="preserve"> </w:t>
      </w:r>
      <w:r>
        <w:rPr>
          <w:rFonts w:ascii="Times New Roman" w:hAnsi="Times New Roman" w:cs="Times New Roman"/>
          <w:sz w:val="24"/>
          <w:szCs w:val="24"/>
        </w:rPr>
        <w:t xml:space="preserve">w oparciu o automaty komórkowe, jest bardziej efektywne dla większych złożoności obliczeń, większej przestrzeni danych i większej ilości operacji na przestrzeni. </w:t>
      </w:r>
    </w:p>
    <w:p w:rsidR="00931F9F" w:rsidRDefault="0082575E" w:rsidP="0082575E">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
    <w:p w:rsidR="002A14A0" w:rsidRDefault="002A14A0" w:rsidP="002A14A0">
      <w:pPr>
        <w:pStyle w:val="Nagwek2"/>
      </w:pPr>
      <w:bookmarkStart w:id="32" w:name="_Toc345852814"/>
      <w:r>
        <w:t>Porównanie obliczeń na CPU i GPU</w:t>
      </w:r>
      <w:bookmarkEnd w:id="32"/>
      <w:r>
        <w:t xml:space="preserve"> </w:t>
      </w:r>
    </w:p>
    <w:p w:rsidR="002A14A0" w:rsidRDefault="002A14A0" w:rsidP="005C3772">
      <w:pPr>
        <w:spacing w:after="0" w:line="360" w:lineRule="auto"/>
        <w:ind w:firstLine="567"/>
        <w:rPr>
          <w:rFonts w:ascii="Times New Roman" w:hAnsi="Times New Roman" w:cs="Times New Roman"/>
          <w:sz w:val="24"/>
          <w:szCs w:val="24"/>
        </w:rPr>
      </w:pPr>
    </w:p>
    <w:p w:rsidR="00095135" w:rsidRDefault="00095135" w:rsidP="005C3772">
      <w:pPr>
        <w:spacing w:after="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Do obliczeń wykorzystano procesor sześciordzeniowy procesor </w:t>
      </w:r>
      <w:r w:rsidR="0085443A">
        <w:rPr>
          <w:rFonts w:ascii="Times New Roman" w:hAnsi="Times New Roman" w:cs="Times New Roman"/>
          <w:sz w:val="24"/>
          <w:szCs w:val="24"/>
        </w:rPr>
        <w:t xml:space="preserve">Intel@ Xeon@ X5650 </w:t>
      </w:r>
      <w:r w:rsidR="002213FA">
        <w:rPr>
          <w:rStyle w:val="Odwoanieprzypisudolnego"/>
          <w:rFonts w:ascii="Times New Roman" w:hAnsi="Times New Roman" w:cs="Times New Roman"/>
          <w:sz w:val="24"/>
          <w:szCs w:val="24"/>
        </w:rPr>
        <w:footnoteReference w:id="13"/>
      </w:r>
      <w:r w:rsidR="0085443A">
        <w:rPr>
          <w:rFonts w:ascii="Times New Roman" w:hAnsi="Times New Roman" w:cs="Times New Roman"/>
          <w:sz w:val="24"/>
          <w:szCs w:val="24"/>
        </w:rPr>
        <w:t xml:space="preserve">o częstotliwości taktowania 2.66 </w:t>
      </w:r>
      <w:proofErr w:type="spellStart"/>
      <w:r w:rsidR="0085443A">
        <w:rPr>
          <w:rFonts w:ascii="Times New Roman" w:hAnsi="Times New Roman" w:cs="Times New Roman"/>
          <w:sz w:val="24"/>
          <w:szCs w:val="24"/>
        </w:rPr>
        <w:t>Ghz</w:t>
      </w:r>
      <w:proofErr w:type="spellEnd"/>
      <w:r w:rsidR="0085443A">
        <w:rPr>
          <w:rFonts w:ascii="Times New Roman" w:hAnsi="Times New Roman" w:cs="Times New Roman"/>
          <w:sz w:val="24"/>
          <w:szCs w:val="24"/>
        </w:rPr>
        <w:t>.</w:t>
      </w:r>
    </w:p>
    <w:p w:rsidR="00095135" w:rsidRDefault="00095135" w:rsidP="005C3772">
      <w:pPr>
        <w:spacing w:after="0" w:line="360" w:lineRule="auto"/>
        <w:ind w:firstLine="567"/>
        <w:rPr>
          <w:rFonts w:ascii="Times New Roman" w:hAnsi="Times New Roman" w:cs="Times New Roman"/>
          <w:sz w:val="24"/>
          <w:szCs w:val="24"/>
        </w:rPr>
      </w:pPr>
    </w:p>
    <w:tbl>
      <w:tblPr>
        <w:tblW w:w="6600" w:type="dxa"/>
        <w:jc w:val="center"/>
        <w:tblInd w:w="60" w:type="dxa"/>
        <w:tblCellMar>
          <w:left w:w="70" w:type="dxa"/>
          <w:right w:w="70" w:type="dxa"/>
        </w:tblCellMar>
        <w:tblLook w:val="04A0" w:firstRow="1" w:lastRow="0" w:firstColumn="1" w:lastColumn="0" w:noHBand="0" w:noVBand="1"/>
      </w:tblPr>
      <w:tblGrid>
        <w:gridCol w:w="932"/>
        <w:gridCol w:w="1372"/>
        <w:gridCol w:w="1074"/>
        <w:gridCol w:w="1074"/>
        <w:gridCol w:w="1074"/>
        <w:gridCol w:w="1074"/>
      </w:tblGrid>
      <w:tr w:rsidR="00A00DAC" w:rsidRPr="00A00DAC" w:rsidTr="00A00DAC">
        <w:trPr>
          <w:trHeight w:val="315"/>
          <w:jc w:val="center"/>
        </w:trPr>
        <w:tc>
          <w:tcPr>
            <w:tcW w:w="6600"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A00DAC" w:rsidRPr="00A00DAC" w:rsidRDefault="00A00DAC" w:rsidP="00A00DAC">
            <w:pPr>
              <w:spacing w:after="0" w:line="240" w:lineRule="auto"/>
              <w:jc w:val="center"/>
              <w:rPr>
                <w:rFonts w:ascii="Czcionka tekstu podstawowego" w:eastAsia="Times New Roman" w:hAnsi="Czcionka tekstu podstawowego" w:cs="Times New Roman"/>
                <w:b/>
                <w:bCs/>
                <w:color w:val="000000"/>
              </w:rPr>
            </w:pPr>
            <w:r w:rsidRPr="00A00DAC">
              <w:rPr>
                <w:rFonts w:ascii="Czcionka tekstu podstawowego" w:eastAsia="Times New Roman" w:hAnsi="Czcionka tekstu podstawowego" w:cs="Times New Roman"/>
                <w:b/>
                <w:bCs/>
                <w:color w:val="000000"/>
              </w:rPr>
              <w:t>1 x CPU</w:t>
            </w:r>
          </w:p>
        </w:tc>
      </w:tr>
      <w:tr w:rsidR="00A00DAC" w:rsidRPr="00A00DAC" w:rsidTr="00A00DAC">
        <w:trPr>
          <w:trHeight w:val="300"/>
          <w:jc w:val="center"/>
        </w:trPr>
        <w:tc>
          <w:tcPr>
            <w:tcW w:w="230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bottom"/>
            <w:hideMark/>
          </w:tcPr>
          <w:p w:rsidR="00A00DAC" w:rsidRPr="00A00DAC" w:rsidRDefault="00A00DAC" w:rsidP="00A00DAC">
            <w:pPr>
              <w:spacing w:after="0" w:line="240" w:lineRule="auto"/>
              <w:jc w:val="center"/>
              <w:rPr>
                <w:rFonts w:ascii="Czcionka tekstu podstawowego" w:eastAsia="Times New Roman" w:hAnsi="Czcionka tekstu podstawowego" w:cs="Times New Roman"/>
                <w:b/>
                <w:bCs/>
                <w:color w:val="000000"/>
              </w:rPr>
            </w:pPr>
            <w:r w:rsidRPr="00A00DAC">
              <w:rPr>
                <w:rFonts w:ascii="Czcionka tekstu podstawowego" w:eastAsia="Times New Roman" w:hAnsi="Czcionka tekstu podstawowego" w:cs="Times New Roman"/>
                <w:b/>
                <w:bCs/>
                <w:color w:val="000000"/>
              </w:rPr>
              <w:t> </w:t>
            </w:r>
            <w:r w:rsidR="00B10945">
              <w:rPr>
                <w:rFonts w:ascii="Czcionka tekstu podstawowego" w:eastAsia="Times New Roman" w:hAnsi="Czcionka tekstu podstawowego" w:cs="Times New Roman"/>
                <w:b/>
                <w:bCs/>
                <w:color w:val="000000"/>
              </w:rPr>
              <w:t>Czas (s)</w:t>
            </w:r>
          </w:p>
        </w:tc>
        <w:tc>
          <w:tcPr>
            <w:tcW w:w="4296" w:type="dxa"/>
            <w:gridSpan w:val="4"/>
            <w:tcBorders>
              <w:top w:val="single" w:sz="8" w:space="0" w:color="auto"/>
              <w:left w:val="nil"/>
              <w:bottom w:val="single" w:sz="8" w:space="0" w:color="auto"/>
              <w:right w:val="single" w:sz="8" w:space="0" w:color="auto"/>
            </w:tcBorders>
            <w:shd w:val="clear" w:color="auto" w:fill="auto"/>
            <w:noWrap/>
            <w:vAlign w:val="bottom"/>
            <w:hideMark/>
          </w:tcPr>
          <w:p w:rsidR="00A00DAC" w:rsidRPr="00A00DAC" w:rsidRDefault="00A00DAC" w:rsidP="00A00DAC">
            <w:pPr>
              <w:spacing w:after="0" w:line="240" w:lineRule="auto"/>
              <w:jc w:val="center"/>
              <w:rPr>
                <w:rFonts w:ascii="Czcionka tekstu podstawowego" w:eastAsia="Times New Roman" w:hAnsi="Czcionka tekstu podstawowego" w:cs="Times New Roman"/>
                <w:color w:val="000000"/>
              </w:rPr>
            </w:pPr>
            <w:r w:rsidRPr="00A00DAC">
              <w:rPr>
                <w:rFonts w:ascii="Czcionka tekstu podstawowego" w:eastAsia="Times New Roman" w:hAnsi="Czcionka tekstu podstawowego" w:cs="Times New Roman"/>
                <w:color w:val="000000"/>
              </w:rPr>
              <w:t>Ilość iteracji</w:t>
            </w:r>
          </w:p>
        </w:tc>
      </w:tr>
      <w:tr w:rsidR="00A00DAC" w:rsidRPr="00A00DAC" w:rsidTr="00A00DAC">
        <w:trPr>
          <w:trHeight w:val="315"/>
          <w:jc w:val="center"/>
        </w:trPr>
        <w:tc>
          <w:tcPr>
            <w:tcW w:w="2304" w:type="dxa"/>
            <w:gridSpan w:val="2"/>
            <w:vMerge/>
            <w:tcBorders>
              <w:top w:val="single" w:sz="8" w:space="0" w:color="auto"/>
              <w:left w:val="single" w:sz="8" w:space="0" w:color="auto"/>
              <w:bottom w:val="single" w:sz="8" w:space="0" w:color="000000"/>
              <w:right w:val="single" w:sz="8" w:space="0" w:color="000000"/>
            </w:tcBorders>
            <w:vAlign w:val="center"/>
            <w:hideMark/>
          </w:tcPr>
          <w:p w:rsidR="00A00DAC" w:rsidRPr="00A00DAC" w:rsidRDefault="00A00DAC" w:rsidP="00A00DAC">
            <w:pPr>
              <w:spacing w:after="0" w:line="240" w:lineRule="auto"/>
              <w:rPr>
                <w:rFonts w:ascii="Czcionka tekstu podstawowego" w:eastAsia="Times New Roman" w:hAnsi="Czcionka tekstu podstawowego" w:cs="Times New Roman"/>
                <w:b/>
                <w:bCs/>
                <w:color w:val="000000"/>
              </w:rPr>
            </w:pPr>
          </w:p>
        </w:tc>
        <w:tc>
          <w:tcPr>
            <w:tcW w:w="1074" w:type="dxa"/>
            <w:tcBorders>
              <w:top w:val="nil"/>
              <w:left w:val="nil"/>
              <w:bottom w:val="single" w:sz="8" w:space="0" w:color="auto"/>
              <w:right w:val="single" w:sz="8" w:space="0" w:color="auto"/>
            </w:tcBorders>
            <w:shd w:val="clear" w:color="auto" w:fill="auto"/>
            <w:noWrap/>
            <w:vAlign w:val="bottom"/>
            <w:hideMark/>
          </w:tcPr>
          <w:p w:rsidR="00A00DAC" w:rsidRPr="00A00DAC" w:rsidRDefault="00A00DAC" w:rsidP="00A00DAC">
            <w:pPr>
              <w:spacing w:after="0" w:line="240" w:lineRule="auto"/>
              <w:jc w:val="right"/>
              <w:rPr>
                <w:rFonts w:ascii="Czcionka tekstu podstawowego" w:eastAsia="Times New Roman" w:hAnsi="Czcionka tekstu podstawowego" w:cs="Times New Roman"/>
                <w:b/>
                <w:bCs/>
                <w:color w:val="000000"/>
              </w:rPr>
            </w:pPr>
            <w:r w:rsidRPr="00A00DAC">
              <w:rPr>
                <w:rFonts w:ascii="Czcionka tekstu podstawowego" w:eastAsia="Times New Roman" w:hAnsi="Czcionka tekstu podstawowego" w:cs="Times New Roman"/>
                <w:b/>
                <w:bCs/>
                <w:color w:val="000000"/>
              </w:rPr>
              <w:t>100</w:t>
            </w:r>
          </w:p>
        </w:tc>
        <w:tc>
          <w:tcPr>
            <w:tcW w:w="1074" w:type="dxa"/>
            <w:tcBorders>
              <w:top w:val="nil"/>
              <w:left w:val="nil"/>
              <w:bottom w:val="single" w:sz="8" w:space="0" w:color="auto"/>
              <w:right w:val="single" w:sz="8" w:space="0" w:color="auto"/>
            </w:tcBorders>
            <w:shd w:val="clear" w:color="auto" w:fill="auto"/>
            <w:noWrap/>
            <w:vAlign w:val="bottom"/>
            <w:hideMark/>
          </w:tcPr>
          <w:p w:rsidR="00A00DAC" w:rsidRPr="00A00DAC" w:rsidRDefault="00A00DAC" w:rsidP="00A00DAC">
            <w:pPr>
              <w:spacing w:after="0" w:line="240" w:lineRule="auto"/>
              <w:jc w:val="right"/>
              <w:rPr>
                <w:rFonts w:ascii="Czcionka tekstu podstawowego" w:eastAsia="Times New Roman" w:hAnsi="Czcionka tekstu podstawowego" w:cs="Times New Roman"/>
                <w:b/>
                <w:bCs/>
                <w:color w:val="000000"/>
              </w:rPr>
            </w:pPr>
            <w:r w:rsidRPr="00A00DAC">
              <w:rPr>
                <w:rFonts w:ascii="Czcionka tekstu podstawowego" w:eastAsia="Times New Roman" w:hAnsi="Czcionka tekstu podstawowego" w:cs="Times New Roman"/>
                <w:b/>
                <w:bCs/>
                <w:color w:val="000000"/>
              </w:rPr>
              <w:t>200</w:t>
            </w:r>
          </w:p>
        </w:tc>
        <w:tc>
          <w:tcPr>
            <w:tcW w:w="1074" w:type="dxa"/>
            <w:tcBorders>
              <w:top w:val="nil"/>
              <w:left w:val="nil"/>
              <w:bottom w:val="single" w:sz="8" w:space="0" w:color="auto"/>
              <w:right w:val="single" w:sz="8" w:space="0" w:color="auto"/>
            </w:tcBorders>
            <w:shd w:val="clear" w:color="auto" w:fill="auto"/>
            <w:noWrap/>
            <w:vAlign w:val="bottom"/>
            <w:hideMark/>
          </w:tcPr>
          <w:p w:rsidR="00A00DAC" w:rsidRPr="00A00DAC" w:rsidRDefault="00A00DAC" w:rsidP="00A00DAC">
            <w:pPr>
              <w:spacing w:after="0" w:line="240" w:lineRule="auto"/>
              <w:jc w:val="right"/>
              <w:rPr>
                <w:rFonts w:ascii="Czcionka tekstu podstawowego" w:eastAsia="Times New Roman" w:hAnsi="Czcionka tekstu podstawowego" w:cs="Times New Roman"/>
                <w:b/>
                <w:bCs/>
                <w:color w:val="000000"/>
              </w:rPr>
            </w:pPr>
            <w:r w:rsidRPr="00A00DAC">
              <w:rPr>
                <w:rFonts w:ascii="Czcionka tekstu podstawowego" w:eastAsia="Times New Roman" w:hAnsi="Czcionka tekstu podstawowego" w:cs="Times New Roman"/>
                <w:b/>
                <w:bCs/>
                <w:color w:val="000000"/>
              </w:rPr>
              <w:t>500</w:t>
            </w:r>
          </w:p>
        </w:tc>
        <w:tc>
          <w:tcPr>
            <w:tcW w:w="1074" w:type="dxa"/>
            <w:tcBorders>
              <w:top w:val="nil"/>
              <w:left w:val="nil"/>
              <w:bottom w:val="single" w:sz="8" w:space="0" w:color="auto"/>
              <w:right w:val="single" w:sz="8" w:space="0" w:color="auto"/>
            </w:tcBorders>
            <w:shd w:val="clear" w:color="auto" w:fill="auto"/>
            <w:noWrap/>
            <w:vAlign w:val="bottom"/>
            <w:hideMark/>
          </w:tcPr>
          <w:p w:rsidR="00A00DAC" w:rsidRPr="00A00DAC" w:rsidRDefault="00A00DAC" w:rsidP="00A00DAC">
            <w:pPr>
              <w:spacing w:after="0" w:line="240" w:lineRule="auto"/>
              <w:jc w:val="right"/>
              <w:rPr>
                <w:rFonts w:ascii="Czcionka tekstu podstawowego" w:eastAsia="Times New Roman" w:hAnsi="Czcionka tekstu podstawowego" w:cs="Times New Roman"/>
                <w:b/>
                <w:bCs/>
                <w:color w:val="000000"/>
              </w:rPr>
            </w:pPr>
            <w:r w:rsidRPr="00A00DAC">
              <w:rPr>
                <w:rFonts w:ascii="Czcionka tekstu podstawowego" w:eastAsia="Times New Roman" w:hAnsi="Czcionka tekstu podstawowego" w:cs="Times New Roman"/>
                <w:b/>
                <w:bCs/>
                <w:color w:val="000000"/>
              </w:rPr>
              <w:t>1000</w:t>
            </w:r>
          </w:p>
        </w:tc>
      </w:tr>
      <w:tr w:rsidR="00A00DAC" w:rsidRPr="00A00DAC" w:rsidTr="00A00DAC">
        <w:trPr>
          <w:trHeight w:val="300"/>
          <w:jc w:val="center"/>
        </w:trPr>
        <w:tc>
          <w:tcPr>
            <w:tcW w:w="932"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rsidR="00A00DAC" w:rsidRPr="00A00DAC" w:rsidRDefault="00A00DAC" w:rsidP="00A00DAC">
            <w:pPr>
              <w:spacing w:after="0" w:line="240" w:lineRule="auto"/>
              <w:jc w:val="center"/>
              <w:rPr>
                <w:rFonts w:ascii="Czcionka tekstu podstawowego" w:eastAsia="Times New Roman" w:hAnsi="Czcionka tekstu podstawowego" w:cs="Times New Roman"/>
                <w:color w:val="000000"/>
              </w:rPr>
            </w:pPr>
            <w:r w:rsidRPr="00A00DAC">
              <w:rPr>
                <w:rFonts w:ascii="Czcionka tekstu podstawowego" w:eastAsia="Times New Roman" w:hAnsi="Czcionka tekstu podstawowego" w:cs="Times New Roman"/>
                <w:color w:val="000000"/>
              </w:rPr>
              <w:t xml:space="preserve">Wymiar przestrzeni </w:t>
            </w:r>
          </w:p>
        </w:tc>
        <w:tc>
          <w:tcPr>
            <w:tcW w:w="1372" w:type="dxa"/>
            <w:tcBorders>
              <w:top w:val="nil"/>
              <w:left w:val="nil"/>
              <w:bottom w:val="single" w:sz="4" w:space="0" w:color="auto"/>
              <w:right w:val="single" w:sz="4" w:space="0" w:color="auto"/>
            </w:tcBorders>
            <w:shd w:val="clear" w:color="auto" w:fill="auto"/>
            <w:noWrap/>
            <w:vAlign w:val="center"/>
            <w:hideMark/>
          </w:tcPr>
          <w:p w:rsidR="00A00DAC" w:rsidRPr="00A00DAC" w:rsidRDefault="00A00DAC" w:rsidP="00A00DAC">
            <w:pPr>
              <w:spacing w:after="0" w:line="240" w:lineRule="auto"/>
              <w:jc w:val="center"/>
              <w:rPr>
                <w:rFonts w:ascii="Czcionka tekstu podstawowego" w:eastAsia="Times New Roman" w:hAnsi="Czcionka tekstu podstawowego" w:cs="Times New Roman"/>
                <w:b/>
                <w:bCs/>
                <w:color w:val="000000"/>
              </w:rPr>
            </w:pPr>
            <w:r w:rsidRPr="00A00DAC">
              <w:rPr>
                <w:rFonts w:ascii="Czcionka tekstu podstawowego" w:eastAsia="Times New Roman" w:hAnsi="Czcionka tekstu podstawowego" w:cs="Times New Roman"/>
                <w:b/>
                <w:bCs/>
                <w:color w:val="000000"/>
              </w:rPr>
              <w:t>32x32</w:t>
            </w:r>
          </w:p>
        </w:tc>
        <w:tc>
          <w:tcPr>
            <w:tcW w:w="1074" w:type="dxa"/>
            <w:tcBorders>
              <w:top w:val="nil"/>
              <w:left w:val="nil"/>
              <w:bottom w:val="single" w:sz="4" w:space="0" w:color="auto"/>
              <w:right w:val="single" w:sz="4" w:space="0" w:color="auto"/>
            </w:tcBorders>
            <w:shd w:val="clear" w:color="auto" w:fill="auto"/>
            <w:noWrap/>
            <w:vAlign w:val="bottom"/>
            <w:hideMark/>
          </w:tcPr>
          <w:p w:rsidR="00A00DAC" w:rsidRPr="00A00DAC" w:rsidRDefault="00A00DAC" w:rsidP="00A00DAC">
            <w:pPr>
              <w:spacing w:after="0" w:line="240" w:lineRule="auto"/>
              <w:jc w:val="center"/>
              <w:rPr>
                <w:rFonts w:ascii="Czcionka tekstu podstawowego" w:eastAsia="Times New Roman" w:hAnsi="Czcionka tekstu podstawowego" w:cs="Times New Roman"/>
                <w:color w:val="000000"/>
              </w:rPr>
            </w:pPr>
            <w:r w:rsidRPr="00A00DAC">
              <w:rPr>
                <w:rFonts w:ascii="Czcionka tekstu podstawowego" w:eastAsia="Times New Roman" w:hAnsi="Czcionka tekstu podstawowego" w:cs="Times New Roman"/>
                <w:color w:val="000000"/>
              </w:rPr>
              <w:t>0.49</w:t>
            </w:r>
          </w:p>
        </w:tc>
        <w:tc>
          <w:tcPr>
            <w:tcW w:w="1074" w:type="dxa"/>
            <w:tcBorders>
              <w:top w:val="nil"/>
              <w:left w:val="nil"/>
              <w:bottom w:val="single" w:sz="4" w:space="0" w:color="auto"/>
              <w:right w:val="single" w:sz="4" w:space="0" w:color="auto"/>
            </w:tcBorders>
            <w:shd w:val="clear" w:color="auto" w:fill="auto"/>
            <w:noWrap/>
            <w:vAlign w:val="bottom"/>
            <w:hideMark/>
          </w:tcPr>
          <w:p w:rsidR="00A00DAC" w:rsidRPr="00A00DAC" w:rsidRDefault="00B10945" w:rsidP="00A00DAC">
            <w:pPr>
              <w:spacing w:after="0" w:line="240" w:lineRule="auto"/>
              <w:jc w:val="center"/>
              <w:rPr>
                <w:rFonts w:ascii="Czcionka tekstu podstawowego" w:eastAsia="Times New Roman" w:hAnsi="Czcionka tekstu podstawowego" w:cs="Times New Roman"/>
                <w:color w:val="000000"/>
              </w:rPr>
            </w:pPr>
            <w:r>
              <w:rPr>
                <w:rFonts w:ascii="Czcionka tekstu podstawowego" w:eastAsia="Times New Roman" w:hAnsi="Czcionka tekstu podstawowego" w:cs="Times New Roman"/>
                <w:color w:val="000000"/>
              </w:rPr>
              <w:t>0</w:t>
            </w:r>
            <w:r w:rsidR="00A00DAC" w:rsidRPr="00A00DAC">
              <w:rPr>
                <w:rFonts w:ascii="Czcionka tekstu podstawowego" w:eastAsia="Times New Roman" w:hAnsi="Czcionka tekstu podstawowego" w:cs="Times New Roman"/>
                <w:color w:val="000000"/>
              </w:rPr>
              <w:t>.92</w:t>
            </w:r>
          </w:p>
        </w:tc>
        <w:tc>
          <w:tcPr>
            <w:tcW w:w="1074" w:type="dxa"/>
            <w:tcBorders>
              <w:top w:val="nil"/>
              <w:left w:val="nil"/>
              <w:bottom w:val="single" w:sz="4" w:space="0" w:color="auto"/>
              <w:right w:val="single" w:sz="4" w:space="0" w:color="auto"/>
            </w:tcBorders>
            <w:shd w:val="clear" w:color="auto" w:fill="auto"/>
            <w:noWrap/>
            <w:vAlign w:val="bottom"/>
            <w:hideMark/>
          </w:tcPr>
          <w:p w:rsidR="00A00DAC" w:rsidRPr="00A00DAC" w:rsidRDefault="00A00DAC" w:rsidP="00A00DAC">
            <w:pPr>
              <w:spacing w:after="0" w:line="240" w:lineRule="auto"/>
              <w:jc w:val="center"/>
              <w:rPr>
                <w:rFonts w:ascii="Czcionka tekstu podstawowego" w:eastAsia="Times New Roman" w:hAnsi="Czcionka tekstu podstawowego" w:cs="Times New Roman"/>
                <w:color w:val="000000"/>
              </w:rPr>
            </w:pPr>
            <w:r w:rsidRPr="00A00DAC">
              <w:rPr>
                <w:rFonts w:ascii="Czcionka tekstu podstawowego" w:eastAsia="Times New Roman" w:hAnsi="Czcionka tekstu podstawowego" w:cs="Times New Roman"/>
                <w:color w:val="000000"/>
              </w:rPr>
              <w:t>2.41</w:t>
            </w:r>
          </w:p>
        </w:tc>
        <w:tc>
          <w:tcPr>
            <w:tcW w:w="1074" w:type="dxa"/>
            <w:tcBorders>
              <w:top w:val="nil"/>
              <w:left w:val="nil"/>
              <w:bottom w:val="single" w:sz="4" w:space="0" w:color="auto"/>
              <w:right w:val="single" w:sz="4" w:space="0" w:color="auto"/>
            </w:tcBorders>
            <w:shd w:val="clear" w:color="auto" w:fill="auto"/>
            <w:noWrap/>
            <w:vAlign w:val="bottom"/>
            <w:hideMark/>
          </w:tcPr>
          <w:p w:rsidR="00A00DAC" w:rsidRPr="00A00DAC" w:rsidRDefault="00A00DAC" w:rsidP="00A00DAC">
            <w:pPr>
              <w:spacing w:after="0" w:line="240" w:lineRule="auto"/>
              <w:jc w:val="center"/>
              <w:rPr>
                <w:rFonts w:ascii="Czcionka tekstu podstawowego" w:eastAsia="Times New Roman" w:hAnsi="Czcionka tekstu podstawowego" w:cs="Times New Roman"/>
                <w:color w:val="000000"/>
              </w:rPr>
            </w:pPr>
            <w:r w:rsidRPr="00A00DAC">
              <w:rPr>
                <w:rFonts w:ascii="Czcionka tekstu podstawowego" w:eastAsia="Times New Roman" w:hAnsi="Czcionka tekstu podstawowego" w:cs="Times New Roman"/>
                <w:color w:val="000000"/>
              </w:rPr>
              <w:t>4.76</w:t>
            </w:r>
          </w:p>
        </w:tc>
      </w:tr>
      <w:tr w:rsidR="00A00DAC" w:rsidRPr="00A00DAC" w:rsidTr="00A00DAC">
        <w:trPr>
          <w:trHeight w:val="300"/>
          <w:jc w:val="center"/>
        </w:trPr>
        <w:tc>
          <w:tcPr>
            <w:tcW w:w="932" w:type="dxa"/>
            <w:vMerge/>
            <w:tcBorders>
              <w:top w:val="nil"/>
              <w:left w:val="single" w:sz="8" w:space="0" w:color="auto"/>
              <w:bottom w:val="single" w:sz="8" w:space="0" w:color="000000"/>
              <w:right w:val="single" w:sz="8" w:space="0" w:color="auto"/>
            </w:tcBorders>
            <w:vAlign w:val="center"/>
            <w:hideMark/>
          </w:tcPr>
          <w:p w:rsidR="00A00DAC" w:rsidRPr="00A00DAC" w:rsidRDefault="00A00DAC" w:rsidP="00A00DAC">
            <w:pPr>
              <w:spacing w:after="0" w:line="240" w:lineRule="auto"/>
              <w:rPr>
                <w:rFonts w:ascii="Czcionka tekstu podstawowego" w:eastAsia="Times New Roman" w:hAnsi="Czcionka tekstu podstawowego" w:cs="Times New Roman"/>
                <w:color w:val="000000"/>
              </w:rPr>
            </w:pPr>
          </w:p>
        </w:tc>
        <w:tc>
          <w:tcPr>
            <w:tcW w:w="1372" w:type="dxa"/>
            <w:tcBorders>
              <w:top w:val="nil"/>
              <w:left w:val="nil"/>
              <w:bottom w:val="single" w:sz="4" w:space="0" w:color="auto"/>
              <w:right w:val="single" w:sz="4" w:space="0" w:color="auto"/>
            </w:tcBorders>
            <w:shd w:val="clear" w:color="auto" w:fill="auto"/>
            <w:noWrap/>
            <w:vAlign w:val="center"/>
            <w:hideMark/>
          </w:tcPr>
          <w:p w:rsidR="00A00DAC" w:rsidRPr="00A00DAC" w:rsidRDefault="00A00DAC" w:rsidP="00A00DAC">
            <w:pPr>
              <w:spacing w:after="0" w:line="240" w:lineRule="auto"/>
              <w:jc w:val="center"/>
              <w:rPr>
                <w:rFonts w:ascii="Czcionka tekstu podstawowego" w:eastAsia="Times New Roman" w:hAnsi="Czcionka tekstu podstawowego" w:cs="Times New Roman"/>
                <w:b/>
                <w:bCs/>
                <w:color w:val="000000"/>
              </w:rPr>
            </w:pPr>
            <w:r w:rsidRPr="00A00DAC">
              <w:rPr>
                <w:rFonts w:ascii="Czcionka tekstu podstawowego" w:eastAsia="Times New Roman" w:hAnsi="Czcionka tekstu podstawowego" w:cs="Times New Roman"/>
                <w:b/>
                <w:bCs/>
                <w:color w:val="000000"/>
              </w:rPr>
              <w:t>100x100</w:t>
            </w:r>
          </w:p>
        </w:tc>
        <w:tc>
          <w:tcPr>
            <w:tcW w:w="1074" w:type="dxa"/>
            <w:tcBorders>
              <w:top w:val="nil"/>
              <w:left w:val="nil"/>
              <w:bottom w:val="single" w:sz="4" w:space="0" w:color="auto"/>
              <w:right w:val="single" w:sz="4" w:space="0" w:color="auto"/>
            </w:tcBorders>
            <w:shd w:val="clear" w:color="auto" w:fill="auto"/>
            <w:noWrap/>
            <w:vAlign w:val="bottom"/>
            <w:hideMark/>
          </w:tcPr>
          <w:p w:rsidR="00A00DAC" w:rsidRPr="00A00DAC" w:rsidRDefault="00B10945" w:rsidP="00A00DAC">
            <w:pPr>
              <w:spacing w:after="0" w:line="240" w:lineRule="auto"/>
              <w:jc w:val="center"/>
              <w:rPr>
                <w:rFonts w:ascii="Czcionka tekstu podstawowego" w:eastAsia="Times New Roman" w:hAnsi="Czcionka tekstu podstawowego" w:cs="Times New Roman"/>
                <w:color w:val="000000"/>
              </w:rPr>
            </w:pPr>
            <w:r>
              <w:rPr>
                <w:rFonts w:ascii="Czcionka tekstu podstawowego" w:eastAsia="Times New Roman" w:hAnsi="Czcionka tekstu podstawowego" w:cs="Times New Roman"/>
                <w:color w:val="000000"/>
              </w:rPr>
              <w:t>2</w:t>
            </w:r>
            <w:r w:rsidR="00A00DAC" w:rsidRPr="00A00DAC">
              <w:rPr>
                <w:rFonts w:ascii="Czcionka tekstu podstawowego" w:eastAsia="Times New Roman" w:hAnsi="Czcionka tekstu podstawowego" w:cs="Times New Roman"/>
                <w:color w:val="000000"/>
              </w:rPr>
              <w:t>.14</w:t>
            </w:r>
          </w:p>
        </w:tc>
        <w:tc>
          <w:tcPr>
            <w:tcW w:w="1074" w:type="dxa"/>
            <w:tcBorders>
              <w:top w:val="nil"/>
              <w:left w:val="nil"/>
              <w:bottom w:val="single" w:sz="4" w:space="0" w:color="auto"/>
              <w:right w:val="single" w:sz="4" w:space="0" w:color="auto"/>
            </w:tcBorders>
            <w:shd w:val="clear" w:color="auto" w:fill="auto"/>
            <w:noWrap/>
            <w:vAlign w:val="bottom"/>
            <w:hideMark/>
          </w:tcPr>
          <w:p w:rsidR="00A00DAC" w:rsidRPr="00A00DAC" w:rsidRDefault="00A00DAC" w:rsidP="00A00DAC">
            <w:pPr>
              <w:spacing w:after="0" w:line="240" w:lineRule="auto"/>
              <w:jc w:val="center"/>
              <w:rPr>
                <w:rFonts w:ascii="Czcionka tekstu podstawowego" w:eastAsia="Times New Roman" w:hAnsi="Czcionka tekstu podstawowego" w:cs="Times New Roman"/>
                <w:color w:val="000000"/>
              </w:rPr>
            </w:pPr>
            <w:r w:rsidRPr="00A00DAC">
              <w:rPr>
                <w:rFonts w:ascii="Czcionka tekstu podstawowego" w:eastAsia="Times New Roman" w:hAnsi="Czcionka tekstu podstawowego" w:cs="Times New Roman"/>
                <w:color w:val="000000"/>
              </w:rPr>
              <w:t>4.39</w:t>
            </w:r>
          </w:p>
        </w:tc>
        <w:tc>
          <w:tcPr>
            <w:tcW w:w="1074" w:type="dxa"/>
            <w:tcBorders>
              <w:top w:val="nil"/>
              <w:left w:val="nil"/>
              <w:bottom w:val="single" w:sz="4" w:space="0" w:color="auto"/>
              <w:right w:val="single" w:sz="4" w:space="0" w:color="auto"/>
            </w:tcBorders>
            <w:shd w:val="clear" w:color="auto" w:fill="auto"/>
            <w:noWrap/>
            <w:vAlign w:val="bottom"/>
            <w:hideMark/>
          </w:tcPr>
          <w:p w:rsidR="00A00DAC" w:rsidRPr="00A00DAC" w:rsidRDefault="00A00DAC" w:rsidP="00A00DAC">
            <w:pPr>
              <w:spacing w:after="0" w:line="240" w:lineRule="auto"/>
              <w:jc w:val="center"/>
              <w:rPr>
                <w:rFonts w:ascii="Czcionka tekstu podstawowego" w:eastAsia="Times New Roman" w:hAnsi="Czcionka tekstu podstawowego" w:cs="Times New Roman"/>
                <w:color w:val="000000"/>
              </w:rPr>
            </w:pPr>
            <w:r w:rsidRPr="00A00DAC">
              <w:rPr>
                <w:rFonts w:ascii="Czcionka tekstu podstawowego" w:eastAsia="Times New Roman" w:hAnsi="Czcionka tekstu podstawowego" w:cs="Times New Roman"/>
                <w:color w:val="000000"/>
              </w:rPr>
              <w:t>11.09</w:t>
            </w:r>
          </w:p>
        </w:tc>
        <w:tc>
          <w:tcPr>
            <w:tcW w:w="1074" w:type="dxa"/>
            <w:tcBorders>
              <w:top w:val="nil"/>
              <w:left w:val="nil"/>
              <w:bottom w:val="single" w:sz="4" w:space="0" w:color="auto"/>
              <w:right w:val="single" w:sz="4" w:space="0" w:color="auto"/>
            </w:tcBorders>
            <w:shd w:val="clear" w:color="auto" w:fill="auto"/>
            <w:noWrap/>
            <w:vAlign w:val="bottom"/>
            <w:hideMark/>
          </w:tcPr>
          <w:p w:rsidR="00A00DAC" w:rsidRPr="00A00DAC" w:rsidRDefault="00A00DAC" w:rsidP="00A00DAC">
            <w:pPr>
              <w:spacing w:after="0" w:line="240" w:lineRule="auto"/>
              <w:jc w:val="center"/>
              <w:rPr>
                <w:rFonts w:ascii="Czcionka tekstu podstawowego" w:eastAsia="Times New Roman" w:hAnsi="Czcionka tekstu podstawowego" w:cs="Times New Roman"/>
                <w:color w:val="000000"/>
              </w:rPr>
            </w:pPr>
            <w:r w:rsidRPr="00A00DAC">
              <w:rPr>
                <w:rFonts w:ascii="Czcionka tekstu podstawowego" w:eastAsia="Times New Roman" w:hAnsi="Czcionka tekstu podstawowego" w:cs="Times New Roman"/>
                <w:color w:val="000000"/>
              </w:rPr>
              <w:t>21.77</w:t>
            </w:r>
          </w:p>
        </w:tc>
      </w:tr>
      <w:tr w:rsidR="00A00DAC" w:rsidRPr="00A00DAC" w:rsidTr="00A00DAC">
        <w:trPr>
          <w:trHeight w:val="300"/>
          <w:jc w:val="center"/>
        </w:trPr>
        <w:tc>
          <w:tcPr>
            <w:tcW w:w="932" w:type="dxa"/>
            <w:vMerge/>
            <w:tcBorders>
              <w:top w:val="nil"/>
              <w:left w:val="single" w:sz="8" w:space="0" w:color="auto"/>
              <w:bottom w:val="single" w:sz="8" w:space="0" w:color="000000"/>
              <w:right w:val="single" w:sz="8" w:space="0" w:color="auto"/>
            </w:tcBorders>
            <w:vAlign w:val="center"/>
            <w:hideMark/>
          </w:tcPr>
          <w:p w:rsidR="00A00DAC" w:rsidRPr="00A00DAC" w:rsidRDefault="00A00DAC" w:rsidP="00A00DAC">
            <w:pPr>
              <w:spacing w:after="0" w:line="240" w:lineRule="auto"/>
              <w:rPr>
                <w:rFonts w:ascii="Czcionka tekstu podstawowego" w:eastAsia="Times New Roman" w:hAnsi="Czcionka tekstu podstawowego" w:cs="Times New Roman"/>
                <w:color w:val="000000"/>
              </w:rPr>
            </w:pPr>
          </w:p>
        </w:tc>
        <w:tc>
          <w:tcPr>
            <w:tcW w:w="1372" w:type="dxa"/>
            <w:tcBorders>
              <w:top w:val="nil"/>
              <w:left w:val="nil"/>
              <w:bottom w:val="single" w:sz="4" w:space="0" w:color="auto"/>
              <w:right w:val="single" w:sz="4" w:space="0" w:color="auto"/>
            </w:tcBorders>
            <w:shd w:val="clear" w:color="auto" w:fill="auto"/>
            <w:noWrap/>
            <w:vAlign w:val="center"/>
            <w:hideMark/>
          </w:tcPr>
          <w:p w:rsidR="00A00DAC" w:rsidRPr="00A00DAC" w:rsidRDefault="00A00DAC" w:rsidP="00A00DAC">
            <w:pPr>
              <w:spacing w:after="0" w:line="240" w:lineRule="auto"/>
              <w:jc w:val="center"/>
              <w:rPr>
                <w:rFonts w:ascii="Czcionka tekstu podstawowego" w:eastAsia="Times New Roman" w:hAnsi="Czcionka tekstu podstawowego" w:cs="Times New Roman"/>
                <w:b/>
                <w:bCs/>
                <w:color w:val="000000"/>
              </w:rPr>
            </w:pPr>
            <w:r w:rsidRPr="00A00DAC">
              <w:rPr>
                <w:rFonts w:ascii="Czcionka tekstu podstawowego" w:eastAsia="Times New Roman" w:hAnsi="Czcionka tekstu podstawowego" w:cs="Times New Roman"/>
                <w:b/>
                <w:bCs/>
                <w:color w:val="000000"/>
              </w:rPr>
              <w:t>200x200</w:t>
            </w:r>
          </w:p>
        </w:tc>
        <w:tc>
          <w:tcPr>
            <w:tcW w:w="1074" w:type="dxa"/>
            <w:tcBorders>
              <w:top w:val="nil"/>
              <w:left w:val="nil"/>
              <w:bottom w:val="single" w:sz="4" w:space="0" w:color="auto"/>
              <w:right w:val="single" w:sz="4" w:space="0" w:color="auto"/>
            </w:tcBorders>
            <w:shd w:val="clear" w:color="auto" w:fill="auto"/>
            <w:noWrap/>
            <w:vAlign w:val="bottom"/>
            <w:hideMark/>
          </w:tcPr>
          <w:p w:rsidR="00A00DAC" w:rsidRPr="00A00DAC" w:rsidRDefault="00B10945" w:rsidP="00A00DAC">
            <w:pPr>
              <w:spacing w:after="0" w:line="240" w:lineRule="auto"/>
              <w:jc w:val="center"/>
              <w:rPr>
                <w:rFonts w:ascii="Czcionka tekstu podstawowego" w:eastAsia="Times New Roman" w:hAnsi="Czcionka tekstu podstawowego" w:cs="Times New Roman"/>
                <w:color w:val="000000"/>
              </w:rPr>
            </w:pPr>
            <w:r>
              <w:rPr>
                <w:rFonts w:ascii="Czcionka tekstu podstawowego" w:eastAsia="Times New Roman" w:hAnsi="Czcionka tekstu podstawowego" w:cs="Times New Roman"/>
                <w:color w:val="000000"/>
              </w:rPr>
              <w:t>8</w:t>
            </w:r>
            <w:r w:rsidR="00A00DAC" w:rsidRPr="00A00DAC">
              <w:rPr>
                <w:rFonts w:ascii="Czcionka tekstu podstawowego" w:eastAsia="Times New Roman" w:hAnsi="Czcionka tekstu podstawowego" w:cs="Times New Roman"/>
                <w:color w:val="000000"/>
              </w:rPr>
              <w:t>.32</w:t>
            </w:r>
          </w:p>
        </w:tc>
        <w:tc>
          <w:tcPr>
            <w:tcW w:w="1074" w:type="dxa"/>
            <w:tcBorders>
              <w:top w:val="nil"/>
              <w:left w:val="nil"/>
              <w:bottom w:val="single" w:sz="4" w:space="0" w:color="auto"/>
              <w:right w:val="single" w:sz="4" w:space="0" w:color="auto"/>
            </w:tcBorders>
            <w:shd w:val="clear" w:color="auto" w:fill="auto"/>
            <w:noWrap/>
            <w:vAlign w:val="bottom"/>
            <w:hideMark/>
          </w:tcPr>
          <w:p w:rsidR="00A00DAC" w:rsidRPr="00A00DAC" w:rsidRDefault="00A00DAC" w:rsidP="00A00DAC">
            <w:pPr>
              <w:spacing w:after="0" w:line="240" w:lineRule="auto"/>
              <w:jc w:val="center"/>
              <w:rPr>
                <w:rFonts w:ascii="Czcionka tekstu podstawowego" w:eastAsia="Times New Roman" w:hAnsi="Czcionka tekstu podstawowego" w:cs="Times New Roman"/>
                <w:color w:val="000000"/>
              </w:rPr>
            </w:pPr>
            <w:r w:rsidRPr="00A00DAC">
              <w:rPr>
                <w:rFonts w:ascii="Czcionka tekstu podstawowego" w:eastAsia="Times New Roman" w:hAnsi="Czcionka tekstu podstawowego" w:cs="Times New Roman"/>
                <w:color w:val="000000"/>
              </w:rPr>
              <w:t>16.54</w:t>
            </w:r>
          </w:p>
        </w:tc>
        <w:tc>
          <w:tcPr>
            <w:tcW w:w="1074" w:type="dxa"/>
            <w:tcBorders>
              <w:top w:val="nil"/>
              <w:left w:val="nil"/>
              <w:bottom w:val="single" w:sz="4" w:space="0" w:color="auto"/>
              <w:right w:val="single" w:sz="4" w:space="0" w:color="auto"/>
            </w:tcBorders>
            <w:shd w:val="clear" w:color="auto" w:fill="auto"/>
            <w:noWrap/>
            <w:vAlign w:val="bottom"/>
            <w:hideMark/>
          </w:tcPr>
          <w:p w:rsidR="00A00DAC" w:rsidRPr="00A00DAC" w:rsidRDefault="00A00DAC" w:rsidP="00A00DAC">
            <w:pPr>
              <w:spacing w:after="0" w:line="240" w:lineRule="auto"/>
              <w:jc w:val="center"/>
              <w:rPr>
                <w:rFonts w:ascii="Czcionka tekstu podstawowego" w:eastAsia="Times New Roman" w:hAnsi="Czcionka tekstu podstawowego" w:cs="Times New Roman"/>
                <w:color w:val="000000"/>
              </w:rPr>
            </w:pPr>
            <w:r w:rsidRPr="00A00DAC">
              <w:rPr>
                <w:rFonts w:ascii="Czcionka tekstu podstawowego" w:eastAsia="Times New Roman" w:hAnsi="Czcionka tekstu podstawowego" w:cs="Times New Roman"/>
                <w:color w:val="000000"/>
              </w:rPr>
              <w:t>41.79</w:t>
            </w:r>
          </w:p>
        </w:tc>
        <w:tc>
          <w:tcPr>
            <w:tcW w:w="1074" w:type="dxa"/>
            <w:tcBorders>
              <w:top w:val="nil"/>
              <w:left w:val="nil"/>
              <w:bottom w:val="single" w:sz="4" w:space="0" w:color="auto"/>
              <w:right w:val="single" w:sz="4" w:space="0" w:color="auto"/>
            </w:tcBorders>
            <w:shd w:val="clear" w:color="auto" w:fill="auto"/>
            <w:noWrap/>
            <w:vAlign w:val="bottom"/>
            <w:hideMark/>
          </w:tcPr>
          <w:p w:rsidR="00A00DAC" w:rsidRPr="00A00DAC" w:rsidRDefault="00B10945" w:rsidP="00A00DAC">
            <w:pPr>
              <w:spacing w:after="0" w:line="240" w:lineRule="auto"/>
              <w:jc w:val="center"/>
              <w:rPr>
                <w:rFonts w:ascii="Czcionka tekstu podstawowego" w:eastAsia="Times New Roman" w:hAnsi="Czcionka tekstu podstawowego" w:cs="Times New Roman"/>
                <w:color w:val="000000"/>
              </w:rPr>
            </w:pPr>
            <w:r>
              <w:rPr>
                <w:rFonts w:ascii="Czcionka tekstu podstawowego" w:eastAsia="Times New Roman" w:hAnsi="Czcionka tekstu podstawowego" w:cs="Times New Roman"/>
                <w:color w:val="000000"/>
              </w:rPr>
              <w:t>8</w:t>
            </w:r>
            <w:r w:rsidR="00A00DAC" w:rsidRPr="00A00DAC">
              <w:rPr>
                <w:rFonts w:ascii="Czcionka tekstu podstawowego" w:eastAsia="Times New Roman" w:hAnsi="Czcionka tekstu podstawowego" w:cs="Times New Roman"/>
                <w:color w:val="000000"/>
              </w:rPr>
              <w:t>3.68</w:t>
            </w:r>
          </w:p>
        </w:tc>
      </w:tr>
      <w:tr w:rsidR="00A00DAC" w:rsidRPr="00A00DAC" w:rsidTr="00A00DAC">
        <w:trPr>
          <w:trHeight w:val="300"/>
          <w:jc w:val="center"/>
        </w:trPr>
        <w:tc>
          <w:tcPr>
            <w:tcW w:w="932" w:type="dxa"/>
            <w:vMerge/>
            <w:tcBorders>
              <w:top w:val="nil"/>
              <w:left w:val="single" w:sz="8" w:space="0" w:color="auto"/>
              <w:bottom w:val="single" w:sz="8" w:space="0" w:color="000000"/>
              <w:right w:val="single" w:sz="8" w:space="0" w:color="auto"/>
            </w:tcBorders>
            <w:vAlign w:val="center"/>
            <w:hideMark/>
          </w:tcPr>
          <w:p w:rsidR="00A00DAC" w:rsidRPr="00A00DAC" w:rsidRDefault="00A00DAC" w:rsidP="00A00DAC">
            <w:pPr>
              <w:spacing w:after="0" w:line="240" w:lineRule="auto"/>
              <w:rPr>
                <w:rFonts w:ascii="Czcionka tekstu podstawowego" w:eastAsia="Times New Roman" w:hAnsi="Czcionka tekstu podstawowego" w:cs="Times New Roman"/>
                <w:color w:val="000000"/>
              </w:rPr>
            </w:pPr>
          </w:p>
        </w:tc>
        <w:tc>
          <w:tcPr>
            <w:tcW w:w="1372" w:type="dxa"/>
            <w:tcBorders>
              <w:top w:val="nil"/>
              <w:left w:val="nil"/>
              <w:bottom w:val="single" w:sz="4" w:space="0" w:color="auto"/>
              <w:right w:val="single" w:sz="4" w:space="0" w:color="auto"/>
            </w:tcBorders>
            <w:shd w:val="clear" w:color="auto" w:fill="auto"/>
            <w:noWrap/>
            <w:vAlign w:val="center"/>
            <w:hideMark/>
          </w:tcPr>
          <w:p w:rsidR="00A00DAC" w:rsidRPr="00A00DAC" w:rsidRDefault="00A00DAC" w:rsidP="00A00DAC">
            <w:pPr>
              <w:spacing w:after="0" w:line="240" w:lineRule="auto"/>
              <w:jc w:val="center"/>
              <w:rPr>
                <w:rFonts w:ascii="Czcionka tekstu podstawowego" w:eastAsia="Times New Roman" w:hAnsi="Czcionka tekstu podstawowego" w:cs="Times New Roman"/>
                <w:b/>
                <w:bCs/>
                <w:color w:val="000000"/>
              </w:rPr>
            </w:pPr>
            <w:r w:rsidRPr="00A00DAC">
              <w:rPr>
                <w:rFonts w:ascii="Czcionka tekstu podstawowego" w:eastAsia="Times New Roman" w:hAnsi="Czcionka tekstu podstawowego" w:cs="Times New Roman"/>
                <w:b/>
                <w:bCs/>
                <w:color w:val="000000"/>
              </w:rPr>
              <w:t>500x500</w:t>
            </w:r>
          </w:p>
        </w:tc>
        <w:tc>
          <w:tcPr>
            <w:tcW w:w="1074" w:type="dxa"/>
            <w:tcBorders>
              <w:top w:val="nil"/>
              <w:left w:val="nil"/>
              <w:bottom w:val="single" w:sz="4" w:space="0" w:color="auto"/>
              <w:right w:val="single" w:sz="4" w:space="0" w:color="auto"/>
            </w:tcBorders>
            <w:shd w:val="clear" w:color="auto" w:fill="auto"/>
            <w:noWrap/>
            <w:vAlign w:val="bottom"/>
            <w:hideMark/>
          </w:tcPr>
          <w:p w:rsidR="00A00DAC" w:rsidRPr="00A00DAC" w:rsidRDefault="00A00DAC" w:rsidP="00A00DAC">
            <w:pPr>
              <w:spacing w:after="0" w:line="240" w:lineRule="auto"/>
              <w:jc w:val="center"/>
              <w:rPr>
                <w:rFonts w:ascii="Czcionka tekstu podstawowego" w:eastAsia="Times New Roman" w:hAnsi="Czcionka tekstu podstawowego" w:cs="Times New Roman"/>
                <w:color w:val="000000"/>
              </w:rPr>
            </w:pPr>
            <w:r w:rsidRPr="00A00DAC">
              <w:rPr>
                <w:rFonts w:ascii="Czcionka tekstu podstawowego" w:eastAsia="Times New Roman" w:hAnsi="Czcionka tekstu podstawowego" w:cs="Times New Roman"/>
                <w:color w:val="000000"/>
              </w:rPr>
              <w:t>48.03</w:t>
            </w:r>
          </w:p>
        </w:tc>
        <w:tc>
          <w:tcPr>
            <w:tcW w:w="1074" w:type="dxa"/>
            <w:tcBorders>
              <w:top w:val="nil"/>
              <w:left w:val="nil"/>
              <w:bottom w:val="single" w:sz="4" w:space="0" w:color="auto"/>
              <w:right w:val="single" w:sz="4" w:space="0" w:color="auto"/>
            </w:tcBorders>
            <w:shd w:val="clear" w:color="auto" w:fill="auto"/>
            <w:noWrap/>
            <w:vAlign w:val="bottom"/>
            <w:hideMark/>
          </w:tcPr>
          <w:p w:rsidR="00A00DAC" w:rsidRPr="00A00DAC" w:rsidRDefault="00B10945" w:rsidP="00A00DAC">
            <w:pPr>
              <w:spacing w:after="0" w:line="240" w:lineRule="auto"/>
              <w:jc w:val="center"/>
              <w:rPr>
                <w:rFonts w:ascii="Czcionka tekstu podstawowego" w:eastAsia="Times New Roman" w:hAnsi="Czcionka tekstu podstawowego" w:cs="Times New Roman"/>
                <w:color w:val="000000"/>
              </w:rPr>
            </w:pPr>
            <w:r>
              <w:rPr>
                <w:rFonts w:ascii="Czcionka tekstu podstawowego" w:eastAsia="Times New Roman" w:hAnsi="Czcionka tekstu podstawowego" w:cs="Times New Roman"/>
                <w:color w:val="000000"/>
              </w:rPr>
              <w:t>9</w:t>
            </w:r>
            <w:r w:rsidR="00A00DAC" w:rsidRPr="00A00DAC">
              <w:rPr>
                <w:rFonts w:ascii="Czcionka tekstu podstawowego" w:eastAsia="Times New Roman" w:hAnsi="Czcionka tekstu podstawowego" w:cs="Times New Roman"/>
                <w:color w:val="000000"/>
              </w:rPr>
              <w:t>5.82</w:t>
            </w:r>
          </w:p>
        </w:tc>
        <w:tc>
          <w:tcPr>
            <w:tcW w:w="1074" w:type="dxa"/>
            <w:tcBorders>
              <w:top w:val="nil"/>
              <w:left w:val="nil"/>
              <w:bottom w:val="single" w:sz="4" w:space="0" w:color="auto"/>
              <w:right w:val="single" w:sz="4" w:space="0" w:color="auto"/>
            </w:tcBorders>
            <w:shd w:val="clear" w:color="auto" w:fill="auto"/>
            <w:noWrap/>
            <w:vAlign w:val="bottom"/>
            <w:hideMark/>
          </w:tcPr>
          <w:p w:rsidR="00A00DAC" w:rsidRPr="00A00DAC" w:rsidRDefault="00B10945" w:rsidP="00A00DAC">
            <w:pPr>
              <w:spacing w:after="0" w:line="240" w:lineRule="auto"/>
              <w:jc w:val="center"/>
              <w:rPr>
                <w:rFonts w:ascii="Czcionka tekstu podstawowego" w:eastAsia="Times New Roman" w:hAnsi="Czcionka tekstu podstawowego" w:cs="Times New Roman"/>
                <w:color w:val="000000"/>
              </w:rPr>
            </w:pPr>
            <w:r>
              <w:rPr>
                <w:rFonts w:ascii="Czcionka tekstu podstawowego" w:eastAsia="Times New Roman" w:hAnsi="Czcionka tekstu podstawowego" w:cs="Times New Roman"/>
                <w:color w:val="000000"/>
              </w:rPr>
              <w:t>238</w:t>
            </w:r>
            <w:r w:rsidR="00A00DAC" w:rsidRPr="00A00DAC">
              <w:rPr>
                <w:rFonts w:ascii="Czcionka tekstu podstawowego" w:eastAsia="Times New Roman" w:hAnsi="Czcionka tekstu podstawowego" w:cs="Times New Roman"/>
                <w:color w:val="000000"/>
              </w:rPr>
              <w:t>.62</w:t>
            </w:r>
          </w:p>
        </w:tc>
        <w:tc>
          <w:tcPr>
            <w:tcW w:w="1074" w:type="dxa"/>
            <w:tcBorders>
              <w:top w:val="nil"/>
              <w:left w:val="nil"/>
              <w:bottom w:val="single" w:sz="4" w:space="0" w:color="auto"/>
              <w:right w:val="single" w:sz="4" w:space="0" w:color="auto"/>
            </w:tcBorders>
            <w:shd w:val="clear" w:color="auto" w:fill="auto"/>
            <w:noWrap/>
            <w:vAlign w:val="bottom"/>
            <w:hideMark/>
          </w:tcPr>
          <w:p w:rsidR="00A00DAC" w:rsidRPr="00A00DAC" w:rsidRDefault="00B10945" w:rsidP="00A00DAC">
            <w:pPr>
              <w:spacing w:after="0" w:line="240" w:lineRule="auto"/>
              <w:jc w:val="center"/>
              <w:rPr>
                <w:rFonts w:ascii="Czcionka tekstu podstawowego" w:eastAsia="Times New Roman" w:hAnsi="Czcionka tekstu podstawowego" w:cs="Times New Roman"/>
                <w:color w:val="000000"/>
              </w:rPr>
            </w:pPr>
            <w:r>
              <w:rPr>
                <w:rFonts w:ascii="Czcionka tekstu podstawowego" w:eastAsia="Times New Roman" w:hAnsi="Czcionka tekstu podstawowego" w:cs="Times New Roman"/>
                <w:color w:val="000000"/>
              </w:rPr>
              <w:t>47</w:t>
            </w:r>
            <w:r w:rsidR="00A00DAC" w:rsidRPr="00A00DAC">
              <w:rPr>
                <w:rFonts w:ascii="Czcionka tekstu podstawowego" w:eastAsia="Times New Roman" w:hAnsi="Czcionka tekstu podstawowego" w:cs="Times New Roman"/>
                <w:color w:val="000000"/>
              </w:rPr>
              <w:t>8.08</w:t>
            </w:r>
          </w:p>
        </w:tc>
      </w:tr>
      <w:tr w:rsidR="00A00DAC" w:rsidRPr="00A00DAC" w:rsidTr="00A00DAC">
        <w:trPr>
          <w:trHeight w:val="315"/>
          <w:jc w:val="center"/>
        </w:trPr>
        <w:tc>
          <w:tcPr>
            <w:tcW w:w="932" w:type="dxa"/>
            <w:vMerge/>
            <w:tcBorders>
              <w:top w:val="nil"/>
              <w:left w:val="single" w:sz="8" w:space="0" w:color="auto"/>
              <w:bottom w:val="single" w:sz="8" w:space="0" w:color="000000"/>
              <w:right w:val="single" w:sz="8" w:space="0" w:color="auto"/>
            </w:tcBorders>
            <w:vAlign w:val="center"/>
            <w:hideMark/>
          </w:tcPr>
          <w:p w:rsidR="00A00DAC" w:rsidRPr="00A00DAC" w:rsidRDefault="00A00DAC" w:rsidP="00A00DAC">
            <w:pPr>
              <w:spacing w:after="0" w:line="240" w:lineRule="auto"/>
              <w:rPr>
                <w:rFonts w:ascii="Czcionka tekstu podstawowego" w:eastAsia="Times New Roman" w:hAnsi="Czcionka tekstu podstawowego" w:cs="Times New Roman"/>
                <w:color w:val="000000"/>
              </w:rPr>
            </w:pPr>
          </w:p>
        </w:tc>
        <w:tc>
          <w:tcPr>
            <w:tcW w:w="1372" w:type="dxa"/>
            <w:tcBorders>
              <w:top w:val="nil"/>
              <w:left w:val="nil"/>
              <w:bottom w:val="single" w:sz="4" w:space="0" w:color="auto"/>
              <w:right w:val="single" w:sz="4" w:space="0" w:color="auto"/>
            </w:tcBorders>
            <w:shd w:val="clear" w:color="auto" w:fill="auto"/>
            <w:noWrap/>
            <w:vAlign w:val="center"/>
            <w:hideMark/>
          </w:tcPr>
          <w:p w:rsidR="00A00DAC" w:rsidRPr="00A00DAC" w:rsidRDefault="00A00DAC" w:rsidP="00A00DAC">
            <w:pPr>
              <w:spacing w:after="0" w:line="240" w:lineRule="auto"/>
              <w:jc w:val="center"/>
              <w:rPr>
                <w:rFonts w:ascii="Czcionka tekstu podstawowego" w:eastAsia="Times New Roman" w:hAnsi="Czcionka tekstu podstawowego" w:cs="Times New Roman"/>
                <w:b/>
                <w:bCs/>
                <w:color w:val="000000"/>
              </w:rPr>
            </w:pPr>
            <w:r w:rsidRPr="00A00DAC">
              <w:rPr>
                <w:rFonts w:ascii="Czcionka tekstu podstawowego" w:eastAsia="Times New Roman" w:hAnsi="Czcionka tekstu podstawowego" w:cs="Times New Roman"/>
                <w:b/>
                <w:bCs/>
                <w:color w:val="000000"/>
              </w:rPr>
              <w:t>1000x1000</w:t>
            </w:r>
          </w:p>
        </w:tc>
        <w:tc>
          <w:tcPr>
            <w:tcW w:w="1074" w:type="dxa"/>
            <w:tcBorders>
              <w:top w:val="nil"/>
              <w:left w:val="nil"/>
              <w:bottom w:val="single" w:sz="4" w:space="0" w:color="auto"/>
              <w:right w:val="single" w:sz="4" w:space="0" w:color="auto"/>
            </w:tcBorders>
            <w:shd w:val="clear" w:color="auto" w:fill="auto"/>
            <w:noWrap/>
            <w:vAlign w:val="bottom"/>
            <w:hideMark/>
          </w:tcPr>
          <w:p w:rsidR="00A00DAC" w:rsidRPr="00A00DAC" w:rsidRDefault="00B10945" w:rsidP="00B10945">
            <w:pPr>
              <w:spacing w:after="0" w:line="240" w:lineRule="auto"/>
              <w:jc w:val="center"/>
              <w:rPr>
                <w:rFonts w:ascii="Czcionka tekstu podstawowego" w:eastAsia="Times New Roman" w:hAnsi="Czcionka tekstu podstawowego" w:cs="Times New Roman"/>
                <w:color w:val="000000"/>
              </w:rPr>
            </w:pPr>
            <w:r>
              <w:rPr>
                <w:rFonts w:ascii="Czcionka tekstu podstawowego" w:eastAsia="Times New Roman" w:hAnsi="Czcionka tekstu podstawowego" w:cs="Times New Roman"/>
                <w:color w:val="000000"/>
              </w:rPr>
              <w:t>93</w:t>
            </w:r>
            <w:r w:rsidR="00A00DAC" w:rsidRPr="00A00DAC">
              <w:rPr>
                <w:rFonts w:ascii="Czcionka tekstu podstawowego" w:eastAsia="Times New Roman" w:hAnsi="Czcionka tekstu podstawowego" w:cs="Times New Roman"/>
                <w:color w:val="000000"/>
              </w:rPr>
              <w:t>.85</w:t>
            </w:r>
          </w:p>
        </w:tc>
        <w:tc>
          <w:tcPr>
            <w:tcW w:w="1074" w:type="dxa"/>
            <w:tcBorders>
              <w:top w:val="nil"/>
              <w:left w:val="nil"/>
              <w:bottom w:val="single" w:sz="4" w:space="0" w:color="auto"/>
              <w:right w:val="single" w:sz="4" w:space="0" w:color="auto"/>
            </w:tcBorders>
            <w:shd w:val="clear" w:color="auto" w:fill="auto"/>
            <w:noWrap/>
            <w:vAlign w:val="bottom"/>
            <w:hideMark/>
          </w:tcPr>
          <w:p w:rsidR="00A00DAC" w:rsidRPr="00A00DAC" w:rsidRDefault="00B10945" w:rsidP="00A00DAC">
            <w:pPr>
              <w:spacing w:after="0" w:line="240" w:lineRule="auto"/>
              <w:jc w:val="center"/>
              <w:rPr>
                <w:rFonts w:ascii="Czcionka tekstu podstawowego" w:eastAsia="Times New Roman" w:hAnsi="Czcionka tekstu podstawowego" w:cs="Times New Roman"/>
                <w:color w:val="000000"/>
              </w:rPr>
            </w:pPr>
            <w:r>
              <w:rPr>
                <w:rFonts w:ascii="Czcionka tekstu podstawowego" w:eastAsia="Times New Roman" w:hAnsi="Czcionka tekstu podstawowego" w:cs="Times New Roman"/>
                <w:color w:val="000000"/>
              </w:rPr>
              <w:t>39</w:t>
            </w:r>
            <w:r w:rsidR="00A00DAC" w:rsidRPr="00A00DAC">
              <w:rPr>
                <w:rFonts w:ascii="Czcionka tekstu podstawowego" w:eastAsia="Times New Roman" w:hAnsi="Czcionka tekstu podstawowego" w:cs="Times New Roman"/>
                <w:color w:val="000000"/>
              </w:rPr>
              <w:t>7.10</w:t>
            </w:r>
          </w:p>
        </w:tc>
        <w:tc>
          <w:tcPr>
            <w:tcW w:w="1074" w:type="dxa"/>
            <w:tcBorders>
              <w:top w:val="nil"/>
              <w:left w:val="nil"/>
              <w:bottom w:val="single" w:sz="4" w:space="0" w:color="auto"/>
              <w:right w:val="single" w:sz="4" w:space="0" w:color="auto"/>
            </w:tcBorders>
            <w:shd w:val="clear" w:color="auto" w:fill="auto"/>
            <w:noWrap/>
            <w:vAlign w:val="bottom"/>
            <w:hideMark/>
          </w:tcPr>
          <w:p w:rsidR="00A00DAC" w:rsidRPr="00A00DAC" w:rsidRDefault="00B10945" w:rsidP="00F12D68">
            <w:pPr>
              <w:spacing w:after="0" w:line="240" w:lineRule="auto"/>
              <w:jc w:val="center"/>
              <w:rPr>
                <w:rFonts w:ascii="Czcionka tekstu podstawowego" w:eastAsia="Times New Roman" w:hAnsi="Czcionka tekstu podstawowego" w:cs="Times New Roman"/>
                <w:color w:val="000000"/>
              </w:rPr>
            </w:pPr>
            <w:r>
              <w:rPr>
                <w:rFonts w:ascii="Czcionka tekstu podstawowego" w:eastAsia="Times New Roman" w:hAnsi="Czcionka tekstu podstawowego" w:cs="Times New Roman"/>
                <w:color w:val="000000"/>
              </w:rPr>
              <w:t>104</w:t>
            </w:r>
            <w:r w:rsidR="00F12D68">
              <w:rPr>
                <w:rFonts w:ascii="Czcionka tekstu podstawowego" w:eastAsia="Times New Roman" w:hAnsi="Czcionka tekstu podstawowego" w:cs="Times New Roman"/>
                <w:color w:val="000000"/>
              </w:rPr>
              <w:t>1.32</w:t>
            </w:r>
          </w:p>
        </w:tc>
        <w:tc>
          <w:tcPr>
            <w:tcW w:w="1074" w:type="dxa"/>
            <w:tcBorders>
              <w:top w:val="nil"/>
              <w:left w:val="nil"/>
              <w:bottom w:val="single" w:sz="4" w:space="0" w:color="auto"/>
              <w:right w:val="single" w:sz="4" w:space="0" w:color="auto"/>
            </w:tcBorders>
            <w:shd w:val="clear" w:color="auto" w:fill="auto"/>
            <w:noWrap/>
            <w:vAlign w:val="bottom"/>
            <w:hideMark/>
          </w:tcPr>
          <w:p w:rsidR="00A00DAC" w:rsidRPr="00A00DAC" w:rsidRDefault="00B10945" w:rsidP="00A00DAC">
            <w:pPr>
              <w:spacing w:after="0" w:line="240" w:lineRule="auto"/>
              <w:jc w:val="center"/>
              <w:rPr>
                <w:rFonts w:ascii="Czcionka tekstu podstawowego" w:eastAsia="Times New Roman" w:hAnsi="Czcionka tekstu podstawowego" w:cs="Times New Roman"/>
                <w:color w:val="000000"/>
              </w:rPr>
            </w:pPr>
            <w:r>
              <w:rPr>
                <w:rFonts w:ascii="Czcionka tekstu podstawowego" w:eastAsia="Times New Roman" w:hAnsi="Czcionka tekstu podstawowego" w:cs="Times New Roman"/>
                <w:color w:val="000000"/>
              </w:rPr>
              <w:t>1980</w:t>
            </w:r>
            <w:r w:rsidR="00334589">
              <w:rPr>
                <w:rFonts w:ascii="Czcionka tekstu podstawowego" w:eastAsia="Times New Roman" w:hAnsi="Czcionka tekstu podstawowego" w:cs="Times New Roman"/>
                <w:color w:val="000000"/>
              </w:rPr>
              <w:t>.80</w:t>
            </w:r>
          </w:p>
        </w:tc>
      </w:tr>
    </w:tbl>
    <w:p w:rsidR="00FA75E5" w:rsidRPr="00383B3E" w:rsidRDefault="00FA75E5" w:rsidP="00F12D68">
      <w:pPr>
        <w:pStyle w:val="Cytat"/>
        <w:spacing w:before="240" w:after="0" w:line="360" w:lineRule="auto"/>
        <w:jc w:val="center"/>
        <w:rPr>
          <w:sz w:val="20"/>
          <w:szCs w:val="20"/>
        </w:rPr>
      </w:pPr>
      <w:r w:rsidRPr="00383B3E">
        <w:rPr>
          <w:sz w:val="20"/>
          <w:szCs w:val="20"/>
        </w:rPr>
        <w:t>Tabela 4.5 Zestawienie czasu obliczeń</w:t>
      </w:r>
      <w:r w:rsidR="00B10945">
        <w:rPr>
          <w:sz w:val="20"/>
          <w:szCs w:val="20"/>
        </w:rPr>
        <w:t xml:space="preserve"> w sekundach</w:t>
      </w:r>
      <w:r w:rsidRPr="00383B3E">
        <w:rPr>
          <w:sz w:val="20"/>
          <w:szCs w:val="20"/>
        </w:rPr>
        <w:t xml:space="preserve"> dla różnych przestrzeni, przy różnej ilości iteracji na jednym procesorze CPU.</w:t>
      </w:r>
    </w:p>
    <w:p w:rsidR="005C3772" w:rsidRDefault="005C3772" w:rsidP="005C3772">
      <w:pPr>
        <w:spacing w:after="0" w:line="360" w:lineRule="auto"/>
        <w:ind w:firstLine="567"/>
        <w:rPr>
          <w:rFonts w:ascii="Times New Roman" w:hAnsi="Times New Roman" w:cs="Times New Roman"/>
          <w:sz w:val="24"/>
          <w:szCs w:val="24"/>
        </w:rPr>
      </w:pPr>
    </w:p>
    <w:p w:rsidR="003F4CDA" w:rsidRDefault="005C3772" w:rsidP="005C3772">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Analizując również czasy wykonywania aplikacji, na procesorach CPU, dla tego samego zestawu danych co dla GPU, łatwo zauważyć, na podstawie tabeli </w:t>
      </w:r>
      <w:r w:rsidRPr="005C3772">
        <w:rPr>
          <w:rFonts w:ascii="Times New Roman" w:hAnsi="Times New Roman" w:cs="Times New Roman"/>
          <w:sz w:val="24"/>
          <w:szCs w:val="24"/>
        </w:rPr>
        <w:t>4.5</w:t>
      </w:r>
      <w:r>
        <w:rPr>
          <w:rFonts w:ascii="Times New Roman" w:hAnsi="Times New Roman" w:cs="Times New Roman"/>
          <w:sz w:val="24"/>
          <w:szCs w:val="24"/>
        </w:rPr>
        <w:t xml:space="preserve"> że odpowiednie czasy dla dowolnej liczby procesorów akceleratorów GPU (jednego, dwóch i czterech), czasy na CPU są znacząco krótsze. </w:t>
      </w:r>
      <w:r w:rsidR="0085443A">
        <w:rPr>
          <w:rFonts w:ascii="Times New Roman" w:hAnsi="Times New Roman" w:cs="Times New Roman"/>
          <w:sz w:val="24"/>
          <w:szCs w:val="24"/>
        </w:rPr>
        <w:t xml:space="preserve">Należy zaznaczyć, że moc obliczeniowa procesora Intel@ Xeon@ X5650, o częstotliwości taktowania 2.66 </w:t>
      </w:r>
      <w:proofErr w:type="spellStart"/>
      <w:r w:rsidR="0085443A">
        <w:rPr>
          <w:rFonts w:ascii="Times New Roman" w:hAnsi="Times New Roman" w:cs="Times New Roman"/>
          <w:sz w:val="24"/>
          <w:szCs w:val="24"/>
        </w:rPr>
        <w:t>Ghz</w:t>
      </w:r>
      <w:proofErr w:type="spellEnd"/>
      <w:r w:rsidR="0085443A">
        <w:rPr>
          <w:rFonts w:ascii="Times New Roman" w:hAnsi="Times New Roman" w:cs="Times New Roman"/>
          <w:sz w:val="24"/>
          <w:szCs w:val="24"/>
        </w:rPr>
        <w:t xml:space="preserve">, i pamięci podręcznej Cache jest w stanie przewyższyć moc obliczeniową kart </w:t>
      </w:r>
      <w:proofErr w:type="spellStart"/>
      <w:r w:rsidR="0085443A">
        <w:rPr>
          <w:rFonts w:ascii="Times New Roman" w:hAnsi="Times New Roman" w:cs="Times New Roman"/>
          <w:sz w:val="24"/>
          <w:szCs w:val="24"/>
        </w:rPr>
        <w:t>Ncidia</w:t>
      </w:r>
      <w:proofErr w:type="spellEnd"/>
      <w:r w:rsidR="0085443A">
        <w:rPr>
          <w:rFonts w:ascii="Times New Roman" w:hAnsi="Times New Roman" w:cs="Times New Roman"/>
          <w:sz w:val="24"/>
          <w:szCs w:val="24"/>
        </w:rPr>
        <w:t xml:space="preserve"> Tesla M2090, co przekłada się na powyższe wyniki. </w:t>
      </w:r>
      <w:r w:rsidR="00D763A1">
        <w:rPr>
          <w:rFonts w:ascii="Times New Roman" w:hAnsi="Times New Roman" w:cs="Times New Roman"/>
          <w:sz w:val="24"/>
          <w:szCs w:val="24"/>
        </w:rPr>
        <w:t>Na dłuższy czas wykonania obliczeń, na akceleratorach GPU wpływa również nie wykorzystanie w kodzie</w:t>
      </w:r>
      <w:r w:rsidR="00773282">
        <w:rPr>
          <w:rFonts w:ascii="Times New Roman" w:hAnsi="Times New Roman" w:cs="Times New Roman"/>
          <w:sz w:val="24"/>
          <w:szCs w:val="24"/>
        </w:rPr>
        <w:t xml:space="preserve"> źródeł zaimplementowanych modeli,</w:t>
      </w:r>
      <w:r w:rsidR="00D763A1">
        <w:rPr>
          <w:rFonts w:ascii="Times New Roman" w:hAnsi="Times New Roman" w:cs="Times New Roman"/>
          <w:sz w:val="24"/>
          <w:szCs w:val="24"/>
        </w:rPr>
        <w:t xml:space="preserve"> specyficznych zmiennych lokalnych wprowadzonych przez CUDA, do których dostęp jest bardzo szybki. Innym czynnikiem, wpływającą na opóźnienia obliczeń na GPU, może mieć wpływ tworzenie nowych wątków, na akceleratorach GPU, które radzą sobie z tym wolniej niż procesory CPU.</w:t>
      </w:r>
    </w:p>
    <w:p w:rsidR="00D763A1" w:rsidRPr="005C3772" w:rsidRDefault="00D763A1" w:rsidP="005C3772">
      <w:pPr>
        <w:spacing w:after="0" w:line="360" w:lineRule="auto"/>
        <w:ind w:firstLine="567"/>
        <w:jc w:val="both"/>
        <w:rPr>
          <w:rFonts w:ascii="Times New Roman" w:hAnsi="Times New Roman" w:cs="Times New Roman"/>
          <w:sz w:val="24"/>
          <w:szCs w:val="24"/>
        </w:rPr>
      </w:pPr>
    </w:p>
    <w:p w:rsidR="000F615C" w:rsidRDefault="000F615C" w:rsidP="000F615C">
      <w:pPr>
        <w:pStyle w:val="Nagwek2"/>
      </w:pPr>
      <w:bookmarkStart w:id="33" w:name="_Toc345852815"/>
      <w:r>
        <w:t>Przyspieszenie</w:t>
      </w:r>
      <w:r w:rsidR="00D57EEE">
        <w:t xml:space="preserve"> </w:t>
      </w:r>
      <w:r w:rsidR="00CC37FB">
        <w:t>obliczeń na procesorach graficznych</w:t>
      </w:r>
      <w:bookmarkEnd w:id="33"/>
    </w:p>
    <w:p w:rsidR="00DC008F" w:rsidRDefault="00DC008F" w:rsidP="00DC008F">
      <w:pPr>
        <w:spacing w:after="0" w:line="360" w:lineRule="auto"/>
        <w:ind w:firstLine="567"/>
      </w:pPr>
    </w:p>
    <w:p w:rsidR="00041211" w:rsidRDefault="000F615C" w:rsidP="007A2EC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Jak to zostało opisane w podrozdziale „Przyspieszenie obliczeń równoległych”, przyspieszenie możemy policzyć jako </w:t>
      </w:r>
      <w:r w:rsidR="00B04221">
        <w:rPr>
          <w:rFonts w:ascii="Times New Roman" w:hAnsi="Times New Roman" w:cs="Times New Roman"/>
          <w:sz w:val="24"/>
          <w:szCs w:val="24"/>
        </w:rPr>
        <w:t xml:space="preserve">iloczyn </w:t>
      </w:r>
      <w:r w:rsidR="00B04221" w:rsidRPr="001D2136">
        <w:rPr>
          <w:rFonts w:ascii="Times New Roman" w:hAnsi="Times New Roman" w:cs="Times New Roman"/>
          <w:sz w:val="24"/>
          <w:szCs w:val="24"/>
        </w:rPr>
        <w:t>czas</w:t>
      </w:r>
      <w:r w:rsidR="00B04221">
        <w:rPr>
          <w:rFonts w:ascii="Times New Roman" w:hAnsi="Times New Roman" w:cs="Times New Roman"/>
          <w:sz w:val="24"/>
          <w:szCs w:val="24"/>
        </w:rPr>
        <w:t>u</w:t>
      </w:r>
      <w:r w:rsidR="00B04221" w:rsidRPr="001D2136">
        <w:rPr>
          <w:rFonts w:ascii="Times New Roman" w:hAnsi="Times New Roman" w:cs="Times New Roman"/>
          <w:sz w:val="24"/>
          <w:szCs w:val="24"/>
        </w:rPr>
        <w:t xml:space="preserve"> rozwiązania zadania najlepszym algorytmem sekwencyjnym na pojedynczym procesorze</w:t>
      </w:r>
      <w:r w:rsidR="00B04221">
        <w:rPr>
          <w:rFonts w:ascii="Times New Roman" w:hAnsi="Times New Roman" w:cs="Times New Roman"/>
          <w:sz w:val="24"/>
          <w:szCs w:val="24"/>
        </w:rPr>
        <w:t>, do</w:t>
      </w:r>
      <w:r w:rsidR="00B04221" w:rsidRPr="001D2136">
        <w:rPr>
          <w:rFonts w:ascii="Times New Roman" w:hAnsi="Times New Roman" w:cs="Times New Roman"/>
          <w:sz w:val="24"/>
          <w:szCs w:val="24"/>
        </w:rPr>
        <w:t xml:space="preserve"> czas</w:t>
      </w:r>
      <w:r w:rsidR="00B04221">
        <w:rPr>
          <w:rFonts w:ascii="Times New Roman" w:hAnsi="Times New Roman" w:cs="Times New Roman"/>
          <w:sz w:val="24"/>
          <w:szCs w:val="24"/>
        </w:rPr>
        <w:t>u</w:t>
      </w:r>
      <w:r w:rsidR="00B04221" w:rsidRPr="001D2136">
        <w:rPr>
          <w:rFonts w:ascii="Times New Roman" w:hAnsi="Times New Roman" w:cs="Times New Roman"/>
          <w:sz w:val="24"/>
          <w:szCs w:val="24"/>
        </w:rPr>
        <w:t xml:space="preserve"> rozwiązania zada</w:t>
      </w:r>
      <w:r w:rsidR="00B04221">
        <w:rPr>
          <w:rFonts w:ascii="Times New Roman" w:hAnsi="Times New Roman" w:cs="Times New Roman"/>
          <w:sz w:val="24"/>
          <w:szCs w:val="24"/>
        </w:rPr>
        <w:t>n</w:t>
      </w:r>
      <w:r w:rsidR="00B04221" w:rsidRPr="001D2136">
        <w:rPr>
          <w:rFonts w:ascii="Times New Roman" w:hAnsi="Times New Roman" w:cs="Times New Roman"/>
          <w:sz w:val="24"/>
          <w:szCs w:val="24"/>
        </w:rPr>
        <w:t>ia rozważanym algorytmem równoległym na p procesorach</w:t>
      </w:r>
      <w:r w:rsidR="00B04221">
        <w:rPr>
          <w:rFonts w:ascii="Times New Roman" w:hAnsi="Times New Roman" w:cs="Times New Roman"/>
          <w:sz w:val="24"/>
          <w:szCs w:val="24"/>
        </w:rPr>
        <w:t xml:space="preserve">. Wzór ten został opracowany dla zwykłych CPU, lecz jeżeli pojedynczy </w:t>
      </w:r>
      <w:r w:rsidR="00FF4A3A">
        <w:rPr>
          <w:rFonts w:ascii="Times New Roman" w:hAnsi="Times New Roman" w:cs="Times New Roman"/>
          <w:sz w:val="24"/>
          <w:szCs w:val="24"/>
        </w:rPr>
        <w:t>wielo</w:t>
      </w:r>
      <w:r w:rsidR="007A2ECA">
        <w:rPr>
          <w:rFonts w:ascii="Times New Roman" w:hAnsi="Times New Roman" w:cs="Times New Roman"/>
          <w:sz w:val="24"/>
          <w:szCs w:val="24"/>
        </w:rPr>
        <w:t>procesor strumieniowy akceleratora graficznego GPU</w:t>
      </w:r>
      <w:r w:rsidR="00B04221">
        <w:rPr>
          <w:rFonts w:ascii="Times New Roman" w:hAnsi="Times New Roman" w:cs="Times New Roman"/>
          <w:sz w:val="24"/>
          <w:szCs w:val="24"/>
        </w:rPr>
        <w:t>, potraktowałoby</w:t>
      </w:r>
      <w:r w:rsidR="007A2ECA">
        <w:rPr>
          <w:rFonts w:ascii="Times New Roman" w:hAnsi="Times New Roman" w:cs="Times New Roman"/>
          <w:sz w:val="24"/>
          <w:szCs w:val="24"/>
        </w:rPr>
        <w:t xml:space="preserve"> się</w:t>
      </w:r>
      <w:r w:rsidR="00B04221">
        <w:rPr>
          <w:rFonts w:ascii="Times New Roman" w:hAnsi="Times New Roman" w:cs="Times New Roman"/>
          <w:sz w:val="24"/>
          <w:szCs w:val="24"/>
        </w:rPr>
        <w:t xml:space="preserve"> jako pojedynczy procesor, można pokusić się o próbę wyliczenia przyspieszenia dla procesorów graficznych. </w:t>
      </w:r>
    </w:p>
    <w:p w:rsidR="007A2ECA" w:rsidRDefault="007A2ECA" w:rsidP="007A2ECA">
      <w:pPr>
        <w:spacing w:after="0" w:line="360" w:lineRule="auto"/>
        <w:ind w:firstLine="567"/>
        <w:jc w:val="both"/>
        <w:rPr>
          <w:rFonts w:ascii="Times New Roman" w:hAnsi="Times New Roman" w:cs="Times New Roman"/>
          <w:sz w:val="24"/>
          <w:szCs w:val="24"/>
        </w:rPr>
      </w:pPr>
      <w:r w:rsidRPr="007A2ECA">
        <w:rPr>
          <w:rFonts w:ascii="Times New Roman" w:hAnsi="Times New Roman" w:cs="Times New Roman"/>
          <w:sz w:val="24"/>
          <w:szCs w:val="24"/>
        </w:rPr>
        <w:t xml:space="preserve">W celu pomiarów przyspieszenia wykorzystanej do implementacji modeli materiałowych karty graficznej </w:t>
      </w:r>
      <w:proofErr w:type="spellStart"/>
      <w:r w:rsidRPr="007A2ECA">
        <w:rPr>
          <w:rFonts w:ascii="Times New Roman" w:hAnsi="Times New Roman" w:cs="Times New Roman"/>
          <w:sz w:val="24"/>
          <w:szCs w:val="24"/>
        </w:rPr>
        <w:t>Nvidia</w:t>
      </w:r>
      <w:proofErr w:type="spellEnd"/>
      <w:r w:rsidRPr="007A2ECA">
        <w:rPr>
          <w:rFonts w:ascii="Times New Roman" w:hAnsi="Times New Roman" w:cs="Times New Roman"/>
          <w:sz w:val="24"/>
          <w:szCs w:val="24"/>
        </w:rPr>
        <w:t xml:space="preserve"> Tesla M2090, wykorzystano jeden procesor graficzny GPU i na jego podstawie zmierzono przyspieszenie, jakie można uzyskać za pomocą odpowiedniej liczy jego procesorów strumieniowych. Do pomiarów wykorzyst</w:t>
      </w:r>
      <w:r>
        <w:rPr>
          <w:rFonts w:ascii="Times New Roman" w:hAnsi="Times New Roman" w:cs="Times New Roman"/>
          <w:sz w:val="24"/>
          <w:szCs w:val="24"/>
        </w:rPr>
        <w:t>ano model</w:t>
      </w:r>
      <w:r w:rsidR="00FF4A3A">
        <w:rPr>
          <w:rFonts w:ascii="Times New Roman" w:hAnsi="Times New Roman" w:cs="Times New Roman"/>
          <w:sz w:val="24"/>
          <w:szCs w:val="24"/>
        </w:rPr>
        <w:t>e:</w:t>
      </w:r>
      <w:r>
        <w:rPr>
          <w:rFonts w:ascii="Times New Roman" w:hAnsi="Times New Roman" w:cs="Times New Roman"/>
          <w:sz w:val="24"/>
          <w:szCs w:val="24"/>
        </w:rPr>
        <w:t xml:space="preserve"> pękani</w:t>
      </w:r>
      <w:r w:rsidR="00FF4A3A">
        <w:rPr>
          <w:rFonts w:ascii="Times New Roman" w:hAnsi="Times New Roman" w:cs="Times New Roman"/>
          <w:sz w:val="24"/>
          <w:szCs w:val="24"/>
        </w:rPr>
        <w:t>e</w:t>
      </w:r>
      <w:r>
        <w:rPr>
          <w:rFonts w:ascii="Times New Roman" w:hAnsi="Times New Roman" w:cs="Times New Roman"/>
          <w:sz w:val="24"/>
          <w:szCs w:val="24"/>
        </w:rPr>
        <w:t xml:space="preserve"> zmęczeniowe</w:t>
      </w:r>
      <w:r w:rsidR="00FF4A3A">
        <w:rPr>
          <w:rFonts w:ascii="Times New Roman" w:hAnsi="Times New Roman" w:cs="Times New Roman"/>
          <w:sz w:val="24"/>
          <w:szCs w:val="24"/>
        </w:rPr>
        <w:t>, rekrystalizacja dynamiczna i naiwny rozrost ziaren, wszystkie modele poddano obliczeniom, przy 100 iterac</w:t>
      </w:r>
      <w:r w:rsidRPr="007A2ECA">
        <w:rPr>
          <w:rFonts w:ascii="Times New Roman" w:hAnsi="Times New Roman" w:cs="Times New Roman"/>
          <w:sz w:val="24"/>
          <w:szCs w:val="24"/>
        </w:rPr>
        <w:t>j</w:t>
      </w:r>
      <w:r w:rsidR="00FF4A3A">
        <w:rPr>
          <w:rFonts w:ascii="Times New Roman" w:hAnsi="Times New Roman" w:cs="Times New Roman"/>
          <w:sz w:val="24"/>
          <w:szCs w:val="24"/>
        </w:rPr>
        <w:t>ach</w:t>
      </w:r>
      <w:r w:rsidRPr="007A2ECA">
        <w:rPr>
          <w:rFonts w:ascii="Times New Roman" w:hAnsi="Times New Roman" w:cs="Times New Roman"/>
          <w:sz w:val="24"/>
          <w:szCs w:val="24"/>
        </w:rPr>
        <w:t xml:space="preserve">. W celu zmierzenia przyspieszenia, jako sekwencyjny pomiar używa się obliczenia na wybranym modelu z wykorzystaniem tylko jednego </w:t>
      </w:r>
      <w:proofErr w:type="spellStart"/>
      <w:r w:rsidR="00FF4A3A">
        <w:rPr>
          <w:rFonts w:ascii="Times New Roman" w:hAnsi="Times New Roman" w:cs="Times New Roman"/>
          <w:sz w:val="24"/>
          <w:szCs w:val="24"/>
        </w:rPr>
        <w:t>wielo</w:t>
      </w:r>
      <w:r w:rsidRPr="007A2ECA">
        <w:rPr>
          <w:rFonts w:ascii="Times New Roman" w:hAnsi="Times New Roman" w:cs="Times New Roman"/>
          <w:sz w:val="24"/>
          <w:szCs w:val="24"/>
        </w:rPr>
        <w:t>procesora</w:t>
      </w:r>
      <w:proofErr w:type="spellEnd"/>
      <w:r w:rsidRPr="007A2ECA">
        <w:rPr>
          <w:rFonts w:ascii="Times New Roman" w:hAnsi="Times New Roman" w:cs="Times New Roman"/>
          <w:sz w:val="24"/>
          <w:szCs w:val="24"/>
        </w:rPr>
        <w:t xml:space="preserve"> strumieniowego. Licz</w:t>
      </w:r>
      <w:r w:rsidR="00FF4A3A">
        <w:rPr>
          <w:rFonts w:ascii="Times New Roman" w:hAnsi="Times New Roman" w:cs="Times New Roman"/>
          <w:sz w:val="24"/>
          <w:szCs w:val="24"/>
        </w:rPr>
        <w:t>bę</w:t>
      </w:r>
      <w:r w:rsidRPr="007A2ECA">
        <w:rPr>
          <w:rFonts w:ascii="Times New Roman" w:hAnsi="Times New Roman" w:cs="Times New Roman"/>
          <w:sz w:val="24"/>
          <w:szCs w:val="24"/>
        </w:rPr>
        <w:t xml:space="preserve"> </w:t>
      </w:r>
      <w:r w:rsidR="00FF4A3A">
        <w:rPr>
          <w:rFonts w:ascii="Times New Roman" w:hAnsi="Times New Roman" w:cs="Times New Roman"/>
          <w:sz w:val="24"/>
          <w:szCs w:val="24"/>
        </w:rPr>
        <w:t>wielo</w:t>
      </w:r>
      <w:r w:rsidRPr="007A2ECA">
        <w:rPr>
          <w:rFonts w:ascii="Times New Roman" w:hAnsi="Times New Roman" w:cs="Times New Roman"/>
          <w:sz w:val="24"/>
          <w:szCs w:val="24"/>
        </w:rPr>
        <w:t>procesorów strumieniowych można ustawić za pomocą funkcji</w:t>
      </w:r>
      <w:r>
        <w:rPr>
          <w:rFonts w:ascii="Times New Roman" w:hAnsi="Times New Roman" w:cs="Times New Roman"/>
          <w:sz w:val="24"/>
          <w:szCs w:val="24"/>
        </w:rPr>
        <w:t xml:space="preserve"> </w:t>
      </w:r>
      <w:proofErr w:type="spellStart"/>
      <w:r w:rsidRPr="007A2ECA">
        <w:rPr>
          <w:rFonts w:ascii="Times New Roman" w:hAnsi="Times New Roman" w:cs="Times New Roman"/>
          <w:sz w:val="24"/>
          <w:szCs w:val="24"/>
        </w:rPr>
        <w:t>enqueueNDRangeKernel</w:t>
      </w:r>
      <w:proofErr w:type="spellEnd"/>
      <w:r>
        <w:rPr>
          <w:rFonts w:ascii="Times New Roman" w:hAnsi="Times New Roman" w:cs="Times New Roman"/>
          <w:sz w:val="24"/>
          <w:szCs w:val="24"/>
        </w:rPr>
        <w:t xml:space="preserve"> pochodzącej z biblioteki</w:t>
      </w:r>
      <w:r w:rsidRPr="007A2ECA">
        <w:rPr>
          <w:rFonts w:ascii="Times New Roman" w:hAnsi="Times New Roman" w:cs="Times New Roman"/>
          <w:sz w:val="24"/>
          <w:szCs w:val="24"/>
        </w:rPr>
        <w:t xml:space="preserve"> </w:t>
      </w:r>
      <w:proofErr w:type="spellStart"/>
      <w:r w:rsidRPr="007A2ECA">
        <w:rPr>
          <w:rFonts w:ascii="Times New Roman" w:hAnsi="Times New Roman" w:cs="Times New Roman"/>
          <w:sz w:val="24"/>
          <w:szCs w:val="24"/>
        </w:rPr>
        <w:t>OpenCl</w:t>
      </w:r>
      <w:proofErr w:type="spellEnd"/>
      <w:r w:rsidRPr="007A2ECA">
        <w:rPr>
          <w:rFonts w:ascii="Times New Roman" w:hAnsi="Times New Roman" w:cs="Times New Roman"/>
          <w:sz w:val="24"/>
          <w:szCs w:val="24"/>
        </w:rPr>
        <w:t>, która jako argumenty przyjmuje liczne wątków</w:t>
      </w:r>
      <w:r w:rsidR="00FF4A3A">
        <w:rPr>
          <w:rFonts w:ascii="Times New Roman" w:hAnsi="Times New Roman" w:cs="Times New Roman"/>
          <w:sz w:val="24"/>
          <w:szCs w:val="24"/>
        </w:rPr>
        <w:t>,</w:t>
      </w:r>
      <w:r w:rsidRPr="007A2ECA">
        <w:rPr>
          <w:rFonts w:ascii="Times New Roman" w:hAnsi="Times New Roman" w:cs="Times New Roman"/>
          <w:sz w:val="24"/>
          <w:szCs w:val="24"/>
        </w:rPr>
        <w:t xml:space="preserve"> jaką może b</w:t>
      </w:r>
      <w:r w:rsidR="005E0632">
        <w:rPr>
          <w:rFonts w:ascii="Times New Roman" w:hAnsi="Times New Roman" w:cs="Times New Roman"/>
          <w:sz w:val="24"/>
          <w:szCs w:val="24"/>
        </w:rPr>
        <w:t>y</w:t>
      </w:r>
      <w:r>
        <w:rPr>
          <w:rFonts w:ascii="Times New Roman" w:hAnsi="Times New Roman" w:cs="Times New Roman"/>
          <w:sz w:val="24"/>
          <w:szCs w:val="24"/>
        </w:rPr>
        <w:t>ć</w:t>
      </w:r>
      <w:r w:rsidRPr="007A2ECA">
        <w:rPr>
          <w:rFonts w:ascii="Times New Roman" w:hAnsi="Times New Roman" w:cs="Times New Roman"/>
          <w:sz w:val="24"/>
          <w:szCs w:val="24"/>
        </w:rPr>
        <w:t xml:space="preserve"> maksymalnie wykorzystana przez przestrzeń lokalną i globalna. </w:t>
      </w:r>
      <w:r w:rsidR="00FF4A3A">
        <w:rPr>
          <w:rFonts w:ascii="Times New Roman" w:hAnsi="Times New Roman" w:cs="Times New Roman"/>
          <w:sz w:val="24"/>
          <w:szCs w:val="24"/>
        </w:rPr>
        <w:t>Przykładowo aby</w:t>
      </w:r>
      <w:r w:rsidRPr="007A2ECA">
        <w:rPr>
          <w:rFonts w:ascii="Times New Roman" w:hAnsi="Times New Roman" w:cs="Times New Roman"/>
          <w:sz w:val="24"/>
          <w:szCs w:val="24"/>
        </w:rPr>
        <w:t xml:space="preserve"> obliczenia wykonać tylko na jednym wątku</w:t>
      </w:r>
      <w:r w:rsidR="00FF4A3A">
        <w:rPr>
          <w:rFonts w:ascii="Times New Roman" w:hAnsi="Times New Roman" w:cs="Times New Roman"/>
          <w:sz w:val="24"/>
          <w:szCs w:val="24"/>
        </w:rPr>
        <w:t>, należy przydzielić</w:t>
      </w:r>
      <w:r w:rsidRPr="007A2ECA">
        <w:rPr>
          <w:rFonts w:ascii="Times New Roman" w:hAnsi="Times New Roman" w:cs="Times New Roman"/>
          <w:sz w:val="24"/>
          <w:szCs w:val="24"/>
        </w:rPr>
        <w:t xml:space="preserve"> przestrzeni globalnej i lokalnej tylko jeden wątek, który może zostać obsłużony przez tylko jeden procesor strumieniowy. </w:t>
      </w:r>
      <w:r w:rsidR="00FF4A3A">
        <w:rPr>
          <w:rFonts w:ascii="Times New Roman" w:hAnsi="Times New Roman" w:cs="Times New Roman"/>
          <w:sz w:val="24"/>
          <w:szCs w:val="24"/>
        </w:rPr>
        <w:t xml:space="preserve">Ustawienie to polega na zmianie wartości liczby będącej argumentem funkcji </w:t>
      </w:r>
      <w:proofErr w:type="spellStart"/>
      <w:r w:rsidR="00FF4A3A">
        <w:rPr>
          <w:rFonts w:ascii="Times New Roman" w:hAnsi="Times New Roman" w:cs="Times New Roman"/>
          <w:sz w:val="24"/>
          <w:szCs w:val="24"/>
        </w:rPr>
        <w:t>NDRange</w:t>
      </w:r>
      <w:proofErr w:type="spellEnd"/>
      <w:r w:rsidR="00FF4A3A">
        <w:rPr>
          <w:rFonts w:ascii="Times New Roman" w:hAnsi="Times New Roman" w:cs="Times New Roman"/>
          <w:sz w:val="24"/>
          <w:szCs w:val="24"/>
        </w:rPr>
        <w:t xml:space="preserve">, której wynik następnie przekazywany jest jako argument funkcji </w:t>
      </w:r>
      <w:proofErr w:type="spellStart"/>
      <w:r w:rsidR="00FF4A3A" w:rsidRPr="007A2ECA">
        <w:rPr>
          <w:rFonts w:ascii="Times New Roman" w:hAnsi="Times New Roman" w:cs="Times New Roman"/>
          <w:sz w:val="24"/>
          <w:szCs w:val="24"/>
        </w:rPr>
        <w:t>enqueueNDRangeKernel</w:t>
      </w:r>
      <w:proofErr w:type="spellEnd"/>
      <w:r w:rsidR="00FF4A3A">
        <w:rPr>
          <w:rFonts w:ascii="Times New Roman" w:hAnsi="Times New Roman" w:cs="Times New Roman"/>
          <w:sz w:val="24"/>
          <w:szCs w:val="24"/>
        </w:rPr>
        <w:t>:</w:t>
      </w:r>
    </w:p>
    <w:p w:rsidR="007A2ECA" w:rsidRDefault="007A2ECA" w:rsidP="007A2ECA">
      <w:pPr>
        <w:spacing w:after="0" w:line="360" w:lineRule="auto"/>
        <w:ind w:firstLine="567"/>
        <w:jc w:val="both"/>
        <w:rPr>
          <w:rFonts w:ascii="Times New Roman" w:hAnsi="Times New Roman" w:cs="Times New Roman"/>
          <w:sz w:val="24"/>
          <w:szCs w:val="24"/>
        </w:rPr>
      </w:pPr>
    </w:p>
    <w:p w:rsidR="007A2ECA" w:rsidRDefault="001C2B77" w:rsidP="007A2EC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shape id="_x0000_s1116" type="#_x0000_t202" style="width:354.9pt;height:111.8pt;mso-left-percent:-10001;mso-top-percent:-10001;mso-position-horizontal:absolute;mso-position-horizontal-relative:char;mso-position-vertical:absolute;mso-position-vertical-relative:line;mso-left-percent:-10001;mso-top-percent:-10001;mso-width-relative:margin;mso-height-relative:margin" stroked="f">
            <v:textbox>
              <w:txbxContent>
                <w:p w:rsidR="00B10945" w:rsidRPr="001E6FAD" w:rsidRDefault="00B10945" w:rsidP="007A2ECA">
                  <w:pPr>
                    <w:pStyle w:val="Bezodstpw"/>
                    <w:rPr>
                      <w:lang w:val="en-US"/>
                    </w:rPr>
                  </w:pPr>
                  <w:r w:rsidRPr="001E6FAD">
                    <w:rPr>
                      <w:lang w:val="en-US"/>
                    </w:rPr>
                    <w:t>err = (*queue).</w:t>
                  </w:r>
                  <w:proofErr w:type="spellStart"/>
                  <w:r w:rsidRPr="001E6FAD">
                    <w:rPr>
                      <w:lang w:val="en-US"/>
                    </w:rPr>
                    <w:t>enqueueNDRangeKernel</w:t>
                  </w:r>
                  <w:proofErr w:type="spellEnd"/>
                  <w:r w:rsidRPr="001E6FAD">
                    <w:rPr>
                      <w:lang w:val="en-US"/>
                    </w:rPr>
                    <w:t>(</w:t>
                  </w:r>
                </w:p>
                <w:p w:rsidR="00B10945" w:rsidRPr="001E6FAD" w:rsidRDefault="00B10945" w:rsidP="007A2ECA">
                  <w:pPr>
                    <w:pStyle w:val="Bezodstpw"/>
                    <w:rPr>
                      <w:lang w:val="en-US"/>
                    </w:rPr>
                  </w:pPr>
                  <w:r w:rsidRPr="001E6FAD">
                    <w:rPr>
                      <w:lang w:val="en-US"/>
                    </w:rPr>
                    <w:t xml:space="preserve">                                                                        *kernel,</w:t>
                  </w:r>
                </w:p>
                <w:p w:rsidR="00B10945" w:rsidRPr="001E6FAD" w:rsidRDefault="00B10945" w:rsidP="007A2ECA">
                  <w:pPr>
                    <w:pStyle w:val="Bezodstpw"/>
                    <w:rPr>
                      <w:lang w:val="en-US"/>
                    </w:rPr>
                  </w:pPr>
                  <w:r w:rsidRPr="001E6FAD">
                    <w:rPr>
                      <w:lang w:val="en-US"/>
                    </w:rPr>
                    <w:t xml:space="preserve">                                                                        cl::</w:t>
                  </w:r>
                  <w:proofErr w:type="spellStart"/>
                  <w:r w:rsidRPr="001E6FAD">
                    <w:rPr>
                      <w:lang w:val="en-US"/>
                    </w:rPr>
                    <w:t>NullRange</w:t>
                  </w:r>
                  <w:proofErr w:type="spellEnd"/>
                  <w:r w:rsidRPr="001E6FAD">
                    <w:rPr>
                      <w:lang w:val="en-US"/>
                    </w:rPr>
                    <w:t>,</w:t>
                  </w:r>
                </w:p>
                <w:p w:rsidR="00B10945" w:rsidRPr="001E6FAD" w:rsidRDefault="00B10945" w:rsidP="007A2ECA">
                  <w:pPr>
                    <w:pStyle w:val="Bezodstpw"/>
                  </w:pPr>
                  <w:r w:rsidRPr="001E6FAD">
                    <w:rPr>
                      <w:lang w:val="en-US"/>
                    </w:rPr>
                    <w:t xml:space="preserve">                                                                        </w:t>
                  </w:r>
                  <w:r w:rsidRPr="001E6FAD">
                    <w:t>cl::</w:t>
                  </w:r>
                  <w:proofErr w:type="spellStart"/>
                  <w:r w:rsidRPr="001E6FAD">
                    <w:t>NDRange</w:t>
                  </w:r>
                  <w:proofErr w:type="spellEnd"/>
                  <w:r w:rsidRPr="001E6FAD">
                    <w:t>(128),</w:t>
                  </w:r>
                </w:p>
                <w:p w:rsidR="00B10945" w:rsidRPr="001E6FAD" w:rsidRDefault="00B10945" w:rsidP="007A2ECA">
                  <w:pPr>
                    <w:pStyle w:val="Bezodstpw"/>
                  </w:pPr>
                  <w:r w:rsidRPr="001E6FAD">
                    <w:t xml:space="preserve">                                                                        cl::</w:t>
                  </w:r>
                  <w:proofErr w:type="spellStart"/>
                  <w:r w:rsidRPr="001E6FAD">
                    <w:t>NDRange</w:t>
                  </w:r>
                  <w:proofErr w:type="spellEnd"/>
                  <w:r w:rsidRPr="001E6FAD">
                    <w:t>(16),</w:t>
                  </w:r>
                </w:p>
                <w:p w:rsidR="00B10945" w:rsidRPr="001E6FAD" w:rsidRDefault="00B10945" w:rsidP="007A2ECA">
                  <w:pPr>
                    <w:pStyle w:val="Bezodstpw"/>
                  </w:pPr>
                  <w:r w:rsidRPr="001E6FAD">
                    <w:t xml:space="preserve">                                                                        0,</w:t>
                  </w:r>
                </w:p>
                <w:p w:rsidR="00B10945" w:rsidRPr="001E6FAD" w:rsidRDefault="00B10945" w:rsidP="007A2ECA">
                  <w:pPr>
                    <w:pStyle w:val="Bezodstpw"/>
                  </w:pPr>
                  <w:r w:rsidRPr="001E6FAD">
                    <w:t xml:space="preserve">                                                                </w:t>
                  </w:r>
                  <w:r>
                    <w:tab/>
                  </w:r>
                  <w:r w:rsidRPr="001E6FAD">
                    <w:t>&amp;</w:t>
                  </w:r>
                  <w:proofErr w:type="spellStart"/>
                  <w:r w:rsidRPr="001E6FAD">
                    <w:t>device</w:t>
                  </w:r>
                  <w:proofErr w:type="spellEnd"/>
                  <w:r w:rsidRPr="001E6FAD">
                    <w:t>-&gt;</w:t>
                  </w:r>
                  <w:proofErr w:type="spellStart"/>
                  <w:r w:rsidRPr="001E6FAD">
                    <w:t>ev</w:t>
                  </w:r>
                  <w:proofErr w:type="spellEnd"/>
                  <w:r w:rsidRPr="001E6FAD">
                    <w:t>_);</w:t>
                  </w:r>
                </w:p>
                <w:p w:rsidR="00B10945" w:rsidRDefault="00B10945" w:rsidP="007A2ECA"/>
              </w:txbxContent>
            </v:textbox>
            <w10:wrap type="none"/>
            <w10:anchorlock/>
          </v:shape>
        </w:pict>
      </w:r>
    </w:p>
    <w:p w:rsidR="007A2ECA" w:rsidRDefault="007A2ECA" w:rsidP="007A2ECA">
      <w:pPr>
        <w:spacing w:after="0" w:line="360" w:lineRule="auto"/>
        <w:ind w:firstLine="567"/>
        <w:jc w:val="center"/>
        <w:rPr>
          <w:sz w:val="20"/>
          <w:szCs w:val="20"/>
        </w:rPr>
      </w:pPr>
      <w:r w:rsidRPr="00383B3E">
        <w:rPr>
          <w:sz w:val="20"/>
          <w:szCs w:val="20"/>
        </w:rPr>
        <w:t>Listing kodu 4.1 Fragment kodu platformy, która jest odpowiedzialna za przydzielania zadań procesorom.</w:t>
      </w:r>
    </w:p>
    <w:p w:rsidR="00D73273" w:rsidRPr="00383B3E" w:rsidRDefault="00D73273" w:rsidP="007A2ECA">
      <w:pPr>
        <w:spacing w:after="0" w:line="360" w:lineRule="auto"/>
        <w:ind w:firstLine="567"/>
        <w:jc w:val="center"/>
        <w:rPr>
          <w:sz w:val="20"/>
          <w:szCs w:val="20"/>
        </w:rPr>
      </w:pPr>
    </w:p>
    <w:p w:rsidR="007A2ECA" w:rsidRDefault="007A2ECA" w:rsidP="007A2EC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Poniższa tabel</w:t>
      </w:r>
      <w:r w:rsidR="00CC37FB">
        <w:rPr>
          <w:rFonts w:ascii="Times New Roman" w:hAnsi="Times New Roman" w:cs="Times New Roman"/>
          <w:sz w:val="24"/>
          <w:szCs w:val="24"/>
        </w:rPr>
        <w:t>e</w:t>
      </w:r>
      <w:r>
        <w:rPr>
          <w:rFonts w:ascii="Times New Roman" w:hAnsi="Times New Roman" w:cs="Times New Roman"/>
          <w:sz w:val="24"/>
          <w:szCs w:val="24"/>
        </w:rPr>
        <w:t xml:space="preserve"> 4.6</w:t>
      </w:r>
      <w:r w:rsidR="00CC37FB">
        <w:rPr>
          <w:rFonts w:ascii="Times New Roman" w:hAnsi="Times New Roman" w:cs="Times New Roman"/>
          <w:sz w:val="24"/>
          <w:szCs w:val="24"/>
        </w:rPr>
        <w:t>-8</w:t>
      </w:r>
      <w:r>
        <w:rPr>
          <w:rFonts w:ascii="Times New Roman" w:hAnsi="Times New Roman" w:cs="Times New Roman"/>
          <w:sz w:val="24"/>
          <w:szCs w:val="24"/>
        </w:rPr>
        <w:t xml:space="preserve"> przedstawia</w:t>
      </w:r>
      <w:r w:rsidR="00CC37FB">
        <w:rPr>
          <w:rFonts w:ascii="Times New Roman" w:hAnsi="Times New Roman" w:cs="Times New Roman"/>
          <w:sz w:val="24"/>
          <w:szCs w:val="24"/>
        </w:rPr>
        <w:t>ją</w:t>
      </w:r>
      <w:r>
        <w:rPr>
          <w:rFonts w:ascii="Times New Roman" w:hAnsi="Times New Roman" w:cs="Times New Roman"/>
          <w:sz w:val="24"/>
          <w:szCs w:val="24"/>
        </w:rPr>
        <w:t xml:space="preserve"> czasy obliczenia przestrzenia dla reguł determinowanych przez wybran</w:t>
      </w:r>
      <w:r w:rsidR="005E0632">
        <w:rPr>
          <w:rFonts w:ascii="Times New Roman" w:hAnsi="Times New Roman" w:cs="Times New Roman"/>
          <w:sz w:val="24"/>
          <w:szCs w:val="24"/>
        </w:rPr>
        <w:t>e</w:t>
      </w:r>
      <w:r>
        <w:rPr>
          <w:rFonts w:ascii="Times New Roman" w:hAnsi="Times New Roman" w:cs="Times New Roman"/>
          <w:sz w:val="24"/>
          <w:szCs w:val="24"/>
        </w:rPr>
        <w:t xml:space="preserve"> model</w:t>
      </w:r>
      <w:r w:rsidR="005E0632">
        <w:rPr>
          <w:rFonts w:ascii="Times New Roman" w:hAnsi="Times New Roman" w:cs="Times New Roman"/>
          <w:sz w:val="24"/>
          <w:szCs w:val="24"/>
        </w:rPr>
        <w:t>e</w:t>
      </w:r>
      <w:r>
        <w:rPr>
          <w:rFonts w:ascii="Times New Roman" w:hAnsi="Times New Roman" w:cs="Times New Roman"/>
          <w:sz w:val="24"/>
          <w:szCs w:val="24"/>
        </w:rPr>
        <w:t xml:space="preserve"> mikrostruktury materiałowej</w:t>
      </w:r>
      <w:r w:rsidR="00CC37FB">
        <w:rPr>
          <w:rFonts w:ascii="Times New Roman" w:hAnsi="Times New Roman" w:cs="Times New Roman"/>
          <w:sz w:val="24"/>
          <w:szCs w:val="24"/>
        </w:rPr>
        <w:t>, dla 100 iteracji</w:t>
      </w:r>
      <w:r>
        <w:rPr>
          <w:rFonts w:ascii="Times New Roman" w:hAnsi="Times New Roman" w:cs="Times New Roman"/>
          <w:sz w:val="24"/>
          <w:szCs w:val="24"/>
        </w:rPr>
        <w:t>.</w:t>
      </w:r>
      <w:r w:rsidR="003F2DCE">
        <w:rPr>
          <w:rFonts w:ascii="Times New Roman" w:hAnsi="Times New Roman" w:cs="Times New Roman"/>
          <w:sz w:val="24"/>
          <w:szCs w:val="24"/>
        </w:rPr>
        <w:t xml:space="preserve"> Ponadto w ostatniej kolumnie wyliczono przyspieszenia dla poszczególnej ilości procesorów strumieniowych.</w:t>
      </w:r>
    </w:p>
    <w:p w:rsidR="00FF4A3A" w:rsidRDefault="00FF4A3A" w:rsidP="007A2ECA">
      <w:pPr>
        <w:spacing w:after="0" w:line="360" w:lineRule="auto"/>
        <w:ind w:firstLine="567"/>
        <w:jc w:val="both"/>
        <w:rPr>
          <w:rFonts w:ascii="Times New Roman" w:hAnsi="Times New Roman" w:cs="Times New Roman"/>
          <w:sz w:val="24"/>
          <w:szCs w:val="24"/>
        </w:rPr>
      </w:pPr>
    </w:p>
    <w:tbl>
      <w:tblPr>
        <w:tblW w:w="8765" w:type="dxa"/>
        <w:tblInd w:w="60" w:type="dxa"/>
        <w:tblCellMar>
          <w:left w:w="70" w:type="dxa"/>
          <w:right w:w="70" w:type="dxa"/>
        </w:tblCellMar>
        <w:tblLook w:val="04A0" w:firstRow="1" w:lastRow="0" w:firstColumn="1" w:lastColumn="0" w:noHBand="0" w:noVBand="1"/>
      </w:tblPr>
      <w:tblGrid>
        <w:gridCol w:w="1193"/>
        <w:gridCol w:w="1446"/>
        <w:gridCol w:w="1446"/>
        <w:gridCol w:w="1793"/>
        <w:gridCol w:w="1400"/>
        <w:gridCol w:w="1567"/>
      </w:tblGrid>
      <w:tr w:rsidR="00D73273" w:rsidRPr="00D73273" w:rsidTr="00D73273">
        <w:trPr>
          <w:trHeight w:val="300"/>
        </w:trPr>
        <w:tc>
          <w:tcPr>
            <w:tcW w:w="8765"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D73273" w:rsidRPr="00D73273" w:rsidRDefault="00D73273" w:rsidP="00D73273">
            <w:pPr>
              <w:spacing w:after="0" w:line="240" w:lineRule="auto"/>
              <w:jc w:val="center"/>
              <w:rPr>
                <w:rFonts w:ascii="Czcionka tekstu podstawowego" w:eastAsia="Times New Roman" w:hAnsi="Czcionka tekstu podstawowego" w:cs="Times New Roman"/>
                <w:color w:val="000000"/>
              </w:rPr>
            </w:pPr>
            <w:r w:rsidRPr="00D73273">
              <w:rPr>
                <w:rFonts w:ascii="Czcionka tekstu podstawowego" w:eastAsia="Times New Roman" w:hAnsi="Czcionka tekstu podstawowego" w:cs="Times New Roman"/>
                <w:color w:val="000000"/>
              </w:rPr>
              <w:t>Pękanie zmęczeniowe</w:t>
            </w:r>
          </w:p>
        </w:tc>
      </w:tr>
      <w:tr w:rsidR="00D73273" w:rsidRPr="00D73273" w:rsidTr="00D73273">
        <w:trPr>
          <w:trHeight w:val="1905"/>
        </w:trPr>
        <w:tc>
          <w:tcPr>
            <w:tcW w:w="1193" w:type="dxa"/>
            <w:tcBorders>
              <w:top w:val="nil"/>
              <w:left w:val="single" w:sz="8" w:space="0" w:color="auto"/>
              <w:bottom w:val="single" w:sz="8" w:space="0" w:color="auto"/>
              <w:right w:val="single" w:sz="8" w:space="0" w:color="auto"/>
            </w:tcBorders>
            <w:shd w:val="clear" w:color="auto" w:fill="auto"/>
            <w:vAlign w:val="bottom"/>
            <w:hideMark/>
          </w:tcPr>
          <w:p w:rsidR="00D73273" w:rsidRPr="00D73273" w:rsidRDefault="00D73273" w:rsidP="00D73273">
            <w:pPr>
              <w:spacing w:after="0" w:line="240" w:lineRule="auto"/>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Liczba komórek w przestrzeni</w:t>
            </w:r>
          </w:p>
        </w:tc>
        <w:tc>
          <w:tcPr>
            <w:tcW w:w="1446" w:type="dxa"/>
            <w:tcBorders>
              <w:top w:val="nil"/>
              <w:left w:val="nil"/>
              <w:bottom w:val="single" w:sz="8" w:space="0" w:color="auto"/>
              <w:right w:val="single" w:sz="8" w:space="0" w:color="auto"/>
            </w:tcBorders>
            <w:shd w:val="clear" w:color="auto" w:fill="auto"/>
            <w:vAlign w:val="bottom"/>
            <w:hideMark/>
          </w:tcPr>
          <w:p w:rsidR="00D73273" w:rsidRPr="00D73273" w:rsidRDefault="00D73273" w:rsidP="00D73273">
            <w:pPr>
              <w:spacing w:after="0" w:line="240" w:lineRule="auto"/>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Liczba wątków przeznaczona na przestrzeń lokalną</w:t>
            </w:r>
          </w:p>
        </w:tc>
        <w:tc>
          <w:tcPr>
            <w:tcW w:w="1446" w:type="dxa"/>
            <w:tcBorders>
              <w:top w:val="nil"/>
              <w:left w:val="nil"/>
              <w:bottom w:val="single" w:sz="8" w:space="0" w:color="auto"/>
              <w:right w:val="single" w:sz="8" w:space="0" w:color="auto"/>
            </w:tcBorders>
            <w:shd w:val="clear" w:color="auto" w:fill="auto"/>
            <w:vAlign w:val="bottom"/>
            <w:hideMark/>
          </w:tcPr>
          <w:p w:rsidR="00D73273" w:rsidRPr="00D73273" w:rsidRDefault="00D73273" w:rsidP="00D73273">
            <w:pPr>
              <w:spacing w:after="0" w:line="240" w:lineRule="auto"/>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Liczba wątków przeznaczona na przestrzeń globalną</w:t>
            </w:r>
          </w:p>
        </w:tc>
        <w:tc>
          <w:tcPr>
            <w:tcW w:w="1713" w:type="dxa"/>
            <w:tcBorders>
              <w:top w:val="nil"/>
              <w:left w:val="nil"/>
              <w:bottom w:val="single" w:sz="8" w:space="0" w:color="auto"/>
              <w:right w:val="single" w:sz="8" w:space="0" w:color="auto"/>
            </w:tcBorders>
            <w:shd w:val="clear" w:color="auto" w:fill="auto"/>
            <w:vAlign w:val="bottom"/>
            <w:hideMark/>
          </w:tcPr>
          <w:p w:rsidR="00D73273" w:rsidRPr="00D73273" w:rsidRDefault="00D73273" w:rsidP="00D73273">
            <w:pPr>
              <w:spacing w:after="0" w:line="240" w:lineRule="auto"/>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 xml:space="preserve">Ilość wykorzystanych </w:t>
            </w:r>
            <w:r w:rsidR="00EB0BF3">
              <w:rPr>
                <w:rFonts w:ascii="Times New Roman" w:eastAsia="Times New Roman" w:hAnsi="Times New Roman" w:cs="Times New Roman"/>
                <w:color w:val="000000"/>
                <w:sz w:val="24"/>
                <w:szCs w:val="24"/>
              </w:rPr>
              <w:t>wielo</w:t>
            </w:r>
            <w:r w:rsidRPr="00D73273">
              <w:rPr>
                <w:rFonts w:ascii="Times New Roman" w:eastAsia="Times New Roman" w:hAnsi="Times New Roman" w:cs="Times New Roman"/>
                <w:color w:val="000000"/>
                <w:sz w:val="24"/>
                <w:szCs w:val="24"/>
              </w:rPr>
              <w:t>procesorów strumieniowych</w:t>
            </w:r>
          </w:p>
        </w:tc>
        <w:tc>
          <w:tcPr>
            <w:tcW w:w="1400" w:type="dxa"/>
            <w:tcBorders>
              <w:top w:val="nil"/>
              <w:left w:val="nil"/>
              <w:bottom w:val="single" w:sz="8" w:space="0" w:color="auto"/>
              <w:right w:val="single" w:sz="8" w:space="0" w:color="auto"/>
            </w:tcBorders>
            <w:shd w:val="clear" w:color="auto" w:fill="auto"/>
            <w:vAlign w:val="bottom"/>
            <w:hideMark/>
          </w:tcPr>
          <w:p w:rsidR="00D73273" w:rsidRPr="00D73273" w:rsidRDefault="00D73273" w:rsidP="009A7273">
            <w:pPr>
              <w:spacing w:after="0" w:line="240" w:lineRule="auto"/>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Czas obliczeń (</w:t>
            </w:r>
            <w:r w:rsidR="009A7273">
              <w:rPr>
                <w:rFonts w:ascii="Times New Roman" w:eastAsia="Times New Roman" w:hAnsi="Times New Roman" w:cs="Times New Roman"/>
                <w:color w:val="000000"/>
                <w:sz w:val="24"/>
                <w:szCs w:val="24"/>
              </w:rPr>
              <w:t>s</w:t>
            </w:r>
            <w:r w:rsidRPr="00D73273">
              <w:rPr>
                <w:rFonts w:ascii="Times New Roman" w:eastAsia="Times New Roman" w:hAnsi="Times New Roman" w:cs="Times New Roman"/>
                <w:color w:val="000000"/>
                <w:sz w:val="24"/>
                <w:szCs w:val="24"/>
              </w:rPr>
              <w:t>)</w:t>
            </w:r>
          </w:p>
        </w:tc>
        <w:tc>
          <w:tcPr>
            <w:tcW w:w="1567" w:type="dxa"/>
            <w:tcBorders>
              <w:top w:val="nil"/>
              <w:left w:val="nil"/>
              <w:bottom w:val="single" w:sz="8" w:space="0" w:color="auto"/>
              <w:right w:val="single" w:sz="8" w:space="0" w:color="auto"/>
            </w:tcBorders>
            <w:shd w:val="clear" w:color="auto" w:fill="auto"/>
            <w:vAlign w:val="bottom"/>
            <w:hideMark/>
          </w:tcPr>
          <w:p w:rsidR="00D73273" w:rsidRPr="00D73273" w:rsidRDefault="00D73273" w:rsidP="00D73273">
            <w:pPr>
              <w:spacing w:after="0" w:line="240" w:lineRule="auto"/>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Przyspieszenie</w:t>
            </w:r>
          </w:p>
        </w:tc>
      </w:tr>
      <w:tr w:rsidR="00D73273" w:rsidRPr="00D73273" w:rsidTr="00D73273">
        <w:trPr>
          <w:trHeight w:val="330"/>
        </w:trPr>
        <w:tc>
          <w:tcPr>
            <w:tcW w:w="1193" w:type="dxa"/>
            <w:vMerge w:val="restart"/>
            <w:tcBorders>
              <w:top w:val="nil"/>
              <w:left w:val="single" w:sz="8" w:space="0" w:color="auto"/>
              <w:bottom w:val="single" w:sz="4" w:space="0" w:color="000000"/>
              <w:right w:val="single" w:sz="4" w:space="0" w:color="auto"/>
            </w:tcBorders>
            <w:shd w:val="clear" w:color="auto" w:fill="auto"/>
            <w:noWrap/>
            <w:vAlign w:val="center"/>
            <w:hideMark/>
          </w:tcPr>
          <w:p w:rsidR="00D73273" w:rsidRPr="00D73273" w:rsidRDefault="00D73273" w:rsidP="00D73273">
            <w:pPr>
              <w:spacing w:after="0" w:line="240" w:lineRule="auto"/>
              <w:jc w:val="center"/>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250000</w:t>
            </w:r>
          </w:p>
        </w:tc>
        <w:tc>
          <w:tcPr>
            <w:tcW w:w="1446"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512</w:t>
            </w:r>
          </w:p>
        </w:tc>
        <w:tc>
          <w:tcPr>
            <w:tcW w:w="1446"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512</w:t>
            </w:r>
          </w:p>
        </w:tc>
        <w:tc>
          <w:tcPr>
            <w:tcW w:w="1713"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1</w:t>
            </w:r>
          </w:p>
        </w:tc>
        <w:tc>
          <w:tcPr>
            <w:tcW w:w="1400" w:type="dxa"/>
            <w:tcBorders>
              <w:top w:val="nil"/>
              <w:left w:val="nil"/>
              <w:bottom w:val="single" w:sz="4" w:space="0" w:color="auto"/>
              <w:right w:val="single" w:sz="8" w:space="0" w:color="auto"/>
            </w:tcBorders>
            <w:shd w:val="clear" w:color="auto" w:fill="auto"/>
            <w:noWrap/>
            <w:vAlign w:val="bottom"/>
            <w:hideMark/>
          </w:tcPr>
          <w:p w:rsidR="00D73273" w:rsidRPr="00D73273" w:rsidRDefault="00AE585C" w:rsidP="00D73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211</w:t>
            </w:r>
            <w:r w:rsidR="00D73273" w:rsidRPr="00D73273">
              <w:rPr>
                <w:rFonts w:ascii="Times New Roman" w:eastAsia="Times New Roman" w:hAnsi="Times New Roman" w:cs="Times New Roman"/>
                <w:sz w:val="24"/>
                <w:szCs w:val="24"/>
              </w:rPr>
              <w:t>.88</w:t>
            </w:r>
          </w:p>
        </w:tc>
        <w:tc>
          <w:tcPr>
            <w:tcW w:w="1567" w:type="dxa"/>
            <w:tcBorders>
              <w:top w:val="nil"/>
              <w:left w:val="nil"/>
              <w:bottom w:val="single" w:sz="4" w:space="0" w:color="auto"/>
              <w:right w:val="single" w:sz="8" w:space="0" w:color="auto"/>
            </w:tcBorders>
            <w:shd w:val="clear" w:color="auto" w:fill="auto"/>
            <w:noWrap/>
            <w:vAlign w:val="bottom"/>
            <w:hideMark/>
          </w:tcPr>
          <w:p w:rsidR="00D73273" w:rsidRPr="00D73273" w:rsidRDefault="00D73273" w:rsidP="00AE585C">
            <w:pPr>
              <w:spacing w:after="0" w:line="240" w:lineRule="auto"/>
              <w:jc w:val="right"/>
              <w:rPr>
                <w:rFonts w:ascii="Czcionka tekstu podstawowego" w:eastAsia="Times New Roman" w:hAnsi="Czcionka tekstu podstawowego" w:cs="Times New Roman"/>
                <w:color w:val="000000"/>
              </w:rPr>
            </w:pPr>
            <w:r w:rsidRPr="00D73273">
              <w:rPr>
                <w:rFonts w:ascii="Czcionka tekstu podstawowego" w:eastAsia="Times New Roman" w:hAnsi="Czcionka tekstu podstawowego" w:cs="Times New Roman"/>
                <w:color w:val="000000"/>
              </w:rPr>
              <w:t>1</w:t>
            </w:r>
            <w:r w:rsidR="00AE585C">
              <w:rPr>
                <w:rFonts w:ascii="Czcionka tekstu podstawowego" w:eastAsia="Times New Roman" w:hAnsi="Czcionka tekstu podstawowego" w:cs="Times New Roman"/>
                <w:color w:val="000000"/>
              </w:rPr>
              <w:t>.</w:t>
            </w:r>
            <w:r w:rsidRPr="00D73273">
              <w:rPr>
                <w:rFonts w:ascii="Czcionka tekstu podstawowego" w:eastAsia="Times New Roman" w:hAnsi="Czcionka tekstu podstawowego" w:cs="Times New Roman"/>
                <w:color w:val="000000"/>
              </w:rPr>
              <w:t>00</w:t>
            </w:r>
          </w:p>
        </w:tc>
      </w:tr>
      <w:tr w:rsidR="00D73273" w:rsidRPr="00D73273" w:rsidTr="00D73273">
        <w:trPr>
          <w:trHeight w:val="330"/>
        </w:trPr>
        <w:tc>
          <w:tcPr>
            <w:tcW w:w="1193" w:type="dxa"/>
            <w:vMerge/>
            <w:tcBorders>
              <w:top w:val="nil"/>
              <w:left w:val="single" w:sz="8" w:space="0" w:color="auto"/>
              <w:bottom w:val="single" w:sz="4" w:space="0" w:color="000000"/>
              <w:right w:val="single" w:sz="4" w:space="0" w:color="auto"/>
            </w:tcBorders>
            <w:vAlign w:val="center"/>
            <w:hideMark/>
          </w:tcPr>
          <w:p w:rsidR="00D73273" w:rsidRPr="00D73273" w:rsidRDefault="00D73273" w:rsidP="00D73273">
            <w:pPr>
              <w:spacing w:after="0" w:line="240" w:lineRule="auto"/>
              <w:rPr>
                <w:rFonts w:ascii="Times New Roman" w:eastAsia="Times New Roman" w:hAnsi="Times New Roman" w:cs="Times New Roman"/>
                <w:color w:val="000000"/>
                <w:sz w:val="24"/>
                <w:szCs w:val="24"/>
              </w:rPr>
            </w:pPr>
          </w:p>
        </w:tc>
        <w:tc>
          <w:tcPr>
            <w:tcW w:w="1446"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512</w:t>
            </w:r>
          </w:p>
        </w:tc>
        <w:tc>
          <w:tcPr>
            <w:tcW w:w="1446"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1024</w:t>
            </w:r>
          </w:p>
        </w:tc>
        <w:tc>
          <w:tcPr>
            <w:tcW w:w="1713"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2</w:t>
            </w:r>
          </w:p>
        </w:tc>
        <w:tc>
          <w:tcPr>
            <w:tcW w:w="1400" w:type="dxa"/>
            <w:tcBorders>
              <w:top w:val="nil"/>
              <w:left w:val="nil"/>
              <w:bottom w:val="single" w:sz="4" w:space="0" w:color="auto"/>
              <w:right w:val="single" w:sz="8" w:space="0" w:color="auto"/>
            </w:tcBorders>
            <w:shd w:val="clear" w:color="auto" w:fill="auto"/>
            <w:noWrap/>
            <w:vAlign w:val="bottom"/>
            <w:hideMark/>
          </w:tcPr>
          <w:p w:rsidR="00D73273" w:rsidRPr="00D73273" w:rsidRDefault="00AE585C" w:rsidP="00D73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109</w:t>
            </w:r>
            <w:r w:rsidR="00D73273" w:rsidRPr="00D73273">
              <w:rPr>
                <w:rFonts w:ascii="Times New Roman" w:eastAsia="Times New Roman" w:hAnsi="Times New Roman" w:cs="Times New Roman"/>
                <w:sz w:val="24"/>
                <w:szCs w:val="24"/>
              </w:rPr>
              <w:t>.11</w:t>
            </w:r>
          </w:p>
        </w:tc>
        <w:tc>
          <w:tcPr>
            <w:tcW w:w="1567" w:type="dxa"/>
            <w:tcBorders>
              <w:top w:val="single" w:sz="8" w:space="0" w:color="auto"/>
              <w:left w:val="nil"/>
              <w:bottom w:val="single" w:sz="4" w:space="0" w:color="auto"/>
              <w:right w:val="single" w:sz="8" w:space="0" w:color="auto"/>
            </w:tcBorders>
            <w:shd w:val="clear" w:color="auto" w:fill="auto"/>
            <w:noWrap/>
            <w:vAlign w:val="bottom"/>
            <w:hideMark/>
          </w:tcPr>
          <w:p w:rsidR="00D73273" w:rsidRPr="00D73273" w:rsidRDefault="00D73273" w:rsidP="00D73273">
            <w:pPr>
              <w:spacing w:after="0" w:line="240" w:lineRule="auto"/>
              <w:jc w:val="right"/>
              <w:rPr>
                <w:rFonts w:ascii="Czcionka tekstu podstawowego" w:eastAsia="Times New Roman" w:hAnsi="Czcionka tekstu podstawowego" w:cs="Times New Roman"/>
                <w:color w:val="000000"/>
              </w:rPr>
            </w:pPr>
            <w:r w:rsidRPr="00D73273">
              <w:rPr>
                <w:rFonts w:ascii="Czcionka tekstu podstawowego" w:eastAsia="Times New Roman" w:hAnsi="Czcionka tekstu podstawowego" w:cs="Times New Roman"/>
                <w:color w:val="000000"/>
              </w:rPr>
              <w:t>1</w:t>
            </w:r>
            <w:r w:rsidR="00AE585C">
              <w:rPr>
                <w:rFonts w:ascii="Czcionka tekstu podstawowego" w:eastAsia="Times New Roman" w:hAnsi="Czcionka tekstu podstawowego" w:cs="Times New Roman"/>
                <w:color w:val="000000"/>
              </w:rPr>
              <w:t>.</w:t>
            </w:r>
            <w:r w:rsidRPr="00D73273">
              <w:rPr>
                <w:rFonts w:ascii="Czcionka tekstu podstawowego" w:eastAsia="Times New Roman" w:hAnsi="Czcionka tekstu podstawowego" w:cs="Times New Roman"/>
                <w:color w:val="000000"/>
              </w:rPr>
              <w:t>94</w:t>
            </w:r>
          </w:p>
        </w:tc>
      </w:tr>
      <w:tr w:rsidR="00D73273" w:rsidRPr="00D73273" w:rsidTr="00D73273">
        <w:trPr>
          <w:trHeight w:val="330"/>
        </w:trPr>
        <w:tc>
          <w:tcPr>
            <w:tcW w:w="1193" w:type="dxa"/>
            <w:vMerge/>
            <w:tcBorders>
              <w:top w:val="nil"/>
              <w:left w:val="single" w:sz="8" w:space="0" w:color="auto"/>
              <w:bottom w:val="single" w:sz="4" w:space="0" w:color="000000"/>
              <w:right w:val="single" w:sz="4" w:space="0" w:color="auto"/>
            </w:tcBorders>
            <w:vAlign w:val="center"/>
            <w:hideMark/>
          </w:tcPr>
          <w:p w:rsidR="00D73273" w:rsidRPr="00D73273" w:rsidRDefault="00D73273" w:rsidP="00D73273">
            <w:pPr>
              <w:spacing w:after="0" w:line="240" w:lineRule="auto"/>
              <w:rPr>
                <w:rFonts w:ascii="Times New Roman" w:eastAsia="Times New Roman" w:hAnsi="Times New Roman" w:cs="Times New Roman"/>
                <w:color w:val="000000"/>
                <w:sz w:val="24"/>
                <w:szCs w:val="24"/>
              </w:rPr>
            </w:pPr>
          </w:p>
        </w:tc>
        <w:tc>
          <w:tcPr>
            <w:tcW w:w="1446"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512</w:t>
            </w:r>
          </w:p>
        </w:tc>
        <w:tc>
          <w:tcPr>
            <w:tcW w:w="1446"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2048</w:t>
            </w:r>
          </w:p>
        </w:tc>
        <w:tc>
          <w:tcPr>
            <w:tcW w:w="1713"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4</w:t>
            </w:r>
          </w:p>
        </w:tc>
        <w:tc>
          <w:tcPr>
            <w:tcW w:w="1400" w:type="dxa"/>
            <w:tcBorders>
              <w:top w:val="nil"/>
              <w:left w:val="nil"/>
              <w:bottom w:val="single" w:sz="4" w:space="0" w:color="auto"/>
              <w:right w:val="single" w:sz="8" w:space="0" w:color="auto"/>
            </w:tcBorders>
            <w:shd w:val="clear" w:color="auto" w:fill="auto"/>
            <w:noWrap/>
            <w:vAlign w:val="bottom"/>
            <w:hideMark/>
          </w:tcPr>
          <w:p w:rsidR="00D73273" w:rsidRPr="00D73273" w:rsidRDefault="00D73273" w:rsidP="00D73273">
            <w:pPr>
              <w:spacing w:after="0" w:line="240" w:lineRule="auto"/>
              <w:rPr>
                <w:rFonts w:ascii="Times New Roman" w:eastAsia="Times New Roman" w:hAnsi="Times New Roman" w:cs="Times New Roman"/>
                <w:sz w:val="24"/>
                <w:szCs w:val="24"/>
              </w:rPr>
            </w:pPr>
            <w:r w:rsidRPr="00D73273">
              <w:rPr>
                <w:rFonts w:ascii="Times New Roman" w:eastAsia="Times New Roman" w:hAnsi="Times New Roman" w:cs="Times New Roman"/>
                <w:sz w:val="24"/>
                <w:szCs w:val="24"/>
              </w:rPr>
              <w:t>58.06</w:t>
            </w:r>
          </w:p>
        </w:tc>
        <w:tc>
          <w:tcPr>
            <w:tcW w:w="1567" w:type="dxa"/>
            <w:tcBorders>
              <w:top w:val="single" w:sz="8" w:space="0" w:color="auto"/>
              <w:left w:val="nil"/>
              <w:bottom w:val="single" w:sz="4" w:space="0" w:color="auto"/>
              <w:right w:val="single" w:sz="8" w:space="0" w:color="auto"/>
            </w:tcBorders>
            <w:shd w:val="clear" w:color="auto" w:fill="auto"/>
            <w:noWrap/>
            <w:vAlign w:val="bottom"/>
            <w:hideMark/>
          </w:tcPr>
          <w:p w:rsidR="00D73273" w:rsidRPr="00D73273" w:rsidRDefault="00D73273" w:rsidP="00D73273">
            <w:pPr>
              <w:spacing w:after="0" w:line="240" w:lineRule="auto"/>
              <w:jc w:val="right"/>
              <w:rPr>
                <w:rFonts w:ascii="Czcionka tekstu podstawowego" w:eastAsia="Times New Roman" w:hAnsi="Czcionka tekstu podstawowego" w:cs="Times New Roman"/>
                <w:color w:val="000000"/>
              </w:rPr>
            </w:pPr>
            <w:r w:rsidRPr="00D73273">
              <w:rPr>
                <w:rFonts w:ascii="Czcionka tekstu podstawowego" w:eastAsia="Times New Roman" w:hAnsi="Czcionka tekstu podstawowego" w:cs="Times New Roman"/>
                <w:color w:val="000000"/>
              </w:rPr>
              <w:t>3</w:t>
            </w:r>
            <w:r w:rsidR="00AE585C">
              <w:rPr>
                <w:rFonts w:ascii="Czcionka tekstu podstawowego" w:eastAsia="Times New Roman" w:hAnsi="Czcionka tekstu podstawowego" w:cs="Times New Roman"/>
                <w:color w:val="000000"/>
              </w:rPr>
              <w:t>.</w:t>
            </w:r>
            <w:r w:rsidRPr="00D73273">
              <w:rPr>
                <w:rFonts w:ascii="Czcionka tekstu podstawowego" w:eastAsia="Times New Roman" w:hAnsi="Czcionka tekstu podstawowego" w:cs="Times New Roman"/>
                <w:color w:val="000000"/>
              </w:rPr>
              <w:t>64</w:t>
            </w:r>
          </w:p>
        </w:tc>
      </w:tr>
      <w:tr w:rsidR="00D73273" w:rsidRPr="00D73273" w:rsidTr="00D73273">
        <w:trPr>
          <w:trHeight w:val="330"/>
        </w:trPr>
        <w:tc>
          <w:tcPr>
            <w:tcW w:w="1193" w:type="dxa"/>
            <w:vMerge/>
            <w:tcBorders>
              <w:top w:val="nil"/>
              <w:left w:val="single" w:sz="8" w:space="0" w:color="auto"/>
              <w:bottom w:val="single" w:sz="4" w:space="0" w:color="000000"/>
              <w:right w:val="single" w:sz="4" w:space="0" w:color="auto"/>
            </w:tcBorders>
            <w:vAlign w:val="center"/>
            <w:hideMark/>
          </w:tcPr>
          <w:p w:rsidR="00D73273" w:rsidRPr="00D73273" w:rsidRDefault="00D73273" w:rsidP="00D73273">
            <w:pPr>
              <w:spacing w:after="0" w:line="240" w:lineRule="auto"/>
              <w:rPr>
                <w:rFonts w:ascii="Times New Roman" w:eastAsia="Times New Roman" w:hAnsi="Times New Roman" w:cs="Times New Roman"/>
                <w:color w:val="000000"/>
                <w:sz w:val="24"/>
                <w:szCs w:val="24"/>
              </w:rPr>
            </w:pPr>
          </w:p>
        </w:tc>
        <w:tc>
          <w:tcPr>
            <w:tcW w:w="1446"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512</w:t>
            </w:r>
          </w:p>
        </w:tc>
        <w:tc>
          <w:tcPr>
            <w:tcW w:w="1446"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4096</w:t>
            </w:r>
          </w:p>
        </w:tc>
        <w:tc>
          <w:tcPr>
            <w:tcW w:w="1713"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8</w:t>
            </w:r>
          </w:p>
        </w:tc>
        <w:tc>
          <w:tcPr>
            <w:tcW w:w="1400" w:type="dxa"/>
            <w:tcBorders>
              <w:top w:val="nil"/>
              <w:left w:val="nil"/>
              <w:bottom w:val="single" w:sz="4" w:space="0" w:color="auto"/>
              <w:right w:val="single" w:sz="8" w:space="0" w:color="auto"/>
            </w:tcBorders>
            <w:shd w:val="clear" w:color="auto" w:fill="auto"/>
            <w:noWrap/>
            <w:vAlign w:val="bottom"/>
            <w:hideMark/>
          </w:tcPr>
          <w:p w:rsidR="00D73273" w:rsidRPr="00D73273" w:rsidRDefault="00D73273" w:rsidP="00D73273">
            <w:pPr>
              <w:spacing w:after="0" w:line="240" w:lineRule="auto"/>
              <w:rPr>
                <w:rFonts w:ascii="Times New Roman" w:eastAsia="Times New Roman" w:hAnsi="Times New Roman" w:cs="Times New Roman"/>
                <w:sz w:val="24"/>
                <w:szCs w:val="24"/>
              </w:rPr>
            </w:pPr>
            <w:r w:rsidRPr="00D73273">
              <w:rPr>
                <w:rFonts w:ascii="Times New Roman" w:eastAsia="Times New Roman" w:hAnsi="Times New Roman" w:cs="Times New Roman"/>
                <w:sz w:val="24"/>
                <w:szCs w:val="24"/>
              </w:rPr>
              <w:t>32.95</w:t>
            </w:r>
          </w:p>
        </w:tc>
        <w:tc>
          <w:tcPr>
            <w:tcW w:w="1567" w:type="dxa"/>
            <w:tcBorders>
              <w:top w:val="single" w:sz="8" w:space="0" w:color="auto"/>
              <w:left w:val="nil"/>
              <w:bottom w:val="single" w:sz="4" w:space="0" w:color="auto"/>
              <w:right w:val="single" w:sz="8" w:space="0" w:color="auto"/>
            </w:tcBorders>
            <w:shd w:val="clear" w:color="auto" w:fill="auto"/>
            <w:noWrap/>
            <w:vAlign w:val="bottom"/>
            <w:hideMark/>
          </w:tcPr>
          <w:p w:rsidR="00D73273" w:rsidRPr="00D73273" w:rsidRDefault="00D73273" w:rsidP="00D73273">
            <w:pPr>
              <w:spacing w:after="0" w:line="240" w:lineRule="auto"/>
              <w:jc w:val="right"/>
              <w:rPr>
                <w:rFonts w:ascii="Czcionka tekstu podstawowego" w:eastAsia="Times New Roman" w:hAnsi="Czcionka tekstu podstawowego" w:cs="Times New Roman"/>
                <w:color w:val="000000"/>
              </w:rPr>
            </w:pPr>
            <w:r w:rsidRPr="00D73273">
              <w:rPr>
                <w:rFonts w:ascii="Czcionka tekstu podstawowego" w:eastAsia="Times New Roman" w:hAnsi="Czcionka tekstu podstawowego" w:cs="Times New Roman"/>
                <w:color w:val="000000"/>
              </w:rPr>
              <w:t>6</w:t>
            </w:r>
            <w:r w:rsidR="00AE585C">
              <w:rPr>
                <w:rFonts w:ascii="Czcionka tekstu podstawowego" w:eastAsia="Times New Roman" w:hAnsi="Czcionka tekstu podstawowego" w:cs="Times New Roman"/>
                <w:color w:val="000000"/>
              </w:rPr>
              <w:t>.</w:t>
            </w:r>
            <w:r w:rsidRPr="00D73273">
              <w:rPr>
                <w:rFonts w:ascii="Czcionka tekstu podstawowego" w:eastAsia="Times New Roman" w:hAnsi="Czcionka tekstu podstawowego" w:cs="Times New Roman"/>
                <w:color w:val="000000"/>
              </w:rPr>
              <w:t>39</w:t>
            </w:r>
          </w:p>
        </w:tc>
      </w:tr>
      <w:tr w:rsidR="00D73273" w:rsidRPr="00D73273" w:rsidTr="00D73273">
        <w:trPr>
          <w:trHeight w:val="330"/>
        </w:trPr>
        <w:tc>
          <w:tcPr>
            <w:tcW w:w="1193" w:type="dxa"/>
            <w:vMerge/>
            <w:tcBorders>
              <w:top w:val="nil"/>
              <w:left w:val="single" w:sz="8" w:space="0" w:color="auto"/>
              <w:bottom w:val="single" w:sz="4" w:space="0" w:color="000000"/>
              <w:right w:val="single" w:sz="4" w:space="0" w:color="auto"/>
            </w:tcBorders>
            <w:vAlign w:val="center"/>
            <w:hideMark/>
          </w:tcPr>
          <w:p w:rsidR="00D73273" w:rsidRPr="00D73273" w:rsidRDefault="00D73273" w:rsidP="00D73273">
            <w:pPr>
              <w:spacing w:after="0" w:line="240" w:lineRule="auto"/>
              <w:rPr>
                <w:rFonts w:ascii="Times New Roman" w:eastAsia="Times New Roman" w:hAnsi="Times New Roman" w:cs="Times New Roman"/>
                <w:color w:val="000000"/>
                <w:sz w:val="24"/>
                <w:szCs w:val="24"/>
              </w:rPr>
            </w:pPr>
          </w:p>
        </w:tc>
        <w:tc>
          <w:tcPr>
            <w:tcW w:w="1446"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512</w:t>
            </w:r>
          </w:p>
        </w:tc>
        <w:tc>
          <w:tcPr>
            <w:tcW w:w="1446"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8192</w:t>
            </w:r>
          </w:p>
        </w:tc>
        <w:tc>
          <w:tcPr>
            <w:tcW w:w="1713"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16</w:t>
            </w:r>
          </w:p>
        </w:tc>
        <w:tc>
          <w:tcPr>
            <w:tcW w:w="1400" w:type="dxa"/>
            <w:tcBorders>
              <w:top w:val="nil"/>
              <w:left w:val="nil"/>
              <w:bottom w:val="single" w:sz="4" w:space="0" w:color="auto"/>
              <w:right w:val="single" w:sz="8" w:space="0" w:color="auto"/>
            </w:tcBorders>
            <w:shd w:val="clear" w:color="auto" w:fill="auto"/>
            <w:noWrap/>
            <w:vAlign w:val="bottom"/>
            <w:hideMark/>
          </w:tcPr>
          <w:p w:rsidR="00D73273" w:rsidRPr="00D73273" w:rsidRDefault="00D73273" w:rsidP="00D73273">
            <w:pPr>
              <w:spacing w:after="0" w:line="240" w:lineRule="auto"/>
              <w:rPr>
                <w:rFonts w:ascii="Times New Roman" w:eastAsia="Times New Roman" w:hAnsi="Times New Roman" w:cs="Times New Roman"/>
                <w:sz w:val="24"/>
                <w:szCs w:val="24"/>
              </w:rPr>
            </w:pPr>
            <w:r w:rsidRPr="00D73273">
              <w:rPr>
                <w:rFonts w:ascii="Times New Roman" w:eastAsia="Times New Roman" w:hAnsi="Times New Roman" w:cs="Times New Roman"/>
                <w:sz w:val="24"/>
                <w:szCs w:val="24"/>
              </w:rPr>
              <w:t>30.05</w:t>
            </w:r>
          </w:p>
        </w:tc>
        <w:tc>
          <w:tcPr>
            <w:tcW w:w="1567" w:type="dxa"/>
            <w:tcBorders>
              <w:top w:val="single" w:sz="8" w:space="0" w:color="auto"/>
              <w:left w:val="nil"/>
              <w:bottom w:val="single" w:sz="4" w:space="0" w:color="auto"/>
              <w:right w:val="single" w:sz="8" w:space="0" w:color="auto"/>
            </w:tcBorders>
            <w:shd w:val="clear" w:color="auto" w:fill="auto"/>
            <w:noWrap/>
            <w:vAlign w:val="bottom"/>
            <w:hideMark/>
          </w:tcPr>
          <w:p w:rsidR="00D73273" w:rsidRPr="00D73273" w:rsidRDefault="00D73273" w:rsidP="00D73273">
            <w:pPr>
              <w:spacing w:after="0" w:line="240" w:lineRule="auto"/>
              <w:jc w:val="right"/>
              <w:rPr>
                <w:rFonts w:ascii="Czcionka tekstu podstawowego" w:eastAsia="Times New Roman" w:hAnsi="Czcionka tekstu podstawowego" w:cs="Times New Roman"/>
                <w:color w:val="000000"/>
              </w:rPr>
            </w:pPr>
            <w:r w:rsidRPr="00D73273">
              <w:rPr>
                <w:rFonts w:ascii="Czcionka tekstu podstawowego" w:eastAsia="Times New Roman" w:hAnsi="Czcionka tekstu podstawowego" w:cs="Times New Roman"/>
                <w:color w:val="000000"/>
              </w:rPr>
              <w:t>7</w:t>
            </w:r>
            <w:r w:rsidR="00AE585C">
              <w:rPr>
                <w:rFonts w:ascii="Czcionka tekstu podstawowego" w:eastAsia="Times New Roman" w:hAnsi="Czcionka tekstu podstawowego" w:cs="Times New Roman"/>
                <w:color w:val="000000"/>
              </w:rPr>
              <w:t>.</w:t>
            </w:r>
            <w:r w:rsidRPr="00D73273">
              <w:rPr>
                <w:rFonts w:ascii="Czcionka tekstu podstawowego" w:eastAsia="Times New Roman" w:hAnsi="Czcionka tekstu podstawowego" w:cs="Times New Roman"/>
                <w:color w:val="000000"/>
              </w:rPr>
              <w:t>03</w:t>
            </w:r>
          </w:p>
        </w:tc>
      </w:tr>
    </w:tbl>
    <w:p w:rsidR="00F30E1D" w:rsidRDefault="00F30E1D" w:rsidP="00FF4A3A">
      <w:pPr>
        <w:pStyle w:val="Cytat"/>
        <w:spacing w:before="240" w:after="0" w:line="360" w:lineRule="auto"/>
        <w:jc w:val="center"/>
        <w:rPr>
          <w:sz w:val="20"/>
          <w:szCs w:val="20"/>
        </w:rPr>
      </w:pPr>
      <w:r w:rsidRPr="00383B3E">
        <w:rPr>
          <w:sz w:val="20"/>
          <w:szCs w:val="20"/>
        </w:rPr>
        <w:t>Tabela 4.</w:t>
      </w:r>
      <w:r>
        <w:rPr>
          <w:sz w:val="20"/>
          <w:szCs w:val="20"/>
        </w:rPr>
        <w:t xml:space="preserve">6 Czasy obliczeń i przyspieszenie dla różnej ilości </w:t>
      </w:r>
      <w:r w:rsidR="00B72DB8">
        <w:rPr>
          <w:sz w:val="20"/>
          <w:szCs w:val="20"/>
        </w:rPr>
        <w:t>wielo</w:t>
      </w:r>
      <w:r>
        <w:rPr>
          <w:sz w:val="20"/>
          <w:szCs w:val="20"/>
        </w:rPr>
        <w:t>procesorów strumieniowych</w:t>
      </w:r>
      <w:r w:rsidR="00D73273">
        <w:rPr>
          <w:sz w:val="20"/>
          <w:szCs w:val="20"/>
        </w:rPr>
        <w:t>, model pękania zmęczeniowego</w:t>
      </w:r>
      <w:r w:rsidR="0063633B">
        <w:rPr>
          <w:sz w:val="20"/>
          <w:szCs w:val="20"/>
        </w:rPr>
        <w:t>.</w:t>
      </w:r>
    </w:p>
    <w:p w:rsidR="00FF4A3A" w:rsidRPr="00FF4A3A" w:rsidRDefault="00FF4A3A" w:rsidP="00FF4A3A"/>
    <w:tbl>
      <w:tblPr>
        <w:tblW w:w="8765" w:type="dxa"/>
        <w:tblInd w:w="60" w:type="dxa"/>
        <w:tblCellMar>
          <w:left w:w="70" w:type="dxa"/>
          <w:right w:w="70" w:type="dxa"/>
        </w:tblCellMar>
        <w:tblLook w:val="04A0" w:firstRow="1" w:lastRow="0" w:firstColumn="1" w:lastColumn="0" w:noHBand="0" w:noVBand="1"/>
      </w:tblPr>
      <w:tblGrid>
        <w:gridCol w:w="1193"/>
        <w:gridCol w:w="1446"/>
        <w:gridCol w:w="1446"/>
        <w:gridCol w:w="1793"/>
        <w:gridCol w:w="1400"/>
        <w:gridCol w:w="1567"/>
      </w:tblGrid>
      <w:tr w:rsidR="00D73273" w:rsidRPr="00D73273" w:rsidTr="00D73273">
        <w:trPr>
          <w:trHeight w:val="300"/>
        </w:trPr>
        <w:tc>
          <w:tcPr>
            <w:tcW w:w="8765"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D73273" w:rsidRPr="00D73273" w:rsidRDefault="00D73273" w:rsidP="00D73273">
            <w:pPr>
              <w:spacing w:after="0" w:line="240" w:lineRule="auto"/>
              <w:jc w:val="center"/>
              <w:rPr>
                <w:rFonts w:ascii="Czcionka tekstu podstawowego" w:eastAsia="Times New Roman" w:hAnsi="Czcionka tekstu podstawowego" w:cs="Times New Roman"/>
                <w:color w:val="000000"/>
              </w:rPr>
            </w:pPr>
            <w:r w:rsidRPr="00D73273">
              <w:rPr>
                <w:rFonts w:ascii="Czcionka tekstu podstawowego" w:eastAsia="Times New Roman" w:hAnsi="Czcionka tekstu podstawowego" w:cs="Times New Roman"/>
                <w:color w:val="000000"/>
              </w:rPr>
              <w:t>Rekrystalizacja dynamiczna</w:t>
            </w:r>
          </w:p>
        </w:tc>
      </w:tr>
      <w:tr w:rsidR="00D73273" w:rsidRPr="00D73273" w:rsidTr="00D73273">
        <w:trPr>
          <w:trHeight w:val="1905"/>
        </w:trPr>
        <w:tc>
          <w:tcPr>
            <w:tcW w:w="1193" w:type="dxa"/>
            <w:tcBorders>
              <w:top w:val="nil"/>
              <w:left w:val="single" w:sz="8" w:space="0" w:color="auto"/>
              <w:bottom w:val="single" w:sz="8" w:space="0" w:color="auto"/>
              <w:right w:val="single" w:sz="8" w:space="0" w:color="auto"/>
            </w:tcBorders>
            <w:shd w:val="clear" w:color="auto" w:fill="auto"/>
            <w:vAlign w:val="bottom"/>
            <w:hideMark/>
          </w:tcPr>
          <w:p w:rsidR="00D73273" w:rsidRPr="00D73273" w:rsidRDefault="00D73273" w:rsidP="00D73273">
            <w:pPr>
              <w:spacing w:after="0" w:line="240" w:lineRule="auto"/>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Liczba komórek w przestrzeni</w:t>
            </w:r>
          </w:p>
        </w:tc>
        <w:tc>
          <w:tcPr>
            <w:tcW w:w="1446" w:type="dxa"/>
            <w:tcBorders>
              <w:top w:val="nil"/>
              <w:left w:val="nil"/>
              <w:bottom w:val="single" w:sz="8" w:space="0" w:color="auto"/>
              <w:right w:val="single" w:sz="8" w:space="0" w:color="auto"/>
            </w:tcBorders>
            <w:shd w:val="clear" w:color="auto" w:fill="auto"/>
            <w:vAlign w:val="bottom"/>
            <w:hideMark/>
          </w:tcPr>
          <w:p w:rsidR="00D73273" w:rsidRPr="00D73273" w:rsidRDefault="00D73273" w:rsidP="00D73273">
            <w:pPr>
              <w:spacing w:after="0" w:line="240" w:lineRule="auto"/>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Liczba wątków przeznaczona na przestrzeń lokalną</w:t>
            </w:r>
          </w:p>
        </w:tc>
        <w:tc>
          <w:tcPr>
            <w:tcW w:w="1446" w:type="dxa"/>
            <w:tcBorders>
              <w:top w:val="nil"/>
              <w:left w:val="nil"/>
              <w:bottom w:val="single" w:sz="8" w:space="0" w:color="auto"/>
              <w:right w:val="single" w:sz="8" w:space="0" w:color="auto"/>
            </w:tcBorders>
            <w:shd w:val="clear" w:color="auto" w:fill="auto"/>
            <w:vAlign w:val="bottom"/>
            <w:hideMark/>
          </w:tcPr>
          <w:p w:rsidR="00D73273" w:rsidRPr="00D73273" w:rsidRDefault="00D73273" w:rsidP="00D73273">
            <w:pPr>
              <w:spacing w:after="0" w:line="240" w:lineRule="auto"/>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Liczba wątków przeznaczona na przestrzeń globalną</w:t>
            </w:r>
          </w:p>
        </w:tc>
        <w:tc>
          <w:tcPr>
            <w:tcW w:w="1713" w:type="dxa"/>
            <w:tcBorders>
              <w:top w:val="nil"/>
              <w:left w:val="nil"/>
              <w:bottom w:val="single" w:sz="8" w:space="0" w:color="auto"/>
              <w:right w:val="single" w:sz="8" w:space="0" w:color="auto"/>
            </w:tcBorders>
            <w:shd w:val="clear" w:color="auto" w:fill="auto"/>
            <w:vAlign w:val="bottom"/>
            <w:hideMark/>
          </w:tcPr>
          <w:p w:rsidR="00D73273" w:rsidRPr="00D73273" w:rsidRDefault="00D73273" w:rsidP="00D73273">
            <w:pPr>
              <w:spacing w:after="0" w:line="240" w:lineRule="auto"/>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 xml:space="preserve">Ilość wykorzystanych </w:t>
            </w:r>
            <w:r w:rsidR="00EB0BF3">
              <w:rPr>
                <w:rFonts w:ascii="Times New Roman" w:eastAsia="Times New Roman" w:hAnsi="Times New Roman" w:cs="Times New Roman"/>
                <w:color w:val="000000"/>
                <w:sz w:val="24"/>
                <w:szCs w:val="24"/>
              </w:rPr>
              <w:t>wielo</w:t>
            </w:r>
            <w:r w:rsidRPr="00D73273">
              <w:rPr>
                <w:rFonts w:ascii="Times New Roman" w:eastAsia="Times New Roman" w:hAnsi="Times New Roman" w:cs="Times New Roman"/>
                <w:color w:val="000000"/>
                <w:sz w:val="24"/>
                <w:szCs w:val="24"/>
              </w:rPr>
              <w:t>procesorów strumieniowych</w:t>
            </w:r>
          </w:p>
        </w:tc>
        <w:tc>
          <w:tcPr>
            <w:tcW w:w="1400" w:type="dxa"/>
            <w:tcBorders>
              <w:top w:val="nil"/>
              <w:left w:val="nil"/>
              <w:bottom w:val="single" w:sz="8" w:space="0" w:color="auto"/>
              <w:right w:val="single" w:sz="8" w:space="0" w:color="auto"/>
            </w:tcBorders>
            <w:shd w:val="clear" w:color="auto" w:fill="auto"/>
            <w:vAlign w:val="bottom"/>
            <w:hideMark/>
          </w:tcPr>
          <w:p w:rsidR="00D73273" w:rsidRPr="00D73273" w:rsidRDefault="00D73273" w:rsidP="009A7273">
            <w:pPr>
              <w:spacing w:after="0" w:line="240" w:lineRule="auto"/>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Czas obliczeń (</w:t>
            </w:r>
            <w:r w:rsidR="009A7273">
              <w:rPr>
                <w:rFonts w:ascii="Times New Roman" w:eastAsia="Times New Roman" w:hAnsi="Times New Roman" w:cs="Times New Roman"/>
                <w:color w:val="000000"/>
                <w:sz w:val="24"/>
                <w:szCs w:val="24"/>
              </w:rPr>
              <w:t>s</w:t>
            </w:r>
            <w:r w:rsidRPr="00D73273">
              <w:rPr>
                <w:rFonts w:ascii="Times New Roman" w:eastAsia="Times New Roman" w:hAnsi="Times New Roman" w:cs="Times New Roman"/>
                <w:color w:val="000000"/>
                <w:sz w:val="24"/>
                <w:szCs w:val="24"/>
              </w:rPr>
              <w:t>)</w:t>
            </w:r>
          </w:p>
        </w:tc>
        <w:tc>
          <w:tcPr>
            <w:tcW w:w="1567" w:type="dxa"/>
            <w:tcBorders>
              <w:top w:val="nil"/>
              <w:left w:val="nil"/>
              <w:bottom w:val="single" w:sz="8" w:space="0" w:color="auto"/>
              <w:right w:val="single" w:sz="8" w:space="0" w:color="auto"/>
            </w:tcBorders>
            <w:shd w:val="clear" w:color="auto" w:fill="auto"/>
            <w:vAlign w:val="bottom"/>
            <w:hideMark/>
          </w:tcPr>
          <w:p w:rsidR="00D73273" w:rsidRPr="00D73273" w:rsidRDefault="00D73273" w:rsidP="00D73273">
            <w:pPr>
              <w:spacing w:after="0" w:line="240" w:lineRule="auto"/>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Przyspieszenie</w:t>
            </w:r>
          </w:p>
        </w:tc>
      </w:tr>
      <w:tr w:rsidR="00D73273" w:rsidRPr="00D73273" w:rsidTr="00D73273">
        <w:trPr>
          <w:trHeight w:val="330"/>
        </w:trPr>
        <w:tc>
          <w:tcPr>
            <w:tcW w:w="1193" w:type="dxa"/>
            <w:vMerge w:val="restart"/>
            <w:tcBorders>
              <w:top w:val="nil"/>
              <w:left w:val="single" w:sz="8" w:space="0" w:color="auto"/>
              <w:bottom w:val="single" w:sz="4" w:space="0" w:color="000000"/>
              <w:right w:val="single" w:sz="4" w:space="0" w:color="auto"/>
            </w:tcBorders>
            <w:shd w:val="clear" w:color="auto" w:fill="auto"/>
            <w:noWrap/>
            <w:vAlign w:val="center"/>
            <w:hideMark/>
          </w:tcPr>
          <w:p w:rsidR="00D73273" w:rsidRPr="00D73273" w:rsidRDefault="00D73273" w:rsidP="00D73273">
            <w:pPr>
              <w:spacing w:after="0" w:line="240" w:lineRule="auto"/>
              <w:jc w:val="center"/>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250000</w:t>
            </w:r>
          </w:p>
        </w:tc>
        <w:tc>
          <w:tcPr>
            <w:tcW w:w="1446"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512</w:t>
            </w:r>
          </w:p>
        </w:tc>
        <w:tc>
          <w:tcPr>
            <w:tcW w:w="1446"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512</w:t>
            </w:r>
          </w:p>
        </w:tc>
        <w:tc>
          <w:tcPr>
            <w:tcW w:w="1713"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1</w:t>
            </w:r>
          </w:p>
        </w:tc>
        <w:tc>
          <w:tcPr>
            <w:tcW w:w="1400" w:type="dxa"/>
            <w:tcBorders>
              <w:top w:val="nil"/>
              <w:left w:val="nil"/>
              <w:bottom w:val="single" w:sz="4" w:space="0" w:color="auto"/>
              <w:right w:val="single" w:sz="8" w:space="0" w:color="auto"/>
            </w:tcBorders>
            <w:shd w:val="clear" w:color="auto" w:fill="auto"/>
            <w:noWrap/>
            <w:vAlign w:val="bottom"/>
            <w:hideMark/>
          </w:tcPr>
          <w:p w:rsidR="00D73273" w:rsidRPr="00D73273" w:rsidRDefault="00AE585C" w:rsidP="00AE58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r w:rsidR="00D73273" w:rsidRPr="00D73273">
              <w:rPr>
                <w:rFonts w:ascii="Times New Roman" w:eastAsia="Times New Roman" w:hAnsi="Times New Roman" w:cs="Times New Roman"/>
                <w:sz w:val="24"/>
                <w:szCs w:val="24"/>
              </w:rPr>
              <w:t>.36</w:t>
            </w:r>
          </w:p>
        </w:tc>
        <w:tc>
          <w:tcPr>
            <w:tcW w:w="1567" w:type="dxa"/>
            <w:tcBorders>
              <w:top w:val="nil"/>
              <w:left w:val="nil"/>
              <w:bottom w:val="single" w:sz="4" w:space="0" w:color="auto"/>
              <w:right w:val="single" w:sz="8" w:space="0" w:color="auto"/>
            </w:tcBorders>
            <w:shd w:val="clear" w:color="auto" w:fill="auto"/>
            <w:noWrap/>
            <w:vAlign w:val="bottom"/>
            <w:hideMark/>
          </w:tcPr>
          <w:p w:rsidR="00D73273" w:rsidRPr="00D73273" w:rsidRDefault="00D73273" w:rsidP="00D73273">
            <w:pPr>
              <w:spacing w:after="0" w:line="240" w:lineRule="auto"/>
              <w:jc w:val="right"/>
              <w:rPr>
                <w:rFonts w:ascii="Czcionka tekstu podstawowego" w:eastAsia="Times New Roman" w:hAnsi="Czcionka tekstu podstawowego" w:cs="Times New Roman"/>
                <w:color w:val="000000"/>
              </w:rPr>
            </w:pPr>
            <w:r w:rsidRPr="00D73273">
              <w:rPr>
                <w:rFonts w:ascii="Czcionka tekstu podstawowego" w:eastAsia="Times New Roman" w:hAnsi="Czcionka tekstu podstawowego" w:cs="Times New Roman"/>
                <w:color w:val="000000"/>
              </w:rPr>
              <w:t>1</w:t>
            </w:r>
            <w:r w:rsidR="00AE585C">
              <w:rPr>
                <w:rFonts w:ascii="Czcionka tekstu podstawowego" w:eastAsia="Times New Roman" w:hAnsi="Czcionka tekstu podstawowego" w:cs="Times New Roman"/>
                <w:color w:val="000000"/>
              </w:rPr>
              <w:t>.</w:t>
            </w:r>
            <w:r w:rsidRPr="00D73273">
              <w:rPr>
                <w:rFonts w:ascii="Czcionka tekstu podstawowego" w:eastAsia="Times New Roman" w:hAnsi="Czcionka tekstu podstawowego" w:cs="Times New Roman"/>
                <w:color w:val="000000"/>
              </w:rPr>
              <w:t>00</w:t>
            </w:r>
          </w:p>
        </w:tc>
      </w:tr>
      <w:tr w:rsidR="00D73273" w:rsidRPr="00D73273" w:rsidTr="00D73273">
        <w:trPr>
          <w:trHeight w:val="330"/>
        </w:trPr>
        <w:tc>
          <w:tcPr>
            <w:tcW w:w="1193" w:type="dxa"/>
            <w:vMerge/>
            <w:tcBorders>
              <w:top w:val="nil"/>
              <w:left w:val="single" w:sz="8" w:space="0" w:color="auto"/>
              <w:bottom w:val="single" w:sz="4" w:space="0" w:color="000000"/>
              <w:right w:val="single" w:sz="4" w:space="0" w:color="auto"/>
            </w:tcBorders>
            <w:vAlign w:val="center"/>
            <w:hideMark/>
          </w:tcPr>
          <w:p w:rsidR="00D73273" w:rsidRPr="00D73273" w:rsidRDefault="00D73273" w:rsidP="00D73273">
            <w:pPr>
              <w:spacing w:after="0" w:line="240" w:lineRule="auto"/>
              <w:rPr>
                <w:rFonts w:ascii="Times New Roman" w:eastAsia="Times New Roman" w:hAnsi="Times New Roman" w:cs="Times New Roman"/>
                <w:color w:val="000000"/>
                <w:sz w:val="24"/>
                <w:szCs w:val="24"/>
              </w:rPr>
            </w:pPr>
          </w:p>
        </w:tc>
        <w:tc>
          <w:tcPr>
            <w:tcW w:w="1446"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512</w:t>
            </w:r>
          </w:p>
        </w:tc>
        <w:tc>
          <w:tcPr>
            <w:tcW w:w="1446"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1024</w:t>
            </w:r>
          </w:p>
        </w:tc>
        <w:tc>
          <w:tcPr>
            <w:tcW w:w="1713"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2</w:t>
            </w:r>
          </w:p>
        </w:tc>
        <w:tc>
          <w:tcPr>
            <w:tcW w:w="1400" w:type="dxa"/>
            <w:tcBorders>
              <w:top w:val="nil"/>
              <w:left w:val="nil"/>
              <w:bottom w:val="single" w:sz="4" w:space="0" w:color="auto"/>
              <w:right w:val="single" w:sz="8" w:space="0" w:color="auto"/>
            </w:tcBorders>
            <w:shd w:val="clear" w:color="auto" w:fill="auto"/>
            <w:noWrap/>
            <w:vAlign w:val="bottom"/>
            <w:hideMark/>
          </w:tcPr>
          <w:p w:rsidR="00D73273" w:rsidRPr="00D73273" w:rsidRDefault="00AE585C" w:rsidP="00AE58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117</w:t>
            </w:r>
            <w:r w:rsidR="00D73273" w:rsidRPr="00D73273">
              <w:rPr>
                <w:rFonts w:ascii="Times New Roman" w:eastAsia="Times New Roman" w:hAnsi="Times New Roman" w:cs="Times New Roman"/>
                <w:sz w:val="24"/>
                <w:szCs w:val="24"/>
              </w:rPr>
              <w:t>.23</w:t>
            </w:r>
          </w:p>
        </w:tc>
        <w:tc>
          <w:tcPr>
            <w:tcW w:w="1567" w:type="dxa"/>
            <w:tcBorders>
              <w:top w:val="single" w:sz="8" w:space="0" w:color="auto"/>
              <w:left w:val="nil"/>
              <w:bottom w:val="single" w:sz="4" w:space="0" w:color="auto"/>
              <w:right w:val="single" w:sz="8" w:space="0" w:color="auto"/>
            </w:tcBorders>
            <w:shd w:val="clear" w:color="auto" w:fill="auto"/>
            <w:noWrap/>
            <w:vAlign w:val="bottom"/>
            <w:hideMark/>
          </w:tcPr>
          <w:p w:rsidR="00D73273" w:rsidRPr="00D73273" w:rsidRDefault="00D73273" w:rsidP="00D73273">
            <w:pPr>
              <w:spacing w:after="0" w:line="240" w:lineRule="auto"/>
              <w:jc w:val="right"/>
              <w:rPr>
                <w:rFonts w:ascii="Czcionka tekstu podstawowego" w:eastAsia="Times New Roman" w:hAnsi="Czcionka tekstu podstawowego" w:cs="Times New Roman"/>
                <w:color w:val="000000"/>
              </w:rPr>
            </w:pPr>
            <w:r w:rsidRPr="00D73273">
              <w:rPr>
                <w:rFonts w:ascii="Czcionka tekstu podstawowego" w:eastAsia="Times New Roman" w:hAnsi="Czcionka tekstu podstawowego" w:cs="Times New Roman"/>
                <w:color w:val="000000"/>
              </w:rPr>
              <w:t>1</w:t>
            </w:r>
            <w:r w:rsidR="00AE585C">
              <w:rPr>
                <w:rFonts w:ascii="Czcionka tekstu podstawowego" w:eastAsia="Times New Roman" w:hAnsi="Czcionka tekstu podstawowego" w:cs="Times New Roman"/>
                <w:color w:val="000000"/>
              </w:rPr>
              <w:t>.</w:t>
            </w:r>
            <w:r w:rsidRPr="00D73273">
              <w:rPr>
                <w:rFonts w:ascii="Czcionka tekstu podstawowego" w:eastAsia="Times New Roman" w:hAnsi="Czcionka tekstu podstawowego" w:cs="Times New Roman"/>
                <w:color w:val="000000"/>
              </w:rPr>
              <w:t>92</w:t>
            </w:r>
          </w:p>
        </w:tc>
      </w:tr>
      <w:tr w:rsidR="00D73273" w:rsidRPr="00D73273" w:rsidTr="00D73273">
        <w:trPr>
          <w:trHeight w:val="330"/>
        </w:trPr>
        <w:tc>
          <w:tcPr>
            <w:tcW w:w="1193" w:type="dxa"/>
            <w:vMerge/>
            <w:tcBorders>
              <w:top w:val="nil"/>
              <w:left w:val="single" w:sz="8" w:space="0" w:color="auto"/>
              <w:bottom w:val="single" w:sz="4" w:space="0" w:color="000000"/>
              <w:right w:val="single" w:sz="4" w:space="0" w:color="auto"/>
            </w:tcBorders>
            <w:vAlign w:val="center"/>
            <w:hideMark/>
          </w:tcPr>
          <w:p w:rsidR="00D73273" w:rsidRPr="00D73273" w:rsidRDefault="00D73273" w:rsidP="00D73273">
            <w:pPr>
              <w:spacing w:after="0" w:line="240" w:lineRule="auto"/>
              <w:rPr>
                <w:rFonts w:ascii="Times New Roman" w:eastAsia="Times New Roman" w:hAnsi="Times New Roman" w:cs="Times New Roman"/>
                <w:color w:val="000000"/>
                <w:sz w:val="24"/>
                <w:szCs w:val="24"/>
              </w:rPr>
            </w:pPr>
          </w:p>
        </w:tc>
        <w:tc>
          <w:tcPr>
            <w:tcW w:w="1446"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512</w:t>
            </w:r>
          </w:p>
        </w:tc>
        <w:tc>
          <w:tcPr>
            <w:tcW w:w="1446"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2048</w:t>
            </w:r>
          </w:p>
        </w:tc>
        <w:tc>
          <w:tcPr>
            <w:tcW w:w="1713"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4</w:t>
            </w:r>
          </w:p>
        </w:tc>
        <w:tc>
          <w:tcPr>
            <w:tcW w:w="1400" w:type="dxa"/>
            <w:tcBorders>
              <w:top w:val="nil"/>
              <w:left w:val="nil"/>
              <w:bottom w:val="single" w:sz="4" w:space="0" w:color="auto"/>
              <w:right w:val="single" w:sz="8" w:space="0" w:color="auto"/>
            </w:tcBorders>
            <w:shd w:val="clear" w:color="auto" w:fill="auto"/>
            <w:noWrap/>
            <w:vAlign w:val="bottom"/>
            <w:hideMark/>
          </w:tcPr>
          <w:p w:rsidR="00D73273" w:rsidRPr="00D73273" w:rsidRDefault="00AE585C" w:rsidP="00D73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r w:rsidR="00D73273" w:rsidRPr="00D73273">
              <w:rPr>
                <w:rFonts w:ascii="Times New Roman" w:eastAsia="Times New Roman" w:hAnsi="Times New Roman" w:cs="Times New Roman"/>
                <w:sz w:val="24"/>
                <w:szCs w:val="24"/>
              </w:rPr>
              <w:t>.71</w:t>
            </w:r>
          </w:p>
        </w:tc>
        <w:tc>
          <w:tcPr>
            <w:tcW w:w="1567" w:type="dxa"/>
            <w:tcBorders>
              <w:top w:val="single" w:sz="8" w:space="0" w:color="auto"/>
              <w:left w:val="nil"/>
              <w:bottom w:val="single" w:sz="4" w:space="0" w:color="auto"/>
              <w:right w:val="single" w:sz="8" w:space="0" w:color="auto"/>
            </w:tcBorders>
            <w:shd w:val="clear" w:color="auto" w:fill="auto"/>
            <w:noWrap/>
            <w:vAlign w:val="bottom"/>
            <w:hideMark/>
          </w:tcPr>
          <w:p w:rsidR="00D73273" w:rsidRPr="00D73273" w:rsidRDefault="00D73273" w:rsidP="00D73273">
            <w:pPr>
              <w:spacing w:after="0" w:line="240" w:lineRule="auto"/>
              <w:jc w:val="right"/>
              <w:rPr>
                <w:rFonts w:ascii="Czcionka tekstu podstawowego" w:eastAsia="Times New Roman" w:hAnsi="Czcionka tekstu podstawowego" w:cs="Times New Roman"/>
                <w:color w:val="000000"/>
              </w:rPr>
            </w:pPr>
            <w:r w:rsidRPr="00D73273">
              <w:rPr>
                <w:rFonts w:ascii="Czcionka tekstu podstawowego" w:eastAsia="Times New Roman" w:hAnsi="Czcionka tekstu podstawowego" w:cs="Times New Roman"/>
                <w:color w:val="000000"/>
              </w:rPr>
              <w:t>3</w:t>
            </w:r>
            <w:r w:rsidR="00AE585C">
              <w:rPr>
                <w:rFonts w:ascii="Czcionka tekstu podstawowego" w:eastAsia="Times New Roman" w:hAnsi="Czcionka tekstu podstawowego" w:cs="Times New Roman"/>
                <w:color w:val="000000"/>
              </w:rPr>
              <w:t>.</w:t>
            </w:r>
            <w:r w:rsidRPr="00D73273">
              <w:rPr>
                <w:rFonts w:ascii="Czcionka tekstu podstawowego" w:eastAsia="Times New Roman" w:hAnsi="Czcionka tekstu podstawowego" w:cs="Times New Roman"/>
                <w:color w:val="000000"/>
              </w:rPr>
              <w:t>69</w:t>
            </w:r>
          </w:p>
        </w:tc>
      </w:tr>
      <w:tr w:rsidR="00D73273" w:rsidRPr="00D73273" w:rsidTr="00D73273">
        <w:trPr>
          <w:trHeight w:val="330"/>
        </w:trPr>
        <w:tc>
          <w:tcPr>
            <w:tcW w:w="1193" w:type="dxa"/>
            <w:vMerge/>
            <w:tcBorders>
              <w:top w:val="nil"/>
              <w:left w:val="single" w:sz="8" w:space="0" w:color="auto"/>
              <w:bottom w:val="single" w:sz="4" w:space="0" w:color="000000"/>
              <w:right w:val="single" w:sz="4" w:space="0" w:color="auto"/>
            </w:tcBorders>
            <w:vAlign w:val="center"/>
            <w:hideMark/>
          </w:tcPr>
          <w:p w:rsidR="00D73273" w:rsidRPr="00D73273" w:rsidRDefault="00D73273" w:rsidP="00D73273">
            <w:pPr>
              <w:spacing w:after="0" w:line="240" w:lineRule="auto"/>
              <w:rPr>
                <w:rFonts w:ascii="Times New Roman" w:eastAsia="Times New Roman" w:hAnsi="Times New Roman" w:cs="Times New Roman"/>
                <w:color w:val="000000"/>
                <w:sz w:val="24"/>
                <w:szCs w:val="24"/>
              </w:rPr>
            </w:pPr>
          </w:p>
        </w:tc>
        <w:tc>
          <w:tcPr>
            <w:tcW w:w="1446"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512</w:t>
            </w:r>
          </w:p>
        </w:tc>
        <w:tc>
          <w:tcPr>
            <w:tcW w:w="1446"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4096</w:t>
            </w:r>
          </w:p>
        </w:tc>
        <w:tc>
          <w:tcPr>
            <w:tcW w:w="1713"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8</w:t>
            </w:r>
          </w:p>
        </w:tc>
        <w:tc>
          <w:tcPr>
            <w:tcW w:w="1400" w:type="dxa"/>
            <w:tcBorders>
              <w:top w:val="nil"/>
              <w:left w:val="nil"/>
              <w:bottom w:val="single" w:sz="4" w:space="0" w:color="auto"/>
              <w:right w:val="single" w:sz="8" w:space="0" w:color="auto"/>
            </w:tcBorders>
            <w:shd w:val="clear" w:color="auto" w:fill="auto"/>
            <w:noWrap/>
            <w:vAlign w:val="bottom"/>
            <w:hideMark/>
          </w:tcPr>
          <w:p w:rsidR="00D73273" w:rsidRPr="00D73273" w:rsidRDefault="00D73273" w:rsidP="00D73273">
            <w:pPr>
              <w:spacing w:after="0" w:line="240" w:lineRule="auto"/>
              <w:rPr>
                <w:rFonts w:ascii="Times New Roman" w:eastAsia="Times New Roman" w:hAnsi="Times New Roman" w:cs="Times New Roman"/>
                <w:sz w:val="24"/>
                <w:szCs w:val="24"/>
              </w:rPr>
            </w:pPr>
            <w:r w:rsidRPr="00D73273">
              <w:rPr>
                <w:rFonts w:ascii="Times New Roman" w:eastAsia="Times New Roman" w:hAnsi="Times New Roman" w:cs="Times New Roman"/>
                <w:sz w:val="24"/>
                <w:szCs w:val="24"/>
              </w:rPr>
              <w:t>35.58</w:t>
            </w:r>
          </w:p>
        </w:tc>
        <w:tc>
          <w:tcPr>
            <w:tcW w:w="1567" w:type="dxa"/>
            <w:tcBorders>
              <w:top w:val="single" w:sz="8" w:space="0" w:color="auto"/>
              <w:left w:val="nil"/>
              <w:bottom w:val="single" w:sz="4" w:space="0" w:color="auto"/>
              <w:right w:val="single" w:sz="8" w:space="0" w:color="auto"/>
            </w:tcBorders>
            <w:shd w:val="clear" w:color="auto" w:fill="auto"/>
            <w:noWrap/>
            <w:vAlign w:val="bottom"/>
            <w:hideMark/>
          </w:tcPr>
          <w:p w:rsidR="00D73273" w:rsidRPr="00D73273" w:rsidRDefault="00D73273" w:rsidP="00D73273">
            <w:pPr>
              <w:spacing w:after="0" w:line="240" w:lineRule="auto"/>
              <w:jc w:val="right"/>
              <w:rPr>
                <w:rFonts w:ascii="Czcionka tekstu podstawowego" w:eastAsia="Times New Roman" w:hAnsi="Czcionka tekstu podstawowego" w:cs="Times New Roman"/>
                <w:color w:val="000000"/>
              </w:rPr>
            </w:pPr>
            <w:r w:rsidRPr="00D73273">
              <w:rPr>
                <w:rFonts w:ascii="Czcionka tekstu podstawowego" w:eastAsia="Times New Roman" w:hAnsi="Czcionka tekstu podstawowego" w:cs="Times New Roman"/>
                <w:color w:val="000000"/>
              </w:rPr>
              <w:t>6</w:t>
            </w:r>
            <w:r w:rsidR="00AE585C">
              <w:rPr>
                <w:rFonts w:ascii="Czcionka tekstu podstawowego" w:eastAsia="Times New Roman" w:hAnsi="Czcionka tekstu podstawowego" w:cs="Times New Roman"/>
                <w:color w:val="000000"/>
              </w:rPr>
              <w:t>.</w:t>
            </w:r>
            <w:r w:rsidRPr="00D73273">
              <w:rPr>
                <w:rFonts w:ascii="Czcionka tekstu podstawowego" w:eastAsia="Times New Roman" w:hAnsi="Czcionka tekstu podstawowego" w:cs="Times New Roman"/>
                <w:color w:val="000000"/>
              </w:rPr>
              <w:t>43</w:t>
            </w:r>
          </w:p>
        </w:tc>
      </w:tr>
      <w:tr w:rsidR="00D73273" w:rsidRPr="00D73273" w:rsidTr="00D73273">
        <w:trPr>
          <w:trHeight w:val="330"/>
        </w:trPr>
        <w:tc>
          <w:tcPr>
            <w:tcW w:w="1193" w:type="dxa"/>
            <w:vMerge/>
            <w:tcBorders>
              <w:top w:val="nil"/>
              <w:left w:val="single" w:sz="8" w:space="0" w:color="auto"/>
              <w:bottom w:val="single" w:sz="4" w:space="0" w:color="000000"/>
              <w:right w:val="single" w:sz="4" w:space="0" w:color="auto"/>
            </w:tcBorders>
            <w:vAlign w:val="center"/>
            <w:hideMark/>
          </w:tcPr>
          <w:p w:rsidR="00D73273" w:rsidRPr="00D73273" w:rsidRDefault="00D73273" w:rsidP="00D73273">
            <w:pPr>
              <w:spacing w:after="0" w:line="240" w:lineRule="auto"/>
              <w:rPr>
                <w:rFonts w:ascii="Times New Roman" w:eastAsia="Times New Roman" w:hAnsi="Times New Roman" w:cs="Times New Roman"/>
                <w:color w:val="000000"/>
                <w:sz w:val="24"/>
                <w:szCs w:val="24"/>
              </w:rPr>
            </w:pPr>
          </w:p>
        </w:tc>
        <w:tc>
          <w:tcPr>
            <w:tcW w:w="1446"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512</w:t>
            </w:r>
          </w:p>
        </w:tc>
        <w:tc>
          <w:tcPr>
            <w:tcW w:w="1446"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8192</w:t>
            </w:r>
          </w:p>
        </w:tc>
        <w:tc>
          <w:tcPr>
            <w:tcW w:w="1713"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16</w:t>
            </w:r>
          </w:p>
        </w:tc>
        <w:tc>
          <w:tcPr>
            <w:tcW w:w="1400" w:type="dxa"/>
            <w:tcBorders>
              <w:top w:val="nil"/>
              <w:left w:val="nil"/>
              <w:bottom w:val="single" w:sz="4" w:space="0" w:color="auto"/>
              <w:right w:val="single" w:sz="8" w:space="0" w:color="auto"/>
            </w:tcBorders>
            <w:shd w:val="clear" w:color="auto" w:fill="auto"/>
            <w:noWrap/>
            <w:vAlign w:val="bottom"/>
            <w:hideMark/>
          </w:tcPr>
          <w:p w:rsidR="00D73273" w:rsidRPr="00D73273" w:rsidRDefault="00D73273" w:rsidP="00D73273">
            <w:pPr>
              <w:spacing w:after="0" w:line="240" w:lineRule="auto"/>
              <w:rPr>
                <w:rFonts w:ascii="Times New Roman" w:eastAsia="Times New Roman" w:hAnsi="Times New Roman" w:cs="Times New Roman"/>
                <w:sz w:val="24"/>
                <w:szCs w:val="24"/>
              </w:rPr>
            </w:pPr>
            <w:r w:rsidRPr="00D73273">
              <w:rPr>
                <w:rFonts w:ascii="Times New Roman" w:eastAsia="Times New Roman" w:hAnsi="Times New Roman" w:cs="Times New Roman"/>
                <w:sz w:val="24"/>
                <w:szCs w:val="24"/>
              </w:rPr>
              <w:t>32.61</w:t>
            </w:r>
          </w:p>
        </w:tc>
        <w:tc>
          <w:tcPr>
            <w:tcW w:w="1567" w:type="dxa"/>
            <w:tcBorders>
              <w:top w:val="single" w:sz="8" w:space="0" w:color="auto"/>
              <w:left w:val="nil"/>
              <w:bottom w:val="single" w:sz="4" w:space="0" w:color="auto"/>
              <w:right w:val="single" w:sz="8" w:space="0" w:color="auto"/>
            </w:tcBorders>
            <w:shd w:val="clear" w:color="auto" w:fill="auto"/>
            <w:noWrap/>
            <w:vAlign w:val="bottom"/>
            <w:hideMark/>
          </w:tcPr>
          <w:p w:rsidR="00D73273" w:rsidRPr="00D73273" w:rsidRDefault="00D73273" w:rsidP="00AE585C">
            <w:pPr>
              <w:spacing w:after="0" w:line="240" w:lineRule="auto"/>
              <w:jc w:val="right"/>
              <w:rPr>
                <w:rFonts w:ascii="Czcionka tekstu podstawowego" w:eastAsia="Times New Roman" w:hAnsi="Czcionka tekstu podstawowego" w:cs="Times New Roman"/>
                <w:color w:val="000000"/>
              </w:rPr>
            </w:pPr>
            <w:r w:rsidRPr="00D73273">
              <w:rPr>
                <w:rFonts w:ascii="Czcionka tekstu podstawowego" w:eastAsia="Times New Roman" w:hAnsi="Czcionka tekstu podstawowego" w:cs="Times New Roman"/>
                <w:color w:val="000000"/>
              </w:rPr>
              <w:t>7</w:t>
            </w:r>
            <w:r w:rsidR="00AE585C">
              <w:rPr>
                <w:rFonts w:ascii="Czcionka tekstu podstawowego" w:eastAsia="Times New Roman" w:hAnsi="Czcionka tekstu podstawowego" w:cs="Times New Roman"/>
                <w:color w:val="000000"/>
              </w:rPr>
              <w:t>.</w:t>
            </w:r>
            <w:r w:rsidRPr="00D73273">
              <w:rPr>
                <w:rFonts w:ascii="Czcionka tekstu podstawowego" w:eastAsia="Times New Roman" w:hAnsi="Czcionka tekstu podstawowego" w:cs="Times New Roman"/>
                <w:color w:val="000000"/>
              </w:rPr>
              <w:t>03</w:t>
            </w:r>
          </w:p>
        </w:tc>
      </w:tr>
    </w:tbl>
    <w:p w:rsidR="00D73273" w:rsidRDefault="00D73273" w:rsidP="00FF4A3A">
      <w:pPr>
        <w:pStyle w:val="Cytat"/>
        <w:spacing w:before="240" w:after="0" w:line="360" w:lineRule="auto"/>
        <w:jc w:val="center"/>
        <w:rPr>
          <w:sz w:val="20"/>
          <w:szCs w:val="20"/>
        </w:rPr>
      </w:pPr>
      <w:r w:rsidRPr="00383B3E">
        <w:rPr>
          <w:sz w:val="20"/>
          <w:szCs w:val="20"/>
        </w:rPr>
        <w:t>Tabela 4.</w:t>
      </w:r>
      <w:r>
        <w:rPr>
          <w:sz w:val="20"/>
          <w:szCs w:val="20"/>
        </w:rPr>
        <w:t xml:space="preserve">7 Czasy obliczeń i przyspieszenie dla różnej ilości </w:t>
      </w:r>
      <w:r w:rsidR="00B72DB8">
        <w:rPr>
          <w:sz w:val="20"/>
          <w:szCs w:val="20"/>
        </w:rPr>
        <w:t>wielo</w:t>
      </w:r>
      <w:r>
        <w:rPr>
          <w:sz w:val="20"/>
          <w:szCs w:val="20"/>
        </w:rPr>
        <w:t>procesorów strumieniowych, model rekrystalizacji dynamicznej.</w:t>
      </w:r>
    </w:p>
    <w:p w:rsidR="00FF4A3A" w:rsidRDefault="00FF4A3A" w:rsidP="00FF4A3A"/>
    <w:p w:rsidR="00FF4A3A" w:rsidRDefault="00FF4A3A" w:rsidP="00FF4A3A"/>
    <w:p w:rsidR="00FF4A3A" w:rsidRDefault="00FF4A3A" w:rsidP="00FF4A3A"/>
    <w:p w:rsidR="00FF4A3A" w:rsidRPr="00FF4A3A" w:rsidRDefault="00FF4A3A" w:rsidP="00FF4A3A"/>
    <w:tbl>
      <w:tblPr>
        <w:tblW w:w="8765" w:type="dxa"/>
        <w:tblInd w:w="60" w:type="dxa"/>
        <w:tblCellMar>
          <w:left w:w="70" w:type="dxa"/>
          <w:right w:w="70" w:type="dxa"/>
        </w:tblCellMar>
        <w:tblLook w:val="04A0" w:firstRow="1" w:lastRow="0" w:firstColumn="1" w:lastColumn="0" w:noHBand="0" w:noVBand="1"/>
      </w:tblPr>
      <w:tblGrid>
        <w:gridCol w:w="1193"/>
        <w:gridCol w:w="1446"/>
        <w:gridCol w:w="1446"/>
        <w:gridCol w:w="1793"/>
        <w:gridCol w:w="1400"/>
        <w:gridCol w:w="1567"/>
      </w:tblGrid>
      <w:tr w:rsidR="00D73273" w:rsidRPr="00D73273" w:rsidTr="00D73273">
        <w:trPr>
          <w:trHeight w:val="300"/>
        </w:trPr>
        <w:tc>
          <w:tcPr>
            <w:tcW w:w="8765"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D73273" w:rsidRPr="00D73273" w:rsidRDefault="00D73273" w:rsidP="00D73273">
            <w:pPr>
              <w:spacing w:after="0" w:line="240" w:lineRule="auto"/>
              <w:jc w:val="center"/>
              <w:rPr>
                <w:rFonts w:ascii="Czcionka tekstu podstawowego" w:eastAsia="Times New Roman" w:hAnsi="Czcionka tekstu podstawowego" w:cs="Times New Roman"/>
                <w:color w:val="000000"/>
              </w:rPr>
            </w:pPr>
            <w:r w:rsidRPr="00D73273">
              <w:rPr>
                <w:rFonts w:ascii="Czcionka tekstu podstawowego" w:eastAsia="Times New Roman" w:hAnsi="Czcionka tekstu podstawowego" w:cs="Times New Roman"/>
                <w:color w:val="000000"/>
              </w:rPr>
              <w:lastRenderedPageBreak/>
              <w:t>Naiwny rozrost ziaren</w:t>
            </w:r>
          </w:p>
        </w:tc>
      </w:tr>
      <w:tr w:rsidR="00D73273" w:rsidRPr="00D73273" w:rsidTr="009A7273">
        <w:trPr>
          <w:trHeight w:val="1905"/>
        </w:trPr>
        <w:tc>
          <w:tcPr>
            <w:tcW w:w="1193" w:type="dxa"/>
            <w:tcBorders>
              <w:top w:val="nil"/>
              <w:left w:val="single" w:sz="8" w:space="0" w:color="auto"/>
              <w:bottom w:val="single" w:sz="8" w:space="0" w:color="auto"/>
              <w:right w:val="single" w:sz="8" w:space="0" w:color="auto"/>
            </w:tcBorders>
            <w:shd w:val="clear" w:color="auto" w:fill="auto"/>
            <w:vAlign w:val="bottom"/>
            <w:hideMark/>
          </w:tcPr>
          <w:p w:rsidR="00D73273" w:rsidRPr="00D73273" w:rsidRDefault="00D73273" w:rsidP="00D73273">
            <w:pPr>
              <w:spacing w:after="0" w:line="240" w:lineRule="auto"/>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Liczba komórek w przestrzeni</w:t>
            </w:r>
          </w:p>
        </w:tc>
        <w:tc>
          <w:tcPr>
            <w:tcW w:w="1446" w:type="dxa"/>
            <w:tcBorders>
              <w:top w:val="nil"/>
              <w:left w:val="nil"/>
              <w:bottom w:val="single" w:sz="8" w:space="0" w:color="auto"/>
              <w:right w:val="single" w:sz="8" w:space="0" w:color="auto"/>
            </w:tcBorders>
            <w:shd w:val="clear" w:color="auto" w:fill="auto"/>
            <w:vAlign w:val="bottom"/>
            <w:hideMark/>
          </w:tcPr>
          <w:p w:rsidR="00D73273" w:rsidRPr="00D73273" w:rsidRDefault="00D73273" w:rsidP="00D73273">
            <w:pPr>
              <w:spacing w:after="0" w:line="240" w:lineRule="auto"/>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Liczba wątków przeznaczona na przestrzeń lokalną</w:t>
            </w:r>
          </w:p>
        </w:tc>
        <w:tc>
          <w:tcPr>
            <w:tcW w:w="1446" w:type="dxa"/>
            <w:tcBorders>
              <w:top w:val="nil"/>
              <w:left w:val="nil"/>
              <w:bottom w:val="single" w:sz="8" w:space="0" w:color="auto"/>
              <w:right w:val="single" w:sz="8" w:space="0" w:color="auto"/>
            </w:tcBorders>
            <w:shd w:val="clear" w:color="auto" w:fill="auto"/>
            <w:vAlign w:val="bottom"/>
            <w:hideMark/>
          </w:tcPr>
          <w:p w:rsidR="00D73273" w:rsidRPr="00D73273" w:rsidRDefault="00D73273" w:rsidP="00D73273">
            <w:pPr>
              <w:spacing w:after="0" w:line="240" w:lineRule="auto"/>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Liczba wątków przeznaczona na przestrzeń globalną</w:t>
            </w:r>
          </w:p>
        </w:tc>
        <w:tc>
          <w:tcPr>
            <w:tcW w:w="1713" w:type="dxa"/>
            <w:tcBorders>
              <w:top w:val="nil"/>
              <w:left w:val="nil"/>
              <w:bottom w:val="single" w:sz="8" w:space="0" w:color="auto"/>
              <w:right w:val="single" w:sz="8" w:space="0" w:color="auto"/>
            </w:tcBorders>
            <w:shd w:val="clear" w:color="auto" w:fill="auto"/>
            <w:vAlign w:val="bottom"/>
            <w:hideMark/>
          </w:tcPr>
          <w:p w:rsidR="00D73273" w:rsidRPr="00D73273" w:rsidRDefault="00D73273" w:rsidP="00D73273">
            <w:pPr>
              <w:spacing w:after="0" w:line="240" w:lineRule="auto"/>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 xml:space="preserve">Ilość wykorzystanych </w:t>
            </w:r>
            <w:r w:rsidR="00EB0BF3">
              <w:rPr>
                <w:rFonts w:ascii="Times New Roman" w:eastAsia="Times New Roman" w:hAnsi="Times New Roman" w:cs="Times New Roman"/>
                <w:color w:val="000000"/>
                <w:sz w:val="24"/>
                <w:szCs w:val="24"/>
              </w:rPr>
              <w:t>wielo</w:t>
            </w:r>
            <w:r w:rsidRPr="00D73273">
              <w:rPr>
                <w:rFonts w:ascii="Times New Roman" w:eastAsia="Times New Roman" w:hAnsi="Times New Roman" w:cs="Times New Roman"/>
                <w:color w:val="000000"/>
                <w:sz w:val="24"/>
                <w:szCs w:val="24"/>
              </w:rPr>
              <w:t>procesorów strumieniowych</w:t>
            </w:r>
          </w:p>
        </w:tc>
        <w:tc>
          <w:tcPr>
            <w:tcW w:w="1400" w:type="dxa"/>
            <w:tcBorders>
              <w:top w:val="nil"/>
              <w:left w:val="nil"/>
              <w:bottom w:val="single" w:sz="8" w:space="0" w:color="auto"/>
              <w:right w:val="single" w:sz="8" w:space="0" w:color="auto"/>
            </w:tcBorders>
            <w:shd w:val="clear" w:color="auto" w:fill="auto"/>
            <w:vAlign w:val="bottom"/>
            <w:hideMark/>
          </w:tcPr>
          <w:p w:rsidR="00D73273" w:rsidRPr="00D73273" w:rsidRDefault="00D73273" w:rsidP="009A7273">
            <w:pPr>
              <w:spacing w:after="0" w:line="240" w:lineRule="auto"/>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Czas obliczeń (s)</w:t>
            </w:r>
          </w:p>
        </w:tc>
        <w:tc>
          <w:tcPr>
            <w:tcW w:w="1567" w:type="dxa"/>
            <w:tcBorders>
              <w:top w:val="nil"/>
              <w:left w:val="nil"/>
              <w:bottom w:val="single" w:sz="8" w:space="0" w:color="auto"/>
              <w:right w:val="single" w:sz="8" w:space="0" w:color="auto"/>
            </w:tcBorders>
            <w:shd w:val="clear" w:color="auto" w:fill="auto"/>
            <w:vAlign w:val="bottom"/>
            <w:hideMark/>
          </w:tcPr>
          <w:p w:rsidR="00D73273" w:rsidRPr="00D73273" w:rsidRDefault="00D73273" w:rsidP="00D73273">
            <w:pPr>
              <w:spacing w:after="0" w:line="240" w:lineRule="auto"/>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Przyspieszenie</w:t>
            </w:r>
          </w:p>
        </w:tc>
      </w:tr>
      <w:tr w:rsidR="00D73273" w:rsidRPr="00D73273" w:rsidTr="009A7273">
        <w:trPr>
          <w:trHeight w:val="330"/>
        </w:trPr>
        <w:tc>
          <w:tcPr>
            <w:tcW w:w="1193" w:type="dxa"/>
            <w:vMerge w:val="restart"/>
            <w:tcBorders>
              <w:top w:val="nil"/>
              <w:left w:val="single" w:sz="8" w:space="0" w:color="auto"/>
              <w:bottom w:val="single" w:sz="4" w:space="0" w:color="000000"/>
              <w:right w:val="single" w:sz="4" w:space="0" w:color="auto"/>
            </w:tcBorders>
            <w:shd w:val="clear" w:color="auto" w:fill="auto"/>
            <w:noWrap/>
            <w:vAlign w:val="center"/>
            <w:hideMark/>
          </w:tcPr>
          <w:p w:rsidR="00D73273" w:rsidRPr="00D73273" w:rsidRDefault="00D73273" w:rsidP="00D73273">
            <w:pPr>
              <w:spacing w:after="0" w:line="240" w:lineRule="auto"/>
              <w:jc w:val="center"/>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250000</w:t>
            </w:r>
          </w:p>
        </w:tc>
        <w:tc>
          <w:tcPr>
            <w:tcW w:w="1446"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512</w:t>
            </w:r>
          </w:p>
        </w:tc>
        <w:tc>
          <w:tcPr>
            <w:tcW w:w="1446"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512</w:t>
            </w:r>
          </w:p>
        </w:tc>
        <w:tc>
          <w:tcPr>
            <w:tcW w:w="1713"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1</w:t>
            </w:r>
          </w:p>
        </w:tc>
        <w:tc>
          <w:tcPr>
            <w:tcW w:w="1400" w:type="dxa"/>
            <w:tcBorders>
              <w:top w:val="nil"/>
              <w:left w:val="nil"/>
              <w:bottom w:val="single" w:sz="4" w:space="0" w:color="auto"/>
              <w:right w:val="single" w:sz="8" w:space="0" w:color="auto"/>
            </w:tcBorders>
            <w:shd w:val="clear" w:color="auto" w:fill="auto"/>
            <w:noWrap/>
            <w:vAlign w:val="bottom"/>
            <w:hideMark/>
          </w:tcPr>
          <w:p w:rsidR="00D73273" w:rsidRPr="00D73273" w:rsidRDefault="00AE585C" w:rsidP="00D73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205</w:t>
            </w:r>
            <w:r w:rsidR="00D73273" w:rsidRPr="00D73273">
              <w:rPr>
                <w:rFonts w:ascii="Times New Roman" w:eastAsia="Times New Roman" w:hAnsi="Times New Roman" w:cs="Times New Roman"/>
                <w:sz w:val="24"/>
                <w:szCs w:val="24"/>
              </w:rPr>
              <w:t>.74</w:t>
            </w:r>
          </w:p>
        </w:tc>
        <w:tc>
          <w:tcPr>
            <w:tcW w:w="1567" w:type="dxa"/>
            <w:tcBorders>
              <w:top w:val="nil"/>
              <w:left w:val="nil"/>
              <w:bottom w:val="single" w:sz="4" w:space="0" w:color="auto"/>
              <w:right w:val="single" w:sz="8" w:space="0" w:color="auto"/>
            </w:tcBorders>
            <w:shd w:val="clear" w:color="auto" w:fill="auto"/>
            <w:noWrap/>
            <w:vAlign w:val="bottom"/>
            <w:hideMark/>
          </w:tcPr>
          <w:p w:rsidR="00D73273" w:rsidRPr="00D73273" w:rsidRDefault="00D73273" w:rsidP="00D73273">
            <w:pPr>
              <w:spacing w:after="0" w:line="240" w:lineRule="auto"/>
              <w:jc w:val="right"/>
              <w:rPr>
                <w:rFonts w:ascii="Czcionka tekstu podstawowego" w:eastAsia="Times New Roman" w:hAnsi="Czcionka tekstu podstawowego" w:cs="Times New Roman"/>
                <w:color w:val="000000"/>
              </w:rPr>
            </w:pPr>
            <w:r w:rsidRPr="00D73273">
              <w:rPr>
                <w:rFonts w:ascii="Czcionka tekstu podstawowego" w:eastAsia="Times New Roman" w:hAnsi="Czcionka tekstu podstawowego" w:cs="Times New Roman"/>
                <w:color w:val="000000"/>
              </w:rPr>
              <w:t>1</w:t>
            </w:r>
            <w:r w:rsidR="00AE585C">
              <w:rPr>
                <w:rFonts w:ascii="Czcionka tekstu podstawowego" w:eastAsia="Times New Roman" w:hAnsi="Czcionka tekstu podstawowego" w:cs="Times New Roman"/>
                <w:color w:val="000000"/>
              </w:rPr>
              <w:t>.</w:t>
            </w:r>
            <w:r w:rsidRPr="00D73273">
              <w:rPr>
                <w:rFonts w:ascii="Czcionka tekstu podstawowego" w:eastAsia="Times New Roman" w:hAnsi="Czcionka tekstu podstawowego" w:cs="Times New Roman"/>
                <w:color w:val="000000"/>
              </w:rPr>
              <w:t>03</w:t>
            </w:r>
          </w:p>
        </w:tc>
      </w:tr>
      <w:tr w:rsidR="00D73273" w:rsidRPr="00D73273" w:rsidTr="009A7273">
        <w:trPr>
          <w:trHeight w:val="330"/>
        </w:trPr>
        <w:tc>
          <w:tcPr>
            <w:tcW w:w="1193" w:type="dxa"/>
            <w:vMerge/>
            <w:tcBorders>
              <w:top w:val="nil"/>
              <w:left w:val="single" w:sz="8" w:space="0" w:color="auto"/>
              <w:bottom w:val="single" w:sz="4" w:space="0" w:color="000000"/>
              <w:right w:val="single" w:sz="4" w:space="0" w:color="auto"/>
            </w:tcBorders>
            <w:vAlign w:val="center"/>
            <w:hideMark/>
          </w:tcPr>
          <w:p w:rsidR="00D73273" w:rsidRPr="00D73273" w:rsidRDefault="00D73273" w:rsidP="00D73273">
            <w:pPr>
              <w:spacing w:after="0" w:line="240" w:lineRule="auto"/>
              <w:rPr>
                <w:rFonts w:ascii="Times New Roman" w:eastAsia="Times New Roman" w:hAnsi="Times New Roman" w:cs="Times New Roman"/>
                <w:color w:val="000000"/>
                <w:sz w:val="24"/>
                <w:szCs w:val="24"/>
              </w:rPr>
            </w:pPr>
          </w:p>
        </w:tc>
        <w:tc>
          <w:tcPr>
            <w:tcW w:w="1446"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512</w:t>
            </w:r>
          </w:p>
        </w:tc>
        <w:tc>
          <w:tcPr>
            <w:tcW w:w="1446"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1024</w:t>
            </w:r>
          </w:p>
        </w:tc>
        <w:tc>
          <w:tcPr>
            <w:tcW w:w="1713"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2</w:t>
            </w:r>
          </w:p>
        </w:tc>
        <w:tc>
          <w:tcPr>
            <w:tcW w:w="1400" w:type="dxa"/>
            <w:tcBorders>
              <w:top w:val="nil"/>
              <w:left w:val="nil"/>
              <w:bottom w:val="single" w:sz="4" w:space="0" w:color="auto"/>
              <w:right w:val="single" w:sz="8" w:space="0" w:color="auto"/>
            </w:tcBorders>
            <w:shd w:val="clear" w:color="auto" w:fill="auto"/>
            <w:noWrap/>
            <w:vAlign w:val="bottom"/>
            <w:hideMark/>
          </w:tcPr>
          <w:p w:rsidR="00D73273" w:rsidRPr="00D73273" w:rsidRDefault="00AE585C" w:rsidP="00D73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r w:rsidR="00D73273" w:rsidRPr="00D73273">
              <w:rPr>
                <w:rFonts w:ascii="Times New Roman" w:eastAsia="Times New Roman" w:hAnsi="Times New Roman" w:cs="Times New Roman"/>
                <w:sz w:val="24"/>
                <w:szCs w:val="24"/>
              </w:rPr>
              <w:t>.56</w:t>
            </w:r>
          </w:p>
        </w:tc>
        <w:tc>
          <w:tcPr>
            <w:tcW w:w="1567" w:type="dxa"/>
            <w:tcBorders>
              <w:top w:val="single" w:sz="8" w:space="0" w:color="auto"/>
              <w:left w:val="nil"/>
              <w:bottom w:val="single" w:sz="4" w:space="0" w:color="auto"/>
              <w:right w:val="single" w:sz="8" w:space="0" w:color="auto"/>
            </w:tcBorders>
            <w:shd w:val="clear" w:color="auto" w:fill="auto"/>
            <w:noWrap/>
            <w:vAlign w:val="bottom"/>
            <w:hideMark/>
          </w:tcPr>
          <w:p w:rsidR="00D73273" w:rsidRPr="00D73273" w:rsidRDefault="00D73273" w:rsidP="00D73273">
            <w:pPr>
              <w:spacing w:after="0" w:line="240" w:lineRule="auto"/>
              <w:jc w:val="right"/>
              <w:rPr>
                <w:rFonts w:ascii="Czcionka tekstu podstawowego" w:eastAsia="Times New Roman" w:hAnsi="Czcionka tekstu podstawowego" w:cs="Times New Roman"/>
                <w:color w:val="000000"/>
              </w:rPr>
            </w:pPr>
            <w:r w:rsidRPr="00D73273">
              <w:rPr>
                <w:rFonts w:ascii="Czcionka tekstu podstawowego" w:eastAsia="Times New Roman" w:hAnsi="Czcionka tekstu podstawowego" w:cs="Times New Roman"/>
                <w:color w:val="000000"/>
              </w:rPr>
              <w:t>2</w:t>
            </w:r>
            <w:r w:rsidR="00AE585C">
              <w:rPr>
                <w:rFonts w:ascii="Czcionka tekstu podstawowego" w:eastAsia="Times New Roman" w:hAnsi="Czcionka tekstu podstawowego" w:cs="Times New Roman"/>
                <w:color w:val="000000"/>
              </w:rPr>
              <w:t>.</w:t>
            </w:r>
            <w:r w:rsidRPr="00D73273">
              <w:rPr>
                <w:rFonts w:ascii="Czcionka tekstu podstawowego" w:eastAsia="Times New Roman" w:hAnsi="Czcionka tekstu podstawowego" w:cs="Times New Roman"/>
                <w:color w:val="000000"/>
              </w:rPr>
              <w:t>1</w:t>
            </w:r>
            <w:r w:rsidR="00AE585C">
              <w:rPr>
                <w:rFonts w:ascii="Czcionka tekstu podstawowego" w:eastAsia="Times New Roman" w:hAnsi="Czcionka tekstu podstawowego" w:cs="Times New Roman"/>
                <w:color w:val="000000"/>
              </w:rPr>
              <w:t>1</w:t>
            </w:r>
          </w:p>
        </w:tc>
      </w:tr>
      <w:tr w:rsidR="00D73273" w:rsidRPr="00D73273" w:rsidTr="009A7273">
        <w:trPr>
          <w:trHeight w:val="330"/>
        </w:trPr>
        <w:tc>
          <w:tcPr>
            <w:tcW w:w="1193" w:type="dxa"/>
            <w:vMerge/>
            <w:tcBorders>
              <w:top w:val="nil"/>
              <w:left w:val="single" w:sz="8" w:space="0" w:color="auto"/>
              <w:bottom w:val="single" w:sz="4" w:space="0" w:color="000000"/>
              <w:right w:val="single" w:sz="4" w:space="0" w:color="auto"/>
            </w:tcBorders>
            <w:vAlign w:val="center"/>
            <w:hideMark/>
          </w:tcPr>
          <w:p w:rsidR="00D73273" w:rsidRPr="00D73273" w:rsidRDefault="00D73273" w:rsidP="00D73273">
            <w:pPr>
              <w:spacing w:after="0" w:line="240" w:lineRule="auto"/>
              <w:rPr>
                <w:rFonts w:ascii="Times New Roman" w:eastAsia="Times New Roman" w:hAnsi="Times New Roman" w:cs="Times New Roman"/>
                <w:color w:val="000000"/>
                <w:sz w:val="24"/>
                <w:szCs w:val="24"/>
              </w:rPr>
            </w:pPr>
          </w:p>
        </w:tc>
        <w:tc>
          <w:tcPr>
            <w:tcW w:w="1446"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512</w:t>
            </w:r>
          </w:p>
        </w:tc>
        <w:tc>
          <w:tcPr>
            <w:tcW w:w="1446"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2048</w:t>
            </w:r>
          </w:p>
        </w:tc>
        <w:tc>
          <w:tcPr>
            <w:tcW w:w="1713"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4</w:t>
            </w:r>
          </w:p>
        </w:tc>
        <w:tc>
          <w:tcPr>
            <w:tcW w:w="1400" w:type="dxa"/>
            <w:tcBorders>
              <w:top w:val="nil"/>
              <w:left w:val="nil"/>
              <w:bottom w:val="single" w:sz="4" w:space="0" w:color="auto"/>
              <w:right w:val="single" w:sz="8" w:space="0" w:color="auto"/>
            </w:tcBorders>
            <w:shd w:val="clear" w:color="auto" w:fill="auto"/>
            <w:noWrap/>
            <w:vAlign w:val="bottom"/>
            <w:hideMark/>
          </w:tcPr>
          <w:p w:rsidR="00D73273" w:rsidRPr="00D73273" w:rsidRDefault="00AE585C" w:rsidP="00D732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r w:rsidR="00D73273" w:rsidRPr="00D73273">
              <w:rPr>
                <w:rFonts w:ascii="Times New Roman" w:eastAsia="Times New Roman" w:hAnsi="Times New Roman" w:cs="Times New Roman"/>
                <w:sz w:val="24"/>
                <w:szCs w:val="24"/>
              </w:rPr>
              <w:t>.32</w:t>
            </w:r>
          </w:p>
        </w:tc>
        <w:tc>
          <w:tcPr>
            <w:tcW w:w="1567" w:type="dxa"/>
            <w:tcBorders>
              <w:top w:val="single" w:sz="8" w:space="0" w:color="auto"/>
              <w:left w:val="nil"/>
              <w:bottom w:val="single" w:sz="4" w:space="0" w:color="auto"/>
              <w:right w:val="single" w:sz="8" w:space="0" w:color="auto"/>
            </w:tcBorders>
            <w:shd w:val="clear" w:color="auto" w:fill="auto"/>
            <w:noWrap/>
            <w:vAlign w:val="bottom"/>
            <w:hideMark/>
          </w:tcPr>
          <w:p w:rsidR="00D73273" w:rsidRPr="00D73273" w:rsidRDefault="00D73273" w:rsidP="00D73273">
            <w:pPr>
              <w:spacing w:after="0" w:line="240" w:lineRule="auto"/>
              <w:jc w:val="right"/>
              <w:rPr>
                <w:rFonts w:ascii="Czcionka tekstu podstawowego" w:eastAsia="Times New Roman" w:hAnsi="Czcionka tekstu podstawowego" w:cs="Times New Roman"/>
                <w:color w:val="000000"/>
              </w:rPr>
            </w:pPr>
            <w:r w:rsidRPr="00D73273">
              <w:rPr>
                <w:rFonts w:ascii="Czcionka tekstu podstawowego" w:eastAsia="Times New Roman" w:hAnsi="Czcionka tekstu podstawowego" w:cs="Times New Roman"/>
                <w:color w:val="000000"/>
              </w:rPr>
              <w:t>3</w:t>
            </w:r>
            <w:r w:rsidR="00AE585C">
              <w:rPr>
                <w:rFonts w:ascii="Czcionka tekstu podstawowego" w:eastAsia="Times New Roman" w:hAnsi="Czcionka tekstu podstawowego" w:cs="Times New Roman"/>
                <w:color w:val="000000"/>
              </w:rPr>
              <w:t>.</w:t>
            </w:r>
            <w:r w:rsidRPr="00D73273">
              <w:rPr>
                <w:rFonts w:ascii="Czcionka tekstu podstawowego" w:eastAsia="Times New Roman" w:hAnsi="Czcionka tekstu podstawowego" w:cs="Times New Roman"/>
                <w:color w:val="000000"/>
              </w:rPr>
              <w:t>77</w:t>
            </w:r>
          </w:p>
        </w:tc>
      </w:tr>
      <w:tr w:rsidR="00D73273" w:rsidRPr="00D73273" w:rsidTr="009A7273">
        <w:trPr>
          <w:trHeight w:val="330"/>
        </w:trPr>
        <w:tc>
          <w:tcPr>
            <w:tcW w:w="1193" w:type="dxa"/>
            <w:vMerge/>
            <w:tcBorders>
              <w:top w:val="nil"/>
              <w:left w:val="single" w:sz="8" w:space="0" w:color="auto"/>
              <w:bottom w:val="single" w:sz="4" w:space="0" w:color="000000"/>
              <w:right w:val="single" w:sz="4" w:space="0" w:color="auto"/>
            </w:tcBorders>
            <w:vAlign w:val="center"/>
            <w:hideMark/>
          </w:tcPr>
          <w:p w:rsidR="00D73273" w:rsidRPr="00D73273" w:rsidRDefault="00D73273" w:rsidP="00D73273">
            <w:pPr>
              <w:spacing w:after="0" w:line="240" w:lineRule="auto"/>
              <w:rPr>
                <w:rFonts w:ascii="Times New Roman" w:eastAsia="Times New Roman" w:hAnsi="Times New Roman" w:cs="Times New Roman"/>
                <w:color w:val="000000"/>
                <w:sz w:val="24"/>
                <w:szCs w:val="24"/>
              </w:rPr>
            </w:pPr>
          </w:p>
        </w:tc>
        <w:tc>
          <w:tcPr>
            <w:tcW w:w="1446"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512</w:t>
            </w:r>
          </w:p>
        </w:tc>
        <w:tc>
          <w:tcPr>
            <w:tcW w:w="1446"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4096</w:t>
            </w:r>
          </w:p>
        </w:tc>
        <w:tc>
          <w:tcPr>
            <w:tcW w:w="1713"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8</w:t>
            </w:r>
          </w:p>
        </w:tc>
        <w:tc>
          <w:tcPr>
            <w:tcW w:w="1400" w:type="dxa"/>
            <w:tcBorders>
              <w:top w:val="nil"/>
              <w:left w:val="nil"/>
              <w:bottom w:val="single" w:sz="4" w:space="0" w:color="auto"/>
              <w:right w:val="single" w:sz="8" w:space="0" w:color="auto"/>
            </w:tcBorders>
            <w:shd w:val="clear" w:color="auto" w:fill="auto"/>
            <w:noWrap/>
            <w:vAlign w:val="bottom"/>
            <w:hideMark/>
          </w:tcPr>
          <w:p w:rsidR="00D73273" w:rsidRPr="00D73273" w:rsidRDefault="00D73273" w:rsidP="00D73273">
            <w:pPr>
              <w:spacing w:after="0" w:line="240" w:lineRule="auto"/>
              <w:rPr>
                <w:rFonts w:ascii="Times New Roman" w:eastAsia="Times New Roman" w:hAnsi="Times New Roman" w:cs="Times New Roman"/>
                <w:sz w:val="24"/>
                <w:szCs w:val="24"/>
              </w:rPr>
            </w:pPr>
            <w:r w:rsidRPr="00D73273">
              <w:rPr>
                <w:rFonts w:ascii="Times New Roman" w:eastAsia="Times New Roman" w:hAnsi="Times New Roman" w:cs="Times New Roman"/>
                <w:sz w:val="24"/>
                <w:szCs w:val="24"/>
              </w:rPr>
              <w:t>30.11</w:t>
            </w:r>
          </w:p>
        </w:tc>
        <w:tc>
          <w:tcPr>
            <w:tcW w:w="1567" w:type="dxa"/>
            <w:tcBorders>
              <w:top w:val="single" w:sz="8" w:space="0" w:color="auto"/>
              <w:left w:val="nil"/>
              <w:bottom w:val="single" w:sz="4" w:space="0" w:color="auto"/>
              <w:right w:val="single" w:sz="8" w:space="0" w:color="auto"/>
            </w:tcBorders>
            <w:shd w:val="clear" w:color="auto" w:fill="auto"/>
            <w:noWrap/>
            <w:vAlign w:val="bottom"/>
            <w:hideMark/>
          </w:tcPr>
          <w:p w:rsidR="00D73273" w:rsidRPr="00D73273" w:rsidRDefault="00D73273" w:rsidP="00D73273">
            <w:pPr>
              <w:spacing w:after="0" w:line="240" w:lineRule="auto"/>
              <w:jc w:val="right"/>
              <w:rPr>
                <w:rFonts w:ascii="Czcionka tekstu podstawowego" w:eastAsia="Times New Roman" w:hAnsi="Czcionka tekstu podstawowego" w:cs="Times New Roman"/>
                <w:color w:val="000000"/>
              </w:rPr>
            </w:pPr>
            <w:r w:rsidRPr="00D73273">
              <w:rPr>
                <w:rFonts w:ascii="Czcionka tekstu podstawowego" w:eastAsia="Times New Roman" w:hAnsi="Czcionka tekstu podstawowego" w:cs="Times New Roman"/>
                <w:color w:val="000000"/>
              </w:rPr>
              <w:t>7</w:t>
            </w:r>
            <w:r w:rsidR="00AE585C">
              <w:rPr>
                <w:rFonts w:ascii="Czcionka tekstu podstawowego" w:eastAsia="Times New Roman" w:hAnsi="Czcionka tekstu podstawowego" w:cs="Times New Roman"/>
                <w:color w:val="000000"/>
              </w:rPr>
              <w:t>.</w:t>
            </w:r>
            <w:r w:rsidRPr="00D73273">
              <w:rPr>
                <w:rFonts w:ascii="Czcionka tekstu podstawowego" w:eastAsia="Times New Roman" w:hAnsi="Czcionka tekstu podstawowego" w:cs="Times New Roman"/>
                <w:color w:val="000000"/>
              </w:rPr>
              <w:t>03</w:t>
            </w:r>
          </w:p>
        </w:tc>
      </w:tr>
      <w:tr w:rsidR="00D73273" w:rsidRPr="00D73273" w:rsidTr="009A7273">
        <w:trPr>
          <w:trHeight w:val="330"/>
        </w:trPr>
        <w:tc>
          <w:tcPr>
            <w:tcW w:w="1193" w:type="dxa"/>
            <w:vMerge/>
            <w:tcBorders>
              <w:top w:val="nil"/>
              <w:left w:val="single" w:sz="8" w:space="0" w:color="auto"/>
              <w:bottom w:val="single" w:sz="4" w:space="0" w:color="000000"/>
              <w:right w:val="single" w:sz="4" w:space="0" w:color="auto"/>
            </w:tcBorders>
            <w:vAlign w:val="center"/>
            <w:hideMark/>
          </w:tcPr>
          <w:p w:rsidR="00D73273" w:rsidRPr="00D73273" w:rsidRDefault="00D73273" w:rsidP="00D73273">
            <w:pPr>
              <w:spacing w:after="0" w:line="240" w:lineRule="auto"/>
              <w:rPr>
                <w:rFonts w:ascii="Times New Roman" w:eastAsia="Times New Roman" w:hAnsi="Times New Roman" w:cs="Times New Roman"/>
                <w:color w:val="000000"/>
                <w:sz w:val="24"/>
                <w:szCs w:val="24"/>
              </w:rPr>
            </w:pPr>
          </w:p>
        </w:tc>
        <w:tc>
          <w:tcPr>
            <w:tcW w:w="1446"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512</w:t>
            </w:r>
          </w:p>
        </w:tc>
        <w:tc>
          <w:tcPr>
            <w:tcW w:w="1446"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8192</w:t>
            </w:r>
          </w:p>
        </w:tc>
        <w:tc>
          <w:tcPr>
            <w:tcW w:w="1713" w:type="dxa"/>
            <w:tcBorders>
              <w:top w:val="nil"/>
              <w:left w:val="nil"/>
              <w:bottom w:val="single" w:sz="4" w:space="0" w:color="auto"/>
              <w:right w:val="single" w:sz="4" w:space="0" w:color="auto"/>
            </w:tcBorders>
            <w:shd w:val="clear" w:color="auto" w:fill="auto"/>
            <w:noWrap/>
            <w:vAlign w:val="bottom"/>
            <w:hideMark/>
          </w:tcPr>
          <w:p w:rsidR="00D73273" w:rsidRPr="00D73273" w:rsidRDefault="00D73273" w:rsidP="00D73273">
            <w:pPr>
              <w:spacing w:after="0" w:line="240" w:lineRule="auto"/>
              <w:jc w:val="right"/>
              <w:rPr>
                <w:rFonts w:ascii="Times New Roman" w:eastAsia="Times New Roman" w:hAnsi="Times New Roman" w:cs="Times New Roman"/>
                <w:color w:val="000000"/>
                <w:sz w:val="24"/>
                <w:szCs w:val="24"/>
              </w:rPr>
            </w:pPr>
            <w:r w:rsidRPr="00D73273">
              <w:rPr>
                <w:rFonts w:ascii="Times New Roman" w:eastAsia="Times New Roman" w:hAnsi="Times New Roman" w:cs="Times New Roman"/>
                <w:color w:val="000000"/>
                <w:sz w:val="24"/>
                <w:szCs w:val="24"/>
              </w:rPr>
              <w:t>16</w:t>
            </w:r>
          </w:p>
        </w:tc>
        <w:tc>
          <w:tcPr>
            <w:tcW w:w="1400" w:type="dxa"/>
            <w:tcBorders>
              <w:top w:val="nil"/>
              <w:left w:val="nil"/>
              <w:bottom w:val="single" w:sz="4" w:space="0" w:color="auto"/>
              <w:right w:val="single" w:sz="8" w:space="0" w:color="auto"/>
            </w:tcBorders>
            <w:shd w:val="clear" w:color="auto" w:fill="auto"/>
            <w:noWrap/>
            <w:vAlign w:val="bottom"/>
            <w:hideMark/>
          </w:tcPr>
          <w:p w:rsidR="00D73273" w:rsidRPr="00D73273" w:rsidRDefault="00D73273" w:rsidP="00D73273">
            <w:pPr>
              <w:spacing w:after="0" w:line="240" w:lineRule="auto"/>
              <w:rPr>
                <w:rFonts w:ascii="Times New Roman" w:eastAsia="Times New Roman" w:hAnsi="Times New Roman" w:cs="Times New Roman"/>
                <w:sz w:val="24"/>
                <w:szCs w:val="24"/>
              </w:rPr>
            </w:pPr>
            <w:r w:rsidRPr="00D73273">
              <w:rPr>
                <w:rFonts w:ascii="Times New Roman" w:eastAsia="Times New Roman" w:hAnsi="Times New Roman" w:cs="Times New Roman"/>
                <w:sz w:val="24"/>
                <w:szCs w:val="24"/>
              </w:rPr>
              <w:t>28.95</w:t>
            </w:r>
          </w:p>
        </w:tc>
        <w:tc>
          <w:tcPr>
            <w:tcW w:w="1567" w:type="dxa"/>
            <w:tcBorders>
              <w:top w:val="single" w:sz="8" w:space="0" w:color="auto"/>
              <w:left w:val="nil"/>
              <w:bottom w:val="single" w:sz="4" w:space="0" w:color="auto"/>
              <w:right w:val="single" w:sz="8" w:space="0" w:color="auto"/>
            </w:tcBorders>
            <w:shd w:val="clear" w:color="auto" w:fill="auto"/>
            <w:noWrap/>
            <w:vAlign w:val="bottom"/>
            <w:hideMark/>
          </w:tcPr>
          <w:p w:rsidR="00D73273" w:rsidRPr="00D73273" w:rsidRDefault="00D73273" w:rsidP="00AE585C">
            <w:pPr>
              <w:spacing w:after="0" w:line="240" w:lineRule="auto"/>
              <w:jc w:val="right"/>
              <w:rPr>
                <w:rFonts w:ascii="Czcionka tekstu podstawowego" w:eastAsia="Times New Roman" w:hAnsi="Czcionka tekstu podstawowego" w:cs="Times New Roman"/>
                <w:color w:val="000000"/>
              </w:rPr>
            </w:pPr>
            <w:r w:rsidRPr="00D73273">
              <w:rPr>
                <w:rFonts w:ascii="Czcionka tekstu podstawowego" w:eastAsia="Times New Roman" w:hAnsi="Czcionka tekstu podstawowego" w:cs="Times New Roman"/>
                <w:color w:val="000000"/>
              </w:rPr>
              <w:t>7</w:t>
            </w:r>
            <w:r w:rsidR="00AE585C">
              <w:rPr>
                <w:rFonts w:ascii="Czcionka tekstu podstawowego" w:eastAsia="Times New Roman" w:hAnsi="Czcionka tekstu podstawowego" w:cs="Times New Roman"/>
                <w:color w:val="000000"/>
              </w:rPr>
              <w:t>.</w:t>
            </w:r>
            <w:r w:rsidRPr="00D73273">
              <w:rPr>
                <w:rFonts w:ascii="Czcionka tekstu podstawowego" w:eastAsia="Times New Roman" w:hAnsi="Czcionka tekstu podstawowego" w:cs="Times New Roman"/>
                <w:color w:val="000000"/>
              </w:rPr>
              <w:t>54</w:t>
            </w:r>
          </w:p>
        </w:tc>
      </w:tr>
    </w:tbl>
    <w:p w:rsidR="00D73273" w:rsidRDefault="00D73273" w:rsidP="00FF4A3A">
      <w:pPr>
        <w:pStyle w:val="Cytat"/>
        <w:spacing w:before="240" w:after="0" w:line="360" w:lineRule="auto"/>
        <w:jc w:val="center"/>
        <w:rPr>
          <w:sz w:val="20"/>
          <w:szCs w:val="20"/>
        </w:rPr>
      </w:pPr>
      <w:r w:rsidRPr="00383B3E">
        <w:rPr>
          <w:sz w:val="20"/>
          <w:szCs w:val="20"/>
        </w:rPr>
        <w:t>Tabela 4.</w:t>
      </w:r>
      <w:r w:rsidR="00665646">
        <w:rPr>
          <w:sz w:val="20"/>
          <w:szCs w:val="20"/>
        </w:rPr>
        <w:t>8</w:t>
      </w:r>
      <w:r>
        <w:rPr>
          <w:sz w:val="20"/>
          <w:szCs w:val="20"/>
        </w:rPr>
        <w:t xml:space="preserve"> Czasy obliczeń i przyspieszenie dla różnej ilości </w:t>
      </w:r>
      <w:r w:rsidR="00B72DB8">
        <w:rPr>
          <w:sz w:val="20"/>
          <w:szCs w:val="20"/>
        </w:rPr>
        <w:t>wielo</w:t>
      </w:r>
      <w:r>
        <w:rPr>
          <w:sz w:val="20"/>
          <w:szCs w:val="20"/>
        </w:rPr>
        <w:t>procesorów strumieniowych, model naiwnego rozrostu ziaren.</w:t>
      </w:r>
    </w:p>
    <w:p w:rsidR="00FF4A3A" w:rsidRPr="00FF4A3A" w:rsidRDefault="00FF4A3A" w:rsidP="00FF4A3A"/>
    <w:p w:rsidR="0063118A" w:rsidRDefault="0063118A" w:rsidP="0063118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645AD">
        <w:rPr>
          <w:rFonts w:ascii="Times New Roman" w:hAnsi="Times New Roman" w:cs="Times New Roman"/>
          <w:sz w:val="24"/>
          <w:szCs w:val="24"/>
        </w:rPr>
        <w:t xml:space="preserve">Analiza otrzymanych przyspieszeń prowadzi do wniosków, że przyspieszenie obliczeń wzrasta wraz z liczba wykorzystywanych </w:t>
      </w:r>
      <w:r w:rsidR="00D73273">
        <w:rPr>
          <w:rFonts w:ascii="Times New Roman" w:hAnsi="Times New Roman" w:cs="Times New Roman"/>
          <w:sz w:val="24"/>
          <w:szCs w:val="24"/>
        </w:rPr>
        <w:t>wieloprocesorów</w:t>
      </w:r>
      <w:r w:rsidRPr="001645AD">
        <w:rPr>
          <w:rFonts w:ascii="Times New Roman" w:hAnsi="Times New Roman" w:cs="Times New Roman"/>
          <w:sz w:val="24"/>
          <w:szCs w:val="24"/>
        </w:rPr>
        <w:t xml:space="preserve"> strumieniowych. </w:t>
      </w:r>
      <w:r w:rsidR="005E0632">
        <w:rPr>
          <w:rFonts w:ascii="Times New Roman" w:hAnsi="Times New Roman" w:cs="Times New Roman"/>
          <w:sz w:val="24"/>
          <w:szCs w:val="24"/>
        </w:rPr>
        <w:t xml:space="preserve">Karta graficzna </w:t>
      </w:r>
      <w:proofErr w:type="spellStart"/>
      <w:r w:rsidR="005E0632">
        <w:rPr>
          <w:rFonts w:ascii="Times New Roman" w:hAnsi="Times New Roman" w:cs="Times New Roman"/>
          <w:sz w:val="24"/>
          <w:szCs w:val="24"/>
        </w:rPr>
        <w:t>Nvidia</w:t>
      </w:r>
      <w:proofErr w:type="spellEnd"/>
      <w:r w:rsidR="005E0632">
        <w:rPr>
          <w:rFonts w:ascii="Times New Roman" w:hAnsi="Times New Roman" w:cs="Times New Roman"/>
          <w:sz w:val="24"/>
          <w:szCs w:val="24"/>
        </w:rPr>
        <w:t xml:space="preserve"> Tesla M2090, dysponuje 32 rdzeniami (procesorami strumieniowymi SP), zgrupowanymi w 16 bloków zwanymi </w:t>
      </w:r>
      <w:proofErr w:type="spellStart"/>
      <w:r w:rsidR="005E0632">
        <w:rPr>
          <w:rFonts w:ascii="Times New Roman" w:hAnsi="Times New Roman" w:cs="Times New Roman"/>
          <w:sz w:val="24"/>
          <w:szCs w:val="24"/>
        </w:rPr>
        <w:t>wieloprocesorami</w:t>
      </w:r>
      <w:proofErr w:type="spellEnd"/>
      <w:r w:rsidR="005E0632">
        <w:rPr>
          <w:rFonts w:ascii="Times New Roman" w:hAnsi="Times New Roman" w:cs="Times New Roman"/>
          <w:sz w:val="24"/>
          <w:szCs w:val="24"/>
        </w:rPr>
        <w:t xml:space="preserve"> strumieniowymi </w:t>
      </w:r>
      <w:proofErr w:type="spellStart"/>
      <w:r w:rsidR="005E0632">
        <w:rPr>
          <w:rFonts w:ascii="Times New Roman" w:hAnsi="Times New Roman" w:cs="Times New Roman"/>
          <w:sz w:val="24"/>
          <w:szCs w:val="24"/>
        </w:rPr>
        <w:t>SMs</w:t>
      </w:r>
      <w:proofErr w:type="spellEnd"/>
      <w:r w:rsidR="005E0632">
        <w:rPr>
          <w:rFonts w:ascii="Times New Roman" w:hAnsi="Times New Roman" w:cs="Times New Roman"/>
          <w:sz w:val="24"/>
          <w:szCs w:val="24"/>
        </w:rPr>
        <w:t xml:space="preserve">, w sumie jedna karta graficzna posiada 512 rdzeni. W powyższych obliczeniach przyjęto, że karta graficzna będzie wykonywała obliczenia sekwencyjne w momencie, gdy algorytm będzie wykorzystywał do obliczeń tylko jeden procesor wielordzeniowy składający się z 32 rdzeni. W tym celu za pomocą interfejsu biblioteki </w:t>
      </w:r>
      <w:proofErr w:type="spellStart"/>
      <w:r w:rsidR="005E0632">
        <w:rPr>
          <w:rFonts w:ascii="Times New Roman" w:hAnsi="Times New Roman" w:cs="Times New Roman"/>
          <w:sz w:val="24"/>
          <w:szCs w:val="24"/>
        </w:rPr>
        <w:t>OpenCL</w:t>
      </w:r>
      <w:proofErr w:type="spellEnd"/>
      <w:r w:rsidR="005E0632">
        <w:rPr>
          <w:rFonts w:ascii="Times New Roman" w:hAnsi="Times New Roman" w:cs="Times New Roman"/>
          <w:sz w:val="24"/>
          <w:szCs w:val="24"/>
        </w:rPr>
        <w:t>, którego fragment został przedstawiony na listingu 4.1, przydzielono wątki przestrzeni lokalnej i globalnej automatów komórkowych. Aby w pełni wykorzystać moc obliczeniową wszystkich rdzeni wieloprocesowa strumieniowego, liczba wątków któ</w:t>
      </w:r>
      <w:r w:rsidR="00D97786">
        <w:rPr>
          <w:rFonts w:ascii="Times New Roman" w:hAnsi="Times New Roman" w:cs="Times New Roman"/>
          <w:sz w:val="24"/>
          <w:szCs w:val="24"/>
        </w:rPr>
        <w:t>re zostały na nim uruchomione kilkudziesięciokrotnie przekracza liczbę rdzeni, które mogą je obsłużyć. Dzięki temu współbieżność, którą obsługują użyte procesory graficzne, będzie mogła zostać w pełni wykorzystana. Współbieżność polega na tym, że w</w:t>
      </w:r>
      <w:r w:rsidR="00D97786" w:rsidRPr="00D97786">
        <w:rPr>
          <w:rFonts w:ascii="Times New Roman" w:hAnsi="Times New Roman" w:cs="Times New Roman"/>
          <w:sz w:val="24"/>
          <w:szCs w:val="24"/>
        </w:rPr>
        <w:t>ątki uruchomione na tym samym procesorze są przełączane w krótkich przedziałach czasu, co sprawia wrażenie, że wykonują się równolegle.</w:t>
      </w:r>
      <w:r w:rsidR="00D97786">
        <w:rPr>
          <w:rFonts w:ascii="Times New Roman" w:hAnsi="Times New Roman" w:cs="Times New Roman"/>
          <w:sz w:val="24"/>
          <w:szCs w:val="24"/>
        </w:rPr>
        <w:t xml:space="preserve"> Efekty przyspieszenia, zwiększając liczbę wieloprocesorów strumieniowych można zaobserwować na poniższych wykresach:</w:t>
      </w:r>
    </w:p>
    <w:p w:rsidR="003D5575" w:rsidRPr="001645AD" w:rsidRDefault="009224DF" w:rsidP="00D97786">
      <w:pPr>
        <w:spacing w:line="360" w:lineRule="auto"/>
        <w:jc w:val="center"/>
        <w:rPr>
          <w:rFonts w:ascii="Times New Roman" w:hAnsi="Times New Roman" w:cs="Times New Roman"/>
          <w:sz w:val="24"/>
          <w:szCs w:val="24"/>
        </w:rPr>
      </w:pPr>
      <w:r w:rsidRPr="009224DF">
        <w:rPr>
          <w:rFonts w:ascii="Times New Roman" w:hAnsi="Times New Roman" w:cs="Times New Roman"/>
          <w:noProof/>
          <w:sz w:val="24"/>
          <w:szCs w:val="24"/>
        </w:rPr>
        <w:lastRenderedPageBreak/>
        <w:drawing>
          <wp:inline distT="0" distB="0" distL="0" distR="0">
            <wp:extent cx="5400000" cy="2878372"/>
            <wp:effectExtent l="19050" t="0" r="10200" b="0"/>
            <wp:docPr id="16"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3D5575" w:rsidRPr="00FA75E5" w:rsidRDefault="003D5575" w:rsidP="003D5575">
      <w:pPr>
        <w:spacing w:after="0" w:line="360" w:lineRule="auto"/>
        <w:ind w:firstLine="567"/>
        <w:jc w:val="center"/>
        <w:rPr>
          <w:sz w:val="20"/>
          <w:szCs w:val="20"/>
        </w:rPr>
      </w:pPr>
      <w:r w:rsidRPr="00FA75E5">
        <w:rPr>
          <w:sz w:val="20"/>
          <w:szCs w:val="20"/>
        </w:rPr>
        <w:t>Wykres 4.</w:t>
      </w:r>
      <w:r>
        <w:rPr>
          <w:sz w:val="20"/>
          <w:szCs w:val="20"/>
        </w:rPr>
        <w:t>5</w:t>
      </w:r>
      <w:r w:rsidRPr="00FA75E5">
        <w:rPr>
          <w:sz w:val="20"/>
          <w:szCs w:val="20"/>
        </w:rPr>
        <w:t xml:space="preserve"> </w:t>
      </w:r>
      <w:r>
        <w:rPr>
          <w:sz w:val="20"/>
          <w:szCs w:val="20"/>
        </w:rPr>
        <w:t xml:space="preserve">Przyspieszenie w zależności od ilości </w:t>
      </w:r>
      <w:r w:rsidR="00B72DB8">
        <w:rPr>
          <w:sz w:val="20"/>
          <w:szCs w:val="20"/>
        </w:rPr>
        <w:t>wielo</w:t>
      </w:r>
      <w:r>
        <w:rPr>
          <w:sz w:val="20"/>
          <w:szCs w:val="20"/>
        </w:rPr>
        <w:t>procesorów strumieniowych</w:t>
      </w:r>
      <w:r w:rsidR="00D97786">
        <w:rPr>
          <w:sz w:val="20"/>
          <w:szCs w:val="20"/>
        </w:rPr>
        <w:t>, dla modelu pękania zmęczeniowego</w:t>
      </w:r>
      <w:r>
        <w:rPr>
          <w:sz w:val="20"/>
          <w:szCs w:val="20"/>
        </w:rPr>
        <w:t>.</w:t>
      </w:r>
    </w:p>
    <w:p w:rsidR="007A2ECA" w:rsidRDefault="007A2ECA" w:rsidP="007A2ECA">
      <w:pPr>
        <w:spacing w:after="0" w:line="360" w:lineRule="auto"/>
        <w:ind w:firstLine="567"/>
        <w:jc w:val="both"/>
        <w:rPr>
          <w:rFonts w:ascii="Times New Roman" w:hAnsi="Times New Roman" w:cs="Times New Roman"/>
          <w:sz w:val="24"/>
          <w:szCs w:val="24"/>
        </w:rPr>
      </w:pPr>
    </w:p>
    <w:p w:rsidR="00D97786" w:rsidRDefault="00D97786" w:rsidP="00D97786">
      <w:pPr>
        <w:spacing w:after="0" w:line="360" w:lineRule="auto"/>
        <w:jc w:val="both"/>
        <w:rPr>
          <w:rFonts w:ascii="Times New Roman" w:hAnsi="Times New Roman" w:cs="Times New Roman"/>
          <w:sz w:val="24"/>
          <w:szCs w:val="24"/>
        </w:rPr>
      </w:pPr>
    </w:p>
    <w:p w:rsidR="00D97786" w:rsidRDefault="00D97786" w:rsidP="00D97786">
      <w:pPr>
        <w:spacing w:after="0" w:line="360" w:lineRule="auto"/>
        <w:jc w:val="both"/>
        <w:rPr>
          <w:rFonts w:ascii="Times New Roman" w:hAnsi="Times New Roman" w:cs="Times New Roman"/>
          <w:sz w:val="24"/>
          <w:szCs w:val="24"/>
        </w:rPr>
      </w:pPr>
    </w:p>
    <w:p w:rsidR="00D97786" w:rsidRDefault="00D97786" w:rsidP="00D97786">
      <w:pPr>
        <w:spacing w:after="0" w:line="360" w:lineRule="auto"/>
        <w:jc w:val="both"/>
        <w:rPr>
          <w:rFonts w:ascii="Times New Roman" w:hAnsi="Times New Roman" w:cs="Times New Roman"/>
          <w:sz w:val="24"/>
          <w:szCs w:val="24"/>
        </w:rPr>
      </w:pPr>
    </w:p>
    <w:p w:rsidR="00D97786" w:rsidRDefault="009224DF" w:rsidP="00D97786">
      <w:pPr>
        <w:spacing w:after="0" w:line="360" w:lineRule="auto"/>
        <w:jc w:val="center"/>
        <w:rPr>
          <w:rFonts w:ascii="Times New Roman" w:hAnsi="Times New Roman" w:cs="Times New Roman"/>
          <w:sz w:val="24"/>
          <w:szCs w:val="24"/>
        </w:rPr>
      </w:pPr>
      <w:r w:rsidRPr="009224DF">
        <w:rPr>
          <w:rFonts w:ascii="Times New Roman" w:hAnsi="Times New Roman" w:cs="Times New Roman"/>
          <w:noProof/>
          <w:sz w:val="24"/>
          <w:szCs w:val="24"/>
        </w:rPr>
        <w:drawing>
          <wp:inline distT="0" distB="0" distL="0" distR="0">
            <wp:extent cx="5400000" cy="2878372"/>
            <wp:effectExtent l="19050" t="0" r="10200" b="0"/>
            <wp:docPr id="17"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D97786" w:rsidRPr="00FA75E5" w:rsidRDefault="00D97786" w:rsidP="00D97786">
      <w:pPr>
        <w:spacing w:after="0" w:line="360" w:lineRule="auto"/>
        <w:ind w:firstLine="567"/>
        <w:jc w:val="center"/>
        <w:rPr>
          <w:sz w:val="20"/>
          <w:szCs w:val="20"/>
        </w:rPr>
      </w:pPr>
      <w:r w:rsidRPr="00FA75E5">
        <w:rPr>
          <w:sz w:val="20"/>
          <w:szCs w:val="20"/>
        </w:rPr>
        <w:t>Wykres 4.</w:t>
      </w:r>
      <w:r>
        <w:rPr>
          <w:sz w:val="20"/>
          <w:szCs w:val="20"/>
        </w:rPr>
        <w:t>6</w:t>
      </w:r>
      <w:r w:rsidRPr="00FA75E5">
        <w:rPr>
          <w:sz w:val="20"/>
          <w:szCs w:val="20"/>
        </w:rPr>
        <w:t xml:space="preserve"> </w:t>
      </w:r>
      <w:r>
        <w:rPr>
          <w:sz w:val="20"/>
          <w:szCs w:val="20"/>
        </w:rPr>
        <w:t>Przyspieszenie w zależności od ilości wieloprocesorów strumieniowych, dla modelu rekrystalizacji dynamicznej.</w:t>
      </w:r>
    </w:p>
    <w:p w:rsidR="00D97786" w:rsidRDefault="00D97786" w:rsidP="00D97786">
      <w:pPr>
        <w:spacing w:after="0" w:line="360" w:lineRule="auto"/>
        <w:jc w:val="both"/>
        <w:rPr>
          <w:rFonts w:ascii="Times New Roman" w:hAnsi="Times New Roman" w:cs="Times New Roman"/>
          <w:sz w:val="24"/>
          <w:szCs w:val="24"/>
        </w:rPr>
      </w:pPr>
    </w:p>
    <w:p w:rsidR="00D97786" w:rsidRDefault="009224DF" w:rsidP="00D97786">
      <w:pPr>
        <w:spacing w:after="0" w:line="360" w:lineRule="auto"/>
        <w:jc w:val="center"/>
        <w:rPr>
          <w:rFonts w:ascii="Times New Roman" w:hAnsi="Times New Roman" w:cs="Times New Roman"/>
          <w:sz w:val="24"/>
          <w:szCs w:val="24"/>
        </w:rPr>
      </w:pPr>
      <w:r w:rsidRPr="009224DF">
        <w:rPr>
          <w:rFonts w:ascii="Times New Roman" w:hAnsi="Times New Roman" w:cs="Times New Roman"/>
          <w:noProof/>
          <w:sz w:val="24"/>
          <w:szCs w:val="24"/>
        </w:rPr>
        <w:lastRenderedPageBreak/>
        <w:drawing>
          <wp:inline distT="0" distB="0" distL="0" distR="0">
            <wp:extent cx="5400000" cy="2878373"/>
            <wp:effectExtent l="19050" t="0" r="10200" b="0"/>
            <wp:docPr id="18"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D97786" w:rsidRPr="00FA75E5" w:rsidRDefault="00D97786" w:rsidP="00D97786">
      <w:pPr>
        <w:spacing w:after="0" w:line="360" w:lineRule="auto"/>
        <w:ind w:firstLine="567"/>
        <w:jc w:val="center"/>
        <w:rPr>
          <w:sz w:val="20"/>
          <w:szCs w:val="20"/>
        </w:rPr>
      </w:pPr>
      <w:r w:rsidRPr="00FA75E5">
        <w:rPr>
          <w:sz w:val="20"/>
          <w:szCs w:val="20"/>
        </w:rPr>
        <w:t>Wykres 4.</w:t>
      </w:r>
      <w:r>
        <w:rPr>
          <w:sz w:val="20"/>
          <w:szCs w:val="20"/>
        </w:rPr>
        <w:t>7</w:t>
      </w:r>
      <w:r w:rsidRPr="00FA75E5">
        <w:rPr>
          <w:sz w:val="20"/>
          <w:szCs w:val="20"/>
        </w:rPr>
        <w:t xml:space="preserve"> </w:t>
      </w:r>
      <w:r>
        <w:rPr>
          <w:sz w:val="20"/>
          <w:szCs w:val="20"/>
        </w:rPr>
        <w:t>Przyspieszenie w zależności od ilości wieloprocesorów strumieniowych, dla modelu naiwnego rozrostu ziaren.</w:t>
      </w:r>
    </w:p>
    <w:p w:rsidR="00D97786" w:rsidRDefault="00D97786" w:rsidP="00D97786">
      <w:pPr>
        <w:spacing w:after="0" w:line="360" w:lineRule="auto"/>
        <w:jc w:val="both"/>
        <w:rPr>
          <w:rFonts w:ascii="Times New Roman" w:hAnsi="Times New Roman" w:cs="Times New Roman"/>
          <w:sz w:val="24"/>
          <w:szCs w:val="24"/>
        </w:rPr>
      </w:pPr>
    </w:p>
    <w:p w:rsidR="00136FC7" w:rsidRDefault="003D5575" w:rsidP="007A2EC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Na podstawie</w:t>
      </w:r>
      <w:r w:rsidR="00D97786">
        <w:rPr>
          <w:rFonts w:ascii="Times New Roman" w:hAnsi="Times New Roman" w:cs="Times New Roman"/>
          <w:sz w:val="24"/>
          <w:szCs w:val="24"/>
        </w:rPr>
        <w:t xml:space="preserve"> analizy</w:t>
      </w:r>
      <w:r>
        <w:rPr>
          <w:rFonts w:ascii="Times New Roman" w:hAnsi="Times New Roman" w:cs="Times New Roman"/>
          <w:sz w:val="24"/>
          <w:szCs w:val="24"/>
        </w:rPr>
        <w:t xml:space="preserve"> wykres</w:t>
      </w:r>
      <w:r w:rsidR="00136FC7">
        <w:rPr>
          <w:rFonts w:ascii="Times New Roman" w:hAnsi="Times New Roman" w:cs="Times New Roman"/>
          <w:sz w:val="24"/>
          <w:szCs w:val="24"/>
        </w:rPr>
        <w:t>ów</w:t>
      </w:r>
      <w:r>
        <w:rPr>
          <w:rFonts w:ascii="Times New Roman" w:hAnsi="Times New Roman" w:cs="Times New Roman"/>
          <w:sz w:val="24"/>
          <w:szCs w:val="24"/>
        </w:rPr>
        <w:t xml:space="preserve"> 4.5</w:t>
      </w:r>
      <w:r w:rsidR="00136FC7">
        <w:rPr>
          <w:rFonts w:ascii="Times New Roman" w:hAnsi="Times New Roman" w:cs="Times New Roman"/>
          <w:sz w:val="24"/>
          <w:szCs w:val="24"/>
        </w:rPr>
        <w:t>-7</w:t>
      </w:r>
      <w:r>
        <w:rPr>
          <w:rFonts w:ascii="Times New Roman" w:hAnsi="Times New Roman" w:cs="Times New Roman"/>
          <w:sz w:val="24"/>
          <w:szCs w:val="24"/>
        </w:rPr>
        <w:t xml:space="preserve"> można </w:t>
      </w:r>
      <w:r w:rsidR="00136FC7">
        <w:rPr>
          <w:rFonts w:ascii="Times New Roman" w:hAnsi="Times New Roman" w:cs="Times New Roman"/>
          <w:sz w:val="24"/>
          <w:szCs w:val="24"/>
        </w:rPr>
        <w:t xml:space="preserve">zaobserwować </w:t>
      </w:r>
      <w:r>
        <w:rPr>
          <w:rFonts w:ascii="Times New Roman" w:hAnsi="Times New Roman" w:cs="Times New Roman"/>
          <w:sz w:val="24"/>
          <w:szCs w:val="24"/>
        </w:rPr>
        <w:t>jak wzrasta przyspieszenie w zależności od ilości procesorów strumieniowych</w:t>
      </w:r>
      <w:r w:rsidR="00C17F6F">
        <w:rPr>
          <w:rFonts w:ascii="Times New Roman" w:hAnsi="Times New Roman" w:cs="Times New Roman"/>
          <w:sz w:val="24"/>
          <w:szCs w:val="24"/>
        </w:rPr>
        <w:t>. Większa ilość użytych procesorów strumieniowych pomogła  kilkukrotnym przyspieszeniu obliczeń.</w:t>
      </w:r>
      <w:r w:rsidR="00BC6C98">
        <w:rPr>
          <w:rFonts w:ascii="Times New Roman" w:hAnsi="Times New Roman" w:cs="Times New Roman"/>
          <w:sz w:val="24"/>
          <w:szCs w:val="24"/>
        </w:rPr>
        <w:t xml:space="preserve"> </w:t>
      </w:r>
      <w:r w:rsidR="00136FC7">
        <w:rPr>
          <w:rFonts w:ascii="Times New Roman" w:hAnsi="Times New Roman" w:cs="Times New Roman"/>
          <w:sz w:val="24"/>
          <w:szCs w:val="24"/>
        </w:rPr>
        <w:t>Szesnastokrotne przyspieszenie (zastosowanie szesnastu procesorów wielordzeniowych w stosunku, do obliczeń sekwencyjnych), pozwoliła na około siedmiokrotne przyspieszenie obliczeń. Na powyższych wykresach można również zauważyć, że przyspieszenie rzeczywiste zmierzone na trzech zaimplementowanych modelach mikrostruktur materiałowych, wraz ze zwiększaniem ilości wieloprocesorów strumieniowych</w:t>
      </w:r>
      <w:r w:rsidR="004C14C3">
        <w:rPr>
          <w:rFonts w:ascii="Times New Roman" w:hAnsi="Times New Roman" w:cs="Times New Roman"/>
          <w:sz w:val="24"/>
          <w:szCs w:val="24"/>
        </w:rPr>
        <w:t>,</w:t>
      </w:r>
      <w:r w:rsidR="00136FC7">
        <w:rPr>
          <w:rFonts w:ascii="Times New Roman" w:hAnsi="Times New Roman" w:cs="Times New Roman"/>
          <w:sz w:val="24"/>
          <w:szCs w:val="24"/>
        </w:rPr>
        <w:t xml:space="preserve"> coraz bardziej odbiega od idealnego przyspieszenia obliczeń równoległych</w:t>
      </w:r>
      <w:r w:rsidR="004C14C3">
        <w:rPr>
          <w:rFonts w:ascii="Times New Roman" w:hAnsi="Times New Roman" w:cs="Times New Roman"/>
          <w:sz w:val="24"/>
          <w:szCs w:val="24"/>
        </w:rPr>
        <w:t xml:space="preserve"> (które jest funkcją liniową)</w:t>
      </w:r>
      <w:r w:rsidR="00B215D1">
        <w:rPr>
          <w:rFonts w:ascii="Times New Roman" w:hAnsi="Times New Roman" w:cs="Times New Roman"/>
          <w:sz w:val="24"/>
          <w:szCs w:val="24"/>
        </w:rPr>
        <w:t>.</w:t>
      </w:r>
      <w:r w:rsidR="00136FC7">
        <w:rPr>
          <w:rFonts w:ascii="Times New Roman" w:hAnsi="Times New Roman" w:cs="Times New Roman"/>
          <w:sz w:val="24"/>
          <w:szCs w:val="24"/>
        </w:rPr>
        <w:t xml:space="preserve">  </w:t>
      </w:r>
    </w:p>
    <w:p w:rsidR="00234432" w:rsidRPr="007A2ECA" w:rsidRDefault="00234432" w:rsidP="007A2ECA">
      <w:pPr>
        <w:spacing w:after="0" w:line="360" w:lineRule="auto"/>
        <w:ind w:firstLine="567"/>
        <w:jc w:val="both"/>
        <w:rPr>
          <w:rFonts w:ascii="Times New Roman" w:hAnsi="Times New Roman" w:cs="Times New Roman"/>
          <w:sz w:val="24"/>
          <w:szCs w:val="24"/>
        </w:rPr>
      </w:pPr>
    </w:p>
    <w:p w:rsidR="000C0471" w:rsidRDefault="00FD61C5" w:rsidP="00F61051">
      <w:pPr>
        <w:spacing w:after="0" w:line="360" w:lineRule="auto"/>
        <w:jc w:val="both"/>
      </w:pPr>
      <w:r>
        <w:tab/>
      </w:r>
    </w:p>
    <w:p w:rsidR="00C17F6F" w:rsidRDefault="002F6ED4" w:rsidP="00D64999">
      <w:pPr>
        <w:pStyle w:val="Nagwek2"/>
      </w:pPr>
      <w:bookmarkStart w:id="34" w:name="_Toc345852816"/>
      <w:r>
        <w:t xml:space="preserve">Skalowalność </w:t>
      </w:r>
      <w:r w:rsidR="0064328D">
        <w:t>obliczeń na akceleratorach GPGPU</w:t>
      </w:r>
      <w:bookmarkEnd w:id="34"/>
    </w:p>
    <w:p w:rsidR="005A0681" w:rsidRDefault="005A0681" w:rsidP="00F61051">
      <w:pPr>
        <w:spacing w:after="0" w:line="360" w:lineRule="auto"/>
        <w:jc w:val="both"/>
      </w:pPr>
    </w:p>
    <w:p w:rsidR="00CC37FB" w:rsidRDefault="0064328D" w:rsidP="00CC37FB">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b/>
      </w:r>
      <w:r w:rsidR="00CC37FB">
        <w:rPr>
          <w:rFonts w:ascii="Times New Roman" w:hAnsi="Times New Roman" w:cs="Times New Roman"/>
          <w:sz w:val="24"/>
          <w:szCs w:val="24"/>
        </w:rPr>
        <w:t xml:space="preserve">Przyspieszenie skalowalne to przyspieszenie, jakie uzyskuje się rozważając dla danej liczby procesorów p zadanie o rozmiarze p-krotnie większym od zadania rozwiązywanego na pojedynczym procesorze. W poprzednim podrozdziale zostało policzone przyspieszenie, które różniło się od przyspieszenia skalowalnego tym, że przestrzeń na której zostały przeprowadzone obliczenia nie zmieniała się wraz ze zwiększaniem liczby wieloprocesorów strumieniowych. W przypadku przyspieszenia skalowalnego, przestrzeń będzie zwiększała się z taką samą krotnością, jaki liczba wieloprocesorów strumieniowych, w stosunku ilości </w:t>
      </w:r>
      <w:r w:rsidR="00CC37FB">
        <w:rPr>
          <w:rFonts w:ascii="Times New Roman" w:hAnsi="Times New Roman" w:cs="Times New Roman"/>
          <w:sz w:val="24"/>
          <w:szCs w:val="24"/>
        </w:rPr>
        <w:lastRenderedPageBreak/>
        <w:t xml:space="preserve">wieloprocesorów strumieniowych wykorzystanych do obliczeń sekwencyjnych, (czyli jednego </w:t>
      </w:r>
      <w:proofErr w:type="spellStart"/>
      <w:r w:rsidR="00CC37FB">
        <w:rPr>
          <w:rFonts w:ascii="Times New Roman" w:hAnsi="Times New Roman" w:cs="Times New Roman"/>
          <w:sz w:val="24"/>
          <w:szCs w:val="24"/>
        </w:rPr>
        <w:t>wieloprocesora</w:t>
      </w:r>
      <w:proofErr w:type="spellEnd"/>
      <w:r w:rsidR="00CC37FB">
        <w:rPr>
          <w:rFonts w:ascii="Times New Roman" w:hAnsi="Times New Roman" w:cs="Times New Roman"/>
          <w:sz w:val="24"/>
          <w:szCs w:val="24"/>
        </w:rPr>
        <w:t xml:space="preserve"> strumieniowego). </w:t>
      </w:r>
    </w:p>
    <w:p w:rsidR="00CC37FB" w:rsidRDefault="00CC37FB" w:rsidP="00CC37FB">
      <w:pPr>
        <w:spacing w:after="0" w:line="360" w:lineRule="auto"/>
        <w:ind w:firstLine="567"/>
        <w:jc w:val="both"/>
        <w:rPr>
          <w:rFonts w:ascii="Times New Roman" w:hAnsi="Times New Roman" w:cs="Times New Roman"/>
          <w:sz w:val="24"/>
          <w:szCs w:val="24"/>
        </w:rPr>
      </w:pPr>
    </w:p>
    <w:p w:rsidR="00CC37FB" w:rsidRDefault="009A7273" w:rsidP="00263166">
      <w:pPr>
        <w:spacing w:after="0" w:line="360" w:lineRule="auto"/>
        <w:jc w:val="both"/>
        <w:rPr>
          <w:rFonts w:ascii="Times New Roman" w:hAnsi="Times New Roman" w:cs="Times New Roman"/>
          <w:sz w:val="24"/>
          <w:szCs w:val="24"/>
        </w:rPr>
      </w:pPr>
      <w:r w:rsidRPr="009A7273">
        <w:rPr>
          <w:noProof/>
          <w:szCs w:val="24"/>
        </w:rPr>
        <w:drawing>
          <wp:inline distT="0" distB="0" distL="0" distR="0">
            <wp:extent cx="5760085" cy="2483663"/>
            <wp:effectExtent l="19050" t="0" r="0" b="0"/>
            <wp:docPr id="19"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7" cstate="print"/>
                    <a:srcRect/>
                    <a:stretch>
                      <a:fillRect/>
                    </a:stretch>
                  </pic:blipFill>
                  <pic:spPr bwMode="auto">
                    <a:xfrm>
                      <a:off x="0" y="0"/>
                      <a:ext cx="5760085" cy="2483663"/>
                    </a:xfrm>
                    <a:prstGeom prst="rect">
                      <a:avLst/>
                    </a:prstGeom>
                    <a:noFill/>
                    <a:ln w="9525">
                      <a:noFill/>
                      <a:miter lim="800000"/>
                      <a:headEnd/>
                      <a:tailEnd/>
                    </a:ln>
                  </pic:spPr>
                </pic:pic>
              </a:graphicData>
            </a:graphic>
          </wp:inline>
        </w:drawing>
      </w:r>
    </w:p>
    <w:p w:rsidR="00B72DB8" w:rsidRDefault="00B72DB8" w:rsidP="00B72DB8">
      <w:pPr>
        <w:pStyle w:val="Cytat"/>
        <w:spacing w:after="0" w:line="360" w:lineRule="auto"/>
        <w:jc w:val="center"/>
        <w:rPr>
          <w:sz w:val="20"/>
          <w:szCs w:val="20"/>
        </w:rPr>
      </w:pPr>
      <w:r w:rsidRPr="00383B3E">
        <w:rPr>
          <w:sz w:val="20"/>
          <w:szCs w:val="20"/>
        </w:rPr>
        <w:t>Tabela 4.</w:t>
      </w:r>
      <w:r>
        <w:rPr>
          <w:sz w:val="20"/>
          <w:szCs w:val="20"/>
        </w:rPr>
        <w:t>9 Czasy obliczeń i skalowalność dla różnej ilości wieloprocesorów strumieniowych, model pękania zmęczeniowego.</w:t>
      </w:r>
    </w:p>
    <w:p w:rsidR="00B72DB8" w:rsidRPr="00B72DB8" w:rsidRDefault="00B72DB8" w:rsidP="00B72DB8"/>
    <w:p w:rsidR="00B72DB8" w:rsidRDefault="00665646" w:rsidP="00665646">
      <w:pPr>
        <w:spacing w:after="0" w:line="360" w:lineRule="auto"/>
        <w:jc w:val="center"/>
        <w:rPr>
          <w:rFonts w:ascii="Times New Roman" w:hAnsi="Times New Roman" w:cs="Times New Roman"/>
          <w:sz w:val="24"/>
          <w:szCs w:val="24"/>
        </w:rPr>
      </w:pPr>
      <w:r w:rsidRPr="00665646">
        <w:rPr>
          <w:rFonts w:ascii="Times New Roman" w:hAnsi="Times New Roman" w:cs="Times New Roman"/>
          <w:noProof/>
          <w:sz w:val="24"/>
          <w:szCs w:val="24"/>
        </w:rPr>
        <w:drawing>
          <wp:inline distT="0" distB="0" distL="0" distR="0">
            <wp:extent cx="5400000" cy="2878372"/>
            <wp:effectExtent l="19050" t="0" r="10200" b="0"/>
            <wp:docPr id="47"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B72DB8" w:rsidRPr="00FA75E5" w:rsidRDefault="00B72DB8" w:rsidP="00B72DB8">
      <w:pPr>
        <w:spacing w:after="0" w:line="360" w:lineRule="auto"/>
        <w:ind w:firstLine="567"/>
        <w:jc w:val="center"/>
        <w:rPr>
          <w:sz w:val="20"/>
          <w:szCs w:val="20"/>
        </w:rPr>
      </w:pPr>
      <w:r w:rsidRPr="00FA75E5">
        <w:rPr>
          <w:sz w:val="20"/>
          <w:szCs w:val="20"/>
        </w:rPr>
        <w:t>Wykres 4.</w:t>
      </w:r>
      <w:r>
        <w:rPr>
          <w:sz w:val="20"/>
          <w:szCs w:val="20"/>
        </w:rPr>
        <w:t>8</w:t>
      </w:r>
      <w:r w:rsidRPr="00FA75E5">
        <w:rPr>
          <w:sz w:val="20"/>
          <w:szCs w:val="20"/>
        </w:rPr>
        <w:t xml:space="preserve"> </w:t>
      </w:r>
      <w:r>
        <w:rPr>
          <w:sz w:val="20"/>
          <w:szCs w:val="20"/>
        </w:rPr>
        <w:t>Skalowalność w zależności od ilości wieloprocesorów strumieniowych, dla modelu naiwnego rozrostu ziaren.</w:t>
      </w:r>
    </w:p>
    <w:p w:rsidR="00B72DB8" w:rsidRDefault="00B72DB8" w:rsidP="00263166">
      <w:pPr>
        <w:spacing w:after="0" w:line="360" w:lineRule="auto"/>
        <w:jc w:val="both"/>
        <w:rPr>
          <w:rFonts w:ascii="Times New Roman" w:hAnsi="Times New Roman" w:cs="Times New Roman"/>
          <w:sz w:val="24"/>
          <w:szCs w:val="24"/>
        </w:rPr>
      </w:pPr>
    </w:p>
    <w:p w:rsidR="00CC37FB" w:rsidRDefault="009A7273" w:rsidP="00B72DB8">
      <w:pPr>
        <w:spacing w:after="0" w:line="360" w:lineRule="auto"/>
        <w:jc w:val="both"/>
        <w:rPr>
          <w:rFonts w:ascii="Times New Roman" w:hAnsi="Times New Roman" w:cs="Times New Roman"/>
          <w:sz w:val="24"/>
          <w:szCs w:val="24"/>
        </w:rPr>
      </w:pPr>
      <w:r w:rsidRPr="009A7273">
        <w:rPr>
          <w:noProof/>
          <w:szCs w:val="24"/>
        </w:rPr>
        <w:lastRenderedPageBreak/>
        <w:drawing>
          <wp:inline distT="0" distB="0" distL="0" distR="0">
            <wp:extent cx="5760085" cy="2483663"/>
            <wp:effectExtent l="19050" t="0" r="0" b="0"/>
            <wp:docPr id="20"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9" cstate="print"/>
                    <a:srcRect/>
                    <a:stretch>
                      <a:fillRect/>
                    </a:stretch>
                  </pic:blipFill>
                  <pic:spPr bwMode="auto">
                    <a:xfrm>
                      <a:off x="0" y="0"/>
                      <a:ext cx="5760085" cy="2483663"/>
                    </a:xfrm>
                    <a:prstGeom prst="rect">
                      <a:avLst/>
                    </a:prstGeom>
                    <a:noFill/>
                    <a:ln w="9525">
                      <a:noFill/>
                      <a:miter lim="800000"/>
                      <a:headEnd/>
                      <a:tailEnd/>
                    </a:ln>
                  </pic:spPr>
                </pic:pic>
              </a:graphicData>
            </a:graphic>
          </wp:inline>
        </w:drawing>
      </w:r>
    </w:p>
    <w:p w:rsidR="00B72DB8" w:rsidRDefault="00B72DB8" w:rsidP="00B72DB8">
      <w:pPr>
        <w:pStyle w:val="Cytat"/>
        <w:spacing w:after="0" w:line="360" w:lineRule="auto"/>
        <w:jc w:val="center"/>
        <w:rPr>
          <w:sz w:val="20"/>
          <w:szCs w:val="20"/>
        </w:rPr>
      </w:pPr>
      <w:r w:rsidRPr="00383B3E">
        <w:rPr>
          <w:sz w:val="20"/>
          <w:szCs w:val="20"/>
        </w:rPr>
        <w:t>Tabela 4.</w:t>
      </w:r>
      <w:r>
        <w:rPr>
          <w:sz w:val="20"/>
          <w:szCs w:val="20"/>
        </w:rPr>
        <w:t>10 Czasy obliczeń i skalowalność dla różnej ilości wieloprocesorów strumieniowych, model rekrystalizacji dynamicznej.</w:t>
      </w:r>
    </w:p>
    <w:p w:rsidR="00B72DB8" w:rsidRDefault="00B72DB8" w:rsidP="00B72DB8">
      <w:pPr>
        <w:spacing w:after="0" w:line="360" w:lineRule="auto"/>
        <w:jc w:val="both"/>
        <w:rPr>
          <w:rFonts w:ascii="Times New Roman" w:hAnsi="Times New Roman" w:cs="Times New Roman"/>
          <w:sz w:val="24"/>
          <w:szCs w:val="24"/>
        </w:rPr>
      </w:pPr>
    </w:p>
    <w:p w:rsidR="00B72DB8" w:rsidRDefault="00665646" w:rsidP="00665646">
      <w:pPr>
        <w:spacing w:after="0" w:line="360" w:lineRule="auto"/>
        <w:jc w:val="center"/>
        <w:rPr>
          <w:rFonts w:ascii="Times New Roman" w:hAnsi="Times New Roman" w:cs="Times New Roman"/>
          <w:sz w:val="24"/>
          <w:szCs w:val="24"/>
        </w:rPr>
      </w:pPr>
      <w:r w:rsidRPr="00665646">
        <w:rPr>
          <w:rFonts w:ascii="Times New Roman" w:hAnsi="Times New Roman" w:cs="Times New Roman"/>
          <w:noProof/>
          <w:sz w:val="24"/>
          <w:szCs w:val="24"/>
        </w:rPr>
        <w:drawing>
          <wp:inline distT="0" distB="0" distL="0" distR="0">
            <wp:extent cx="5400000" cy="2878372"/>
            <wp:effectExtent l="19050" t="0" r="10200" b="0"/>
            <wp:docPr id="46"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B72DB8" w:rsidRPr="00FA75E5" w:rsidRDefault="00B72DB8" w:rsidP="00B72DB8">
      <w:pPr>
        <w:spacing w:after="0" w:line="360" w:lineRule="auto"/>
        <w:ind w:firstLine="567"/>
        <w:jc w:val="center"/>
        <w:rPr>
          <w:sz w:val="20"/>
          <w:szCs w:val="20"/>
        </w:rPr>
      </w:pPr>
      <w:r w:rsidRPr="00FA75E5">
        <w:rPr>
          <w:sz w:val="20"/>
          <w:szCs w:val="20"/>
        </w:rPr>
        <w:t>Wykres 4.</w:t>
      </w:r>
      <w:r>
        <w:rPr>
          <w:sz w:val="20"/>
          <w:szCs w:val="20"/>
        </w:rPr>
        <w:t>9</w:t>
      </w:r>
      <w:r w:rsidRPr="00FA75E5">
        <w:rPr>
          <w:sz w:val="20"/>
          <w:szCs w:val="20"/>
        </w:rPr>
        <w:t xml:space="preserve"> </w:t>
      </w:r>
      <w:r>
        <w:rPr>
          <w:sz w:val="20"/>
          <w:szCs w:val="20"/>
        </w:rPr>
        <w:t>Skalowalność dla modelu naiwnego rozrostu ziaren w zależności od ilości wieloprocesorów strumieniowych.</w:t>
      </w:r>
    </w:p>
    <w:p w:rsidR="00B72DB8" w:rsidRDefault="00B72DB8" w:rsidP="00B72DB8">
      <w:pPr>
        <w:spacing w:after="0" w:line="360" w:lineRule="auto"/>
        <w:jc w:val="both"/>
        <w:rPr>
          <w:rFonts w:ascii="Times New Roman" w:hAnsi="Times New Roman" w:cs="Times New Roman"/>
          <w:sz w:val="24"/>
          <w:szCs w:val="24"/>
        </w:rPr>
      </w:pPr>
    </w:p>
    <w:p w:rsidR="00B72DB8" w:rsidRDefault="00B72DB8" w:rsidP="00B72DB8">
      <w:pPr>
        <w:spacing w:after="0" w:line="360" w:lineRule="auto"/>
        <w:jc w:val="both"/>
        <w:rPr>
          <w:rFonts w:ascii="Times New Roman" w:hAnsi="Times New Roman" w:cs="Times New Roman"/>
          <w:sz w:val="24"/>
          <w:szCs w:val="24"/>
        </w:rPr>
      </w:pPr>
    </w:p>
    <w:p w:rsidR="00020987" w:rsidRDefault="00020987" w:rsidP="00B72DB8">
      <w:pPr>
        <w:spacing w:after="0" w:line="360" w:lineRule="auto"/>
        <w:jc w:val="both"/>
        <w:rPr>
          <w:rFonts w:ascii="Times New Roman" w:hAnsi="Times New Roman" w:cs="Times New Roman"/>
          <w:sz w:val="24"/>
          <w:szCs w:val="24"/>
        </w:rPr>
      </w:pPr>
    </w:p>
    <w:p w:rsidR="00020987" w:rsidRDefault="00020987" w:rsidP="00B72DB8">
      <w:pPr>
        <w:spacing w:after="0" w:line="360" w:lineRule="auto"/>
        <w:jc w:val="both"/>
        <w:rPr>
          <w:rFonts w:ascii="Times New Roman" w:hAnsi="Times New Roman" w:cs="Times New Roman"/>
          <w:sz w:val="24"/>
          <w:szCs w:val="24"/>
        </w:rPr>
      </w:pPr>
    </w:p>
    <w:p w:rsidR="00020987" w:rsidRDefault="00020987" w:rsidP="00B72DB8">
      <w:pPr>
        <w:spacing w:after="0" w:line="360" w:lineRule="auto"/>
        <w:jc w:val="both"/>
        <w:rPr>
          <w:rFonts w:ascii="Times New Roman" w:hAnsi="Times New Roman" w:cs="Times New Roman"/>
          <w:sz w:val="24"/>
          <w:szCs w:val="24"/>
        </w:rPr>
      </w:pPr>
    </w:p>
    <w:p w:rsidR="00020987" w:rsidRDefault="00020987" w:rsidP="00B72DB8">
      <w:pPr>
        <w:spacing w:after="0" w:line="360" w:lineRule="auto"/>
        <w:jc w:val="both"/>
        <w:rPr>
          <w:rFonts w:ascii="Times New Roman" w:hAnsi="Times New Roman" w:cs="Times New Roman"/>
          <w:sz w:val="24"/>
          <w:szCs w:val="24"/>
        </w:rPr>
      </w:pPr>
    </w:p>
    <w:p w:rsidR="00020987" w:rsidRDefault="00020987" w:rsidP="00B72DB8">
      <w:pPr>
        <w:spacing w:after="0" w:line="360" w:lineRule="auto"/>
        <w:jc w:val="both"/>
        <w:rPr>
          <w:rFonts w:ascii="Times New Roman" w:hAnsi="Times New Roman" w:cs="Times New Roman"/>
          <w:sz w:val="24"/>
          <w:szCs w:val="24"/>
        </w:rPr>
      </w:pPr>
    </w:p>
    <w:p w:rsidR="00020987" w:rsidRDefault="00020987" w:rsidP="00B72DB8">
      <w:pPr>
        <w:spacing w:after="0" w:line="360" w:lineRule="auto"/>
        <w:jc w:val="both"/>
        <w:rPr>
          <w:rFonts w:ascii="Times New Roman" w:hAnsi="Times New Roman" w:cs="Times New Roman"/>
          <w:sz w:val="24"/>
          <w:szCs w:val="24"/>
        </w:rPr>
      </w:pPr>
    </w:p>
    <w:p w:rsidR="00020987" w:rsidRDefault="00020987" w:rsidP="00B72DB8">
      <w:pPr>
        <w:spacing w:after="0" w:line="360" w:lineRule="auto"/>
        <w:jc w:val="both"/>
        <w:rPr>
          <w:rFonts w:ascii="Times New Roman" w:hAnsi="Times New Roman" w:cs="Times New Roman"/>
          <w:sz w:val="24"/>
          <w:szCs w:val="24"/>
        </w:rPr>
      </w:pPr>
    </w:p>
    <w:p w:rsidR="00020987" w:rsidRDefault="00020987" w:rsidP="00B72DB8">
      <w:pPr>
        <w:spacing w:after="0" w:line="360" w:lineRule="auto"/>
        <w:jc w:val="both"/>
        <w:rPr>
          <w:rFonts w:ascii="Times New Roman" w:hAnsi="Times New Roman" w:cs="Times New Roman"/>
          <w:sz w:val="24"/>
          <w:szCs w:val="24"/>
        </w:rPr>
      </w:pPr>
    </w:p>
    <w:p w:rsidR="00B72DB8" w:rsidRDefault="009A7273" w:rsidP="00B72DB8">
      <w:pPr>
        <w:spacing w:after="0" w:line="360" w:lineRule="auto"/>
        <w:jc w:val="both"/>
        <w:rPr>
          <w:rFonts w:ascii="Times New Roman" w:hAnsi="Times New Roman" w:cs="Times New Roman"/>
          <w:sz w:val="24"/>
          <w:szCs w:val="24"/>
        </w:rPr>
      </w:pPr>
      <w:r w:rsidRPr="009A7273">
        <w:rPr>
          <w:noProof/>
          <w:szCs w:val="24"/>
        </w:rPr>
        <w:drawing>
          <wp:inline distT="0" distB="0" distL="0" distR="0">
            <wp:extent cx="5760085" cy="2483663"/>
            <wp:effectExtent l="19050" t="0" r="0" b="0"/>
            <wp:docPr id="27"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1" cstate="print"/>
                    <a:srcRect/>
                    <a:stretch>
                      <a:fillRect/>
                    </a:stretch>
                  </pic:blipFill>
                  <pic:spPr bwMode="auto">
                    <a:xfrm>
                      <a:off x="0" y="0"/>
                      <a:ext cx="5760085" cy="2483663"/>
                    </a:xfrm>
                    <a:prstGeom prst="rect">
                      <a:avLst/>
                    </a:prstGeom>
                    <a:noFill/>
                    <a:ln w="9525">
                      <a:noFill/>
                      <a:miter lim="800000"/>
                      <a:headEnd/>
                      <a:tailEnd/>
                    </a:ln>
                  </pic:spPr>
                </pic:pic>
              </a:graphicData>
            </a:graphic>
          </wp:inline>
        </w:drawing>
      </w:r>
    </w:p>
    <w:p w:rsidR="00B72DB8" w:rsidRDefault="00B72DB8" w:rsidP="00B72DB8">
      <w:pPr>
        <w:pStyle w:val="Cytat"/>
        <w:spacing w:after="0" w:line="360" w:lineRule="auto"/>
        <w:jc w:val="center"/>
        <w:rPr>
          <w:sz w:val="20"/>
          <w:szCs w:val="20"/>
        </w:rPr>
      </w:pPr>
      <w:r w:rsidRPr="00383B3E">
        <w:rPr>
          <w:sz w:val="20"/>
          <w:szCs w:val="20"/>
        </w:rPr>
        <w:t>Tabela 4.</w:t>
      </w:r>
      <w:r>
        <w:rPr>
          <w:sz w:val="20"/>
          <w:szCs w:val="20"/>
        </w:rPr>
        <w:t>11 Czasy obliczeń i skalowalność dla różnej ilości wieloprocesorów strumieniowych, model naiwnego rozrostu ziaren.</w:t>
      </w:r>
    </w:p>
    <w:p w:rsidR="00B72DB8" w:rsidRDefault="00B72DB8" w:rsidP="00B72DB8">
      <w:pPr>
        <w:spacing w:after="0" w:line="360" w:lineRule="auto"/>
        <w:jc w:val="both"/>
        <w:rPr>
          <w:rFonts w:ascii="Times New Roman" w:hAnsi="Times New Roman" w:cs="Times New Roman"/>
          <w:sz w:val="24"/>
          <w:szCs w:val="24"/>
        </w:rPr>
      </w:pPr>
    </w:p>
    <w:p w:rsidR="00B72DB8" w:rsidRDefault="00665646" w:rsidP="00665646">
      <w:pPr>
        <w:spacing w:after="0" w:line="360" w:lineRule="auto"/>
        <w:jc w:val="center"/>
        <w:rPr>
          <w:rFonts w:ascii="Times New Roman" w:hAnsi="Times New Roman" w:cs="Times New Roman"/>
          <w:sz w:val="24"/>
          <w:szCs w:val="24"/>
        </w:rPr>
      </w:pPr>
      <w:r w:rsidRPr="00665646">
        <w:rPr>
          <w:rFonts w:ascii="Times New Roman" w:hAnsi="Times New Roman" w:cs="Times New Roman"/>
          <w:noProof/>
          <w:sz w:val="24"/>
          <w:szCs w:val="24"/>
        </w:rPr>
        <w:drawing>
          <wp:inline distT="0" distB="0" distL="0" distR="0">
            <wp:extent cx="5400000" cy="2878372"/>
            <wp:effectExtent l="19050" t="0" r="10200" b="0"/>
            <wp:docPr id="45"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B72DB8" w:rsidRPr="00FA75E5" w:rsidRDefault="00B72DB8" w:rsidP="00B72DB8">
      <w:pPr>
        <w:spacing w:after="0" w:line="360" w:lineRule="auto"/>
        <w:ind w:firstLine="567"/>
        <w:jc w:val="center"/>
        <w:rPr>
          <w:sz w:val="20"/>
          <w:szCs w:val="20"/>
        </w:rPr>
      </w:pPr>
      <w:r w:rsidRPr="00FA75E5">
        <w:rPr>
          <w:sz w:val="20"/>
          <w:szCs w:val="20"/>
        </w:rPr>
        <w:t>Wykres 4.</w:t>
      </w:r>
      <w:r>
        <w:rPr>
          <w:sz w:val="20"/>
          <w:szCs w:val="20"/>
        </w:rPr>
        <w:t>10</w:t>
      </w:r>
      <w:r w:rsidRPr="00FA75E5">
        <w:rPr>
          <w:sz w:val="20"/>
          <w:szCs w:val="20"/>
        </w:rPr>
        <w:t xml:space="preserve"> </w:t>
      </w:r>
      <w:r>
        <w:rPr>
          <w:sz w:val="20"/>
          <w:szCs w:val="20"/>
        </w:rPr>
        <w:t>Skalowalność dla modelu naiwnego rozrostu ziaren w zależności od ilości wieloprocesorów strumieniowych.</w:t>
      </w:r>
    </w:p>
    <w:p w:rsidR="00B72DB8" w:rsidRDefault="00B72DB8" w:rsidP="00B72DB8">
      <w:pPr>
        <w:spacing w:after="0" w:line="360" w:lineRule="auto"/>
        <w:jc w:val="both"/>
        <w:rPr>
          <w:rFonts w:ascii="Times New Roman" w:hAnsi="Times New Roman" w:cs="Times New Roman"/>
          <w:sz w:val="24"/>
          <w:szCs w:val="24"/>
        </w:rPr>
      </w:pPr>
    </w:p>
    <w:p w:rsidR="00907BA7" w:rsidRDefault="00907BA7" w:rsidP="00CC37FB">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Analizując tabelę 4.9-11 z czasami dla poszczególnej liczby wieloprocesorów strumieniowych i rozmiar przestrzeni, oraz wyliczoną skalowalność przyspieszenia można zauważyć, że skalowalność dla wszystkich trzech modeli mikrostruktur materiałowych, na których zostały wykonane obliczenia jest do siebie bardzo zbliżony, jak to miało miejsce w przypadku przyspieszenia. </w:t>
      </w:r>
    </w:p>
    <w:p w:rsidR="00907BA7" w:rsidRDefault="00CC37FB" w:rsidP="00020987">
      <w:pPr>
        <w:spacing w:after="0" w:line="360" w:lineRule="auto"/>
        <w:ind w:firstLine="567"/>
        <w:jc w:val="both"/>
        <w:rPr>
          <w:rFonts w:ascii="Times New Roman" w:hAnsi="Times New Roman" w:cs="Times New Roman"/>
          <w:sz w:val="24"/>
          <w:szCs w:val="24"/>
        </w:rPr>
      </w:pPr>
      <w:r w:rsidRPr="002316EC">
        <w:rPr>
          <w:rFonts w:ascii="Times New Roman" w:hAnsi="Times New Roman" w:cs="Times New Roman"/>
          <w:sz w:val="24"/>
          <w:szCs w:val="24"/>
        </w:rPr>
        <w:t>Liniowe przyspieszenie skalowalne uzyskuje się wtedy kiedy czas rozwiązania nie zmienia się przy rozwiązaniu zadania o rozmiarze p-krotnie większym</w:t>
      </w:r>
      <w:r w:rsidR="004C14C3">
        <w:rPr>
          <w:rFonts w:ascii="Times New Roman" w:hAnsi="Times New Roman" w:cs="Times New Roman"/>
          <w:sz w:val="24"/>
          <w:szCs w:val="24"/>
        </w:rPr>
        <w:t>,</w:t>
      </w:r>
      <w:r w:rsidRPr="002316EC">
        <w:rPr>
          <w:rFonts w:ascii="Times New Roman" w:hAnsi="Times New Roman" w:cs="Times New Roman"/>
          <w:sz w:val="24"/>
          <w:szCs w:val="24"/>
        </w:rPr>
        <w:t xml:space="preserve"> na p razy więcej </w:t>
      </w:r>
      <w:r w:rsidRPr="002316EC">
        <w:rPr>
          <w:rFonts w:ascii="Times New Roman" w:hAnsi="Times New Roman" w:cs="Times New Roman"/>
          <w:sz w:val="24"/>
          <w:szCs w:val="24"/>
        </w:rPr>
        <w:lastRenderedPageBreak/>
        <w:t>procesorach – efektywność zrównoleglenia jest wtedy stała.</w:t>
      </w:r>
      <w:r w:rsidR="00715ED7">
        <w:rPr>
          <w:rFonts w:ascii="Times New Roman" w:hAnsi="Times New Roman" w:cs="Times New Roman"/>
          <w:sz w:val="24"/>
          <w:szCs w:val="24"/>
        </w:rPr>
        <w:t xml:space="preserve"> </w:t>
      </w:r>
      <w:r w:rsidR="00907BA7">
        <w:rPr>
          <w:rFonts w:ascii="Times New Roman" w:hAnsi="Times New Roman" w:cs="Times New Roman"/>
          <w:sz w:val="24"/>
          <w:szCs w:val="24"/>
        </w:rPr>
        <w:t xml:space="preserve">Na wykresach 4.8-10 można porównać idealną skalowalność przyspieszenia z wyliczoną skalowalnością, dla poszczególnych modeli. Analizując powyższe wykresy można dostrzec podobnie, jak w przypadku przyspieszenia, że wyliczona skalowalność odbiega od ideału, coraz bardziej, wraz ze wzrostem liczby procesorów strumieniowych. </w:t>
      </w:r>
    </w:p>
    <w:p w:rsidR="002B13BC" w:rsidRDefault="002B13BC" w:rsidP="00934776">
      <w:pPr>
        <w:spacing w:line="360" w:lineRule="auto"/>
        <w:jc w:val="both"/>
        <w:rPr>
          <w:rFonts w:ascii="Times New Roman" w:hAnsi="Times New Roman" w:cs="Times New Roman"/>
          <w:sz w:val="24"/>
          <w:szCs w:val="24"/>
        </w:rPr>
      </w:pPr>
    </w:p>
    <w:p w:rsidR="00B72DB8" w:rsidRDefault="00B72DB8" w:rsidP="00934776">
      <w:pPr>
        <w:spacing w:line="360" w:lineRule="auto"/>
        <w:jc w:val="both"/>
        <w:rPr>
          <w:rFonts w:ascii="Times New Roman" w:hAnsi="Times New Roman" w:cs="Times New Roman"/>
          <w:sz w:val="24"/>
          <w:szCs w:val="24"/>
        </w:rPr>
      </w:pPr>
    </w:p>
    <w:p w:rsidR="005A0681" w:rsidRDefault="005A0681" w:rsidP="005A0681">
      <w:pPr>
        <w:spacing w:after="0" w:line="360" w:lineRule="auto"/>
        <w:ind w:firstLine="567"/>
        <w:jc w:val="both"/>
      </w:pPr>
    </w:p>
    <w:p w:rsidR="000C0471" w:rsidRDefault="00041211" w:rsidP="00F61051">
      <w:pPr>
        <w:pStyle w:val="Nagwek1"/>
        <w:pageBreakBefore/>
        <w:spacing w:before="0"/>
        <w:ind w:left="431" w:hanging="431"/>
      </w:pPr>
      <w:bookmarkStart w:id="35" w:name="_Toc345852817"/>
      <w:r w:rsidRPr="007276B8">
        <w:lastRenderedPageBreak/>
        <w:t>WIOSKI</w:t>
      </w:r>
      <w:bookmarkEnd w:id="35"/>
    </w:p>
    <w:p w:rsidR="00125CD7" w:rsidRDefault="00125CD7" w:rsidP="00F61051">
      <w:pPr>
        <w:spacing w:after="0" w:line="360" w:lineRule="auto"/>
      </w:pPr>
    </w:p>
    <w:p w:rsidR="00E16D77" w:rsidRPr="003D4C90" w:rsidRDefault="00F04E6E" w:rsidP="00F61051">
      <w:pPr>
        <w:spacing w:after="0" w:line="360" w:lineRule="auto"/>
        <w:ind w:firstLine="567"/>
        <w:jc w:val="both"/>
        <w:rPr>
          <w:rFonts w:ascii="Times New Roman" w:hAnsi="Times New Roman" w:cs="Times New Roman"/>
          <w:sz w:val="24"/>
          <w:szCs w:val="24"/>
        </w:rPr>
      </w:pPr>
      <w:r w:rsidRPr="003D4C90">
        <w:rPr>
          <w:rFonts w:ascii="Times New Roman" w:hAnsi="Times New Roman" w:cs="Times New Roman"/>
          <w:sz w:val="24"/>
          <w:szCs w:val="24"/>
        </w:rPr>
        <w:t xml:space="preserve">Celem </w:t>
      </w:r>
      <w:r w:rsidR="00723ED1" w:rsidRPr="003D4C90">
        <w:rPr>
          <w:rFonts w:ascii="Times New Roman" w:hAnsi="Times New Roman" w:cs="Times New Roman"/>
          <w:sz w:val="24"/>
          <w:szCs w:val="24"/>
        </w:rPr>
        <w:t xml:space="preserve">niniejszej pracy było opracowanie i zaimplementowanie algorytmów, dzięki którym udowodniono zasadność stosowania obliczeń równoległych na akceleratorach GPU. </w:t>
      </w:r>
      <w:r w:rsidR="005E2003" w:rsidRPr="003D4C90">
        <w:rPr>
          <w:rFonts w:ascii="Times New Roman" w:hAnsi="Times New Roman" w:cs="Times New Roman"/>
          <w:sz w:val="24"/>
          <w:szCs w:val="24"/>
        </w:rPr>
        <w:t xml:space="preserve">Zaimplementowane modele nie są wiernym odwzorowaniem </w:t>
      </w:r>
      <w:r w:rsidR="00DB298F" w:rsidRPr="003D4C90">
        <w:rPr>
          <w:rFonts w:ascii="Times New Roman" w:hAnsi="Times New Roman" w:cs="Times New Roman"/>
          <w:sz w:val="24"/>
          <w:szCs w:val="24"/>
        </w:rPr>
        <w:t>reprezentowanych przez nie zjawisk fizycznych</w:t>
      </w:r>
      <w:r w:rsidR="00E76A1F" w:rsidRPr="003D4C90">
        <w:rPr>
          <w:rFonts w:ascii="Times New Roman" w:hAnsi="Times New Roman" w:cs="Times New Roman"/>
          <w:sz w:val="24"/>
          <w:szCs w:val="24"/>
        </w:rPr>
        <w:t>.</w:t>
      </w:r>
      <w:r w:rsidR="00DB298F" w:rsidRPr="003D4C90">
        <w:rPr>
          <w:rFonts w:ascii="Times New Roman" w:hAnsi="Times New Roman" w:cs="Times New Roman"/>
          <w:sz w:val="24"/>
          <w:szCs w:val="24"/>
        </w:rPr>
        <w:t xml:space="preserve"> </w:t>
      </w:r>
      <w:r w:rsidR="00E76A1F" w:rsidRPr="003D4C90">
        <w:rPr>
          <w:rFonts w:ascii="Times New Roman" w:hAnsi="Times New Roman" w:cs="Times New Roman"/>
          <w:sz w:val="24"/>
          <w:szCs w:val="24"/>
        </w:rPr>
        <w:t xml:space="preserve">Mimo to </w:t>
      </w:r>
      <w:r w:rsidR="00DB298F" w:rsidRPr="003D4C90">
        <w:rPr>
          <w:rFonts w:ascii="Times New Roman" w:hAnsi="Times New Roman" w:cs="Times New Roman"/>
          <w:sz w:val="24"/>
          <w:szCs w:val="24"/>
        </w:rPr>
        <w:t xml:space="preserve">wyniki obliczeń uzyskane dzięki nim są zbliżone do eksperymentalnych. </w:t>
      </w:r>
      <w:r w:rsidR="0040732E" w:rsidRPr="003D4C90">
        <w:rPr>
          <w:rFonts w:ascii="Times New Roman" w:hAnsi="Times New Roman" w:cs="Times New Roman"/>
          <w:sz w:val="24"/>
          <w:szCs w:val="24"/>
        </w:rPr>
        <w:t>Przy implementacji modeli mikrostruktur materiałowych, których środowiskiem uruchomieniowym mogą być akceleratory GPU,</w:t>
      </w:r>
      <w:r w:rsidR="00E16D77" w:rsidRPr="003D4C90">
        <w:rPr>
          <w:rFonts w:ascii="Times New Roman" w:hAnsi="Times New Roman" w:cs="Times New Roman"/>
          <w:sz w:val="24"/>
          <w:szCs w:val="24"/>
        </w:rPr>
        <w:t xml:space="preserve"> należy liczyć się z szeregiem utrudnień, których przezwyciężenie wynagrodzone jest dużą wydajnością kodu.</w:t>
      </w:r>
      <w:r w:rsidR="0040732E" w:rsidRPr="003D4C90">
        <w:rPr>
          <w:rFonts w:ascii="Times New Roman" w:hAnsi="Times New Roman" w:cs="Times New Roman"/>
          <w:sz w:val="24"/>
          <w:szCs w:val="24"/>
        </w:rPr>
        <w:t xml:space="preserve"> </w:t>
      </w:r>
      <w:r w:rsidR="00E16D77" w:rsidRPr="003D4C90">
        <w:rPr>
          <w:rFonts w:ascii="Times New Roman" w:hAnsi="Times New Roman" w:cs="Times New Roman"/>
          <w:sz w:val="24"/>
          <w:szCs w:val="24"/>
        </w:rPr>
        <w:t>Trzeba</w:t>
      </w:r>
      <w:r w:rsidR="0040732E" w:rsidRPr="003D4C90">
        <w:rPr>
          <w:rFonts w:ascii="Times New Roman" w:hAnsi="Times New Roman" w:cs="Times New Roman"/>
          <w:sz w:val="24"/>
          <w:szCs w:val="24"/>
        </w:rPr>
        <w:t xml:space="preserve"> uwzględnić ogranicze</w:t>
      </w:r>
      <w:r w:rsidR="00E16D77" w:rsidRPr="003D4C90">
        <w:rPr>
          <w:rFonts w:ascii="Times New Roman" w:hAnsi="Times New Roman" w:cs="Times New Roman"/>
          <w:sz w:val="24"/>
          <w:szCs w:val="24"/>
        </w:rPr>
        <w:t>nia</w:t>
      </w:r>
      <w:r w:rsidR="0040732E" w:rsidRPr="003D4C90">
        <w:rPr>
          <w:rFonts w:ascii="Times New Roman" w:hAnsi="Times New Roman" w:cs="Times New Roman"/>
          <w:sz w:val="24"/>
          <w:szCs w:val="24"/>
        </w:rPr>
        <w:t xml:space="preserve"> płynących z jeszcze niedostatecznego wsparcia języków programowania wysokiego poziomu</w:t>
      </w:r>
      <w:r w:rsidR="00E76A1F" w:rsidRPr="003D4C90">
        <w:rPr>
          <w:rFonts w:ascii="Times New Roman" w:hAnsi="Times New Roman" w:cs="Times New Roman"/>
          <w:sz w:val="24"/>
          <w:szCs w:val="24"/>
        </w:rPr>
        <w:t xml:space="preserve"> dla akceleratorów</w:t>
      </w:r>
      <w:r w:rsidR="00E16D77" w:rsidRPr="003D4C90">
        <w:rPr>
          <w:rFonts w:ascii="Times New Roman" w:hAnsi="Times New Roman" w:cs="Times New Roman"/>
          <w:sz w:val="24"/>
          <w:szCs w:val="24"/>
        </w:rPr>
        <w:t xml:space="preserve"> GPU</w:t>
      </w:r>
      <w:r w:rsidR="0040732E" w:rsidRPr="003D4C90">
        <w:rPr>
          <w:rFonts w:ascii="Times New Roman" w:hAnsi="Times New Roman" w:cs="Times New Roman"/>
          <w:sz w:val="24"/>
          <w:szCs w:val="24"/>
        </w:rPr>
        <w:t xml:space="preserve">. </w:t>
      </w:r>
      <w:r w:rsidR="00E76A1F" w:rsidRPr="003D4C90">
        <w:rPr>
          <w:rFonts w:ascii="Times New Roman" w:hAnsi="Times New Roman" w:cs="Times New Roman"/>
          <w:sz w:val="24"/>
          <w:szCs w:val="24"/>
        </w:rPr>
        <w:t>Do utrudnień o których mowa</w:t>
      </w:r>
      <w:r w:rsidR="00E16D77" w:rsidRPr="003D4C90">
        <w:rPr>
          <w:rFonts w:ascii="Times New Roman" w:hAnsi="Times New Roman" w:cs="Times New Roman"/>
          <w:sz w:val="24"/>
          <w:szCs w:val="24"/>
        </w:rPr>
        <w:t>,</w:t>
      </w:r>
      <w:r w:rsidR="00E76A1F" w:rsidRPr="003D4C90">
        <w:rPr>
          <w:rFonts w:ascii="Times New Roman" w:hAnsi="Times New Roman" w:cs="Times New Roman"/>
          <w:sz w:val="24"/>
          <w:szCs w:val="24"/>
        </w:rPr>
        <w:t xml:space="preserve"> można zaliczyć </w:t>
      </w:r>
      <w:r w:rsidR="00E16D77" w:rsidRPr="003D4C90">
        <w:rPr>
          <w:rFonts w:ascii="Times New Roman" w:hAnsi="Times New Roman" w:cs="Times New Roman"/>
          <w:sz w:val="24"/>
          <w:szCs w:val="24"/>
        </w:rPr>
        <w:t>także</w:t>
      </w:r>
      <w:r w:rsidR="00E76A1F" w:rsidRPr="003D4C90">
        <w:rPr>
          <w:rFonts w:ascii="Times New Roman" w:hAnsi="Times New Roman" w:cs="Times New Roman"/>
          <w:sz w:val="24"/>
          <w:szCs w:val="24"/>
        </w:rPr>
        <w:t xml:space="preserve"> natywność kodu</w:t>
      </w:r>
      <w:r w:rsidR="00E16D77" w:rsidRPr="003D4C90">
        <w:rPr>
          <w:rFonts w:ascii="Times New Roman" w:hAnsi="Times New Roman" w:cs="Times New Roman"/>
          <w:sz w:val="24"/>
          <w:szCs w:val="24"/>
        </w:rPr>
        <w:t xml:space="preserve"> w którym napisane jest źródło.</w:t>
      </w:r>
      <w:r w:rsidR="00E76A1F" w:rsidRPr="003D4C90">
        <w:rPr>
          <w:rFonts w:ascii="Times New Roman" w:hAnsi="Times New Roman" w:cs="Times New Roman"/>
          <w:sz w:val="24"/>
          <w:szCs w:val="24"/>
        </w:rPr>
        <w:t xml:space="preserve"> </w:t>
      </w:r>
      <w:r w:rsidR="00E16D77" w:rsidRPr="003D4C90">
        <w:rPr>
          <w:rFonts w:ascii="Times New Roman" w:hAnsi="Times New Roman" w:cs="Times New Roman"/>
          <w:sz w:val="24"/>
          <w:szCs w:val="24"/>
        </w:rPr>
        <w:t>Oznacza to że program wynikowy jest</w:t>
      </w:r>
      <w:r w:rsidR="00B776E4" w:rsidRPr="003D4C90">
        <w:rPr>
          <w:rFonts w:ascii="Times New Roman" w:hAnsi="Times New Roman" w:cs="Times New Roman"/>
          <w:sz w:val="24"/>
          <w:szCs w:val="24"/>
        </w:rPr>
        <w:t xml:space="preserve"> dedykowany na </w:t>
      </w:r>
      <w:r w:rsidR="00E16D77" w:rsidRPr="003D4C90">
        <w:rPr>
          <w:rFonts w:ascii="Times New Roman" w:hAnsi="Times New Roman" w:cs="Times New Roman"/>
          <w:sz w:val="24"/>
          <w:szCs w:val="24"/>
        </w:rPr>
        <w:t>platformę sprzętowo-programową (np. GPU), a więc działa na niej bezpośrednio, bez pomocy innych programów, takich jak emulatory czy maszyny wirtualne</w:t>
      </w:r>
      <w:r w:rsidR="00F74037" w:rsidRPr="003D4C90">
        <w:rPr>
          <w:rFonts w:ascii="Times New Roman" w:hAnsi="Times New Roman" w:cs="Times New Roman"/>
          <w:sz w:val="24"/>
          <w:szCs w:val="24"/>
        </w:rPr>
        <w:t>, czyli nie można liczyć na wsparcie z takiej platformy</w:t>
      </w:r>
      <w:r w:rsidR="00E16D77" w:rsidRPr="003D4C90">
        <w:rPr>
          <w:rFonts w:ascii="Times New Roman" w:hAnsi="Times New Roman" w:cs="Times New Roman"/>
          <w:sz w:val="24"/>
          <w:szCs w:val="24"/>
        </w:rPr>
        <w:t xml:space="preserve">. </w:t>
      </w:r>
      <w:r w:rsidR="00F74037" w:rsidRPr="003D4C90">
        <w:rPr>
          <w:rFonts w:ascii="Times New Roman" w:hAnsi="Times New Roman" w:cs="Times New Roman"/>
          <w:sz w:val="24"/>
          <w:szCs w:val="24"/>
        </w:rPr>
        <w:t xml:space="preserve">Dodatkowo kod może zrobić się nieczytelny, ponieważ nie można stosować powszechnie już popularnej i efektywnej obiektowości. </w:t>
      </w:r>
    </w:p>
    <w:p w:rsidR="00F55FA9" w:rsidRPr="00907BA7" w:rsidRDefault="006E1B27" w:rsidP="00BD175C">
      <w:pPr>
        <w:spacing w:after="0" w:line="360" w:lineRule="auto"/>
        <w:ind w:firstLine="567"/>
        <w:jc w:val="both"/>
        <w:rPr>
          <w:rFonts w:ascii="Times New Roman" w:hAnsi="Times New Roman" w:cs="Times New Roman"/>
          <w:sz w:val="24"/>
          <w:szCs w:val="24"/>
        </w:rPr>
      </w:pPr>
      <w:r>
        <w:t xml:space="preserve"> </w:t>
      </w:r>
      <w:r w:rsidR="00907BA7">
        <w:rPr>
          <w:rFonts w:ascii="Times New Roman" w:hAnsi="Times New Roman" w:cs="Times New Roman"/>
          <w:sz w:val="24"/>
          <w:szCs w:val="24"/>
        </w:rPr>
        <w:t xml:space="preserve">Na podstawie uzyskanych wyników czasów, przy różnych rozmiarach przestrzeni automatów komórkowych, można stwierdzić, że zaimplementowane modele na potrzeby niniejszej pracy, są skalowalne przy zastosowaniu ich do obliczeń GPGPU. Można również stwierdzić, że możliwe jest przyspieszenie obliczeń, przy zwiększonej ilości wieloprocesorów strumieniowych. </w:t>
      </w:r>
      <w:r w:rsidR="00D94B15">
        <w:rPr>
          <w:rFonts w:ascii="Times New Roman" w:hAnsi="Times New Roman" w:cs="Times New Roman"/>
          <w:sz w:val="24"/>
          <w:szCs w:val="24"/>
        </w:rPr>
        <w:t>Wyliczone</w:t>
      </w:r>
      <w:r w:rsidR="00912F76">
        <w:rPr>
          <w:rFonts w:ascii="Times New Roman" w:hAnsi="Times New Roman" w:cs="Times New Roman"/>
          <w:sz w:val="24"/>
          <w:szCs w:val="24"/>
        </w:rPr>
        <w:t xml:space="preserve"> przyspiesze</w:t>
      </w:r>
      <w:r w:rsidR="00D94B15">
        <w:rPr>
          <w:rFonts w:ascii="Times New Roman" w:hAnsi="Times New Roman" w:cs="Times New Roman"/>
          <w:sz w:val="24"/>
          <w:szCs w:val="24"/>
        </w:rPr>
        <w:t>nia i skalowalność</w:t>
      </w:r>
      <w:r w:rsidR="00912F76">
        <w:rPr>
          <w:rFonts w:ascii="Times New Roman" w:hAnsi="Times New Roman" w:cs="Times New Roman"/>
          <w:sz w:val="24"/>
          <w:szCs w:val="24"/>
        </w:rPr>
        <w:t xml:space="preserve">, </w:t>
      </w:r>
      <w:r w:rsidR="00D94B15">
        <w:rPr>
          <w:rFonts w:ascii="Times New Roman" w:hAnsi="Times New Roman" w:cs="Times New Roman"/>
          <w:sz w:val="24"/>
          <w:szCs w:val="24"/>
        </w:rPr>
        <w:t xml:space="preserve">na </w:t>
      </w:r>
      <w:r w:rsidR="00912F76">
        <w:rPr>
          <w:rFonts w:ascii="Times New Roman" w:hAnsi="Times New Roman" w:cs="Times New Roman"/>
          <w:sz w:val="24"/>
          <w:szCs w:val="24"/>
        </w:rPr>
        <w:t>procesor</w:t>
      </w:r>
      <w:r w:rsidR="00D94B15">
        <w:rPr>
          <w:rFonts w:ascii="Times New Roman" w:hAnsi="Times New Roman" w:cs="Times New Roman"/>
          <w:sz w:val="24"/>
          <w:szCs w:val="24"/>
        </w:rPr>
        <w:t>ze</w:t>
      </w:r>
      <w:r w:rsidR="00912F76">
        <w:rPr>
          <w:rFonts w:ascii="Times New Roman" w:hAnsi="Times New Roman" w:cs="Times New Roman"/>
          <w:sz w:val="24"/>
          <w:szCs w:val="24"/>
        </w:rPr>
        <w:t xml:space="preserve"> graficzn</w:t>
      </w:r>
      <w:r w:rsidR="00D94B15">
        <w:rPr>
          <w:rFonts w:ascii="Times New Roman" w:hAnsi="Times New Roman" w:cs="Times New Roman"/>
          <w:sz w:val="24"/>
          <w:szCs w:val="24"/>
        </w:rPr>
        <w:t>ym</w:t>
      </w:r>
      <w:r w:rsidR="00912F76">
        <w:rPr>
          <w:rFonts w:ascii="Times New Roman" w:hAnsi="Times New Roman" w:cs="Times New Roman"/>
          <w:sz w:val="24"/>
          <w:szCs w:val="24"/>
        </w:rPr>
        <w:t xml:space="preserve"> </w:t>
      </w:r>
      <w:proofErr w:type="spellStart"/>
      <w:r w:rsidR="00912F76">
        <w:rPr>
          <w:rFonts w:ascii="Times New Roman" w:hAnsi="Times New Roman" w:cs="Times New Roman"/>
          <w:sz w:val="24"/>
          <w:szCs w:val="24"/>
        </w:rPr>
        <w:t>Nvidia</w:t>
      </w:r>
      <w:proofErr w:type="spellEnd"/>
      <w:r w:rsidR="00912F76">
        <w:rPr>
          <w:rFonts w:ascii="Times New Roman" w:hAnsi="Times New Roman" w:cs="Times New Roman"/>
          <w:sz w:val="24"/>
          <w:szCs w:val="24"/>
        </w:rPr>
        <w:t xml:space="preserve"> Tes</w:t>
      </w:r>
      <w:r w:rsidR="00D94B15">
        <w:rPr>
          <w:rFonts w:ascii="Times New Roman" w:hAnsi="Times New Roman" w:cs="Times New Roman"/>
          <w:sz w:val="24"/>
          <w:szCs w:val="24"/>
        </w:rPr>
        <w:t>la</w:t>
      </w:r>
      <w:r w:rsidR="00912F76">
        <w:rPr>
          <w:rFonts w:ascii="Times New Roman" w:hAnsi="Times New Roman" w:cs="Times New Roman"/>
          <w:sz w:val="24"/>
          <w:szCs w:val="24"/>
        </w:rPr>
        <w:t xml:space="preserve"> M2090, </w:t>
      </w:r>
      <w:r w:rsidR="00D94B15">
        <w:rPr>
          <w:rFonts w:ascii="Times New Roman" w:hAnsi="Times New Roman" w:cs="Times New Roman"/>
          <w:sz w:val="24"/>
          <w:szCs w:val="24"/>
        </w:rPr>
        <w:t xml:space="preserve">które zostały przeprowadzone w oparciu o zaimplementowane i przedstawione w niniejszej pracy modele mikrostruktur materiałowych, odbiegały od ich idealnych wartości. Mimo to dowiedziono, że możliwe jest uzyskanie przyspieszeń, przeprowadzania symulacji zjawisk mikrostrukturalnych, bazujących na automatach komórkowych. </w:t>
      </w:r>
      <w:r w:rsidR="00FB7657" w:rsidRPr="00912F76">
        <w:rPr>
          <w:rFonts w:ascii="Times New Roman" w:hAnsi="Times New Roman" w:cs="Times New Roman"/>
          <w:sz w:val="24"/>
          <w:szCs w:val="24"/>
        </w:rPr>
        <w:t xml:space="preserve">W ten sposób </w:t>
      </w:r>
      <w:r w:rsidR="00C8754A">
        <w:rPr>
          <w:rFonts w:ascii="Times New Roman" w:hAnsi="Times New Roman" w:cs="Times New Roman"/>
          <w:sz w:val="24"/>
          <w:szCs w:val="24"/>
        </w:rPr>
        <w:t>dowiedziono także</w:t>
      </w:r>
      <w:r w:rsidR="00FB7657" w:rsidRPr="00912F76">
        <w:rPr>
          <w:rFonts w:ascii="Times New Roman" w:hAnsi="Times New Roman" w:cs="Times New Roman"/>
          <w:sz w:val="24"/>
          <w:szCs w:val="24"/>
        </w:rPr>
        <w:t>, iż odpowiednia implementacja modeli materiałowych opartych o automaty komórkowe</w:t>
      </w:r>
      <w:r w:rsidR="00912F76">
        <w:rPr>
          <w:rFonts w:ascii="Times New Roman" w:hAnsi="Times New Roman" w:cs="Times New Roman"/>
          <w:sz w:val="24"/>
          <w:szCs w:val="24"/>
        </w:rPr>
        <w:t>,</w:t>
      </w:r>
      <w:r w:rsidR="00FB7657" w:rsidRPr="00912F76">
        <w:rPr>
          <w:rFonts w:ascii="Times New Roman" w:hAnsi="Times New Roman" w:cs="Times New Roman"/>
          <w:sz w:val="24"/>
          <w:szCs w:val="24"/>
        </w:rPr>
        <w:t xml:space="preserve"> na konwencjonalne procesory wielordzeniowe i oraz procesory kart graficznych umożliwia zwiększenie efektywności działania zastosowanych algorytmów</w:t>
      </w:r>
      <w:r w:rsidR="00912F76">
        <w:rPr>
          <w:rFonts w:ascii="Times New Roman" w:hAnsi="Times New Roman" w:cs="Times New Roman"/>
          <w:sz w:val="24"/>
          <w:szCs w:val="24"/>
        </w:rPr>
        <w:t>.</w:t>
      </w:r>
    </w:p>
    <w:p w:rsidR="00DB298F" w:rsidRPr="003D4C90" w:rsidRDefault="00DB298F" w:rsidP="00F61051">
      <w:pPr>
        <w:spacing w:after="0" w:line="360" w:lineRule="auto"/>
        <w:ind w:firstLine="567"/>
        <w:jc w:val="both"/>
        <w:rPr>
          <w:rFonts w:ascii="Times New Roman" w:hAnsi="Times New Roman" w:cs="Times New Roman"/>
          <w:sz w:val="24"/>
          <w:szCs w:val="24"/>
        </w:rPr>
      </w:pPr>
      <w:r w:rsidRPr="003D4C90">
        <w:rPr>
          <w:rFonts w:ascii="Times New Roman" w:hAnsi="Times New Roman" w:cs="Times New Roman"/>
          <w:sz w:val="24"/>
          <w:szCs w:val="24"/>
        </w:rPr>
        <w:t>Na podstawie uzyskanych wyników wydajności obliczeń udowodniono, że warto zainteresować się programowaniem równoległym na akceleratorach GPU, ponieważ przy dobrze dopracowanych modelach materiałowych</w:t>
      </w:r>
      <w:r w:rsidR="009F691E">
        <w:rPr>
          <w:rFonts w:ascii="Times New Roman" w:hAnsi="Times New Roman" w:cs="Times New Roman"/>
          <w:sz w:val="24"/>
          <w:szCs w:val="24"/>
        </w:rPr>
        <w:t xml:space="preserve"> i pozbyciu się problemu z</w:t>
      </w:r>
      <w:r w:rsidR="00D763A1">
        <w:rPr>
          <w:rFonts w:ascii="Times New Roman" w:hAnsi="Times New Roman" w:cs="Times New Roman"/>
          <w:sz w:val="24"/>
          <w:szCs w:val="24"/>
        </w:rPr>
        <w:t xml:space="preserve"> sekwencyjnym</w:t>
      </w:r>
      <w:r w:rsidR="009F691E">
        <w:rPr>
          <w:rFonts w:ascii="Times New Roman" w:hAnsi="Times New Roman" w:cs="Times New Roman"/>
          <w:sz w:val="24"/>
          <w:szCs w:val="24"/>
        </w:rPr>
        <w:t xml:space="preserve"> przesyłem</w:t>
      </w:r>
      <w:r w:rsidR="00D763A1">
        <w:rPr>
          <w:rFonts w:ascii="Times New Roman" w:hAnsi="Times New Roman" w:cs="Times New Roman"/>
          <w:sz w:val="24"/>
          <w:szCs w:val="24"/>
        </w:rPr>
        <w:t xml:space="preserve"> i synchronizacją</w:t>
      </w:r>
      <w:r w:rsidR="009F691E">
        <w:rPr>
          <w:rFonts w:ascii="Times New Roman" w:hAnsi="Times New Roman" w:cs="Times New Roman"/>
          <w:sz w:val="24"/>
          <w:szCs w:val="24"/>
        </w:rPr>
        <w:t xml:space="preserve"> danych</w:t>
      </w:r>
      <w:r w:rsidRPr="003D4C90">
        <w:rPr>
          <w:rFonts w:ascii="Times New Roman" w:hAnsi="Times New Roman" w:cs="Times New Roman"/>
          <w:sz w:val="24"/>
          <w:szCs w:val="24"/>
        </w:rPr>
        <w:t>, istnieje możliwość</w:t>
      </w:r>
      <w:r w:rsidR="00550E59" w:rsidRPr="003D4C90">
        <w:rPr>
          <w:rFonts w:ascii="Times New Roman" w:hAnsi="Times New Roman" w:cs="Times New Roman"/>
          <w:sz w:val="24"/>
          <w:szCs w:val="24"/>
        </w:rPr>
        <w:t xml:space="preserve"> wiarygodnej</w:t>
      </w:r>
      <w:r w:rsidRPr="003D4C90">
        <w:rPr>
          <w:rFonts w:ascii="Times New Roman" w:hAnsi="Times New Roman" w:cs="Times New Roman"/>
          <w:sz w:val="24"/>
          <w:szCs w:val="24"/>
        </w:rPr>
        <w:t xml:space="preserve"> symul</w:t>
      </w:r>
      <w:r w:rsidR="00550E59" w:rsidRPr="003D4C90">
        <w:rPr>
          <w:rFonts w:ascii="Times New Roman" w:hAnsi="Times New Roman" w:cs="Times New Roman"/>
          <w:sz w:val="24"/>
          <w:szCs w:val="24"/>
        </w:rPr>
        <w:t xml:space="preserve">acji </w:t>
      </w:r>
      <w:r w:rsidRPr="003D4C90">
        <w:rPr>
          <w:rFonts w:ascii="Times New Roman" w:hAnsi="Times New Roman" w:cs="Times New Roman"/>
          <w:sz w:val="24"/>
          <w:szCs w:val="24"/>
        </w:rPr>
        <w:t>zjawisk</w:t>
      </w:r>
      <w:r w:rsidR="00B447D7" w:rsidRPr="003D4C90">
        <w:rPr>
          <w:rFonts w:ascii="Times New Roman" w:hAnsi="Times New Roman" w:cs="Times New Roman"/>
          <w:sz w:val="24"/>
          <w:szCs w:val="24"/>
        </w:rPr>
        <w:t xml:space="preserve"> fizycznych</w:t>
      </w:r>
      <w:r w:rsidRPr="003D4C90">
        <w:rPr>
          <w:rFonts w:ascii="Times New Roman" w:hAnsi="Times New Roman" w:cs="Times New Roman"/>
          <w:sz w:val="24"/>
          <w:szCs w:val="24"/>
        </w:rPr>
        <w:t xml:space="preserve"> zachodzących w mikrostrukturach materiałów.</w:t>
      </w:r>
      <w:r w:rsidR="00B447D7" w:rsidRPr="003D4C90">
        <w:rPr>
          <w:rFonts w:ascii="Times New Roman" w:hAnsi="Times New Roman" w:cs="Times New Roman"/>
          <w:sz w:val="24"/>
          <w:szCs w:val="24"/>
        </w:rPr>
        <w:t xml:space="preserve"> Dzięki wynikom o dużej dokładności złożonych modeli mikrostruktur materiałowych, można odstąpić od kosztownych </w:t>
      </w:r>
      <w:r w:rsidR="00B447D7" w:rsidRPr="003D4C90">
        <w:rPr>
          <w:rFonts w:ascii="Times New Roman" w:hAnsi="Times New Roman" w:cs="Times New Roman"/>
          <w:sz w:val="24"/>
          <w:szCs w:val="24"/>
        </w:rPr>
        <w:lastRenderedPageBreak/>
        <w:t>badań eksperymentalnych i zastąpić je tańszymi symulacjami komputerowymi</w:t>
      </w:r>
      <w:r w:rsidR="004362B6" w:rsidRPr="003D4C90">
        <w:rPr>
          <w:rFonts w:ascii="Times New Roman" w:hAnsi="Times New Roman" w:cs="Times New Roman"/>
          <w:sz w:val="24"/>
          <w:szCs w:val="24"/>
        </w:rPr>
        <w:t xml:space="preserve">, </w:t>
      </w:r>
      <w:r w:rsidR="000F7C27" w:rsidRPr="003D4C90">
        <w:rPr>
          <w:rFonts w:ascii="Times New Roman" w:hAnsi="Times New Roman" w:cs="Times New Roman"/>
          <w:sz w:val="24"/>
          <w:szCs w:val="24"/>
        </w:rPr>
        <w:t>po</w:t>
      </w:r>
      <w:r w:rsidR="004362B6" w:rsidRPr="003D4C90">
        <w:rPr>
          <w:rFonts w:ascii="Times New Roman" w:hAnsi="Times New Roman" w:cs="Times New Roman"/>
          <w:sz w:val="24"/>
          <w:szCs w:val="24"/>
        </w:rPr>
        <w:t>mimo</w:t>
      </w:r>
      <w:r w:rsidR="000F7C27" w:rsidRPr="003D4C90">
        <w:rPr>
          <w:rFonts w:ascii="Times New Roman" w:hAnsi="Times New Roman" w:cs="Times New Roman"/>
          <w:sz w:val="24"/>
          <w:szCs w:val="24"/>
        </w:rPr>
        <w:t xml:space="preserve"> tego</w:t>
      </w:r>
      <w:r w:rsidR="004362B6" w:rsidRPr="003D4C90">
        <w:rPr>
          <w:rFonts w:ascii="Times New Roman" w:hAnsi="Times New Roman" w:cs="Times New Roman"/>
          <w:sz w:val="24"/>
          <w:szCs w:val="24"/>
        </w:rPr>
        <w:t xml:space="preserve"> że stworzenie optymalnego kodu, okupione jest szeregiem testów. Na korzyść akceleratorów GPU w zestawieniu z procesorami CPU, przemawia także</w:t>
      </w:r>
      <w:r w:rsidR="007D1A65" w:rsidRPr="003D4C90">
        <w:rPr>
          <w:rFonts w:ascii="Times New Roman" w:hAnsi="Times New Roman" w:cs="Times New Roman"/>
          <w:sz w:val="24"/>
          <w:szCs w:val="24"/>
        </w:rPr>
        <w:t xml:space="preserve"> niższy </w:t>
      </w:r>
      <w:r w:rsidR="004362B6" w:rsidRPr="003D4C90">
        <w:rPr>
          <w:rFonts w:ascii="Times New Roman" w:hAnsi="Times New Roman" w:cs="Times New Roman"/>
          <w:sz w:val="24"/>
          <w:szCs w:val="24"/>
        </w:rPr>
        <w:t xml:space="preserve">koszt tych pierwszych. </w:t>
      </w:r>
      <w:r w:rsidR="00545F32" w:rsidRPr="003D4C90">
        <w:rPr>
          <w:rFonts w:ascii="Times New Roman" w:hAnsi="Times New Roman" w:cs="Times New Roman"/>
          <w:sz w:val="24"/>
          <w:szCs w:val="24"/>
        </w:rPr>
        <w:t>Dla przykładu można podać, że koszt</w:t>
      </w:r>
      <w:r w:rsidR="00545F32" w:rsidRPr="003D4C90">
        <w:rPr>
          <w:rStyle w:val="Odwoanieprzypisudolnego"/>
          <w:rFonts w:ascii="Times New Roman" w:hAnsi="Times New Roman" w:cs="Times New Roman"/>
          <w:sz w:val="24"/>
          <w:szCs w:val="24"/>
        </w:rPr>
        <w:footnoteReference w:id="14"/>
      </w:r>
      <w:r w:rsidR="00545F32" w:rsidRPr="003D4C90">
        <w:rPr>
          <w:rFonts w:ascii="Times New Roman" w:hAnsi="Times New Roman" w:cs="Times New Roman"/>
          <w:sz w:val="24"/>
          <w:szCs w:val="24"/>
        </w:rPr>
        <w:t xml:space="preserve"> karty graficznej </w:t>
      </w:r>
      <w:proofErr w:type="spellStart"/>
      <w:r w:rsidR="00545F32" w:rsidRPr="003D4C90">
        <w:rPr>
          <w:rFonts w:ascii="Times New Roman" w:hAnsi="Times New Roman" w:cs="Times New Roman"/>
          <w:sz w:val="24"/>
          <w:szCs w:val="24"/>
        </w:rPr>
        <w:t>Nvidia</w:t>
      </w:r>
      <w:proofErr w:type="spellEnd"/>
      <w:r w:rsidR="00545F32" w:rsidRPr="003D4C90">
        <w:rPr>
          <w:rFonts w:ascii="Times New Roman" w:hAnsi="Times New Roman" w:cs="Times New Roman"/>
          <w:sz w:val="24"/>
          <w:szCs w:val="24"/>
        </w:rPr>
        <w:t xml:space="preserve"> GTX 650 to ok. 400 zł, a udostępnia ona moc obliczeniową o wartości ok. 813 GFLOPS</w:t>
      </w:r>
      <w:r w:rsidR="00545F32" w:rsidRPr="003D4C90">
        <w:rPr>
          <w:rStyle w:val="Odwoanieprzypisudolnego"/>
          <w:rFonts w:ascii="Times New Roman" w:hAnsi="Times New Roman" w:cs="Times New Roman"/>
          <w:sz w:val="24"/>
          <w:szCs w:val="24"/>
        </w:rPr>
        <w:footnoteReference w:id="15"/>
      </w:r>
      <w:r w:rsidR="00545F32" w:rsidRPr="003D4C90">
        <w:rPr>
          <w:rFonts w:ascii="Times New Roman" w:hAnsi="Times New Roman" w:cs="Times New Roman"/>
          <w:sz w:val="24"/>
          <w:szCs w:val="24"/>
        </w:rPr>
        <w:t xml:space="preserve"> pojedynczej precyzji, natomiast przykładowy procesor Intel </w:t>
      </w:r>
      <w:proofErr w:type="spellStart"/>
      <w:r w:rsidR="00545F32" w:rsidRPr="003D4C90">
        <w:rPr>
          <w:rFonts w:ascii="Times New Roman" w:hAnsi="Times New Roman" w:cs="Times New Roman"/>
          <w:sz w:val="24"/>
          <w:szCs w:val="24"/>
        </w:rPr>
        <w:t>Core</w:t>
      </w:r>
      <w:proofErr w:type="spellEnd"/>
      <w:r w:rsidR="00545F32" w:rsidRPr="003D4C90">
        <w:rPr>
          <w:rFonts w:ascii="Times New Roman" w:hAnsi="Times New Roman" w:cs="Times New Roman"/>
          <w:sz w:val="24"/>
          <w:szCs w:val="24"/>
        </w:rPr>
        <w:t xml:space="preserve"> i5-2500K, charakteryzuje się wydajnością tylko 110 </w:t>
      </w:r>
      <w:proofErr w:type="spellStart"/>
      <w:r w:rsidR="00545F32" w:rsidRPr="003D4C90">
        <w:rPr>
          <w:rFonts w:ascii="Times New Roman" w:hAnsi="Times New Roman" w:cs="Times New Roman"/>
          <w:sz w:val="24"/>
          <w:szCs w:val="24"/>
        </w:rPr>
        <w:t>GFLOPS’ów</w:t>
      </w:r>
      <w:proofErr w:type="spellEnd"/>
      <w:r w:rsidR="00545F32" w:rsidRPr="003D4C90">
        <w:rPr>
          <w:rFonts w:ascii="Times New Roman" w:hAnsi="Times New Roman" w:cs="Times New Roman"/>
          <w:sz w:val="24"/>
          <w:szCs w:val="24"/>
        </w:rPr>
        <w:t xml:space="preserve"> pojedynczej precyzji, a jego cena wacha się w granicach aż 850 zł.</w:t>
      </w:r>
      <w:r w:rsidR="00D94B15">
        <w:rPr>
          <w:rFonts w:ascii="Times New Roman" w:hAnsi="Times New Roman" w:cs="Times New Roman"/>
          <w:sz w:val="24"/>
          <w:szCs w:val="24"/>
        </w:rPr>
        <w:t xml:space="preserve"> A warto mieć na uwadze, że obecna technologia nie pozwala na zwiększenie częstotliwości ponad około 3 </w:t>
      </w:r>
      <w:proofErr w:type="spellStart"/>
      <w:r w:rsidR="00D94B15">
        <w:rPr>
          <w:rFonts w:ascii="Times New Roman" w:hAnsi="Times New Roman" w:cs="Times New Roman"/>
          <w:sz w:val="24"/>
          <w:szCs w:val="24"/>
        </w:rPr>
        <w:t>GHz</w:t>
      </w:r>
      <w:proofErr w:type="spellEnd"/>
      <w:r w:rsidR="00D94B15">
        <w:rPr>
          <w:rFonts w:ascii="Times New Roman" w:hAnsi="Times New Roman" w:cs="Times New Roman"/>
          <w:sz w:val="24"/>
          <w:szCs w:val="24"/>
        </w:rPr>
        <w:t>, bez znacznego poboru wzrostu prądu, optymalizacje architektury t</w:t>
      </w:r>
      <w:r w:rsidR="00F678A2">
        <w:rPr>
          <w:rFonts w:ascii="Times New Roman" w:hAnsi="Times New Roman" w:cs="Times New Roman"/>
          <w:sz w:val="24"/>
          <w:szCs w:val="24"/>
        </w:rPr>
        <w:t>akże</w:t>
      </w:r>
      <w:r w:rsidR="00D94B15">
        <w:rPr>
          <w:rFonts w:ascii="Times New Roman" w:hAnsi="Times New Roman" w:cs="Times New Roman"/>
          <w:sz w:val="24"/>
          <w:szCs w:val="24"/>
        </w:rPr>
        <w:t xml:space="preserve"> mają swoje granice</w:t>
      </w:r>
      <w:r w:rsidR="00F678A2">
        <w:rPr>
          <w:rFonts w:ascii="Times New Roman" w:hAnsi="Times New Roman" w:cs="Times New Roman"/>
          <w:sz w:val="24"/>
          <w:szCs w:val="24"/>
        </w:rPr>
        <w:t>.</w:t>
      </w:r>
      <w:r w:rsidR="00D94B15">
        <w:rPr>
          <w:rFonts w:ascii="Times New Roman" w:hAnsi="Times New Roman" w:cs="Times New Roman"/>
          <w:sz w:val="24"/>
          <w:szCs w:val="24"/>
        </w:rPr>
        <w:t xml:space="preserve"> </w:t>
      </w:r>
      <w:r w:rsidR="00D94B15" w:rsidRPr="00D94B15">
        <w:rPr>
          <w:rFonts w:ascii="Times New Roman" w:hAnsi="Times New Roman" w:cs="Times New Roman"/>
          <w:sz w:val="24"/>
          <w:szCs w:val="24"/>
        </w:rPr>
        <w:t>Obecnie jedyną możliwością znacznego zwiększenia mocy obliczeniowej pojedy</w:t>
      </w:r>
      <w:r w:rsidR="00F678A2">
        <w:rPr>
          <w:rFonts w:ascii="Times New Roman" w:hAnsi="Times New Roman" w:cs="Times New Roman"/>
          <w:sz w:val="24"/>
          <w:szCs w:val="24"/>
        </w:rPr>
        <w:t>n</w:t>
      </w:r>
      <w:r w:rsidR="00D94B15" w:rsidRPr="00D94B15">
        <w:rPr>
          <w:rFonts w:ascii="Times New Roman" w:hAnsi="Times New Roman" w:cs="Times New Roman"/>
          <w:sz w:val="24"/>
          <w:szCs w:val="24"/>
        </w:rPr>
        <w:t>czego komputera jest zwiększenie liczby procesorów bądź rdzeni w procesorze</w:t>
      </w:r>
      <w:r w:rsidR="00D94B15">
        <w:rPr>
          <w:rFonts w:ascii="Times New Roman" w:hAnsi="Times New Roman" w:cs="Times New Roman"/>
          <w:sz w:val="24"/>
          <w:szCs w:val="24"/>
        </w:rPr>
        <w:t>.</w:t>
      </w:r>
    </w:p>
    <w:p w:rsidR="00777922" w:rsidRPr="003D4C90" w:rsidRDefault="00777922" w:rsidP="00F61051">
      <w:pPr>
        <w:spacing w:after="0" w:line="360" w:lineRule="auto"/>
        <w:ind w:firstLine="567"/>
        <w:jc w:val="both"/>
        <w:rPr>
          <w:rFonts w:ascii="Times New Roman" w:hAnsi="Times New Roman" w:cs="Times New Roman"/>
          <w:sz w:val="24"/>
          <w:szCs w:val="24"/>
        </w:rPr>
      </w:pPr>
      <w:r w:rsidRPr="003D4C90">
        <w:rPr>
          <w:rFonts w:ascii="Times New Roman" w:hAnsi="Times New Roman" w:cs="Times New Roman"/>
          <w:sz w:val="24"/>
          <w:szCs w:val="24"/>
        </w:rPr>
        <w:t>Na pewno warto skupić się  na rozwiązaniu problemu związanego z synchronizacją danych. Jest to główny problem dotyczący technologii GPGPU, ponieważ mimo że obliczenia na kartach graficznych, mogą być bardzo wydajne, to opatrzone są one wysoki kosztem synchronizacji, która stanowi ograniczenie dla uzyskania jeszcze lepszych wyników.</w:t>
      </w:r>
      <w:r w:rsidR="002376CC" w:rsidRPr="003D4C90">
        <w:rPr>
          <w:rFonts w:ascii="Times New Roman" w:hAnsi="Times New Roman" w:cs="Times New Roman"/>
          <w:sz w:val="24"/>
          <w:szCs w:val="24"/>
        </w:rPr>
        <w:t xml:space="preserve"> Można powiedzieć, że możliwości jakie daje GPGPU, nie są na tyle rewelacyjne, aby można było poprzestać nad ich rozwojem.</w:t>
      </w:r>
    </w:p>
    <w:p w:rsidR="00777922" w:rsidRPr="003D4C90" w:rsidRDefault="00777922" w:rsidP="00F61051">
      <w:pPr>
        <w:spacing w:after="0" w:line="360" w:lineRule="auto"/>
        <w:ind w:firstLine="567"/>
        <w:jc w:val="both"/>
        <w:rPr>
          <w:rFonts w:ascii="Times New Roman" w:hAnsi="Times New Roman" w:cs="Times New Roman"/>
          <w:sz w:val="24"/>
          <w:szCs w:val="24"/>
        </w:rPr>
      </w:pPr>
      <w:r w:rsidRPr="003D4C90">
        <w:rPr>
          <w:rFonts w:ascii="Times New Roman" w:hAnsi="Times New Roman" w:cs="Times New Roman"/>
          <w:sz w:val="24"/>
          <w:szCs w:val="24"/>
        </w:rPr>
        <w:t xml:space="preserve">Niniejsza praca dowodzi, że warto skupić się na rozwijającej się technologii GPGPU. Do zalet tej technologii należy również to, że będzie ona na pewno rozwijana ze względu na to, że moc obliczeniowa kart graficznych nie jest wykorzystywana tylko w badaniach naukowych, ale i również przemyśle gier komputerowych, który obecnie przynosi na świecie olbrzymie zyski. Ideologia automatów komórkowych jest podobna do interpretacji wartości pojedynczego piksela dla obrazów, ponieważ każda komórka determinowana jest przez te same reguły.  </w:t>
      </w:r>
    </w:p>
    <w:p w:rsidR="00125CD7" w:rsidRDefault="00125CD7" w:rsidP="00F61051">
      <w:pPr>
        <w:spacing w:after="0" w:line="360" w:lineRule="auto"/>
      </w:pPr>
    </w:p>
    <w:p w:rsidR="00723ED1" w:rsidRPr="00723ED1" w:rsidRDefault="00723ED1" w:rsidP="00F61051">
      <w:pPr>
        <w:spacing w:after="0" w:line="360" w:lineRule="auto"/>
      </w:pPr>
    </w:p>
    <w:p w:rsidR="000C0471" w:rsidRDefault="00F05033" w:rsidP="00F61051">
      <w:pPr>
        <w:pStyle w:val="Nagwek1"/>
        <w:pageBreakBefore/>
        <w:spacing w:before="0"/>
        <w:ind w:left="431" w:hanging="431"/>
      </w:pPr>
      <w:bookmarkStart w:id="36" w:name="_Toc345852818"/>
      <w:r w:rsidRPr="00F05033">
        <w:lastRenderedPageBreak/>
        <w:t>BIBLIOGRAFIA</w:t>
      </w:r>
      <w:bookmarkEnd w:id="36"/>
    </w:p>
    <w:p w:rsidR="00542FAE" w:rsidRPr="004D74B1" w:rsidRDefault="005A4235" w:rsidP="00F61051">
      <w:pPr>
        <w:pStyle w:val="Bezodstpw"/>
        <w:spacing w:line="360" w:lineRule="auto"/>
        <w:rPr>
          <w:rFonts w:ascii="Times New Roman" w:hAnsi="Times New Roman" w:cs="Times New Roman"/>
          <w:sz w:val="24"/>
          <w:szCs w:val="24"/>
          <w:lang w:val="en-US"/>
        </w:rPr>
      </w:pPr>
      <w:r w:rsidRPr="005A4235">
        <w:rPr>
          <w:lang w:val="en-US"/>
        </w:rPr>
        <w:t>[</w:t>
      </w:r>
      <w:r w:rsidRPr="004D74B1">
        <w:rPr>
          <w:rFonts w:ascii="Times New Roman" w:hAnsi="Times New Roman" w:cs="Times New Roman"/>
          <w:sz w:val="24"/>
          <w:szCs w:val="24"/>
          <w:lang w:val="en-US"/>
        </w:rPr>
        <w:t xml:space="preserve">1] </w:t>
      </w:r>
      <w:proofErr w:type="spellStart"/>
      <w:r w:rsidRPr="004D74B1">
        <w:rPr>
          <w:rFonts w:ascii="Times New Roman" w:hAnsi="Times New Roman" w:cs="Times New Roman"/>
          <w:sz w:val="24"/>
          <w:szCs w:val="24"/>
          <w:lang w:val="en-US"/>
        </w:rPr>
        <w:t>Munshi</w:t>
      </w:r>
      <w:proofErr w:type="spellEnd"/>
      <w:r w:rsidRPr="004D74B1">
        <w:rPr>
          <w:rFonts w:ascii="Times New Roman" w:hAnsi="Times New Roman" w:cs="Times New Roman"/>
          <w:sz w:val="24"/>
          <w:szCs w:val="24"/>
          <w:lang w:val="en-US"/>
        </w:rPr>
        <w:t xml:space="preserve"> A., </w:t>
      </w:r>
      <w:proofErr w:type="spellStart"/>
      <w:r w:rsidRPr="004D74B1">
        <w:rPr>
          <w:rFonts w:ascii="Times New Roman" w:hAnsi="Times New Roman" w:cs="Times New Roman"/>
          <w:sz w:val="24"/>
          <w:szCs w:val="24"/>
          <w:lang w:val="en-US"/>
        </w:rPr>
        <w:t>Gaster</w:t>
      </w:r>
      <w:proofErr w:type="spellEnd"/>
      <w:r w:rsidRPr="004D74B1">
        <w:rPr>
          <w:rFonts w:ascii="Times New Roman" w:hAnsi="Times New Roman" w:cs="Times New Roman"/>
          <w:sz w:val="24"/>
          <w:szCs w:val="24"/>
          <w:lang w:val="en-US"/>
        </w:rPr>
        <w:t xml:space="preserve"> B., Mattson T., Fung J., Ginsburg D., </w:t>
      </w:r>
      <w:proofErr w:type="spellStart"/>
      <w:r w:rsidRPr="004D74B1">
        <w:rPr>
          <w:rFonts w:ascii="Times New Roman" w:hAnsi="Times New Roman" w:cs="Times New Roman"/>
          <w:i/>
          <w:sz w:val="24"/>
          <w:szCs w:val="24"/>
          <w:lang w:val="en-US"/>
        </w:rPr>
        <w:t>OpenCL</w:t>
      </w:r>
      <w:proofErr w:type="spellEnd"/>
      <w:r w:rsidRPr="004D74B1">
        <w:rPr>
          <w:rFonts w:ascii="Times New Roman" w:hAnsi="Times New Roman" w:cs="Times New Roman"/>
          <w:i/>
          <w:sz w:val="24"/>
          <w:szCs w:val="24"/>
          <w:lang w:val="en-US"/>
        </w:rPr>
        <w:t xml:space="preserve"> </w:t>
      </w:r>
      <w:proofErr w:type="spellStart"/>
      <w:r w:rsidRPr="004D74B1">
        <w:rPr>
          <w:rFonts w:ascii="Times New Roman" w:hAnsi="Times New Roman" w:cs="Times New Roman"/>
          <w:i/>
          <w:sz w:val="24"/>
          <w:szCs w:val="24"/>
          <w:lang w:val="en-US"/>
        </w:rPr>
        <w:t>Proramming</w:t>
      </w:r>
      <w:proofErr w:type="spellEnd"/>
      <w:r w:rsidRPr="004D74B1">
        <w:rPr>
          <w:rFonts w:ascii="Times New Roman" w:hAnsi="Times New Roman" w:cs="Times New Roman"/>
          <w:i/>
          <w:sz w:val="24"/>
          <w:szCs w:val="24"/>
          <w:lang w:val="en-US"/>
        </w:rPr>
        <w:t xml:space="preserve"> Guide, </w:t>
      </w:r>
      <w:r w:rsidRPr="004D74B1">
        <w:rPr>
          <w:rFonts w:ascii="Times New Roman" w:hAnsi="Times New Roman" w:cs="Times New Roman"/>
          <w:sz w:val="24"/>
          <w:szCs w:val="24"/>
          <w:lang w:val="en-US"/>
        </w:rPr>
        <w:t>Addison-Wesley 2011</w:t>
      </w:r>
    </w:p>
    <w:p w:rsidR="004C324F" w:rsidRPr="004D74B1" w:rsidRDefault="007E1FDE" w:rsidP="00F61051">
      <w:pPr>
        <w:pStyle w:val="Bezodstpw"/>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w:t>
      </w:r>
      <w:r w:rsidR="004C324F" w:rsidRPr="004D74B1">
        <w:rPr>
          <w:rFonts w:ascii="Times New Roman" w:hAnsi="Times New Roman" w:cs="Times New Roman"/>
          <w:sz w:val="24"/>
          <w:szCs w:val="24"/>
          <w:lang w:val="en-US"/>
        </w:rPr>
        <w:t xml:space="preserve">] </w:t>
      </w:r>
      <w:r w:rsidR="004C324F" w:rsidRPr="004D74B1">
        <w:rPr>
          <w:rFonts w:ascii="Times New Roman" w:hAnsi="Times New Roman" w:cs="Times New Roman"/>
          <w:i/>
          <w:sz w:val="24"/>
          <w:szCs w:val="24"/>
          <w:lang w:val="en-US"/>
        </w:rPr>
        <w:t xml:space="preserve">Introduction to </w:t>
      </w:r>
      <w:proofErr w:type="spellStart"/>
      <w:r w:rsidR="004C324F" w:rsidRPr="004D74B1">
        <w:rPr>
          <w:rFonts w:ascii="Times New Roman" w:hAnsi="Times New Roman" w:cs="Times New Roman"/>
          <w:i/>
          <w:sz w:val="24"/>
          <w:szCs w:val="24"/>
          <w:lang w:val="en-US"/>
        </w:rPr>
        <w:t>OpenCL</w:t>
      </w:r>
      <w:proofErr w:type="spellEnd"/>
      <w:r w:rsidR="004C324F" w:rsidRPr="004D74B1">
        <w:rPr>
          <w:rFonts w:ascii="Times New Roman" w:hAnsi="Times New Roman" w:cs="Times New Roman"/>
          <w:i/>
          <w:sz w:val="24"/>
          <w:szCs w:val="24"/>
          <w:lang w:val="en-US"/>
        </w:rPr>
        <w:t xml:space="preserve"> Programming </w:t>
      </w:r>
      <w:r w:rsidR="00CF0589">
        <w:rPr>
          <w:rFonts w:ascii="Times New Roman" w:hAnsi="Times New Roman" w:cs="Times New Roman"/>
          <w:i/>
          <w:sz w:val="24"/>
          <w:szCs w:val="24"/>
          <w:lang w:val="en-US"/>
        </w:rPr>
        <w:t>–</w:t>
      </w:r>
      <w:r w:rsidR="004C324F" w:rsidRPr="004D74B1">
        <w:rPr>
          <w:rFonts w:ascii="Times New Roman" w:hAnsi="Times New Roman" w:cs="Times New Roman"/>
          <w:i/>
          <w:sz w:val="24"/>
          <w:szCs w:val="24"/>
          <w:lang w:val="en-US"/>
        </w:rPr>
        <w:t xml:space="preserve"> Training Guide , </w:t>
      </w:r>
      <w:r w:rsidR="004C324F" w:rsidRPr="004D74B1">
        <w:rPr>
          <w:rFonts w:ascii="Times New Roman" w:hAnsi="Times New Roman" w:cs="Times New Roman"/>
          <w:sz w:val="24"/>
          <w:szCs w:val="24"/>
          <w:lang w:val="en-US"/>
        </w:rPr>
        <w:t>ADM</w:t>
      </w:r>
      <w:r w:rsidR="009545BE" w:rsidRPr="004D74B1">
        <w:rPr>
          <w:rFonts w:ascii="Times New Roman" w:hAnsi="Times New Roman" w:cs="Times New Roman"/>
          <w:sz w:val="24"/>
          <w:szCs w:val="24"/>
          <w:lang w:val="en-US"/>
        </w:rPr>
        <w:t>, May</w:t>
      </w:r>
      <w:r w:rsidR="004C324F" w:rsidRPr="004D74B1">
        <w:rPr>
          <w:rFonts w:ascii="Times New Roman" w:hAnsi="Times New Roman" w:cs="Times New Roman"/>
          <w:sz w:val="24"/>
          <w:szCs w:val="24"/>
          <w:lang w:val="en-US"/>
        </w:rPr>
        <w:t xml:space="preserve"> 2010</w:t>
      </w:r>
    </w:p>
    <w:p w:rsidR="004C324F" w:rsidRPr="004D74B1" w:rsidRDefault="007E1FDE" w:rsidP="00F61051">
      <w:pPr>
        <w:pStyle w:val="Bezodstpw"/>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w:t>
      </w:r>
      <w:r w:rsidR="004C324F" w:rsidRPr="004D74B1">
        <w:rPr>
          <w:rFonts w:ascii="Times New Roman" w:hAnsi="Times New Roman" w:cs="Times New Roman"/>
          <w:sz w:val="24"/>
          <w:szCs w:val="24"/>
          <w:lang w:val="en-US"/>
        </w:rPr>
        <w:t xml:space="preserve">] </w:t>
      </w:r>
      <w:r w:rsidR="009545BE" w:rsidRPr="004D74B1">
        <w:rPr>
          <w:rFonts w:ascii="Times New Roman" w:hAnsi="Times New Roman" w:cs="Times New Roman"/>
          <w:i/>
          <w:sz w:val="24"/>
          <w:szCs w:val="24"/>
          <w:lang w:val="en-US"/>
        </w:rPr>
        <w:t xml:space="preserve">AMD Accelerated Parallel Processing </w:t>
      </w:r>
      <w:proofErr w:type="spellStart"/>
      <w:r w:rsidR="009545BE" w:rsidRPr="004D74B1">
        <w:rPr>
          <w:rFonts w:ascii="Times New Roman" w:hAnsi="Times New Roman" w:cs="Times New Roman"/>
          <w:i/>
          <w:sz w:val="24"/>
          <w:szCs w:val="24"/>
          <w:lang w:val="en-US"/>
        </w:rPr>
        <w:t>OpenCL</w:t>
      </w:r>
      <w:proofErr w:type="spellEnd"/>
      <w:r w:rsidR="009545BE" w:rsidRPr="004D74B1">
        <w:rPr>
          <w:rFonts w:ascii="Times New Roman" w:hAnsi="Times New Roman" w:cs="Times New Roman"/>
          <w:i/>
          <w:sz w:val="24"/>
          <w:szCs w:val="24"/>
          <w:lang w:val="en-US"/>
        </w:rPr>
        <w:t>, Programming Guide</w:t>
      </w:r>
      <w:r w:rsidR="009545BE" w:rsidRPr="004D74B1">
        <w:rPr>
          <w:rFonts w:ascii="Times New Roman" w:hAnsi="Times New Roman" w:cs="Times New Roman"/>
          <w:sz w:val="24"/>
          <w:szCs w:val="24"/>
          <w:lang w:val="en-US"/>
        </w:rPr>
        <w:t>, AMD, December 2011</w:t>
      </w:r>
    </w:p>
    <w:p w:rsidR="00A7325C" w:rsidRDefault="00A7325C" w:rsidP="00F61051">
      <w:pPr>
        <w:pStyle w:val="Bezodstpw"/>
        <w:spacing w:line="360" w:lineRule="auto"/>
        <w:rPr>
          <w:rFonts w:ascii="Times New Roman" w:hAnsi="Times New Roman" w:cs="Times New Roman"/>
          <w:sz w:val="24"/>
          <w:szCs w:val="24"/>
          <w:lang w:val="en-US"/>
        </w:rPr>
      </w:pPr>
      <w:r w:rsidRPr="004D74B1">
        <w:rPr>
          <w:rFonts w:ascii="Times New Roman" w:hAnsi="Times New Roman" w:cs="Times New Roman"/>
          <w:sz w:val="24"/>
          <w:szCs w:val="24"/>
          <w:lang w:val="en-US"/>
        </w:rPr>
        <w:t>[</w:t>
      </w:r>
      <w:r w:rsidR="007E1FDE">
        <w:rPr>
          <w:rFonts w:ascii="Times New Roman" w:hAnsi="Times New Roman" w:cs="Times New Roman"/>
          <w:sz w:val="24"/>
          <w:szCs w:val="24"/>
          <w:lang w:val="en-US"/>
        </w:rPr>
        <w:t>4</w:t>
      </w:r>
      <w:r w:rsidRPr="004D74B1">
        <w:rPr>
          <w:rFonts w:ascii="Times New Roman" w:hAnsi="Times New Roman" w:cs="Times New Roman"/>
          <w:sz w:val="24"/>
          <w:szCs w:val="24"/>
          <w:lang w:val="en-US"/>
        </w:rPr>
        <w:t xml:space="preserve">] </w:t>
      </w:r>
      <w:r w:rsidRPr="004D74B1">
        <w:rPr>
          <w:rFonts w:ascii="Times New Roman" w:hAnsi="Times New Roman" w:cs="Times New Roman"/>
          <w:i/>
          <w:sz w:val="24"/>
          <w:szCs w:val="24"/>
          <w:lang w:val="en-US"/>
        </w:rPr>
        <w:t xml:space="preserve">Programming Guide, ATI Stream Computing </w:t>
      </w:r>
      <w:proofErr w:type="spellStart"/>
      <w:r w:rsidRPr="004D74B1">
        <w:rPr>
          <w:rFonts w:ascii="Times New Roman" w:hAnsi="Times New Roman" w:cs="Times New Roman"/>
          <w:i/>
          <w:sz w:val="24"/>
          <w:szCs w:val="24"/>
          <w:lang w:val="en-US"/>
        </w:rPr>
        <w:t>OpenCL</w:t>
      </w:r>
      <w:proofErr w:type="spellEnd"/>
      <w:r w:rsidRPr="004D74B1">
        <w:rPr>
          <w:rFonts w:ascii="Times New Roman" w:hAnsi="Times New Roman" w:cs="Times New Roman"/>
          <w:i/>
          <w:sz w:val="24"/>
          <w:szCs w:val="24"/>
          <w:lang w:val="en-US"/>
        </w:rPr>
        <w:t>™,</w:t>
      </w:r>
      <w:r w:rsidRPr="004D74B1">
        <w:rPr>
          <w:rFonts w:ascii="Times New Roman" w:hAnsi="Times New Roman" w:cs="Times New Roman"/>
          <w:sz w:val="24"/>
          <w:szCs w:val="24"/>
          <w:lang w:val="en-US"/>
        </w:rPr>
        <w:t xml:space="preserve"> June 2010</w:t>
      </w:r>
    </w:p>
    <w:p w:rsidR="007E1FDE" w:rsidRPr="007E1FDE" w:rsidRDefault="007E1FDE" w:rsidP="00F61051">
      <w:pPr>
        <w:pStyle w:val="Bezodstpw"/>
        <w:spacing w:line="360" w:lineRule="auto"/>
        <w:rPr>
          <w:rFonts w:ascii="Times New Roman" w:hAnsi="Times New Roman" w:cs="Times New Roman"/>
          <w:sz w:val="24"/>
          <w:szCs w:val="24"/>
        </w:rPr>
      </w:pPr>
      <w:r>
        <w:rPr>
          <w:rFonts w:ascii="Times New Roman" w:hAnsi="Times New Roman" w:cs="Times New Roman"/>
          <w:sz w:val="24"/>
          <w:szCs w:val="24"/>
        </w:rPr>
        <w:t>[</w:t>
      </w:r>
      <w:r w:rsidRPr="00E73F4A">
        <w:rPr>
          <w:rFonts w:ascii="Times New Roman" w:hAnsi="Times New Roman" w:cs="Times New Roman"/>
          <w:sz w:val="24"/>
          <w:szCs w:val="24"/>
        </w:rPr>
        <w:t>5] Banaś K., Wykł</w:t>
      </w:r>
      <w:r>
        <w:rPr>
          <w:rFonts w:ascii="Times New Roman" w:hAnsi="Times New Roman" w:cs="Times New Roman"/>
          <w:sz w:val="24"/>
          <w:szCs w:val="24"/>
        </w:rPr>
        <w:t>a</w:t>
      </w:r>
      <w:r w:rsidRPr="00E73F4A">
        <w:rPr>
          <w:rFonts w:ascii="Times New Roman" w:hAnsi="Times New Roman" w:cs="Times New Roman"/>
          <w:sz w:val="24"/>
          <w:szCs w:val="24"/>
        </w:rPr>
        <w:t xml:space="preserve">dy z przedmiotu </w:t>
      </w:r>
      <w:r w:rsidRPr="00E73F4A">
        <w:rPr>
          <w:rFonts w:ascii="Times New Roman" w:hAnsi="Times New Roman" w:cs="Times New Roman"/>
          <w:i/>
          <w:sz w:val="24"/>
          <w:szCs w:val="24"/>
        </w:rPr>
        <w:t xml:space="preserve">Programowanie </w:t>
      </w:r>
      <w:r>
        <w:rPr>
          <w:rFonts w:ascii="Times New Roman" w:hAnsi="Times New Roman" w:cs="Times New Roman"/>
          <w:i/>
          <w:sz w:val="24"/>
          <w:szCs w:val="24"/>
        </w:rPr>
        <w:t>R</w:t>
      </w:r>
      <w:r w:rsidRPr="00E73F4A">
        <w:rPr>
          <w:rFonts w:ascii="Times New Roman" w:hAnsi="Times New Roman" w:cs="Times New Roman"/>
          <w:i/>
          <w:sz w:val="24"/>
          <w:szCs w:val="24"/>
        </w:rPr>
        <w:t xml:space="preserve">ównoległe </w:t>
      </w:r>
      <w:r w:rsidRPr="004D74B1">
        <w:rPr>
          <w:rFonts w:ascii="Times New Roman" w:hAnsi="Times New Roman" w:cs="Times New Roman"/>
          <w:i/>
          <w:sz w:val="24"/>
          <w:szCs w:val="24"/>
        </w:rPr>
        <w:t>Wieloskalowe na kierunku Informatyka Stosowana</w:t>
      </w:r>
      <w:r w:rsidRPr="00E73F4A">
        <w:rPr>
          <w:rFonts w:ascii="Times New Roman" w:hAnsi="Times New Roman" w:cs="Times New Roman"/>
          <w:sz w:val="24"/>
          <w:szCs w:val="24"/>
        </w:rPr>
        <w:t>, Wydział Inżynierii Metali i Informatyki Przemysłowej, AGH 2011/2012</w:t>
      </w:r>
      <w:r w:rsidR="005E2743">
        <w:rPr>
          <w:rFonts w:ascii="Times New Roman" w:hAnsi="Times New Roman" w:cs="Times New Roman"/>
          <w:sz w:val="24"/>
          <w:szCs w:val="24"/>
        </w:rPr>
        <w:t xml:space="preserve"> (</w:t>
      </w:r>
      <w:r w:rsidR="005E2743" w:rsidRPr="005E2743">
        <w:rPr>
          <w:rFonts w:ascii="Times New Roman" w:hAnsi="Times New Roman" w:cs="Times New Roman"/>
          <w:sz w:val="24"/>
          <w:szCs w:val="24"/>
        </w:rPr>
        <w:t>http://www.metal.agh.edu.pl/~banas/PR/PR.html</w:t>
      </w:r>
      <w:r w:rsidR="005E2743">
        <w:rPr>
          <w:rFonts w:ascii="Times New Roman" w:hAnsi="Times New Roman" w:cs="Times New Roman"/>
          <w:sz w:val="24"/>
          <w:szCs w:val="24"/>
        </w:rPr>
        <w:t>, data korzystania:  listopad 2012)</w:t>
      </w:r>
    </w:p>
    <w:p w:rsidR="00343791" w:rsidRPr="004D74B1" w:rsidRDefault="00343791" w:rsidP="00F61051">
      <w:pPr>
        <w:pStyle w:val="Bezodstpw"/>
        <w:spacing w:line="360" w:lineRule="auto"/>
        <w:rPr>
          <w:rFonts w:ascii="Times New Roman" w:hAnsi="Times New Roman" w:cs="Times New Roman"/>
          <w:sz w:val="24"/>
          <w:szCs w:val="24"/>
        </w:rPr>
      </w:pPr>
      <w:r w:rsidRPr="004D74B1">
        <w:rPr>
          <w:rFonts w:ascii="Times New Roman" w:hAnsi="Times New Roman" w:cs="Times New Roman"/>
          <w:sz w:val="24"/>
          <w:szCs w:val="24"/>
        </w:rPr>
        <w:t xml:space="preserve">[6] Przybyłowicz K., </w:t>
      </w:r>
      <w:r w:rsidRPr="004D74B1">
        <w:rPr>
          <w:rFonts w:ascii="Times New Roman" w:hAnsi="Times New Roman" w:cs="Times New Roman"/>
          <w:i/>
          <w:sz w:val="24"/>
          <w:szCs w:val="24"/>
        </w:rPr>
        <w:t xml:space="preserve">Metaloznawstwo, </w:t>
      </w:r>
      <w:r w:rsidRPr="004D74B1">
        <w:rPr>
          <w:rFonts w:ascii="Times New Roman" w:hAnsi="Times New Roman" w:cs="Times New Roman"/>
          <w:sz w:val="24"/>
          <w:szCs w:val="24"/>
        </w:rPr>
        <w:t>Wydawnictwo Naukowo-Techniczne, Warszawa 1999</w:t>
      </w:r>
    </w:p>
    <w:p w:rsidR="00203F58" w:rsidRPr="004D74B1" w:rsidRDefault="00203F58" w:rsidP="00F61051">
      <w:pPr>
        <w:pStyle w:val="Bezodstpw"/>
        <w:spacing w:line="360" w:lineRule="auto"/>
        <w:rPr>
          <w:rFonts w:ascii="Times New Roman" w:hAnsi="Times New Roman" w:cs="Times New Roman"/>
          <w:sz w:val="24"/>
          <w:szCs w:val="24"/>
        </w:rPr>
      </w:pPr>
      <w:r w:rsidRPr="004D74B1">
        <w:rPr>
          <w:rFonts w:ascii="Times New Roman" w:hAnsi="Times New Roman" w:cs="Times New Roman"/>
          <w:sz w:val="24"/>
          <w:szCs w:val="24"/>
        </w:rPr>
        <w:t xml:space="preserve">[7] </w:t>
      </w:r>
      <w:r w:rsidRPr="004D74B1">
        <w:rPr>
          <w:rFonts w:ascii="Times New Roman" w:hAnsi="Times New Roman" w:cs="Times New Roman"/>
          <w:i/>
          <w:sz w:val="24"/>
          <w:szCs w:val="24"/>
        </w:rPr>
        <w:t>Laboratoriu</w:t>
      </w:r>
      <w:r w:rsidR="00432E9F" w:rsidRPr="004D74B1">
        <w:rPr>
          <w:rFonts w:ascii="Times New Roman" w:hAnsi="Times New Roman" w:cs="Times New Roman"/>
          <w:i/>
          <w:sz w:val="24"/>
          <w:szCs w:val="24"/>
        </w:rPr>
        <w:t xml:space="preserve">m nauki o materiałach, </w:t>
      </w:r>
      <w:r w:rsidR="00432E9F" w:rsidRPr="004D74B1">
        <w:rPr>
          <w:rFonts w:ascii="Times New Roman" w:hAnsi="Times New Roman" w:cs="Times New Roman"/>
          <w:sz w:val="24"/>
          <w:szCs w:val="24"/>
        </w:rPr>
        <w:t>Politechnika Łódzka, Wydział Mechaniczny, Instytut Inżynierii Materiałowej, Łódź 2010</w:t>
      </w:r>
    </w:p>
    <w:p w:rsidR="00711E95" w:rsidRPr="00F55FA9" w:rsidRDefault="00203F58" w:rsidP="00F61051">
      <w:pPr>
        <w:pStyle w:val="Bezodstpw"/>
        <w:spacing w:line="360" w:lineRule="auto"/>
        <w:rPr>
          <w:rFonts w:ascii="Times New Roman" w:hAnsi="Times New Roman" w:cs="Times New Roman"/>
          <w:sz w:val="24"/>
          <w:szCs w:val="24"/>
        </w:rPr>
      </w:pPr>
      <w:r w:rsidRPr="00F55FA9">
        <w:rPr>
          <w:rFonts w:ascii="Times New Roman" w:hAnsi="Times New Roman" w:cs="Times New Roman"/>
          <w:sz w:val="24"/>
          <w:szCs w:val="24"/>
        </w:rPr>
        <w:t>[8</w:t>
      </w:r>
      <w:r w:rsidR="00C668DC" w:rsidRPr="00F55FA9">
        <w:rPr>
          <w:rFonts w:ascii="Times New Roman" w:hAnsi="Times New Roman" w:cs="Times New Roman"/>
          <w:sz w:val="24"/>
          <w:szCs w:val="24"/>
        </w:rPr>
        <w:t xml:space="preserve">] </w:t>
      </w:r>
      <w:r w:rsidR="005B6BB5" w:rsidRPr="00F55FA9">
        <w:rPr>
          <w:rFonts w:ascii="Times New Roman" w:hAnsi="Times New Roman" w:cs="Times New Roman"/>
          <w:sz w:val="24"/>
          <w:szCs w:val="24"/>
        </w:rPr>
        <w:t>http://www.nvidia.com/docs/IO/105880/DS_Tesla-M2090_LR.pdf</w:t>
      </w:r>
      <w:r w:rsidR="00EE6F51" w:rsidRPr="00F55FA9">
        <w:rPr>
          <w:rFonts w:ascii="Times New Roman" w:hAnsi="Times New Roman" w:cs="Times New Roman"/>
          <w:sz w:val="24"/>
          <w:szCs w:val="24"/>
        </w:rPr>
        <w:t xml:space="preserve"> (data korzystania: 03.11.2012)</w:t>
      </w:r>
    </w:p>
    <w:p w:rsidR="005B6BB5" w:rsidRPr="004D74B1" w:rsidRDefault="00203F58" w:rsidP="00F61051">
      <w:pPr>
        <w:pStyle w:val="Bezodstpw"/>
        <w:spacing w:line="360" w:lineRule="auto"/>
        <w:rPr>
          <w:rFonts w:ascii="Times New Roman" w:hAnsi="Times New Roman" w:cs="Times New Roman"/>
          <w:sz w:val="24"/>
          <w:szCs w:val="24"/>
        </w:rPr>
      </w:pPr>
      <w:r w:rsidRPr="00F55FA9">
        <w:rPr>
          <w:rFonts w:ascii="Times New Roman" w:hAnsi="Times New Roman" w:cs="Times New Roman"/>
          <w:sz w:val="24"/>
          <w:szCs w:val="24"/>
        </w:rPr>
        <w:t>[9</w:t>
      </w:r>
      <w:r w:rsidR="005B6BB5" w:rsidRPr="00F55FA9">
        <w:rPr>
          <w:rFonts w:ascii="Times New Roman" w:hAnsi="Times New Roman" w:cs="Times New Roman"/>
          <w:sz w:val="24"/>
          <w:szCs w:val="24"/>
        </w:rPr>
        <w:t>] http://www.nvidia.com/docs/IO/43395/Tesla-M2090-Board-Specification.pdf</w:t>
      </w:r>
      <w:r w:rsidR="005B6BB5" w:rsidRPr="004D74B1">
        <w:rPr>
          <w:rFonts w:ascii="Times New Roman" w:hAnsi="Times New Roman" w:cs="Times New Roman"/>
          <w:sz w:val="24"/>
          <w:szCs w:val="24"/>
        </w:rPr>
        <w:t xml:space="preserve"> </w:t>
      </w:r>
      <w:r w:rsidR="00EE6F51" w:rsidRPr="004D74B1">
        <w:rPr>
          <w:rFonts w:ascii="Times New Roman" w:hAnsi="Times New Roman" w:cs="Times New Roman"/>
          <w:sz w:val="24"/>
          <w:szCs w:val="24"/>
        </w:rPr>
        <w:t xml:space="preserve"> (data korzystania: 03.11.2012)</w:t>
      </w:r>
    </w:p>
    <w:p w:rsidR="004D74B1" w:rsidRPr="004D74B1" w:rsidRDefault="00F7748E" w:rsidP="00F61051">
      <w:pPr>
        <w:pStyle w:val="Bezodstpw"/>
        <w:spacing w:line="360" w:lineRule="auto"/>
        <w:rPr>
          <w:rFonts w:ascii="Times New Roman" w:hAnsi="Times New Roman" w:cs="Times New Roman"/>
          <w:sz w:val="24"/>
          <w:szCs w:val="24"/>
          <w:lang w:val="en-US"/>
        </w:rPr>
      </w:pPr>
      <w:r w:rsidRPr="004D74B1">
        <w:rPr>
          <w:rFonts w:ascii="Times New Roman" w:hAnsi="Times New Roman" w:cs="Times New Roman"/>
          <w:sz w:val="24"/>
          <w:szCs w:val="24"/>
        </w:rPr>
        <w:t>[</w:t>
      </w:r>
      <w:r w:rsidR="004D74B1">
        <w:rPr>
          <w:rFonts w:ascii="Times New Roman" w:hAnsi="Times New Roman" w:cs="Times New Roman"/>
          <w:sz w:val="24"/>
          <w:szCs w:val="24"/>
        </w:rPr>
        <w:t>10</w:t>
      </w:r>
      <w:r w:rsidRPr="004D74B1">
        <w:rPr>
          <w:rFonts w:ascii="Times New Roman" w:hAnsi="Times New Roman" w:cs="Times New Roman"/>
          <w:sz w:val="24"/>
          <w:szCs w:val="24"/>
        </w:rPr>
        <w:t xml:space="preserve">] </w:t>
      </w:r>
      <w:proofErr w:type="spellStart"/>
      <w:r w:rsidR="00903EAD" w:rsidRPr="004D74B1">
        <w:rPr>
          <w:rFonts w:ascii="Times New Roman" w:hAnsi="Times New Roman" w:cs="Times New Roman"/>
          <w:sz w:val="24"/>
          <w:szCs w:val="24"/>
        </w:rPr>
        <w:t>Gawąd</w:t>
      </w:r>
      <w:proofErr w:type="spellEnd"/>
      <w:r w:rsidR="00903EAD" w:rsidRPr="004D74B1">
        <w:rPr>
          <w:rFonts w:ascii="Times New Roman" w:hAnsi="Times New Roman" w:cs="Times New Roman"/>
          <w:sz w:val="24"/>
          <w:szCs w:val="24"/>
        </w:rPr>
        <w:t xml:space="preserve"> J., </w:t>
      </w:r>
      <w:r w:rsidR="00903EAD" w:rsidRPr="004D74B1">
        <w:rPr>
          <w:rFonts w:ascii="Times New Roman" w:hAnsi="Times New Roman" w:cs="Times New Roman"/>
          <w:i/>
          <w:sz w:val="24"/>
          <w:szCs w:val="24"/>
        </w:rPr>
        <w:t xml:space="preserve">Modelowanie </w:t>
      </w:r>
      <w:r w:rsidR="00CF0589">
        <w:rPr>
          <w:rFonts w:ascii="Times New Roman" w:hAnsi="Times New Roman" w:cs="Times New Roman"/>
          <w:i/>
          <w:sz w:val="24"/>
          <w:szCs w:val="24"/>
        </w:rPr>
        <w:pgNum/>
      </w:r>
      <w:proofErr w:type="spellStart"/>
      <w:r w:rsidR="00CF0589">
        <w:rPr>
          <w:rFonts w:ascii="Times New Roman" w:hAnsi="Times New Roman" w:cs="Times New Roman"/>
          <w:i/>
          <w:sz w:val="24"/>
          <w:szCs w:val="24"/>
        </w:rPr>
        <w:t>ielkoskalowe</w:t>
      </w:r>
      <w:proofErr w:type="spellEnd"/>
      <w:r w:rsidR="00903EAD" w:rsidRPr="004D74B1">
        <w:rPr>
          <w:rFonts w:ascii="Times New Roman" w:hAnsi="Times New Roman" w:cs="Times New Roman"/>
          <w:i/>
          <w:sz w:val="24"/>
          <w:szCs w:val="24"/>
        </w:rPr>
        <w:t xml:space="preserve"> metodą automatów komórkowych własności materiałów odkształcanych plastycznie, </w:t>
      </w:r>
      <w:r w:rsidR="00903EAD" w:rsidRPr="004D74B1">
        <w:rPr>
          <w:rFonts w:ascii="Times New Roman" w:hAnsi="Times New Roman" w:cs="Times New Roman"/>
          <w:sz w:val="24"/>
          <w:szCs w:val="24"/>
        </w:rPr>
        <w:t xml:space="preserve">Rozprawa Doktorska, Promotor: </w:t>
      </w:r>
      <w:r w:rsidR="00C12B36" w:rsidRPr="004D74B1">
        <w:rPr>
          <w:rFonts w:ascii="Times New Roman" w:hAnsi="Times New Roman" w:cs="Times New Roman"/>
          <w:sz w:val="24"/>
          <w:szCs w:val="24"/>
        </w:rPr>
        <w:t>p</w:t>
      </w:r>
      <w:r w:rsidR="00903EAD" w:rsidRPr="004D74B1">
        <w:rPr>
          <w:rFonts w:ascii="Times New Roman" w:hAnsi="Times New Roman" w:cs="Times New Roman"/>
          <w:sz w:val="24"/>
          <w:szCs w:val="24"/>
        </w:rPr>
        <w:t xml:space="preserve">rof. </w:t>
      </w:r>
      <w:r w:rsidR="00CF0589" w:rsidRPr="004D74B1">
        <w:rPr>
          <w:rFonts w:ascii="Times New Roman" w:hAnsi="Times New Roman" w:cs="Times New Roman"/>
          <w:sz w:val="24"/>
          <w:szCs w:val="24"/>
        </w:rPr>
        <w:t>D</w:t>
      </w:r>
      <w:r w:rsidR="00903EAD" w:rsidRPr="004D74B1">
        <w:rPr>
          <w:rFonts w:ascii="Times New Roman" w:hAnsi="Times New Roman" w:cs="Times New Roman"/>
          <w:sz w:val="24"/>
          <w:szCs w:val="24"/>
        </w:rPr>
        <w:t xml:space="preserve">r hab. </w:t>
      </w:r>
      <w:proofErr w:type="spellStart"/>
      <w:r w:rsidR="00CF0589" w:rsidRPr="008318E4">
        <w:rPr>
          <w:rFonts w:ascii="Times New Roman" w:hAnsi="Times New Roman" w:cs="Times New Roman"/>
          <w:sz w:val="24"/>
          <w:szCs w:val="24"/>
          <w:lang w:val="en-US"/>
        </w:rPr>
        <w:t>I</w:t>
      </w:r>
      <w:r w:rsidR="00903EAD" w:rsidRPr="008318E4">
        <w:rPr>
          <w:rFonts w:ascii="Times New Roman" w:hAnsi="Times New Roman" w:cs="Times New Roman"/>
          <w:sz w:val="24"/>
          <w:szCs w:val="24"/>
          <w:lang w:val="en-US"/>
        </w:rPr>
        <w:t>nż</w:t>
      </w:r>
      <w:proofErr w:type="spellEnd"/>
      <w:r w:rsidR="00903EAD" w:rsidRPr="008318E4">
        <w:rPr>
          <w:rFonts w:ascii="Times New Roman" w:hAnsi="Times New Roman" w:cs="Times New Roman"/>
          <w:sz w:val="24"/>
          <w:szCs w:val="24"/>
          <w:lang w:val="en-US"/>
        </w:rPr>
        <w:t xml:space="preserve">. </w:t>
      </w:r>
      <w:proofErr w:type="spellStart"/>
      <w:r w:rsidR="00903EAD" w:rsidRPr="004D74B1">
        <w:rPr>
          <w:rFonts w:ascii="Times New Roman" w:hAnsi="Times New Roman" w:cs="Times New Roman"/>
          <w:sz w:val="24"/>
          <w:szCs w:val="24"/>
          <w:lang w:val="en-US"/>
        </w:rPr>
        <w:t>Maciej</w:t>
      </w:r>
      <w:proofErr w:type="spellEnd"/>
      <w:r w:rsidR="00903EAD" w:rsidRPr="004D74B1">
        <w:rPr>
          <w:rFonts w:ascii="Times New Roman" w:hAnsi="Times New Roman" w:cs="Times New Roman"/>
          <w:sz w:val="24"/>
          <w:szCs w:val="24"/>
          <w:lang w:val="en-US"/>
        </w:rPr>
        <w:t xml:space="preserve"> </w:t>
      </w:r>
      <w:proofErr w:type="spellStart"/>
      <w:r w:rsidR="00903EAD" w:rsidRPr="004D74B1">
        <w:rPr>
          <w:rFonts w:ascii="Times New Roman" w:hAnsi="Times New Roman" w:cs="Times New Roman"/>
          <w:sz w:val="24"/>
          <w:szCs w:val="24"/>
          <w:lang w:val="en-US"/>
        </w:rPr>
        <w:t>Pietrzyk</w:t>
      </w:r>
      <w:proofErr w:type="spellEnd"/>
      <w:r w:rsidR="00903EAD" w:rsidRPr="004D74B1">
        <w:rPr>
          <w:rFonts w:ascii="Times New Roman" w:hAnsi="Times New Roman" w:cs="Times New Roman"/>
          <w:sz w:val="24"/>
          <w:szCs w:val="24"/>
          <w:lang w:val="en-US"/>
        </w:rPr>
        <w:t xml:space="preserve">, </w:t>
      </w:r>
      <w:proofErr w:type="spellStart"/>
      <w:r w:rsidR="00903EAD" w:rsidRPr="004D74B1">
        <w:rPr>
          <w:rFonts w:ascii="Times New Roman" w:hAnsi="Times New Roman" w:cs="Times New Roman"/>
          <w:sz w:val="24"/>
          <w:szCs w:val="24"/>
          <w:lang w:val="en-US"/>
        </w:rPr>
        <w:t>Kraków</w:t>
      </w:r>
      <w:proofErr w:type="spellEnd"/>
      <w:r w:rsidR="00903EAD" w:rsidRPr="004D74B1">
        <w:rPr>
          <w:rFonts w:ascii="Times New Roman" w:hAnsi="Times New Roman" w:cs="Times New Roman"/>
          <w:sz w:val="24"/>
          <w:szCs w:val="24"/>
          <w:lang w:val="en-US"/>
        </w:rPr>
        <w:t xml:space="preserve"> 2007 </w:t>
      </w:r>
    </w:p>
    <w:p w:rsidR="00841F64" w:rsidRPr="004D74B1" w:rsidRDefault="004D74B1" w:rsidP="00F61051">
      <w:pPr>
        <w:pStyle w:val="Bezodstpw"/>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[11</w:t>
      </w:r>
      <w:r w:rsidR="000E342B" w:rsidRPr="004D74B1">
        <w:rPr>
          <w:rFonts w:ascii="Times New Roman" w:hAnsi="Times New Roman" w:cs="Times New Roman"/>
          <w:sz w:val="24"/>
          <w:szCs w:val="24"/>
          <w:lang w:val="en-US"/>
        </w:rPr>
        <w:t xml:space="preserve">] </w:t>
      </w:r>
      <w:proofErr w:type="spellStart"/>
      <w:r w:rsidR="00841F64" w:rsidRPr="004D74B1">
        <w:rPr>
          <w:rFonts w:ascii="Times New Roman" w:hAnsi="Times New Roman" w:cs="Times New Roman"/>
          <w:sz w:val="24"/>
          <w:szCs w:val="24"/>
          <w:lang w:val="en-US"/>
        </w:rPr>
        <w:t>Madej</w:t>
      </w:r>
      <w:proofErr w:type="spellEnd"/>
      <w:r w:rsidR="00841F64" w:rsidRPr="004D74B1">
        <w:rPr>
          <w:rFonts w:ascii="Times New Roman" w:hAnsi="Times New Roman" w:cs="Times New Roman"/>
          <w:sz w:val="24"/>
          <w:szCs w:val="24"/>
          <w:lang w:val="en-US"/>
        </w:rPr>
        <w:t xml:space="preserve"> Ł., </w:t>
      </w:r>
      <w:r w:rsidR="00841F64" w:rsidRPr="004D74B1">
        <w:rPr>
          <w:rFonts w:ascii="Times New Roman" w:hAnsi="Times New Roman" w:cs="Times New Roman"/>
          <w:i/>
          <w:sz w:val="24"/>
          <w:szCs w:val="24"/>
          <w:lang w:val="en-US"/>
        </w:rPr>
        <w:t>A perceptive comparison of the cellular automata and Monte Carlo techniques</w:t>
      </w:r>
    </w:p>
    <w:p w:rsidR="004D74B1" w:rsidRPr="004D74B1" w:rsidRDefault="00841F64" w:rsidP="00F61051">
      <w:pPr>
        <w:pStyle w:val="Bezodstpw"/>
        <w:spacing w:line="360" w:lineRule="auto"/>
        <w:rPr>
          <w:rFonts w:ascii="Times New Roman" w:hAnsi="Times New Roman" w:cs="Times New Roman"/>
          <w:sz w:val="24"/>
          <w:szCs w:val="24"/>
          <w:lang w:val="en-US"/>
        </w:rPr>
      </w:pPr>
      <w:r w:rsidRPr="004D74B1">
        <w:rPr>
          <w:rFonts w:ascii="Times New Roman" w:hAnsi="Times New Roman" w:cs="Times New Roman"/>
          <w:i/>
          <w:sz w:val="24"/>
          <w:szCs w:val="24"/>
          <w:lang w:val="en-US"/>
        </w:rPr>
        <w:t>in application to static recrystallization modeling in polycrystalline materials</w:t>
      </w:r>
      <w:r w:rsidRPr="004D74B1">
        <w:rPr>
          <w:rFonts w:ascii="Times New Roman" w:hAnsi="Times New Roman" w:cs="Times New Roman"/>
          <w:sz w:val="24"/>
          <w:szCs w:val="24"/>
          <w:lang w:val="en-US"/>
        </w:rPr>
        <w:t>, Computational Materials Science 67 (2013) 156–173, AGH University of Science and Technology, 2012</w:t>
      </w:r>
    </w:p>
    <w:p w:rsidR="009241BE" w:rsidRPr="004D74B1" w:rsidRDefault="009241BE" w:rsidP="00F61051">
      <w:pPr>
        <w:pStyle w:val="Bezodstpw"/>
        <w:spacing w:line="360" w:lineRule="auto"/>
        <w:rPr>
          <w:rFonts w:ascii="Times New Roman" w:hAnsi="Times New Roman" w:cs="Times New Roman"/>
          <w:sz w:val="24"/>
          <w:szCs w:val="24"/>
        </w:rPr>
      </w:pPr>
      <w:r w:rsidRPr="004D74B1">
        <w:rPr>
          <w:rFonts w:ascii="Times New Roman" w:hAnsi="Times New Roman" w:cs="Times New Roman"/>
          <w:sz w:val="24"/>
          <w:szCs w:val="24"/>
        </w:rPr>
        <w:t>[1</w:t>
      </w:r>
      <w:r w:rsidR="004D74B1">
        <w:rPr>
          <w:rFonts w:ascii="Times New Roman" w:hAnsi="Times New Roman" w:cs="Times New Roman"/>
          <w:sz w:val="24"/>
          <w:szCs w:val="24"/>
        </w:rPr>
        <w:t>2</w:t>
      </w:r>
      <w:r w:rsidRPr="004D74B1">
        <w:rPr>
          <w:rFonts w:ascii="Times New Roman" w:hAnsi="Times New Roman" w:cs="Times New Roman"/>
          <w:sz w:val="24"/>
          <w:szCs w:val="24"/>
        </w:rPr>
        <w:t xml:space="preserve">] Madej Ł., </w:t>
      </w:r>
      <w:r w:rsidRPr="004D74B1">
        <w:rPr>
          <w:rFonts w:ascii="Times New Roman" w:hAnsi="Times New Roman" w:cs="Times New Roman"/>
          <w:i/>
          <w:sz w:val="24"/>
          <w:szCs w:val="24"/>
        </w:rPr>
        <w:t>Wykłady z przedmiotu Modelowanie Wieloskalowe na kierunku Informatyka Stosowana</w:t>
      </w:r>
      <w:r w:rsidRPr="004D74B1">
        <w:rPr>
          <w:rFonts w:ascii="Times New Roman" w:hAnsi="Times New Roman" w:cs="Times New Roman"/>
          <w:sz w:val="24"/>
          <w:szCs w:val="24"/>
        </w:rPr>
        <w:t>, Wydział Inżynierii Metali i Informatyki Przemysłowej, AGH 2011/2012</w:t>
      </w:r>
      <w:r w:rsidR="005E2743">
        <w:rPr>
          <w:rFonts w:ascii="Times New Roman" w:hAnsi="Times New Roman" w:cs="Times New Roman"/>
          <w:sz w:val="24"/>
          <w:szCs w:val="24"/>
        </w:rPr>
        <w:t xml:space="preserve"> (</w:t>
      </w:r>
      <w:r w:rsidR="005E2743" w:rsidRPr="005E2743">
        <w:rPr>
          <w:rFonts w:ascii="Times New Roman" w:hAnsi="Times New Roman" w:cs="Times New Roman"/>
          <w:sz w:val="24"/>
          <w:szCs w:val="24"/>
        </w:rPr>
        <w:t>http://home.agh.edu.pl/~lmadej/index.php?id=multiscale</w:t>
      </w:r>
      <w:r w:rsidR="005E2743">
        <w:rPr>
          <w:rFonts w:ascii="Times New Roman" w:hAnsi="Times New Roman" w:cs="Times New Roman"/>
          <w:sz w:val="24"/>
          <w:szCs w:val="24"/>
        </w:rPr>
        <w:t>, data korzystania:  listopad 2012)</w:t>
      </w:r>
    </w:p>
    <w:p w:rsidR="00C12B36" w:rsidRPr="004D74B1" w:rsidRDefault="00C12B36" w:rsidP="00F61051">
      <w:pPr>
        <w:pStyle w:val="Bezodstpw"/>
        <w:spacing w:line="360" w:lineRule="auto"/>
        <w:rPr>
          <w:rFonts w:ascii="Times New Roman" w:hAnsi="Times New Roman" w:cs="Times New Roman"/>
          <w:sz w:val="24"/>
          <w:szCs w:val="24"/>
          <w:lang w:val="en-US"/>
        </w:rPr>
      </w:pPr>
      <w:r w:rsidRPr="004D74B1">
        <w:rPr>
          <w:rFonts w:ascii="Times New Roman" w:hAnsi="Times New Roman" w:cs="Times New Roman"/>
          <w:sz w:val="24"/>
          <w:szCs w:val="24"/>
        </w:rPr>
        <w:t>[1</w:t>
      </w:r>
      <w:r w:rsidR="004D74B1">
        <w:rPr>
          <w:rFonts w:ascii="Times New Roman" w:hAnsi="Times New Roman" w:cs="Times New Roman"/>
          <w:sz w:val="24"/>
          <w:szCs w:val="24"/>
        </w:rPr>
        <w:t>3</w:t>
      </w:r>
      <w:r w:rsidRPr="004D74B1">
        <w:rPr>
          <w:rFonts w:ascii="Times New Roman" w:hAnsi="Times New Roman" w:cs="Times New Roman"/>
          <w:sz w:val="24"/>
          <w:szCs w:val="24"/>
        </w:rPr>
        <w:t xml:space="preserve">] Nowak K., </w:t>
      </w:r>
      <w:r w:rsidRPr="004D74B1">
        <w:rPr>
          <w:rFonts w:ascii="Times New Roman" w:hAnsi="Times New Roman" w:cs="Times New Roman"/>
          <w:i/>
          <w:sz w:val="24"/>
          <w:szCs w:val="24"/>
        </w:rPr>
        <w:t>Zastosowanie automatów komórkowych w opisie rozwoju uszkodzeń w warunkach pełzania</w:t>
      </w:r>
      <w:r w:rsidRPr="004D74B1">
        <w:rPr>
          <w:rFonts w:ascii="Times New Roman" w:hAnsi="Times New Roman" w:cs="Times New Roman"/>
          <w:sz w:val="24"/>
          <w:szCs w:val="24"/>
        </w:rPr>
        <w:t xml:space="preserve">, Rozprawa Doktorska, Promotor: prof. </w:t>
      </w:r>
      <w:r w:rsidR="00CF0589" w:rsidRPr="004D74B1">
        <w:rPr>
          <w:rFonts w:ascii="Times New Roman" w:hAnsi="Times New Roman" w:cs="Times New Roman"/>
          <w:sz w:val="24"/>
          <w:szCs w:val="24"/>
        </w:rPr>
        <w:t>D</w:t>
      </w:r>
      <w:r w:rsidRPr="004D74B1">
        <w:rPr>
          <w:rFonts w:ascii="Times New Roman" w:hAnsi="Times New Roman" w:cs="Times New Roman"/>
          <w:sz w:val="24"/>
          <w:szCs w:val="24"/>
        </w:rPr>
        <w:t xml:space="preserve">r hab. </w:t>
      </w:r>
      <w:proofErr w:type="spellStart"/>
      <w:r w:rsidR="00CF0589" w:rsidRPr="008318E4">
        <w:rPr>
          <w:rFonts w:ascii="Times New Roman" w:hAnsi="Times New Roman" w:cs="Times New Roman"/>
          <w:sz w:val="24"/>
          <w:szCs w:val="24"/>
          <w:lang w:val="en-US"/>
        </w:rPr>
        <w:t>I</w:t>
      </w:r>
      <w:r w:rsidRPr="008318E4">
        <w:rPr>
          <w:rFonts w:ascii="Times New Roman" w:hAnsi="Times New Roman" w:cs="Times New Roman"/>
          <w:sz w:val="24"/>
          <w:szCs w:val="24"/>
          <w:lang w:val="en-US"/>
        </w:rPr>
        <w:t>nż</w:t>
      </w:r>
      <w:proofErr w:type="spellEnd"/>
      <w:r w:rsidRPr="008318E4">
        <w:rPr>
          <w:rFonts w:ascii="Times New Roman" w:hAnsi="Times New Roman" w:cs="Times New Roman"/>
          <w:sz w:val="24"/>
          <w:szCs w:val="24"/>
          <w:lang w:val="en-US"/>
        </w:rPr>
        <w:t xml:space="preserve">. </w:t>
      </w:r>
      <w:proofErr w:type="spellStart"/>
      <w:r w:rsidRPr="004D74B1">
        <w:rPr>
          <w:rFonts w:ascii="Times New Roman" w:hAnsi="Times New Roman" w:cs="Times New Roman"/>
          <w:sz w:val="24"/>
          <w:szCs w:val="24"/>
          <w:lang w:val="en-US"/>
        </w:rPr>
        <w:t>Marcin</w:t>
      </w:r>
      <w:proofErr w:type="spellEnd"/>
      <w:r w:rsidRPr="004D74B1">
        <w:rPr>
          <w:rFonts w:ascii="Times New Roman" w:hAnsi="Times New Roman" w:cs="Times New Roman"/>
          <w:sz w:val="24"/>
          <w:szCs w:val="24"/>
          <w:lang w:val="en-US"/>
        </w:rPr>
        <w:t xml:space="preserve"> </w:t>
      </w:r>
      <w:proofErr w:type="spellStart"/>
      <w:r w:rsidRPr="004D74B1">
        <w:rPr>
          <w:rFonts w:ascii="Times New Roman" w:hAnsi="Times New Roman" w:cs="Times New Roman"/>
          <w:sz w:val="24"/>
          <w:szCs w:val="24"/>
          <w:lang w:val="en-US"/>
        </w:rPr>
        <w:t>Chranowski</w:t>
      </w:r>
      <w:proofErr w:type="spellEnd"/>
      <w:r w:rsidRPr="004D74B1">
        <w:rPr>
          <w:rFonts w:ascii="Times New Roman" w:hAnsi="Times New Roman" w:cs="Times New Roman"/>
          <w:sz w:val="24"/>
          <w:szCs w:val="24"/>
          <w:lang w:val="en-US"/>
        </w:rPr>
        <w:t xml:space="preserve">, </w:t>
      </w:r>
      <w:proofErr w:type="spellStart"/>
      <w:r w:rsidRPr="004D74B1">
        <w:rPr>
          <w:rFonts w:ascii="Times New Roman" w:hAnsi="Times New Roman" w:cs="Times New Roman"/>
          <w:sz w:val="24"/>
          <w:szCs w:val="24"/>
          <w:lang w:val="en-US"/>
        </w:rPr>
        <w:t>Kraków</w:t>
      </w:r>
      <w:proofErr w:type="spellEnd"/>
      <w:r w:rsidRPr="004D74B1">
        <w:rPr>
          <w:rFonts w:ascii="Times New Roman" w:hAnsi="Times New Roman" w:cs="Times New Roman"/>
          <w:sz w:val="24"/>
          <w:szCs w:val="24"/>
          <w:lang w:val="en-US"/>
        </w:rPr>
        <w:t xml:space="preserve"> 2009</w:t>
      </w:r>
    </w:p>
    <w:p w:rsidR="00015F7B" w:rsidRDefault="00150E18" w:rsidP="00F61051">
      <w:pPr>
        <w:pStyle w:val="Bezodstpw"/>
        <w:spacing w:line="360" w:lineRule="auto"/>
        <w:rPr>
          <w:rFonts w:ascii="Times New Roman" w:hAnsi="Times New Roman" w:cs="Times New Roman"/>
          <w:sz w:val="24"/>
          <w:szCs w:val="24"/>
          <w:lang w:val="en-US"/>
        </w:rPr>
      </w:pPr>
      <w:r w:rsidRPr="00E73F4A">
        <w:rPr>
          <w:rFonts w:ascii="Times New Roman" w:hAnsi="Times New Roman" w:cs="Times New Roman"/>
          <w:sz w:val="24"/>
          <w:szCs w:val="24"/>
          <w:lang w:val="en-US"/>
        </w:rPr>
        <w:t>[</w:t>
      </w:r>
      <w:r w:rsidR="00343791" w:rsidRPr="00E73F4A">
        <w:rPr>
          <w:rFonts w:ascii="Times New Roman" w:hAnsi="Times New Roman" w:cs="Times New Roman"/>
          <w:sz w:val="24"/>
          <w:szCs w:val="24"/>
          <w:lang w:val="en-US"/>
        </w:rPr>
        <w:t>1</w:t>
      </w:r>
      <w:r w:rsidR="004D74B1" w:rsidRPr="00E73F4A">
        <w:rPr>
          <w:rFonts w:ascii="Times New Roman" w:hAnsi="Times New Roman" w:cs="Times New Roman"/>
          <w:sz w:val="24"/>
          <w:szCs w:val="24"/>
          <w:lang w:val="en-US"/>
        </w:rPr>
        <w:t>4</w:t>
      </w:r>
      <w:r w:rsidRPr="00E73F4A">
        <w:rPr>
          <w:rFonts w:ascii="Times New Roman" w:hAnsi="Times New Roman" w:cs="Times New Roman"/>
          <w:sz w:val="24"/>
          <w:szCs w:val="24"/>
          <w:lang w:val="en-US"/>
        </w:rPr>
        <w:t xml:space="preserve">] </w:t>
      </w:r>
      <w:proofErr w:type="spellStart"/>
      <w:r w:rsidR="00D437B4" w:rsidRPr="00E73F4A">
        <w:rPr>
          <w:rFonts w:ascii="Times New Roman" w:hAnsi="Times New Roman" w:cs="Times New Roman"/>
          <w:sz w:val="24"/>
          <w:szCs w:val="24"/>
          <w:lang w:val="en-US"/>
        </w:rPr>
        <w:t>Shibutani</w:t>
      </w:r>
      <w:proofErr w:type="spellEnd"/>
      <w:r w:rsidR="00D437B4" w:rsidRPr="00E73F4A">
        <w:rPr>
          <w:rFonts w:ascii="Times New Roman" w:hAnsi="Times New Roman" w:cs="Times New Roman"/>
          <w:sz w:val="24"/>
          <w:szCs w:val="24"/>
          <w:lang w:val="en-US"/>
        </w:rPr>
        <w:t xml:space="preserve"> Y., </w:t>
      </w:r>
      <w:proofErr w:type="spellStart"/>
      <w:r w:rsidR="00D437B4" w:rsidRPr="00E73F4A">
        <w:rPr>
          <w:rFonts w:ascii="Times New Roman" w:hAnsi="Times New Roman" w:cs="Times New Roman"/>
          <w:i/>
          <w:sz w:val="24"/>
          <w:szCs w:val="24"/>
          <w:lang w:val="en-US"/>
        </w:rPr>
        <w:t>Mesoscopic</w:t>
      </w:r>
      <w:proofErr w:type="spellEnd"/>
      <w:r w:rsidR="00D437B4" w:rsidRPr="00E73F4A">
        <w:rPr>
          <w:rFonts w:ascii="Times New Roman" w:hAnsi="Times New Roman" w:cs="Times New Roman"/>
          <w:i/>
          <w:sz w:val="24"/>
          <w:szCs w:val="24"/>
          <w:lang w:val="en-US"/>
        </w:rPr>
        <w:t xml:space="preserve"> dynamics on dislocation patterning in fatigued material by cellular automata</w:t>
      </w:r>
      <w:r w:rsidR="00D437B4" w:rsidRPr="00E73F4A">
        <w:rPr>
          <w:rFonts w:ascii="Times New Roman" w:hAnsi="Times New Roman" w:cs="Times New Roman"/>
          <w:sz w:val="24"/>
          <w:szCs w:val="24"/>
          <w:lang w:val="en-US"/>
        </w:rPr>
        <w:t>, Materials Science Research International, Vol.5 No.4, 1999</w:t>
      </w:r>
    </w:p>
    <w:p w:rsidR="00BA0C06" w:rsidRPr="00BA0C06" w:rsidRDefault="00BA0C06" w:rsidP="00F61051">
      <w:pPr>
        <w:pStyle w:val="Bezodstpw"/>
        <w:spacing w:line="360" w:lineRule="auto"/>
        <w:rPr>
          <w:rFonts w:ascii="Times New Roman" w:hAnsi="Times New Roman" w:cs="Times New Roman"/>
          <w:sz w:val="24"/>
          <w:szCs w:val="24"/>
        </w:rPr>
      </w:pPr>
      <w:r w:rsidRPr="00BA0C06">
        <w:rPr>
          <w:rFonts w:ascii="Times New Roman" w:hAnsi="Times New Roman" w:cs="Times New Roman"/>
          <w:sz w:val="24"/>
          <w:szCs w:val="24"/>
        </w:rPr>
        <w:t xml:space="preserve">[15] http://www.cs.cmu.edu/afs/cs/academic/class/15869-f11/www/readings/lindholm08_tesla.pdf  </w:t>
      </w:r>
      <w:r w:rsidRPr="004D74B1">
        <w:rPr>
          <w:rFonts w:ascii="Times New Roman" w:hAnsi="Times New Roman" w:cs="Times New Roman"/>
          <w:sz w:val="24"/>
          <w:szCs w:val="24"/>
        </w:rPr>
        <w:t xml:space="preserve">(data korzystania: </w:t>
      </w:r>
      <w:r>
        <w:rPr>
          <w:rFonts w:ascii="Times New Roman" w:hAnsi="Times New Roman" w:cs="Times New Roman"/>
          <w:sz w:val="24"/>
          <w:szCs w:val="24"/>
        </w:rPr>
        <w:t>10</w:t>
      </w:r>
      <w:r w:rsidRPr="004D74B1">
        <w:rPr>
          <w:rFonts w:ascii="Times New Roman" w:hAnsi="Times New Roman" w:cs="Times New Roman"/>
          <w:sz w:val="24"/>
          <w:szCs w:val="24"/>
        </w:rPr>
        <w:t>.11.2012)</w:t>
      </w:r>
    </w:p>
    <w:p w:rsidR="00F7748E" w:rsidRDefault="00764055" w:rsidP="003478B4">
      <w:pPr>
        <w:pStyle w:val="Nagwek1"/>
        <w:pageBreakBefore/>
        <w:spacing w:before="0"/>
        <w:ind w:left="431" w:hanging="431"/>
        <w:rPr>
          <w:lang w:val="en-US"/>
        </w:rPr>
      </w:pPr>
      <w:bookmarkStart w:id="37" w:name="_Toc345852819"/>
      <w:proofErr w:type="spellStart"/>
      <w:r w:rsidRPr="00764055">
        <w:rPr>
          <w:lang w:val="en-US"/>
        </w:rPr>
        <w:lastRenderedPageBreak/>
        <w:t>Zawartość</w:t>
      </w:r>
      <w:proofErr w:type="spellEnd"/>
      <w:r w:rsidRPr="00764055">
        <w:rPr>
          <w:lang w:val="en-US"/>
        </w:rPr>
        <w:t xml:space="preserve"> CD</w:t>
      </w:r>
      <w:bookmarkEnd w:id="37"/>
    </w:p>
    <w:p w:rsidR="00764055" w:rsidRDefault="00764055" w:rsidP="00F61051">
      <w:pPr>
        <w:spacing w:after="0" w:line="360" w:lineRule="auto"/>
        <w:rPr>
          <w:rFonts w:ascii="Times New Roman" w:hAnsi="Times New Roman" w:cs="Times New Roman"/>
          <w:sz w:val="24"/>
          <w:szCs w:val="24"/>
          <w:lang w:val="en-US"/>
        </w:rPr>
      </w:pPr>
    </w:p>
    <w:p w:rsidR="00E32945" w:rsidRDefault="00CF0589" w:rsidP="00CF0589">
      <w:pPr>
        <w:pStyle w:val="Akapitzlist"/>
        <w:numPr>
          <w:ilvl w:val="0"/>
          <w:numId w:val="15"/>
        </w:numPr>
        <w:spacing w:after="0"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Elektroniczna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wersja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projektu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dyplomowego</w:t>
      </w:r>
      <w:proofErr w:type="spellEnd"/>
    </w:p>
    <w:p w:rsidR="00CF0589" w:rsidRDefault="00CF0589" w:rsidP="00CF0589">
      <w:pPr>
        <w:pStyle w:val="Akapitzlist"/>
        <w:numPr>
          <w:ilvl w:val="0"/>
          <w:numId w:val="15"/>
        </w:numPr>
        <w:spacing w:after="0" w:line="360" w:lineRule="auto"/>
        <w:rPr>
          <w:rFonts w:ascii="Times New Roman" w:hAnsi="Times New Roman" w:cs="Times New Roman"/>
          <w:sz w:val="24"/>
          <w:szCs w:val="24"/>
        </w:rPr>
      </w:pPr>
      <w:r w:rsidRPr="00CF0589">
        <w:rPr>
          <w:rFonts w:ascii="Times New Roman" w:hAnsi="Times New Roman" w:cs="Times New Roman"/>
          <w:sz w:val="24"/>
          <w:szCs w:val="24"/>
        </w:rPr>
        <w:t xml:space="preserve">Kody źródła do trzech </w:t>
      </w:r>
      <w:r>
        <w:rPr>
          <w:rFonts w:ascii="Times New Roman" w:hAnsi="Times New Roman" w:cs="Times New Roman"/>
          <w:sz w:val="24"/>
          <w:szCs w:val="24"/>
        </w:rPr>
        <w:t>zaimplementowanych modeli mikrostruktur materiałowych</w:t>
      </w:r>
    </w:p>
    <w:p w:rsidR="00CF0589" w:rsidRDefault="00CF0589" w:rsidP="00CF0589">
      <w:pPr>
        <w:pStyle w:val="Akapitzlist"/>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Aplikacja napisana przez Artura </w:t>
      </w:r>
      <w:proofErr w:type="spellStart"/>
      <w:r>
        <w:rPr>
          <w:rFonts w:ascii="Times New Roman" w:hAnsi="Times New Roman" w:cs="Times New Roman"/>
          <w:sz w:val="24"/>
          <w:szCs w:val="24"/>
        </w:rPr>
        <w:t>Rodzaja</w:t>
      </w:r>
      <w:proofErr w:type="spellEnd"/>
      <w:r>
        <w:rPr>
          <w:rFonts w:ascii="Times New Roman" w:hAnsi="Times New Roman" w:cs="Times New Roman"/>
          <w:sz w:val="24"/>
          <w:szCs w:val="24"/>
        </w:rPr>
        <w:t>, której zadaniem jest uruchamianie i rozdzielanie przestrzeni pomiędzy procesory CPU i GPU</w:t>
      </w:r>
    </w:p>
    <w:p w:rsidR="00CF0589" w:rsidRPr="00CF0589" w:rsidRDefault="00CF0589" w:rsidP="00CF0589">
      <w:pPr>
        <w:pStyle w:val="Akapitzlist"/>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Narzędzie do debugowania kody źródeł na procesorach sekwencyjnych</w:t>
      </w:r>
    </w:p>
    <w:p w:rsidR="00F7748E" w:rsidRPr="00F7748E" w:rsidRDefault="00F7748E" w:rsidP="003478B4">
      <w:pPr>
        <w:pStyle w:val="Nagwek1"/>
        <w:pageBreakBefore/>
        <w:spacing w:before="0"/>
        <w:ind w:left="431" w:hanging="431"/>
        <w:rPr>
          <w:lang w:val="en-US"/>
        </w:rPr>
      </w:pPr>
      <w:bookmarkStart w:id="38" w:name="_Toc345852820"/>
      <w:proofErr w:type="spellStart"/>
      <w:r w:rsidRPr="00F7748E">
        <w:rPr>
          <w:lang w:val="en-US"/>
        </w:rPr>
        <w:lastRenderedPageBreak/>
        <w:t>Spis</w:t>
      </w:r>
      <w:proofErr w:type="spellEnd"/>
      <w:r w:rsidRPr="00F7748E">
        <w:rPr>
          <w:lang w:val="en-US"/>
        </w:rPr>
        <w:t xml:space="preserve"> </w:t>
      </w:r>
      <w:proofErr w:type="spellStart"/>
      <w:r w:rsidR="00083606">
        <w:rPr>
          <w:lang w:val="en-US"/>
        </w:rPr>
        <w:t>ilustracji</w:t>
      </w:r>
      <w:bookmarkEnd w:id="38"/>
      <w:proofErr w:type="spellEnd"/>
    </w:p>
    <w:p w:rsidR="00F7748E" w:rsidRDefault="00F7748E" w:rsidP="00F61051">
      <w:pPr>
        <w:spacing w:after="0" w:line="360" w:lineRule="auto"/>
        <w:rPr>
          <w:lang w:val="en-US"/>
        </w:rPr>
      </w:pPr>
    </w:p>
    <w:tbl>
      <w:tblPr>
        <w:tblStyle w:val="Tabela-Siatka"/>
        <w:tblW w:w="0" w:type="auto"/>
        <w:tblLook w:val="04A0" w:firstRow="1" w:lastRow="0" w:firstColumn="1" w:lastColumn="0" w:noHBand="0" w:noVBand="1"/>
      </w:tblPr>
      <w:tblGrid>
        <w:gridCol w:w="1242"/>
        <w:gridCol w:w="7088"/>
        <w:gridCol w:w="882"/>
      </w:tblGrid>
      <w:tr w:rsidR="00F7748E" w:rsidRPr="00F7748E" w:rsidTr="00592A0C">
        <w:tc>
          <w:tcPr>
            <w:tcW w:w="1242" w:type="dxa"/>
            <w:vAlign w:val="center"/>
          </w:tcPr>
          <w:p w:rsidR="00F7748E" w:rsidRPr="00507AA4" w:rsidRDefault="00F7748E" w:rsidP="00592A0C">
            <w:pPr>
              <w:spacing w:line="360" w:lineRule="auto"/>
              <w:rPr>
                <w:rFonts w:ascii="Times New Roman" w:hAnsi="Times New Roman" w:cs="Times New Roman"/>
                <w:i/>
                <w:sz w:val="24"/>
                <w:szCs w:val="24"/>
                <w:lang w:val="en-US"/>
              </w:rPr>
            </w:pPr>
            <w:proofErr w:type="spellStart"/>
            <w:r w:rsidRPr="00507AA4">
              <w:rPr>
                <w:rFonts w:ascii="Times New Roman" w:hAnsi="Times New Roman" w:cs="Times New Roman"/>
                <w:i/>
                <w:sz w:val="24"/>
                <w:szCs w:val="24"/>
                <w:lang w:val="en-US"/>
              </w:rPr>
              <w:t>Rys</w:t>
            </w:r>
            <w:proofErr w:type="spellEnd"/>
            <w:r w:rsidRPr="00507AA4">
              <w:rPr>
                <w:rFonts w:ascii="Times New Roman" w:hAnsi="Times New Roman" w:cs="Times New Roman"/>
                <w:i/>
                <w:sz w:val="24"/>
                <w:szCs w:val="24"/>
                <w:lang w:val="en-US"/>
              </w:rPr>
              <w:t xml:space="preserve">. </w:t>
            </w:r>
            <w:r w:rsidR="00592A0C" w:rsidRPr="00507AA4">
              <w:rPr>
                <w:rFonts w:ascii="Times New Roman" w:hAnsi="Times New Roman" w:cs="Times New Roman"/>
                <w:i/>
                <w:sz w:val="24"/>
                <w:szCs w:val="24"/>
                <w:lang w:val="en-US"/>
              </w:rPr>
              <w:t>2.</w:t>
            </w:r>
            <w:r w:rsidRPr="00507AA4">
              <w:rPr>
                <w:rFonts w:ascii="Times New Roman" w:hAnsi="Times New Roman" w:cs="Times New Roman"/>
                <w:i/>
                <w:sz w:val="24"/>
                <w:szCs w:val="24"/>
                <w:lang w:val="en-US"/>
              </w:rPr>
              <w:t>1</w:t>
            </w:r>
          </w:p>
        </w:tc>
        <w:tc>
          <w:tcPr>
            <w:tcW w:w="7088" w:type="dxa"/>
            <w:vAlign w:val="center"/>
          </w:tcPr>
          <w:p w:rsidR="00F7748E" w:rsidRPr="00507AA4" w:rsidRDefault="00F7748E" w:rsidP="00592A0C">
            <w:pPr>
              <w:spacing w:line="360" w:lineRule="auto"/>
              <w:rPr>
                <w:rFonts w:ascii="Times New Roman" w:hAnsi="Times New Roman" w:cs="Times New Roman"/>
                <w:i/>
                <w:sz w:val="24"/>
                <w:szCs w:val="24"/>
              </w:rPr>
            </w:pPr>
            <w:r w:rsidRPr="00507AA4">
              <w:rPr>
                <w:rStyle w:val="Pogrubienie"/>
                <w:rFonts w:ascii="Times New Roman" w:hAnsi="Times New Roman" w:cs="Times New Roman"/>
                <w:b w:val="0"/>
                <w:i/>
                <w:sz w:val="24"/>
                <w:szCs w:val="24"/>
              </w:rPr>
              <w:t>Praca elementów roboczych w obrębie tej samej grupy i poza nią.</w:t>
            </w:r>
          </w:p>
        </w:tc>
        <w:tc>
          <w:tcPr>
            <w:tcW w:w="882" w:type="dxa"/>
            <w:vAlign w:val="center"/>
          </w:tcPr>
          <w:p w:rsidR="00F7748E" w:rsidRPr="00507AA4" w:rsidRDefault="00FD711F" w:rsidP="00592A0C">
            <w:pPr>
              <w:spacing w:line="360" w:lineRule="auto"/>
              <w:rPr>
                <w:rFonts w:ascii="Times New Roman" w:hAnsi="Times New Roman" w:cs="Times New Roman"/>
                <w:i/>
                <w:sz w:val="24"/>
                <w:szCs w:val="24"/>
              </w:rPr>
            </w:pPr>
            <w:r>
              <w:rPr>
                <w:rFonts w:ascii="Times New Roman" w:hAnsi="Times New Roman" w:cs="Times New Roman"/>
                <w:i/>
                <w:sz w:val="24"/>
                <w:szCs w:val="24"/>
              </w:rPr>
              <w:t>10</w:t>
            </w:r>
          </w:p>
        </w:tc>
      </w:tr>
      <w:tr w:rsidR="00F7748E" w:rsidRPr="00F7748E" w:rsidTr="00592A0C">
        <w:tc>
          <w:tcPr>
            <w:tcW w:w="1242" w:type="dxa"/>
            <w:vAlign w:val="center"/>
          </w:tcPr>
          <w:p w:rsidR="00F7748E" w:rsidRPr="00507AA4" w:rsidRDefault="00592A0C" w:rsidP="00592A0C">
            <w:pPr>
              <w:spacing w:line="360" w:lineRule="auto"/>
              <w:rPr>
                <w:rFonts w:ascii="Times New Roman" w:hAnsi="Times New Roman" w:cs="Times New Roman"/>
                <w:i/>
                <w:sz w:val="24"/>
                <w:szCs w:val="24"/>
              </w:rPr>
            </w:pPr>
            <w:proofErr w:type="spellStart"/>
            <w:r w:rsidRPr="00507AA4">
              <w:rPr>
                <w:rFonts w:ascii="Times New Roman" w:hAnsi="Times New Roman" w:cs="Times New Roman"/>
                <w:i/>
                <w:sz w:val="24"/>
                <w:szCs w:val="24"/>
                <w:lang w:val="en-US"/>
              </w:rPr>
              <w:t>Rys</w:t>
            </w:r>
            <w:proofErr w:type="spellEnd"/>
            <w:r w:rsidRPr="00507AA4">
              <w:rPr>
                <w:rFonts w:ascii="Times New Roman" w:hAnsi="Times New Roman" w:cs="Times New Roman"/>
                <w:i/>
                <w:sz w:val="24"/>
                <w:szCs w:val="24"/>
                <w:lang w:val="en-US"/>
              </w:rPr>
              <w:t>. 2.2</w:t>
            </w:r>
          </w:p>
        </w:tc>
        <w:tc>
          <w:tcPr>
            <w:tcW w:w="7088" w:type="dxa"/>
            <w:vAlign w:val="center"/>
          </w:tcPr>
          <w:p w:rsidR="00F7748E" w:rsidRPr="00507AA4" w:rsidRDefault="00592A0C" w:rsidP="00592A0C">
            <w:pPr>
              <w:spacing w:line="360" w:lineRule="auto"/>
              <w:rPr>
                <w:rFonts w:ascii="Times New Roman" w:hAnsi="Times New Roman" w:cs="Times New Roman"/>
                <w:i/>
                <w:sz w:val="24"/>
                <w:szCs w:val="24"/>
              </w:rPr>
            </w:pPr>
            <w:r w:rsidRPr="00507AA4">
              <w:rPr>
                <w:rFonts w:ascii="Times New Roman" w:hAnsi="Times New Roman" w:cs="Times New Roman"/>
                <w:i/>
                <w:sz w:val="24"/>
                <w:szCs w:val="24"/>
              </w:rPr>
              <w:t>Programowanie proceduralne vs. programowanie równoległe</w:t>
            </w:r>
          </w:p>
        </w:tc>
        <w:tc>
          <w:tcPr>
            <w:tcW w:w="882" w:type="dxa"/>
            <w:vAlign w:val="center"/>
          </w:tcPr>
          <w:p w:rsidR="00F7748E" w:rsidRPr="00507AA4" w:rsidRDefault="00FD711F" w:rsidP="00592A0C">
            <w:pPr>
              <w:spacing w:line="360" w:lineRule="auto"/>
              <w:rPr>
                <w:rFonts w:ascii="Times New Roman" w:hAnsi="Times New Roman" w:cs="Times New Roman"/>
                <w:i/>
                <w:sz w:val="24"/>
                <w:szCs w:val="24"/>
              </w:rPr>
            </w:pPr>
            <w:r>
              <w:rPr>
                <w:rFonts w:ascii="Times New Roman" w:hAnsi="Times New Roman" w:cs="Times New Roman"/>
                <w:i/>
                <w:sz w:val="24"/>
                <w:szCs w:val="24"/>
              </w:rPr>
              <w:t>10</w:t>
            </w:r>
          </w:p>
        </w:tc>
      </w:tr>
      <w:tr w:rsidR="00F7748E" w:rsidRPr="00F7748E" w:rsidTr="00592A0C">
        <w:tc>
          <w:tcPr>
            <w:tcW w:w="1242" w:type="dxa"/>
            <w:vAlign w:val="center"/>
          </w:tcPr>
          <w:p w:rsidR="00F7748E" w:rsidRPr="00507AA4" w:rsidRDefault="00592A0C" w:rsidP="00592A0C">
            <w:pPr>
              <w:spacing w:line="360" w:lineRule="auto"/>
              <w:rPr>
                <w:rFonts w:ascii="Times New Roman" w:hAnsi="Times New Roman" w:cs="Times New Roman"/>
                <w:i/>
                <w:sz w:val="24"/>
                <w:szCs w:val="24"/>
              </w:rPr>
            </w:pPr>
            <w:proofErr w:type="spellStart"/>
            <w:r w:rsidRPr="00507AA4">
              <w:rPr>
                <w:rFonts w:ascii="Times New Roman" w:hAnsi="Times New Roman" w:cs="Times New Roman"/>
                <w:i/>
                <w:sz w:val="24"/>
                <w:szCs w:val="24"/>
                <w:lang w:val="en-US"/>
              </w:rPr>
              <w:t>Rys</w:t>
            </w:r>
            <w:proofErr w:type="spellEnd"/>
            <w:r w:rsidRPr="00507AA4">
              <w:rPr>
                <w:rFonts w:ascii="Times New Roman" w:hAnsi="Times New Roman" w:cs="Times New Roman"/>
                <w:i/>
                <w:sz w:val="24"/>
                <w:szCs w:val="24"/>
                <w:lang w:val="en-US"/>
              </w:rPr>
              <w:t>. 2.3</w:t>
            </w:r>
          </w:p>
        </w:tc>
        <w:tc>
          <w:tcPr>
            <w:tcW w:w="7088" w:type="dxa"/>
            <w:vAlign w:val="center"/>
          </w:tcPr>
          <w:p w:rsidR="00F7748E" w:rsidRPr="00507AA4" w:rsidRDefault="00592A0C" w:rsidP="00592A0C">
            <w:pPr>
              <w:spacing w:line="360" w:lineRule="auto"/>
              <w:rPr>
                <w:rFonts w:ascii="Times New Roman" w:hAnsi="Times New Roman" w:cs="Times New Roman"/>
                <w:i/>
                <w:sz w:val="24"/>
                <w:szCs w:val="24"/>
              </w:rPr>
            </w:pPr>
            <w:r w:rsidRPr="00507AA4">
              <w:rPr>
                <w:rFonts w:ascii="Times New Roman" w:hAnsi="Times New Roman" w:cs="Times New Roman"/>
                <w:i/>
                <w:sz w:val="24"/>
                <w:szCs w:val="24"/>
              </w:rPr>
              <w:t xml:space="preserve">Etapy tworzenia programy napisanego przy pomocy </w:t>
            </w:r>
            <w:proofErr w:type="spellStart"/>
            <w:r w:rsidRPr="00507AA4">
              <w:rPr>
                <w:rFonts w:ascii="Times New Roman" w:hAnsi="Times New Roman" w:cs="Times New Roman"/>
                <w:i/>
                <w:sz w:val="24"/>
                <w:szCs w:val="24"/>
              </w:rPr>
              <w:t>OpenCL</w:t>
            </w:r>
            <w:proofErr w:type="spellEnd"/>
          </w:p>
        </w:tc>
        <w:tc>
          <w:tcPr>
            <w:tcW w:w="882" w:type="dxa"/>
            <w:vAlign w:val="center"/>
          </w:tcPr>
          <w:p w:rsidR="00F7748E" w:rsidRPr="00507AA4" w:rsidRDefault="00EE533E" w:rsidP="00FD711F">
            <w:pPr>
              <w:spacing w:line="360" w:lineRule="auto"/>
              <w:rPr>
                <w:rFonts w:ascii="Times New Roman" w:hAnsi="Times New Roman" w:cs="Times New Roman"/>
                <w:i/>
                <w:sz w:val="24"/>
                <w:szCs w:val="24"/>
              </w:rPr>
            </w:pPr>
            <w:r w:rsidRPr="00507AA4">
              <w:rPr>
                <w:rFonts w:ascii="Times New Roman" w:hAnsi="Times New Roman" w:cs="Times New Roman"/>
                <w:i/>
                <w:sz w:val="24"/>
                <w:szCs w:val="24"/>
              </w:rPr>
              <w:t>1</w:t>
            </w:r>
            <w:r w:rsidR="00FD711F">
              <w:rPr>
                <w:rFonts w:ascii="Times New Roman" w:hAnsi="Times New Roman" w:cs="Times New Roman"/>
                <w:i/>
                <w:sz w:val="24"/>
                <w:szCs w:val="24"/>
              </w:rPr>
              <w:t>1</w:t>
            </w:r>
          </w:p>
        </w:tc>
      </w:tr>
      <w:tr w:rsidR="00F7748E" w:rsidRPr="00F7748E" w:rsidTr="00592A0C">
        <w:tc>
          <w:tcPr>
            <w:tcW w:w="1242" w:type="dxa"/>
            <w:vAlign w:val="center"/>
          </w:tcPr>
          <w:p w:rsidR="00F7748E" w:rsidRPr="00507AA4" w:rsidRDefault="00592A0C" w:rsidP="00592A0C">
            <w:pPr>
              <w:spacing w:line="360" w:lineRule="auto"/>
              <w:rPr>
                <w:rFonts w:ascii="Times New Roman" w:hAnsi="Times New Roman" w:cs="Times New Roman"/>
                <w:i/>
                <w:sz w:val="24"/>
                <w:szCs w:val="24"/>
              </w:rPr>
            </w:pPr>
            <w:proofErr w:type="spellStart"/>
            <w:r w:rsidRPr="00507AA4">
              <w:rPr>
                <w:rFonts w:ascii="Times New Roman" w:hAnsi="Times New Roman" w:cs="Times New Roman"/>
                <w:i/>
                <w:sz w:val="24"/>
                <w:szCs w:val="24"/>
                <w:lang w:val="en-US"/>
              </w:rPr>
              <w:t>Rys</w:t>
            </w:r>
            <w:proofErr w:type="spellEnd"/>
            <w:r w:rsidRPr="00507AA4">
              <w:rPr>
                <w:rFonts w:ascii="Times New Roman" w:hAnsi="Times New Roman" w:cs="Times New Roman"/>
                <w:i/>
                <w:sz w:val="24"/>
                <w:szCs w:val="24"/>
                <w:lang w:val="en-US"/>
              </w:rPr>
              <w:t>. 2.4</w:t>
            </w:r>
          </w:p>
        </w:tc>
        <w:tc>
          <w:tcPr>
            <w:tcW w:w="7088" w:type="dxa"/>
            <w:vAlign w:val="center"/>
          </w:tcPr>
          <w:p w:rsidR="00F7748E" w:rsidRPr="00507AA4" w:rsidRDefault="00EE533E" w:rsidP="00592A0C">
            <w:pPr>
              <w:spacing w:line="360" w:lineRule="auto"/>
              <w:rPr>
                <w:rFonts w:ascii="Times New Roman" w:hAnsi="Times New Roman" w:cs="Times New Roman"/>
                <w:i/>
                <w:sz w:val="24"/>
                <w:szCs w:val="24"/>
              </w:rPr>
            </w:pPr>
            <w:r w:rsidRPr="00507AA4">
              <w:rPr>
                <w:rFonts w:ascii="Times New Roman" w:hAnsi="Times New Roman" w:cs="Times New Roman"/>
                <w:i/>
                <w:sz w:val="24"/>
                <w:szCs w:val="24"/>
              </w:rPr>
              <w:t xml:space="preserve">„Zestaw narzędziowy” kompilatora </w:t>
            </w:r>
            <w:proofErr w:type="spellStart"/>
            <w:r w:rsidRPr="00507AA4">
              <w:rPr>
                <w:rFonts w:ascii="Times New Roman" w:hAnsi="Times New Roman" w:cs="Times New Roman"/>
                <w:i/>
                <w:sz w:val="24"/>
                <w:szCs w:val="24"/>
              </w:rPr>
              <w:t>OpenCL</w:t>
            </w:r>
            <w:proofErr w:type="spellEnd"/>
          </w:p>
        </w:tc>
        <w:tc>
          <w:tcPr>
            <w:tcW w:w="882" w:type="dxa"/>
            <w:vAlign w:val="center"/>
          </w:tcPr>
          <w:p w:rsidR="00F7748E" w:rsidRPr="00507AA4" w:rsidRDefault="00EE533E" w:rsidP="00FD711F">
            <w:pPr>
              <w:spacing w:line="360" w:lineRule="auto"/>
              <w:rPr>
                <w:rFonts w:ascii="Times New Roman" w:hAnsi="Times New Roman" w:cs="Times New Roman"/>
                <w:i/>
                <w:sz w:val="24"/>
                <w:szCs w:val="24"/>
              </w:rPr>
            </w:pPr>
            <w:r w:rsidRPr="00507AA4">
              <w:rPr>
                <w:rFonts w:ascii="Times New Roman" w:hAnsi="Times New Roman" w:cs="Times New Roman"/>
                <w:i/>
                <w:sz w:val="24"/>
                <w:szCs w:val="24"/>
              </w:rPr>
              <w:t>1</w:t>
            </w:r>
            <w:r w:rsidR="00FD711F">
              <w:rPr>
                <w:rFonts w:ascii="Times New Roman" w:hAnsi="Times New Roman" w:cs="Times New Roman"/>
                <w:i/>
                <w:sz w:val="24"/>
                <w:szCs w:val="24"/>
              </w:rPr>
              <w:t>2</w:t>
            </w:r>
          </w:p>
        </w:tc>
      </w:tr>
      <w:tr w:rsidR="00F7748E" w:rsidRPr="00F7748E" w:rsidTr="00592A0C">
        <w:tc>
          <w:tcPr>
            <w:tcW w:w="1242" w:type="dxa"/>
            <w:vAlign w:val="center"/>
          </w:tcPr>
          <w:p w:rsidR="00F7748E" w:rsidRPr="00507AA4" w:rsidRDefault="00EE533E" w:rsidP="00EE533E">
            <w:pPr>
              <w:spacing w:line="360" w:lineRule="auto"/>
              <w:rPr>
                <w:rFonts w:ascii="Times New Roman" w:hAnsi="Times New Roman" w:cs="Times New Roman"/>
                <w:i/>
                <w:sz w:val="24"/>
                <w:szCs w:val="24"/>
              </w:rPr>
            </w:pPr>
            <w:proofErr w:type="spellStart"/>
            <w:r w:rsidRPr="00507AA4">
              <w:rPr>
                <w:rFonts w:ascii="Times New Roman" w:hAnsi="Times New Roman" w:cs="Times New Roman"/>
                <w:i/>
                <w:sz w:val="24"/>
                <w:szCs w:val="24"/>
                <w:lang w:val="en-US"/>
              </w:rPr>
              <w:t>Rys</w:t>
            </w:r>
            <w:proofErr w:type="spellEnd"/>
            <w:r w:rsidRPr="00507AA4">
              <w:rPr>
                <w:rFonts w:ascii="Times New Roman" w:hAnsi="Times New Roman" w:cs="Times New Roman"/>
                <w:i/>
                <w:sz w:val="24"/>
                <w:szCs w:val="24"/>
                <w:lang w:val="en-US"/>
              </w:rPr>
              <w:t>. 2.5</w:t>
            </w:r>
          </w:p>
        </w:tc>
        <w:tc>
          <w:tcPr>
            <w:tcW w:w="7088" w:type="dxa"/>
            <w:vAlign w:val="center"/>
          </w:tcPr>
          <w:p w:rsidR="00F7748E" w:rsidRPr="00507AA4" w:rsidRDefault="00EE533E" w:rsidP="00592A0C">
            <w:pPr>
              <w:spacing w:line="360" w:lineRule="auto"/>
              <w:rPr>
                <w:rFonts w:ascii="Times New Roman" w:hAnsi="Times New Roman" w:cs="Times New Roman"/>
                <w:i/>
                <w:sz w:val="24"/>
                <w:szCs w:val="24"/>
              </w:rPr>
            </w:pPr>
            <w:r w:rsidRPr="00507AA4">
              <w:rPr>
                <w:rFonts w:ascii="Times New Roman" w:hAnsi="Times New Roman" w:cs="Times New Roman"/>
                <w:i/>
                <w:sz w:val="24"/>
                <w:szCs w:val="24"/>
              </w:rPr>
              <w:t>Środowisko uruchomieniowe</w:t>
            </w:r>
          </w:p>
        </w:tc>
        <w:tc>
          <w:tcPr>
            <w:tcW w:w="882" w:type="dxa"/>
            <w:vAlign w:val="center"/>
          </w:tcPr>
          <w:p w:rsidR="00F7748E" w:rsidRPr="00507AA4" w:rsidRDefault="00EE533E" w:rsidP="00FD711F">
            <w:pPr>
              <w:spacing w:line="360" w:lineRule="auto"/>
              <w:rPr>
                <w:rFonts w:ascii="Times New Roman" w:hAnsi="Times New Roman" w:cs="Times New Roman"/>
                <w:i/>
                <w:sz w:val="24"/>
                <w:szCs w:val="24"/>
              </w:rPr>
            </w:pPr>
            <w:r w:rsidRPr="00507AA4">
              <w:rPr>
                <w:rFonts w:ascii="Times New Roman" w:hAnsi="Times New Roman" w:cs="Times New Roman"/>
                <w:i/>
                <w:sz w:val="24"/>
                <w:szCs w:val="24"/>
              </w:rPr>
              <w:t>1</w:t>
            </w:r>
            <w:r w:rsidR="00FD711F">
              <w:rPr>
                <w:rFonts w:ascii="Times New Roman" w:hAnsi="Times New Roman" w:cs="Times New Roman"/>
                <w:i/>
                <w:sz w:val="24"/>
                <w:szCs w:val="24"/>
              </w:rPr>
              <w:t>4</w:t>
            </w:r>
          </w:p>
        </w:tc>
      </w:tr>
      <w:tr w:rsidR="00F7748E" w:rsidRPr="00F7748E" w:rsidTr="00592A0C">
        <w:tc>
          <w:tcPr>
            <w:tcW w:w="1242" w:type="dxa"/>
            <w:vAlign w:val="center"/>
          </w:tcPr>
          <w:p w:rsidR="00F7748E" w:rsidRPr="00507AA4" w:rsidRDefault="00EE533E" w:rsidP="00592A0C">
            <w:pPr>
              <w:spacing w:line="360" w:lineRule="auto"/>
              <w:rPr>
                <w:rFonts w:ascii="Times New Roman" w:hAnsi="Times New Roman" w:cs="Times New Roman"/>
                <w:i/>
                <w:sz w:val="24"/>
                <w:szCs w:val="24"/>
              </w:rPr>
            </w:pPr>
            <w:proofErr w:type="spellStart"/>
            <w:r w:rsidRPr="00507AA4">
              <w:rPr>
                <w:rFonts w:ascii="Times New Roman" w:hAnsi="Times New Roman" w:cs="Times New Roman"/>
                <w:i/>
                <w:sz w:val="24"/>
                <w:szCs w:val="24"/>
                <w:lang w:val="en-US"/>
              </w:rPr>
              <w:t>Rys</w:t>
            </w:r>
            <w:proofErr w:type="spellEnd"/>
            <w:r w:rsidRPr="00507AA4">
              <w:rPr>
                <w:rFonts w:ascii="Times New Roman" w:hAnsi="Times New Roman" w:cs="Times New Roman"/>
                <w:i/>
                <w:sz w:val="24"/>
                <w:szCs w:val="24"/>
                <w:lang w:val="en-US"/>
              </w:rPr>
              <w:t>. 2.6</w:t>
            </w:r>
          </w:p>
        </w:tc>
        <w:tc>
          <w:tcPr>
            <w:tcW w:w="7088" w:type="dxa"/>
            <w:vAlign w:val="center"/>
          </w:tcPr>
          <w:p w:rsidR="00F7748E" w:rsidRPr="00507AA4" w:rsidRDefault="00EE533E" w:rsidP="00592A0C">
            <w:pPr>
              <w:spacing w:line="360" w:lineRule="auto"/>
              <w:rPr>
                <w:rFonts w:ascii="Times New Roman" w:hAnsi="Times New Roman" w:cs="Times New Roman"/>
                <w:i/>
                <w:sz w:val="24"/>
                <w:szCs w:val="24"/>
              </w:rPr>
            </w:pPr>
            <w:r w:rsidRPr="00507AA4">
              <w:rPr>
                <w:rFonts w:ascii="Times New Roman" w:hAnsi="Times New Roman" w:cs="Times New Roman"/>
                <w:i/>
                <w:sz w:val="24"/>
                <w:szCs w:val="24"/>
              </w:rPr>
              <w:t>Struktura projektu PL-</w:t>
            </w:r>
            <w:proofErr w:type="spellStart"/>
            <w:r w:rsidRPr="00507AA4">
              <w:rPr>
                <w:rFonts w:ascii="Times New Roman" w:hAnsi="Times New Roman" w:cs="Times New Roman"/>
                <w:i/>
                <w:sz w:val="24"/>
                <w:szCs w:val="24"/>
              </w:rPr>
              <w:t>Grid</w:t>
            </w:r>
            <w:proofErr w:type="spellEnd"/>
          </w:p>
        </w:tc>
        <w:tc>
          <w:tcPr>
            <w:tcW w:w="882" w:type="dxa"/>
            <w:vAlign w:val="center"/>
          </w:tcPr>
          <w:p w:rsidR="00F7748E" w:rsidRPr="00507AA4" w:rsidRDefault="00EE533E" w:rsidP="00FD711F">
            <w:pPr>
              <w:spacing w:line="360" w:lineRule="auto"/>
              <w:rPr>
                <w:rFonts w:ascii="Times New Roman" w:hAnsi="Times New Roman" w:cs="Times New Roman"/>
                <w:i/>
                <w:sz w:val="24"/>
                <w:szCs w:val="24"/>
              </w:rPr>
            </w:pPr>
            <w:r w:rsidRPr="00507AA4">
              <w:rPr>
                <w:rFonts w:ascii="Times New Roman" w:hAnsi="Times New Roman" w:cs="Times New Roman"/>
                <w:i/>
                <w:sz w:val="24"/>
                <w:szCs w:val="24"/>
              </w:rPr>
              <w:t>1</w:t>
            </w:r>
            <w:r w:rsidR="00FD711F">
              <w:rPr>
                <w:rFonts w:ascii="Times New Roman" w:hAnsi="Times New Roman" w:cs="Times New Roman"/>
                <w:i/>
                <w:sz w:val="24"/>
                <w:szCs w:val="24"/>
              </w:rPr>
              <w:t>6</w:t>
            </w:r>
          </w:p>
        </w:tc>
      </w:tr>
      <w:tr w:rsidR="00F7748E" w:rsidRPr="00F7748E" w:rsidTr="00592A0C">
        <w:tc>
          <w:tcPr>
            <w:tcW w:w="1242" w:type="dxa"/>
            <w:vAlign w:val="center"/>
          </w:tcPr>
          <w:p w:rsidR="00F7748E" w:rsidRPr="00507AA4" w:rsidRDefault="00EE533E" w:rsidP="00592A0C">
            <w:pPr>
              <w:spacing w:line="360" w:lineRule="auto"/>
              <w:rPr>
                <w:rFonts w:ascii="Times New Roman" w:hAnsi="Times New Roman" w:cs="Times New Roman"/>
                <w:i/>
                <w:sz w:val="24"/>
                <w:szCs w:val="24"/>
              </w:rPr>
            </w:pPr>
            <w:proofErr w:type="spellStart"/>
            <w:r w:rsidRPr="00507AA4">
              <w:rPr>
                <w:rFonts w:ascii="Times New Roman" w:hAnsi="Times New Roman" w:cs="Times New Roman"/>
                <w:i/>
                <w:sz w:val="24"/>
                <w:szCs w:val="24"/>
                <w:lang w:val="en-US"/>
              </w:rPr>
              <w:t>Rys</w:t>
            </w:r>
            <w:proofErr w:type="spellEnd"/>
            <w:r w:rsidRPr="00507AA4">
              <w:rPr>
                <w:rFonts w:ascii="Times New Roman" w:hAnsi="Times New Roman" w:cs="Times New Roman"/>
                <w:i/>
                <w:sz w:val="24"/>
                <w:szCs w:val="24"/>
                <w:lang w:val="en-US"/>
              </w:rPr>
              <w:t>. 2.7</w:t>
            </w:r>
          </w:p>
        </w:tc>
        <w:tc>
          <w:tcPr>
            <w:tcW w:w="7088" w:type="dxa"/>
            <w:vAlign w:val="center"/>
          </w:tcPr>
          <w:p w:rsidR="00F7748E" w:rsidRPr="00507AA4" w:rsidRDefault="00EE533E" w:rsidP="00592A0C">
            <w:pPr>
              <w:spacing w:line="360" w:lineRule="auto"/>
              <w:rPr>
                <w:rFonts w:ascii="Times New Roman" w:hAnsi="Times New Roman" w:cs="Times New Roman"/>
                <w:i/>
                <w:sz w:val="24"/>
                <w:szCs w:val="24"/>
              </w:rPr>
            </w:pPr>
            <w:r w:rsidRPr="00507AA4">
              <w:rPr>
                <w:rFonts w:ascii="Times New Roman" w:hAnsi="Times New Roman" w:cs="Times New Roman"/>
                <w:i/>
                <w:sz w:val="24"/>
                <w:szCs w:val="24"/>
              </w:rPr>
              <w:t>Schemat blokowy używanego w TESLA™ M2090podwójnego gniazda modułu obliczeniowego</w:t>
            </w:r>
          </w:p>
        </w:tc>
        <w:tc>
          <w:tcPr>
            <w:tcW w:w="882" w:type="dxa"/>
            <w:vAlign w:val="center"/>
          </w:tcPr>
          <w:p w:rsidR="00EE533E" w:rsidRPr="00507AA4" w:rsidRDefault="00EE533E" w:rsidP="00FD711F">
            <w:pPr>
              <w:spacing w:line="360" w:lineRule="auto"/>
              <w:rPr>
                <w:rFonts w:ascii="Times New Roman" w:hAnsi="Times New Roman" w:cs="Times New Roman"/>
                <w:i/>
                <w:sz w:val="24"/>
                <w:szCs w:val="24"/>
              </w:rPr>
            </w:pPr>
            <w:r w:rsidRPr="00507AA4">
              <w:rPr>
                <w:rFonts w:ascii="Times New Roman" w:hAnsi="Times New Roman" w:cs="Times New Roman"/>
                <w:i/>
                <w:sz w:val="24"/>
                <w:szCs w:val="24"/>
              </w:rPr>
              <w:t>1</w:t>
            </w:r>
            <w:r w:rsidR="00FD711F">
              <w:rPr>
                <w:rFonts w:ascii="Times New Roman" w:hAnsi="Times New Roman" w:cs="Times New Roman"/>
                <w:i/>
                <w:sz w:val="24"/>
                <w:szCs w:val="24"/>
              </w:rPr>
              <w:t>8</w:t>
            </w:r>
          </w:p>
        </w:tc>
      </w:tr>
      <w:tr w:rsidR="00EE533E" w:rsidRPr="00F7748E" w:rsidTr="00592A0C">
        <w:tc>
          <w:tcPr>
            <w:tcW w:w="1242" w:type="dxa"/>
            <w:vAlign w:val="center"/>
          </w:tcPr>
          <w:p w:rsidR="00EE533E" w:rsidRPr="00507AA4" w:rsidRDefault="00EE533E" w:rsidP="00EE533E">
            <w:pPr>
              <w:spacing w:line="360" w:lineRule="auto"/>
              <w:rPr>
                <w:rFonts w:ascii="Times New Roman" w:hAnsi="Times New Roman" w:cs="Times New Roman"/>
                <w:i/>
                <w:sz w:val="24"/>
                <w:szCs w:val="24"/>
                <w:lang w:val="en-US"/>
              </w:rPr>
            </w:pPr>
            <w:proofErr w:type="spellStart"/>
            <w:r w:rsidRPr="00507AA4">
              <w:rPr>
                <w:rFonts w:ascii="Times New Roman" w:hAnsi="Times New Roman" w:cs="Times New Roman"/>
                <w:i/>
                <w:sz w:val="24"/>
                <w:szCs w:val="24"/>
                <w:lang w:val="en-US"/>
              </w:rPr>
              <w:t>Rys</w:t>
            </w:r>
            <w:proofErr w:type="spellEnd"/>
            <w:r w:rsidRPr="00507AA4">
              <w:rPr>
                <w:rFonts w:ascii="Times New Roman" w:hAnsi="Times New Roman" w:cs="Times New Roman"/>
                <w:i/>
                <w:sz w:val="24"/>
                <w:szCs w:val="24"/>
                <w:lang w:val="en-US"/>
              </w:rPr>
              <w:t>. 2.8</w:t>
            </w:r>
          </w:p>
        </w:tc>
        <w:tc>
          <w:tcPr>
            <w:tcW w:w="7088" w:type="dxa"/>
            <w:vAlign w:val="center"/>
          </w:tcPr>
          <w:p w:rsidR="00EE533E" w:rsidRPr="00507AA4" w:rsidRDefault="00EE533E" w:rsidP="00592A0C">
            <w:pPr>
              <w:spacing w:line="360" w:lineRule="auto"/>
              <w:rPr>
                <w:rFonts w:ascii="Times New Roman" w:hAnsi="Times New Roman" w:cs="Times New Roman"/>
                <w:i/>
                <w:sz w:val="24"/>
                <w:szCs w:val="24"/>
              </w:rPr>
            </w:pPr>
            <w:r w:rsidRPr="00507AA4">
              <w:rPr>
                <w:rFonts w:ascii="Times New Roman" w:hAnsi="Times New Roman" w:cs="Times New Roman"/>
                <w:i/>
                <w:sz w:val="24"/>
                <w:szCs w:val="24"/>
              </w:rPr>
              <w:t>Schemat blokowy używanego w TESLA™ M2090podwójnego gniazda modułu obliczeniowego</w:t>
            </w:r>
          </w:p>
        </w:tc>
        <w:tc>
          <w:tcPr>
            <w:tcW w:w="882" w:type="dxa"/>
            <w:vAlign w:val="center"/>
          </w:tcPr>
          <w:p w:rsidR="00EE533E" w:rsidRPr="00507AA4" w:rsidRDefault="00EE533E" w:rsidP="00FD711F">
            <w:pPr>
              <w:spacing w:line="360" w:lineRule="auto"/>
              <w:rPr>
                <w:rFonts w:ascii="Times New Roman" w:hAnsi="Times New Roman" w:cs="Times New Roman"/>
                <w:i/>
                <w:sz w:val="24"/>
                <w:szCs w:val="24"/>
              </w:rPr>
            </w:pPr>
            <w:r w:rsidRPr="00507AA4">
              <w:rPr>
                <w:rFonts w:ascii="Times New Roman" w:hAnsi="Times New Roman" w:cs="Times New Roman"/>
                <w:i/>
                <w:sz w:val="24"/>
                <w:szCs w:val="24"/>
              </w:rPr>
              <w:t>1</w:t>
            </w:r>
            <w:r w:rsidR="00FD711F">
              <w:rPr>
                <w:rFonts w:ascii="Times New Roman" w:hAnsi="Times New Roman" w:cs="Times New Roman"/>
                <w:i/>
                <w:sz w:val="24"/>
                <w:szCs w:val="24"/>
              </w:rPr>
              <w:t>8</w:t>
            </w:r>
          </w:p>
        </w:tc>
      </w:tr>
      <w:tr w:rsidR="00EE533E" w:rsidRPr="00F7748E" w:rsidTr="00592A0C">
        <w:tc>
          <w:tcPr>
            <w:tcW w:w="1242" w:type="dxa"/>
            <w:vAlign w:val="center"/>
          </w:tcPr>
          <w:p w:rsidR="00EE533E" w:rsidRPr="00507AA4" w:rsidRDefault="00EE533E" w:rsidP="00EE533E">
            <w:pPr>
              <w:spacing w:line="360" w:lineRule="auto"/>
              <w:rPr>
                <w:rFonts w:ascii="Times New Roman" w:hAnsi="Times New Roman" w:cs="Times New Roman"/>
                <w:i/>
                <w:sz w:val="24"/>
                <w:szCs w:val="24"/>
              </w:rPr>
            </w:pPr>
            <w:proofErr w:type="spellStart"/>
            <w:r w:rsidRPr="00507AA4">
              <w:rPr>
                <w:rFonts w:ascii="Times New Roman" w:hAnsi="Times New Roman" w:cs="Times New Roman"/>
                <w:i/>
                <w:sz w:val="24"/>
                <w:szCs w:val="24"/>
                <w:lang w:val="en-US"/>
              </w:rPr>
              <w:t>Rys</w:t>
            </w:r>
            <w:proofErr w:type="spellEnd"/>
            <w:r w:rsidRPr="00507AA4">
              <w:rPr>
                <w:rFonts w:ascii="Times New Roman" w:hAnsi="Times New Roman" w:cs="Times New Roman"/>
                <w:i/>
                <w:sz w:val="24"/>
                <w:szCs w:val="24"/>
                <w:lang w:val="en-US"/>
              </w:rPr>
              <w:t>. 3.1</w:t>
            </w:r>
          </w:p>
        </w:tc>
        <w:tc>
          <w:tcPr>
            <w:tcW w:w="7088" w:type="dxa"/>
            <w:vAlign w:val="center"/>
          </w:tcPr>
          <w:p w:rsidR="00EE533E" w:rsidRPr="008318E4" w:rsidRDefault="00EE533E" w:rsidP="00EE533E">
            <w:pPr>
              <w:spacing w:line="360" w:lineRule="auto"/>
              <w:rPr>
                <w:rFonts w:ascii="Times New Roman" w:hAnsi="Times New Roman" w:cs="Times New Roman"/>
                <w:i/>
                <w:sz w:val="24"/>
                <w:szCs w:val="24"/>
                <w:lang w:val="en-US"/>
              </w:rPr>
            </w:pPr>
            <w:r w:rsidRPr="00507AA4">
              <w:rPr>
                <w:rFonts w:ascii="Times New Roman" w:hAnsi="Times New Roman" w:cs="Times New Roman"/>
                <w:i/>
                <w:sz w:val="24"/>
                <w:szCs w:val="24"/>
              </w:rPr>
              <w:t xml:space="preserve">Rozrośnięta przestrzeń, przy zastosowaniu sąsiedztwa: a.) </w:t>
            </w:r>
            <w:proofErr w:type="spellStart"/>
            <w:r w:rsidRPr="008318E4">
              <w:rPr>
                <w:rFonts w:ascii="Times New Roman" w:hAnsi="Times New Roman" w:cs="Times New Roman"/>
                <w:i/>
                <w:sz w:val="24"/>
                <w:szCs w:val="24"/>
                <w:lang w:val="en-US"/>
              </w:rPr>
              <w:t>Moore’a</w:t>
            </w:r>
            <w:proofErr w:type="spellEnd"/>
            <w:r w:rsidRPr="008318E4">
              <w:rPr>
                <w:rFonts w:ascii="Times New Roman" w:hAnsi="Times New Roman" w:cs="Times New Roman"/>
                <w:i/>
                <w:sz w:val="24"/>
                <w:szCs w:val="24"/>
                <w:lang w:val="en-US"/>
              </w:rPr>
              <w:t>,</w:t>
            </w:r>
          </w:p>
          <w:p w:rsidR="00EE533E" w:rsidRPr="00507AA4" w:rsidRDefault="00EE533E" w:rsidP="00EE533E">
            <w:pPr>
              <w:spacing w:line="360" w:lineRule="auto"/>
              <w:rPr>
                <w:rFonts w:ascii="Times New Roman" w:hAnsi="Times New Roman" w:cs="Times New Roman"/>
                <w:i/>
                <w:sz w:val="24"/>
                <w:szCs w:val="24"/>
              </w:rPr>
            </w:pPr>
            <w:r w:rsidRPr="008318E4">
              <w:rPr>
                <w:rFonts w:ascii="Times New Roman" w:hAnsi="Times New Roman" w:cs="Times New Roman"/>
                <w:i/>
                <w:sz w:val="24"/>
                <w:szCs w:val="24"/>
                <w:lang w:val="en-US"/>
              </w:rPr>
              <w:t xml:space="preserve">b.) von </w:t>
            </w:r>
            <w:proofErr w:type="spellStart"/>
            <w:r w:rsidRPr="008318E4">
              <w:rPr>
                <w:rFonts w:ascii="Times New Roman" w:hAnsi="Times New Roman" w:cs="Times New Roman"/>
                <w:i/>
                <w:sz w:val="24"/>
                <w:szCs w:val="24"/>
                <w:lang w:val="en-US"/>
              </w:rPr>
              <w:t>Neuman’a</w:t>
            </w:r>
            <w:proofErr w:type="spellEnd"/>
            <w:r w:rsidRPr="008318E4">
              <w:rPr>
                <w:rFonts w:ascii="Times New Roman" w:hAnsi="Times New Roman" w:cs="Times New Roman"/>
                <w:i/>
                <w:sz w:val="24"/>
                <w:szCs w:val="24"/>
                <w:lang w:val="en-US"/>
              </w:rPr>
              <w:t xml:space="preserve">, c.) </w:t>
            </w:r>
            <w:r w:rsidRPr="00507AA4">
              <w:rPr>
                <w:rFonts w:ascii="Times New Roman" w:hAnsi="Times New Roman" w:cs="Times New Roman"/>
                <w:i/>
                <w:sz w:val="24"/>
                <w:szCs w:val="24"/>
              </w:rPr>
              <w:t>Heksagonalne (losowe), d.) pentagonalne.</w:t>
            </w:r>
          </w:p>
        </w:tc>
        <w:tc>
          <w:tcPr>
            <w:tcW w:w="882" w:type="dxa"/>
            <w:vAlign w:val="center"/>
          </w:tcPr>
          <w:p w:rsidR="00EE533E" w:rsidRPr="00507AA4" w:rsidRDefault="00EE533E" w:rsidP="00FD711F">
            <w:pPr>
              <w:spacing w:line="360" w:lineRule="auto"/>
              <w:rPr>
                <w:rFonts w:ascii="Times New Roman" w:hAnsi="Times New Roman" w:cs="Times New Roman"/>
                <w:i/>
                <w:sz w:val="24"/>
                <w:szCs w:val="24"/>
              </w:rPr>
            </w:pPr>
            <w:r w:rsidRPr="00507AA4">
              <w:rPr>
                <w:rFonts w:ascii="Times New Roman" w:hAnsi="Times New Roman" w:cs="Times New Roman"/>
                <w:i/>
                <w:sz w:val="24"/>
                <w:szCs w:val="24"/>
              </w:rPr>
              <w:t>2</w:t>
            </w:r>
            <w:r w:rsidR="00FD711F">
              <w:rPr>
                <w:rFonts w:ascii="Times New Roman" w:hAnsi="Times New Roman" w:cs="Times New Roman"/>
                <w:i/>
                <w:sz w:val="24"/>
                <w:szCs w:val="24"/>
              </w:rPr>
              <w:t>4</w:t>
            </w:r>
          </w:p>
        </w:tc>
      </w:tr>
      <w:tr w:rsidR="00EE533E" w:rsidRPr="00F7748E" w:rsidTr="00592A0C">
        <w:tc>
          <w:tcPr>
            <w:tcW w:w="1242" w:type="dxa"/>
            <w:vAlign w:val="center"/>
          </w:tcPr>
          <w:p w:rsidR="00EE533E" w:rsidRPr="00507AA4" w:rsidRDefault="00EE533E" w:rsidP="00592A0C">
            <w:pPr>
              <w:spacing w:line="360" w:lineRule="auto"/>
              <w:rPr>
                <w:rFonts w:ascii="Times New Roman" w:hAnsi="Times New Roman" w:cs="Times New Roman"/>
                <w:i/>
                <w:sz w:val="24"/>
                <w:szCs w:val="24"/>
              </w:rPr>
            </w:pPr>
            <w:proofErr w:type="spellStart"/>
            <w:r w:rsidRPr="00507AA4">
              <w:rPr>
                <w:rFonts w:ascii="Times New Roman" w:hAnsi="Times New Roman" w:cs="Times New Roman"/>
                <w:i/>
                <w:sz w:val="24"/>
                <w:szCs w:val="24"/>
                <w:lang w:val="en-US"/>
              </w:rPr>
              <w:t>Rys</w:t>
            </w:r>
            <w:proofErr w:type="spellEnd"/>
            <w:r w:rsidRPr="00507AA4">
              <w:rPr>
                <w:rFonts w:ascii="Times New Roman" w:hAnsi="Times New Roman" w:cs="Times New Roman"/>
                <w:i/>
                <w:sz w:val="24"/>
                <w:szCs w:val="24"/>
                <w:lang w:val="en-US"/>
              </w:rPr>
              <w:t>. 3.2</w:t>
            </w:r>
          </w:p>
        </w:tc>
        <w:tc>
          <w:tcPr>
            <w:tcW w:w="7088" w:type="dxa"/>
            <w:vAlign w:val="center"/>
          </w:tcPr>
          <w:p w:rsidR="00EE533E" w:rsidRPr="00507AA4" w:rsidRDefault="00EE533E" w:rsidP="00592A0C">
            <w:pPr>
              <w:spacing w:line="360" w:lineRule="auto"/>
              <w:rPr>
                <w:rFonts w:ascii="Times New Roman" w:hAnsi="Times New Roman" w:cs="Times New Roman"/>
                <w:i/>
                <w:sz w:val="24"/>
                <w:szCs w:val="24"/>
              </w:rPr>
            </w:pPr>
            <w:r w:rsidRPr="00507AA4">
              <w:rPr>
                <w:rFonts w:ascii="Times New Roman" w:hAnsi="Times New Roman" w:cs="Times New Roman"/>
                <w:i/>
                <w:sz w:val="24"/>
                <w:szCs w:val="24"/>
              </w:rPr>
              <w:t>Rozrost ziaren przy sąsiedztwie heksagonalnym losowym</w:t>
            </w:r>
          </w:p>
        </w:tc>
        <w:tc>
          <w:tcPr>
            <w:tcW w:w="882" w:type="dxa"/>
            <w:vAlign w:val="center"/>
          </w:tcPr>
          <w:p w:rsidR="00EE533E" w:rsidRPr="00507AA4" w:rsidRDefault="00EE533E" w:rsidP="00FD711F">
            <w:pPr>
              <w:spacing w:line="360" w:lineRule="auto"/>
              <w:rPr>
                <w:rFonts w:ascii="Times New Roman" w:hAnsi="Times New Roman" w:cs="Times New Roman"/>
                <w:i/>
                <w:sz w:val="24"/>
                <w:szCs w:val="24"/>
              </w:rPr>
            </w:pPr>
            <w:r w:rsidRPr="00507AA4">
              <w:rPr>
                <w:rFonts w:ascii="Times New Roman" w:hAnsi="Times New Roman" w:cs="Times New Roman"/>
                <w:i/>
                <w:sz w:val="24"/>
                <w:szCs w:val="24"/>
              </w:rPr>
              <w:t>2</w:t>
            </w:r>
            <w:r w:rsidR="00FD711F">
              <w:rPr>
                <w:rFonts w:ascii="Times New Roman" w:hAnsi="Times New Roman" w:cs="Times New Roman"/>
                <w:i/>
                <w:sz w:val="24"/>
                <w:szCs w:val="24"/>
              </w:rPr>
              <w:t>5</w:t>
            </w:r>
          </w:p>
        </w:tc>
      </w:tr>
      <w:tr w:rsidR="00EE533E" w:rsidRPr="00F7748E" w:rsidTr="00592A0C">
        <w:tc>
          <w:tcPr>
            <w:tcW w:w="1242" w:type="dxa"/>
            <w:vAlign w:val="center"/>
          </w:tcPr>
          <w:p w:rsidR="00EE533E" w:rsidRPr="00507AA4" w:rsidRDefault="00EE533E" w:rsidP="00592A0C">
            <w:pPr>
              <w:spacing w:line="360" w:lineRule="auto"/>
              <w:rPr>
                <w:rFonts w:ascii="Times New Roman" w:hAnsi="Times New Roman" w:cs="Times New Roman"/>
                <w:i/>
                <w:sz w:val="24"/>
                <w:szCs w:val="24"/>
              </w:rPr>
            </w:pPr>
            <w:proofErr w:type="spellStart"/>
            <w:r w:rsidRPr="00507AA4">
              <w:rPr>
                <w:rFonts w:ascii="Times New Roman" w:hAnsi="Times New Roman" w:cs="Times New Roman"/>
                <w:i/>
                <w:sz w:val="24"/>
                <w:szCs w:val="24"/>
                <w:lang w:val="en-US"/>
              </w:rPr>
              <w:t>Rys</w:t>
            </w:r>
            <w:proofErr w:type="spellEnd"/>
            <w:r w:rsidRPr="00507AA4">
              <w:rPr>
                <w:rFonts w:ascii="Times New Roman" w:hAnsi="Times New Roman" w:cs="Times New Roman"/>
                <w:i/>
                <w:sz w:val="24"/>
                <w:szCs w:val="24"/>
                <w:lang w:val="en-US"/>
              </w:rPr>
              <w:t>. 3.3</w:t>
            </w:r>
          </w:p>
        </w:tc>
        <w:tc>
          <w:tcPr>
            <w:tcW w:w="7088" w:type="dxa"/>
            <w:vAlign w:val="center"/>
          </w:tcPr>
          <w:p w:rsidR="00EE533E" w:rsidRPr="00507AA4" w:rsidRDefault="00EE533E" w:rsidP="00592A0C">
            <w:pPr>
              <w:spacing w:line="360" w:lineRule="auto"/>
              <w:rPr>
                <w:rFonts w:ascii="Times New Roman" w:hAnsi="Times New Roman" w:cs="Times New Roman"/>
                <w:i/>
                <w:sz w:val="24"/>
                <w:szCs w:val="24"/>
              </w:rPr>
            </w:pPr>
            <w:r w:rsidRPr="00507AA4">
              <w:rPr>
                <w:rFonts w:ascii="Times New Roman" w:hAnsi="Times New Roman" w:cs="Times New Roman"/>
                <w:i/>
                <w:sz w:val="24"/>
                <w:szCs w:val="24"/>
              </w:rPr>
              <w:t>Sąsiedztwo von Neumana</w:t>
            </w:r>
          </w:p>
        </w:tc>
        <w:tc>
          <w:tcPr>
            <w:tcW w:w="882" w:type="dxa"/>
            <w:vAlign w:val="center"/>
          </w:tcPr>
          <w:p w:rsidR="00EE533E" w:rsidRPr="00507AA4" w:rsidRDefault="00EE533E" w:rsidP="00592A0C">
            <w:pPr>
              <w:spacing w:line="360" w:lineRule="auto"/>
              <w:rPr>
                <w:rFonts w:ascii="Times New Roman" w:hAnsi="Times New Roman" w:cs="Times New Roman"/>
                <w:i/>
                <w:sz w:val="24"/>
                <w:szCs w:val="24"/>
              </w:rPr>
            </w:pPr>
            <w:r w:rsidRPr="00507AA4">
              <w:rPr>
                <w:rFonts w:ascii="Times New Roman" w:hAnsi="Times New Roman" w:cs="Times New Roman"/>
                <w:i/>
                <w:sz w:val="24"/>
                <w:szCs w:val="24"/>
              </w:rPr>
              <w:t>27</w:t>
            </w:r>
          </w:p>
        </w:tc>
      </w:tr>
      <w:tr w:rsidR="00EE533E" w:rsidRPr="00F7748E" w:rsidTr="00592A0C">
        <w:tc>
          <w:tcPr>
            <w:tcW w:w="1242" w:type="dxa"/>
            <w:vAlign w:val="center"/>
          </w:tcPr>
          <w:p w:rsidR="00EE533E" w:rsidRPr="00507AA4" w:rsidRDefault="00EE533E" w:rsidP="00592A0C">
            <w:pPr>
              <w:spacing w:line="360" w:lineRule="auto"/>
              <w:rPr>
                <w:rFonts w:ascii="Times New Roman" w:hAnsi="Times New Roman" w:cs="Times New Roman"/>
                <w:i/>
                <w:sz w:val="24"/>
                <w:szCs w:val="24"/>
              </w:rPr>
            </w:pPr>
            <w:proofErr w:type="spellStart"/>
            <w:r w:rsidRPr="00507AA4">
              <w:rPr>
                <w:rFonts w:ascii="Times New Roman" w:hAnsi="Times New Roman" w:cs="Times New Roman"/>
                <w:i/>
                <w:sz w:val="24"/>
                <w:szCs w:val="24"/>
                <w:lang w:val="en-US"/>
              </w:rPr>
              <w:t>Rys</w:t>
            </w:r>
            <w:proofErr w:type="spellEnd"/>
            <w:r w:rsidRPr="00507AA4">
              <w:rPr>
                <w:rFonts w:ascii="Times New Roman" w:hAnsi="Times New Roman" w:cs="Times New Roman"/>
                <w:i/>
                <w:sz w:val="24"/>
                <w:szCs w:val="24"/>
                <w:lang w:val="en-US"/>
              </w:rPr>
              <w:t>. 3.4</w:t>
            </w:r>
          </w:p>
        </w:tc>
        <w:tc>
          <w:tcPr>
            <w:tcW w:w="7088" w:type="dxa"/>
            <w:vAlign w:val="center"/>
          </w:tcPr>
          <w:p w:rsidR="00EE533E" w:rsidRPr="00507AA4" w:rsidRDefault="00EE533E" w:rsidP="00EE533E">
            <w:pPr>
              <w:spacing w:line="360" w:lineRule="auto"/>
              <w:rPr>
                <w:rFonts w:ascii="Times New Roman" w:hAnsi="Times New Roman" w:cs="Times New Roman"/>
                <w:i/>
                <w:sz w:val="24"/>
                <w:szCs w:val="24"/>
              </w:rPr>
            </w:pPr>
            <w:r w:rsidRPr="00507AA4">
              <w:rPr>
                <w:rFonts w:ascii="Times New Roman" w:hAnsi="Times New Roman" w:cs="Times New Roman"/>
                <w:i/>
                <w:sz w:val="24"/>
                <w:szCs w:val="24"/>
              </w:rPr>
              <w:t>Rekrystalizacja dynamiczna, która została przeprowadzona na przestrzeni a.), b.) pojawienie się zarodów rekrystalizacji, c) rozrost zarodków, d.) zrekrystalizowana</w:t>
            </w:r>
          </w:p>
          <w:p w:rsidR="00EE533E" w:rsidRPr="00507AA4" w:rsidRDefault="00EE533E" w:rsidP="00EE533E">
            <w:pPr>
              <w:spacing w:line="360" w:lineRule="auto"/>
              <w:rPr>
                <w:rFonts w:ascii="Times New Roman" w:hAnsi="Times New Roman" w:cs="Times New Roman"/>
                <w:i/>
                <w:sz w:val="24"/>
                <w:szCs w:val="24"/>
              </w:rPr>
            </w:pPr>
            <w:r w:rsidRPr="00507AA4">
              <w:rPr>
                <w:rFonts w:ascii="Times New Roman" w:hAnsi="Times New Roman" w:cs="Times New Roman"/>
                <w:i/>
                <w:sz w:val="24"/>
                <w:szCs w:val="24"/>
              </w:rPr>
              <w:t>struktura.</w:t>
            </w:r>
          </w:p>
        </w:tc>
        <w:tc>
          <w:tcPr>
            <w:tcW w:w="882" w:type="dxa"/>
            <w:vAlign w:val="center"/>
          </w:tcPr>
          <w:p w:rsidR="00EE533E" w:rsidRPr="00507AA4" w:rsidRDefault="00EE533E" w:rsidP="00592A0C">
            <w:pPr>
              <w:spacing w:line="360" w:lineRule="auto"/>
              <w:rPr>
                <w:rFonts w:ascii="Times New Roman" w:hAnsi="Times New Roman" w:cs="Times New Roman"/>
                <w:i/>
                <w:sz w:val="24"/>
                <w:szCs w:val="24"/>
              </w:rPr>
            </w:pPr>
            <w:r w:rsidRPr="00507AA4">
              <w:rPr>
                <w:rFonts w:ascii="Times New Roman" w:hAnsi="Times New Roman" w:cs="Times New Roman"/>
                <w:i/>
                <w:sz w:val="24"/>
                <w:szCs w:val="24"/>
              </w:rPr>
              <w:t>30</w:t>
            </w:r>
          </w:p>
        </w:tc>
      </w:tr>
      <w:tr w:rsidR="002213FA" w:rsidRPr="00F7748E" w:rsidTr="00592A0C">
        <w:tc>
          <w:tcPr>
            <w:tcW w:w="1242" w:type="dxa"/>
            <w:vAlign w:val="center"/>
          </w:tcPr>
          <w:p w:rsidR="002213FA" w:rsidRPr="00507AA4" w:rsidRDefault="002213FA" w:rsidP="00EE533E">
            <w:pPr>
              <w:spacing w:line="360" w:lineRule="auto"/>
              <w:rPr>
                <w:rFonts w:ascii="Times New Roman" w:hAnsi="Times New Roman" w:cs="Times New Roman"/>
                <w:i/>
                <w:sz w:val="24"/>
                <w:szCs w:val="24"/>
                <w:lang w:val="en-US"/>
              </w:rPr>
            </w:pPr>
            <w:proofErr w:type="spellStart"/>
            <w:r>
              <w:rPr>
                <w:rFonts w:ascii="Times New Roman" w:hAnsi="Times New Roman" w:cs="Times New Roman"/>
                <w:i/>
                <w:sz w:val="24"/>
                <w:szCs w:val="24"/>
                <w:lang w:val="en-US"/>
              </w:rPr>
              <w:t>Rys</w:t>
            </w:r>
            <w:proofErr w:type="spellEnd"/>
            <w:r>
              <w:rPr>
                <w:rFonts w:ascii="Times New Roman" w:hAnsi="Times New Roman" w:cs="Times New Roman"/>
                <w:i/>
                <w:sz w:val="24"/>
                <w:szCs w:val="24"/>
                <w:lang w:val="en-US"/>
              </w:rPr>
              <w:t>. 3.5</w:t>
            </w:r>
          </w:p>
        </w:tc>
        <w:tc>
          <w:tcPr>
            <w:tcW w:w="7088" w:type="dxa"/>
            <w:vAlign w:val="center"/>
          </w:tcPr>
          <w:p w:rsidR="002213FA" w:rsidRPr="00507AA4" w:rsidRDefault="002213FA" w:rsidP="00EE533E">
            <w:pPr>
              <w:spacing w:line="360" w:lineRule="auto"/>
              <w:rPr>
                <w:rFonts w:ascii="Times New Roman" w:hAnsi="Times New Roman" w:cs="Times New Roman"/>
                <w:i/>
                <w:sz w:val="24"/>
                <w:szCs w:val="24"/>
              </w:rPr>
            </w:pPr>
            <w:r w:rsidRPr="00507AA4">
              <w:rPr>
                <w:rFonts w:ascii="Times New Roman" w:hAnsi="Times New Roman" w:cs="Times New Roman"/>
                <w:i/>
                <w:sz w:val="24"/>
                <w:szCs w:val="24"/>
              </w:rPr>
              <w:t>Przestrzeń dla pękania zmęczeniowego z warunkami brzegowymi periodycznymi i zamkniętymi pochłaniającymi</w:t>
            </w:r>
          </w:p>
        </w:tc>
        <w:tc>
          <w:tcPr>
            <w:tcW w:w="882" w:type="dxa"/>
            <w:vAlign w:val="center"/>
          </w:tcPr>
          <w:p w:rsidR="002213FA" w:rsidRPr="00507AA4" w:rsidRDefault="002213FA" w:rsidP="00592A0C">
            <w:pPr>
              <w:spacing w:line="360" w:lineRule="auto"/>
              <w:rPr>
                <w:rFonts w:ascii="Times New Roman" w:hAnsi="Times New Roman" w:cs="Times New Roman"/>
                <w:i/>
                <w:sz w:val="24"/>
                <w:szCs w:val="24"/>
              </w:rPr>
            </w:pPr>
            <w:r>
              <w:rPr>
                <w:rFonts w:ascii="Times New Roman" w:hAnsi="Times New Roman" w:cs="Times New Roman"/>
                <w:i/>
                <w:sz w:val="24"/>
                <w:szCs w:val="24"/>
              </w:rPr>
              <w:t>34</w:t>
            </w:r>
          </w:p>
        </w:tc>
      </w:tr>
      <w:tr w:rsidR="00EE533E" w:rsidRPr="00F7748E" w:rsidTr="00592A0C">
        <w:tc>
          <w:tcPr>
            <w:tcW w:w="1242" w:type="dxa"/>
            <w:vAlign w:val="center"/>
          </w:tcPr>
          <w:p w:rsidR="00EE533E" w:rsidRPr="00507AA4" w:rsidRDefault="00EE533E" w:rsidP="002213FA">
            <w:pPr>
              <w:spacing w:line="360" w:lineRule="auto"/>
              <w:rPr>
                <w:rFonts w:ascii="Times New Roman" w:hAnsi="Times New Roman" w:cs="Times New Roman"/>
                <w:i/>
                <w:sz w:val="24"/>
                <w:szCs w:val="24"/>
                <w:lang w:val="en-US"/>
              </w:rPr>
            </w:pPr>
            <w:proofErr w:type="spellStart"/>
            <w:r w:rsidRPr="00507AA4">
              <w:rPr>
                <w:rFonts w:ascii="Times New Roman" w:hAnsi="Times New Roman" w:cs="Times New Roman"/>
                <w:i/>
                <w:sz w:val="24"/>
                <w:szCs w:val="24"/>
                <w:lang w:val="en-US"/>
              </w:rPr>
              <w:t>Rys</w:t>
            </w:r>
            <w:proofErr w:type="spellEnd"/>
            <w:r w:rsidRPr="00507AA4">
              <w:rPr>
                <w:rFonts w:ascii="Times New Roman" w:hAnsi="Times New Roman" w:cs="Times New Roman"/>
                <w:i/>
                <w:sz w:val="24"/>
                <w:szCs w:val="24"/>
                <w:lang w:val="en-US"/>
              </w:rPr>
              <w:t>. 3.</w:t>
            </w:r>
            <w:r w:rsidR="002213FA">
              <w:rPr>
                <w:rFonts w:ascii="Times New Roman" w:hAnsi="Times New Roman" w:cs="Times New Roman"/>
                <w:i/>
                <w:sz w:val="24"/>
                <w:szCs w:val="24"/>
                <w:lang w:val="en-US"/>
              </w:rPr>
              <w:t>6</w:t>
            </w:r>
          </w:p>
        </w:tc>
        <w:tc>
          <w:tcPr>
            <w:tcW w:w="7088" w:type="dxa"/>
            <w:vAlign w:val="center"/>
          </w:tcPr>
          <w:p w:rsidR="00EE533E" w:rsidRPr="00507AA4" w:rsidRDefault="002213FA" w:rsidP="00EE533E">
            <w:pPr>
              <w:spacing w:line="360" w:lineRule="auto"/>
              <w:rPr>
                <w:rFonts w:ascii="Times New Roman" w:hAnsi="Times New Roman" w:cs="Times New Roman"/>
                <w:i/>
                <w:sz w:val="24"/>
                <w:szCs w:val="24"/>
              </w:rPr>
            </w:pPr>
            <w:r w:rsidRPr="002213FA">
              <w:rPr>
                <w:rFonts w:ascii="Times New Roman" w:hAnsi="Times New Roman" w:cs="Times New Roman"/>
                <w:i/>
                <w:sz w:val="24"/>
                <w:szCs w:val="24"/>
              </w:rPr>
              <w:t>Pękanie zmęczeniowe na granicy dwóch ziaren.</w:t>
            </w:r>
          </w:p>
        </w:tc>
        <w:tc>
          <w:tcPr>
            <w:tcW w:w="882" w:type="dxa"/>
            <w:vAlign w:val="center"/>
          </w:tcPr>
          <w:p w:rsidR="00EE533E" w:rsidRPr="00507AA4" w:rsidRDefault="002213FA" w:rsidP="00592A0C">
            <w:pPr>
              <w:spacing w:line="360" w:lineRule="auto"/>
              <w:rPr>
                <w:rFonts w:ascii="Times New Roman" w:hAnsi="Times New Roman" w:cs="Times New Roman"/>
                <w:i/>
                <w:sz w:val="24"/>
                <w:szCs w:val="24"/>
              </w:rPr>
            </w:pPr>
            <w:r>
              <w:rPr>
                <w:rFonts w:ascii="Times New Roman" w:hAnsi="Times New Roman" w:cs="Times New Roman"/>
                <w:i/>
                <w:sz w:val="24"/>
                <w:szCs w:val="24"/>
              </w:rPr>
              <w:t>36</w:t>
            </w:r>
          </w:p>
        </w:tc>
      </w:tr>
      <w:tr w:rsidR="00EE533E" w:rsidRPr="00F7748E" w:rsidTr="00592A0C">
        <w:tc>
          <w:tcPr>
            <w:tcW w:w="1242" w:type="dxa"/>
            <w:vAlign w:val="center"/>
          </w:tcPr>
          <w:p w:rsidR="00EE533E" w:rsidRPr="00507AA4" w:rsidRDefault="00EE533E" w:rsidP="00EE533E">
            <w:pPr>
              <w:spacing w:line="360" w:lineRule="auto"/>
              <w:rPr>
                <w:rFonts w:ascii="Times New Roman" w:hAnsi="Times New Roman" w:cs="Times New Roman"/>
                <w:i/>
                <w:sz w:val="24"/>
                <w:szCs w:val="24"/>
                <w:lang w:val="en-US"/>
              </w:rPr>
            </w:pPr>
            <w:proofErr w:type="spellStart"/>
            <w:r w:rsidRPr="00507AA4">
              <w:rPr>
                <w:rFonts w:ascii="Times New Roman" w:hAnsi="Times New Roman" w:cs="Times New Roman"/>
                <w:i/>
                <w:sz w:val="24"/>
                <w:szCs w:val="24"/>
                <w:lang w:val="en-US"/>
              </w:rPr>
              <w:t>Rys</w:t>
            </w:r>
            <w:proofErr w:type="spellEnd"/>
            <w:r w:rsidRPr="00507AA4">
              <w:rPr>
                <w:rFonts w:ascii="Times New Roman" w:hAnsi="Times New Roman" w:cs="Times New Roman"/>
                <w:i/>
                <w:sz w:val="24"/>
                <w:szCs w:val="24"/>
                <w:lang w:val="en-US"/>
              </w:rPr>
              <w:t>. 4.1</w:t>
            </w:r>
          </w:p>
        </w:tc>
        <w:tc>
          <w:tcPr>
            <w:tcW w:w="7088" w:type="dxa"/>
            <w:vAlign w:val="center"/>
          </w:tcPr>
          <w:p w:rsidR="00EE533E" w:rsidRPr="00507AA4" w:rsidRDefault="00EE533E" w:rsidP="00EE533E">
            <w:pPr>
              <w:spacing w:line="360" w:lineRule="auto"/>
              <w:rPr>
                <w:rFonts w:ascii="Times New Roman" w:hAnsi="Times New Roman" w:cs="Times New Roman"/>
                <w:i/>
                <w:sz w:val="24"/>
                <w:szCs w:val="24"/>
              </w:rPr>
            </w:pPr>
            <w:r w:rsidRPr="00507AA4">
              <w:rPr>
                <w:rFonts w:ascii="Times New Roman" w:hAnsi="Times New Roman" w:cs="Times New Roman"/>
                <w:i/>
                <w:sz w:val="24"/>
                <w:szCs w:val="24"/>
              </w:rPr>
              <w:t>Zużycie akceleratorów czterech graficznych GPU, odczytywane co 1 s, dla modelu pękania zmęczeniowego uruchomionego na przestrzeni 200x200, przy 200 iteracjach.</w:t>
            </w:r>
          </w:p>
        </w:tc>
        <w:tc>
          <w:tcPr>
            <w:tcW w:w="882" w:type="dxa"/>
            <w:vAlign w:val="center"/>
          </w:tcPr>
          <w:p w:rsidR="00EE533E" w:rsidRPr="00507AA4" w:rsidRDefault="00FD711F" w:rsidP="00592A0C">
            <w:pPr>
              <w:spacing w:line="360" w:lineRule="auto"/>
              <w:rPr>
                <w:rFonts w:ascii="Times New Roman" w:hAnsi="Times New Roman" w:cs="Times New Roman"/>
                <w:i/>
                <w:sz w:val="24"/>
                <w:szCs w:val="24"/>
              </w:rPr>
            </w:pPr>
            <w:r>
              <w:rPr>
                <w:rFonts w:ascii="Times New Roman" w:hAnsi="Times New Roman" w:cs="Times New Roman"/>
                <w:i/>
                <w:sz w:val="24"/>
                <w:szCs w:val="24"/>
              </w:rPr>
              <w:t>43</w:t>
            </w:r>
          </w:p>
        </w:tc>
      </w:tr>
      <w:tr w:rsidR="00EE533E" w:rsidRPr="00F7748E" w:rsidTr="00592A0C">
        <w:tc>
          <w:tcPr>
            <w:tcW w:w="1242" w:type="dxa"/>
            <w:vAlign w:val="center"/>
          </w:tcPr>
          <w:p w:rsidR="00EE533E" w:rsidRPr="00507AA4" w:rsidRDefault="00EE533E" w:rsidP="00EE533E">
            <w:pPr>
              <w:spacing w:line="360" w:lineRule="auto"/>
              <w:rPr>
                <w:rFonts w:ascii="Times New Roman" w:hAnsi="Times New Roman" w:cs="Times New Roman"/>
                <w:i/>
                <w:sz w:val="24"/>
                <w:szCs w:val="24"/>
                <w:lang w:val="en-US"/>
              </w:rPr>
            </w:pPr>
            <w:proofErr w:type="spellStart"/>
            <w:r w:rsidRPr="00507AA4">
              <w:rPr>
                <w:rFonts w:ascii="Times New Roman" w:hAnsi="Times New Roman" w:cs="Times New Roman"/>
                <w:i/>
                <w:sz w:val="24"/>
                <w:szCs w:val="24"/>
                <w:lang w:val="en-US"/>
              </w:rPr>
              <w:t>Rys</w:t>
            </w:r>
            <w:proofErr w:type="spellEnd"/>
            <w:r w:rsidRPr="00507AA4">
              <w:rPr>
                <w:rFonts w:ascii="Times New Roman" w:hAnsi="Times New Roman" w:cs="Times New Roman"/>
                <w:i/>
                <w:sz w:val="24"/>
                <w:szCs w:val="24"/>
                <w:lang w:val="en-US"/>
              </w:rPr>
              <w:t>. 4.2</w:t>
            </w:r>
          </w:p>
        </w:tc>
        <w:tc>
          <w:tcPr>
            <w:tcW w:w="7088" w:type="dxa"/>
            <w:vAlign w:val="center"/>
          </w:tcPr>
          <w:p w:rsidR="00EE533E" w:rsidRPr="00507AA4" w:rsidRDefault="00EE533E" w:rsidP="00EE533E">
            <w:pPr>
              <w:spacing w:line="360" w:lineRule="auto"/>
              <w:rPr>
                <w:rFonts w:ascii="Times New Roman" w:hAnsi="Times New Roman" w:cs="Times New Roman"/>
                <w:i/>
                <w:sz w:val="24"/>
                <w:szCs w:val="24"/>
              </w:rPr>
            </w:pPr>
            <w:r w:rsidRPr="00507AA4">
              <w:rPr>
                <w:rFonts w:ascii="Times New Roman" w:hAnsi="Times New Roman" w:cs="Times New Roman"/>
                <w:i/>
                <w:sz w:val="24"/>
                <w:szCs w:val="24"/>
              </w:rPr>
              <w:t>Zużycie akceleratorów czterech graficznych GPU, odczytywane co 1 s, dla modelu pękania zmęczeniowego uruchomionego na przestrzeni 1000x1000, przy 200 iteracjach.</w:t>
            </w:r>
          </w:p>
        </w:tc>
        <w:tc>
          <w:tcPr>
            <w:tcW w:w="882" w:type="dxa"/>
            <w:vAlign w:val="center"/>
          </w:tcPr>
          <w:p w:rsidR="00EE533E" w:rsidRPr="00507AA4" w:rsidRDefault="00EE533E" w:rsidP="00FD711F">
            <w:pPr>
              <w:spacing w:line="360" w:lineRule="auto"/>
              <w:rPr>
                <w:rFonts w:ascii="Times New Roman" w:hAnsi="Times New Roman" w:cs="Times New Roman"/>
                <w:i/>
                <w:sz w:val="24"/>
                <w:szCs w:val="24"/>
              </w:rPr>
            </w:pPr>
            <w:r w:rsidRPr="00507AA4">
              <w:rPr>
                <w:rFonts w:ascii="Times New Roman" w:hAnsi="Times New Roman" w:cs="Times New Roman"/>
                <w:i/>
                <w:sz w:val="24"/>
                <w:szCs w:val="24"/>
              </w:rPr>
              <w:t>4</w:t>
            </w:r>
            <w:r w:rsidR="00FD711F">
              <w:rPr>
                <w:rFonts w:ascii="Times New Roman" w:hAnsi="Times New Roman" w:cs="Times New Roman"/>
                <w:i/>
                <w:sz w:val="24"/>
                <w:szCs w:val="24"/>
              </w:rPr>
              <w:t>4</w:t>
            </w:r>
          </w:p>
        </w:tc>
      </w:tr>
      <w:tr w:rsidR="00EE533E" w:rsidRPr="00F7748E" w:rsidTr="00592A0C">
        <w:tc>
          <w:tcPr>
            <w:tcW w:w="1242" w:type="dxa"/>
            <w:vAlign w:val="center"/>
          </w:tcPr>
          <w:p w:rsidR="00EE533E" w:rsidRPr="00507AA4" w:rsidRDefault="00EE533E" w:rsidP="00592A0C">
            <w:pPr>
              <w:spacing w:line="360" w:lineRule="auto"/>
              <w:rPr>
                <w:rFonts w:ascii="Times New Roman" w:hAnsi="Times New Roman" w:cs="Times New Roman"/>
                <w:i/>
                <w:sz w:val="24"/>
                <w:szCs w:val="24"/>
              </w:rPr>
            </w:pPr>
            <w:proofErr w:type="spellStart"/>
            <w:r w:rsidRPr="00507AA4">
              <w:rPr>
                <w:rFonts w:ascii="Times New Roman" w:hAnsi="Times New Roman" w:cs="Times New Roman"/>
                <w:i/>
                <w:sz w:val="24"/>
                <w:szCs w:val="24"/>
                <w:lang w:val="en-US"/>
              </w:rPr>
              <w:t>Rys</w:t>
            </w:r>
            <w:proofErr w:type="spellEnd"/>
            <w:r w:rsidRPr="00507AA4">
              <w:rPr>
                <w:rFonts w:ascii="Times New Roman" w:hAnsi="Times New Roman" w:cs="Times New Roman"/>
                <w:i/>
                <w:sz w:val="24"/>
                <w:szCs w:val="24"/>
                <w:lang w:val="en-US"/>
              </w:rPr>
              <w:t>. 4.3</w:t>
            </w:r>
          </w:p>
        </w:tc>
        <w:tc>
          <w:tcPr>
            <w:tcW w:w="7088" w:type="dxa"/>
            <w:vAlign w:val="center"/>
          </w:tcPr>
          <w:p w:rsidR="00EE533E" w:rsidRPr="00507AA4" w:rsidRDefault="00EE533E" w:rsidP="00EE533E">
            <w:pPr>
              <w:spacing w:line="360" w:lineRule="auto"/>
              <w:rPr>
                <w:rFonts w:ascii="Times New Roman" w:hAnsi="Times New Roman" w:cs="Times New Roman"/>
                <w:i/>
                <w:sz w:val="24"/>
                <w:szCs w:val="24"/>
              </w:rPr>
            </w:pPr>
            <w:r w:rsidRPr="00507AA4">
              <w:rPr>
                <w:rFonts w:ascii="Times New Roman" w:hAnsi="Times New Roman" w:cs="Times New Roman"/>
                <w:i/>
                <w:sz w:val="24"/>
                <w:szCs w:val="24"/>
              </w:rPr>
              <w:t>Zużycie akceleratorów czterech graficznych GPU, odczytywane co 1 s, dla modelu pękania zmęczeniowego uruchomionego na przestrzeni 200x200, przy 1000 iteracjach</w:t>
            </w:r>
          </w:p>
        </w:tc>
        <w:tc>
          <w:tcPr>
            <w:tcW w:w="882" w:type="dxa"/>
            <w:vAlign w:val="center"/>
          </w:tcPr>
          <w:p w:rsidR="00EE533E" w:rsidRPr="00507AA4" w:rsidRDefault="00EE533E" w:rsidP="00FD711F">
            <w:pPr>
              <w:spacing w:line="360" w:lineRule="auto"/>
              <w:rPr>
                <w:rFonts w:ascii="Times New Roman" w:hAnsi="Times New Roman" w:cs="Times New Roman"/>
                <w:i/>
                <w:sz w:val="24"/>
                <w:szCs w:val="24"/>
              </w:rPr>
            </w:pPr>
            <w:r w:rsidRPr="00507AA4">
              <w:rPr>
                <w:rFonts w:ascii="Times New Roman" w:hAnsi="Times New Roman" w:cs="Times New Roman"/>
                <w:i/>
                <w:sz w:val="24"/>
                <w:szCs w:val="24"/>
              </w:rPr>
              <w:t>4</w:t>
            </w:r>
            <w:r w:rsidR="00FD711F">
              <w:rPr>
                <w:rFonts w:ascii="Times New Roman" w:hAnsi="Times New Roman" w:cs="Times New Roman"/>
                <w:i/>
                <w:sz w:val="24"/>
                <w:szCs w:val="24"/>
              </w:rPr>
              <w:t>5</w:t>
            </w:r>
          </w:p>
        </w:tc>
      </w:tr>
    </w:tbl>
    <w:p w:rsidR="00F7748E" w:rsidRDefault="00F7748E" w:rsidP="00F61051">
      <w:pPr>
        <w:spacing w:after="0" w:line="360" w:lineRule="auto"/>
      </w:pPr>
    </w:p>
    <w:p w:rsidR="00560487" w:rsidRDefault="00560487" w:rsidP="00560487">
      <w:pPr>
        <w:pStyle w:val="Nagwek1"/>
        <w:pageBreakBefore/>
        <w:ind w:left="431" w:hanging="431"/>
      </w:pPr>
      <w:bookmarkStart w:id="39" w:name="_Toc345852821"/>
      <w:r>
        <w:lastRenderedPageBreak/>
        <w:t>Spis tabel</w:t>
      </w:r>
      <w:bookmarkEnd w:id="39"/>
    </w:p>
    <w:p w:rsidR="00560487" w:rsidRDefault="00560487" w:rsidP="00F61051">
      <w:pPr>
        <w:spacing w:after="0" w:line="360" w:lineRule="auto"/>
      </w:pPr>
    </w:p>
    <w:tbl>
      <w:tblPr>
        <w:tblStyle w:val="Tabela-Siatka"/>
        <w:tblW w:w="0" w:type="auto"/>
        <w:tblLook w:val="04A0" w:firstRow="1" w:lastRow="0" w:firstColumn="1" w:lastColumn="0" w:noHBand="0" w:noVBand="1"/>
      </w:tblPr>
      <w:tblGrid>
        <w:gridCol w:w="1242"/>
        <w:gridCol w:w="7088"/>
        <w:gridCol w:w="882"/>
      </w:tblGrid>
      <w:tr w:rsidR="00D20453" w:rsidRPr="00F7748E" w:rsidTr="00BE0135">
        <w:tc>
          <w:tcPr>
            <w:tcW w:w="1242" w:type="dxa"/>
            <w:vAlign w:val="center"/>
          </w:tcPr>
          <w:p w:rsidR="00D20453" w:rsidRPr="00922F79" w:rsidRDefault="00D20453" w:rsidP="00D20453">
            <w:pPr>
              <w:spacing w:line="360" w:lineRule="auto"/>
              <w:rPr>
                <w:rFonts w:ascii="Times New Roman" w:hAnsi="Times New Roman" w:cs="Times New Roman"/>
                <w:i/>
                <w:sz w:val="24"/>
                <w:szCs w:val="24"/>
                <w:lang w:val="en-US"/>
              </w:rPr>
            </w:pPr>
            <w:r w:rsidRPr="00922F79">
              <w:rPr>
                <w:rFonts w:ascii="Times New Roman" w:hAnsi="Times New Roman" w:cs="Times New Roman"/>
                <w:i/>
                <w:sz w:val="24"/>
                <w:szCs w:val="24"/>
                <w:lang w:val="en-US"/>
              </w:rPr>
              <w:t>Tab. 4.1</w:t>
            </w:r>
          </w:p>
        </w:tc>
        <w:tc>
          <w:tcPr>
            <w:tcW w:w="7088" w:type="dxa"/>
            <w:vAlign w:val="center"/>
          </w:tcPr>
          <w:p w:rsidR="00D20453" w:rsidRPr="00922F79" w:rsidRDefault="00D20453" w:rsidP="00922F79">
            <w:pPr>
              <w:pStyle w:val="Cytat"/>
              <w:spacing w:line="360" w:lineRule="auto"/>
              <w:rPr>
                <w:rFonts w:ascii="Times New Roman" w:hAnsi="Times New Roman" w:cs="Times New Roman"/>
                <w:sz w:val="24"/>
                <w:szCs w:val="24"/>
              </w:rPr>
            </w:pPr>
            <w:r w:rsidRPr="00922F79">
              <w:rPr>
                <w:rFonts w:ascii="Times New Roman" w:hAnsi="Times New Roman" w:cs="Times New Roman"/>
                <w:sz w:val="24"/>
                <w:szCs w:val="24"/>
              </w:rPr>
              <w:t>Zestawienie czasu obliczeń trzech zaimplementowanych modeli mikrostruktur materiałowych.</w:t>
            </w:r>
          </w:p>
        </w:tc>
        <w:tc>
          <w:tcPr>
            <w:tcW w:w="882" w:type="dxa"/>
            <w:vAlign w:val="center"/>
          </w:tcPr>
          <w:p w:rsidR="00D20453" w:rsidRPr="00922F79" w:rsidRDefault="00D20453" w:rsidP="00BE0135">
            <w:pPr>
              <w:spacing w:line="360" w:lineRule="auto"/>
              <w:rPr>
                <w:rFonts w:ascii="Times New Roman" w:hAnsi="Times New Roman" w:cs="Times New Roman"/>
                <w:i/>
                <w:sz w:val="24"/>
                <w:szCs w:val="24"/>
              </w:rPr>
            </w:pPr>
            <w:r w:rsidRPr="00922F79">
              <w:rPr>
                <w:rFonts w:ascii="Times New Roman" w:hAnsi="Times New Roman" w:cs="Times New Roman"/>
                <w:i/>
                <w:sz w:val="24"/>
                <w:szCs w:val="24"/>
              </w:rPr>
              <w:t>38</w:t>
            </w:r>
          </w:p>
        </w:tc>
      </w:tr>
      <w:tr w:rsidR="00D20453" w:rsidRPr="00F7748E" w:rsidTr="00BE0135">
        <w:tc>
          <w:tcPr>
            <w:tcW w:w="1242" w:type="dxa"/>
            <w:vAlign w:val="center"/>
          </w:tcPr>
          <w:p w:rsidR="00D20453" w:rsidRPr="00922F79" w:rsidRDefault="00D20453" w:rsidP="00D20453">
            <w:pPr>
              <w:spacing w:line="360" w:lineRule="auto"/>
              <w:rPr>
                <w:rFonts w:ascii="Times New Roman" w:hAnsi="Times New Roman" w:cs="Times New Roman"/>
                <w:i/>
                <w:sz w:val="24"/>
                <w:szCs w:val="24"/>
              </w:rPr>
            </w:pPr>
            <w:r w:rsidRPr="00922F79">
              <w:rPr>
                <w:rFonts w:ascii="Times New Roman" w:hAnsi="Times New Roman" w:cs="Times New Roman"/>
                <w:i/>
                <w:sz w:val="24"/>
                <w:szCs w:val="24"/>
                <w:lang w:val="en-US"/>
              </w:rPr>
              <w:t>Tab. 4.2</w:t>
            </w:r>
          </w:p>
        </w:tc>
        <w:tc>
          <w:tcPr>
            <w:tcW w:w="7088" w:type="dxa"/>
            <w:vAlign w:val="center"/>
          </w:tcPr>
          <w:p w:rsidR="00D20453" w:rsidRPr="00922F79" w:rsidRDefault="00D20453" w:rsidP="00922F79">
            <w:pPr>
              <w:spacing w:line="360" w:lineRule="auto"/>
              <w:rPr>
                <w:rFonts w:ascii="Times New Roman" w:hAnsi="Times New Roman" w:cs="Times New Roman"/>
                <w:i/>
                <w:sz w:val="24"/>
                <w:szCs w:val="24"/>
              </w:rPr>
            </w:pPr>
            <w:r w:rsidRPr="00922F79">
              <w:rPr>
                <w:rFonts w:ascii="Times New Roman" w:hAnsi="Times New Roman" w:cs="Times New Roman"/>
                <w:i/>
                <w:sz w:val="24"/>
                <w:szCs w:val="24"/>
              </w:rPr>
              <w:t>Zestawienie czasu obliczeń dla różnych przestrzeni, przy różnej ilości iteracji na jednym procesorze graficznym GPU</w:t>
            </w:r>
          </w:p>
        </w:tc>
        <w:tc>
          <w:tcPr>
            <w:tcW w:w="882" w:type="dxa"/>
            <w:vAlign w:val="center"/>
          </w:tcPr>
          <w:p w:rsidR="00D20453" w:rsidRPr="00922F79" w:rsidRDefault="00D20453" w:rsidP="00BE0135">
            <w:pPr>
              <w:spacing w:line="360" w:lineRule="auto"/>
              <w:rPr>
                <w:rFonts w:ascii="Times New Roman" w:hAnsi="Times New Roman" w:cs="Times New Roman"/>
                <w:i/>
                <w:sz w:val="24"/>
                <w:szCs w:val="24"/>
              </w:rPr>
            </w:pPr>
            <w:r w:rsidRPr="00922F79">
              <w:rPr>
                <w:rFonts w:ascii="Times New Roman" w:hAnsi="Times New Roman" w:cs="Times New Roman"/>
                <w:i/>
                <w:sz w:val="24"/>
                <w:szCs w:val="24"/>
              </w:rPr>
              <w:t>39</w:t>
            </w:r>
          </w:p>
        </w:tc>
      </w:tr>
      <w:tr w:rsidR="00D20453" w:rsidRPr="00F7748E" w:rsidTr="00BE0135">
        <w:tc>
          <w:tcPr>
            <w:tcW w:w="1242" w:type="dxa"/>
            <w:vAlign w:val="center"/>
          </w:tcPr>
          <w:p w:rsidR="00D20453" w:rsidRPr="00922F79" w:rsidRDefault="00D20453" w:rsidP="00D20453">
            <w:pPr>
              <w:spacing w:line="360" w:lineRule="auto"/>
              <w:rPr>
                <w:rFonts w:ascii="Times New Roman" w:hAnsi="Times New Roman" w:cs="Times New Roman"/>
                <w:i/>
                <w:sz w:val="24"/>
                <w:szCs w:val="24"/>
              </w:rPr>
            </w:pPr>
            <w:r w:rsidRPr="00922F79">
              <w:rPr>
                <w:rFonts w:ascii="Times New Roman" w:hAnsi="Times New Roman" w:cs="Times New Roman"/>
                <w:i/>
                <w:sz w:val="24"/>
                <w:szCs w:val="24"/>
                <w:lang w:val="en-US"/>
              </w:rPr>
              <w:t>Tab. 4.3</w:t>
            </w:r>
          </w:p>
        </w:tc>
        <w:tc>
          <w:tcPr>
            <w:tcW w:w="7088" w:type="dxa"/>
            <w:vAlign w:val="center"/>
          </w:tcPr>
          <w:p w:rsidR="00D20453" w:rsidRPr="00922F79" w:rsidRDefault="00D20453" w:rsidP="00922F79">
            <w:pPr>
              <w:spacing w:line="360" w:lineRule="auto"/>
              <w:rPr>
                <w:rFonts w:ascii="Times New Roman" w:hAnsi="Times New Roman" w:cs="Times New Roman"/>
                <w:i/>
                <w:sz w:val="24"/>
                <w:szCs w:val="24"/>
              </w:rPr>
            </w:pPr>
            <w:r w:rsidRPr="00922F79">
              <w:rPr>
                <w:rFonts w:ascii="Times New Roman" w:hAnsi="Times New Roman" w:cs="Times New Roman"/>
                <w:i/>
                <w:sz w:val="24"/>
                <w:szCs w:val="24"/>
              </w:rPr>
              <w:t>Zestawienie czasu obliczeń dla różnych przestrzeni, przy różnej ilości iteracji na dwóch procesorach graficznych GPU</w:t>
            </w:r>
          </w:p>
        </w:tc>
        <w:tc>
          <w:tcPr>
            <w:tcW w:w="882" w:type="dxa"/>
            <w:vAlign w:val="center"/>
          </w:tcPr>
          <w:p w:rsidR="00D20453" w:rsidRPr="00922F79" w:rsidRDefault="00D20453" w:rsidP="00BE0135">
            <w:pPr>
              <w:spacing w:line="360" w:lineRule="auto"/>
              <w:rPr>
                <w:rFonts w:ascii="Times New Roman" w:hAnsi="Times New Roman" w:cs="Times New Roman"/>
                <w:i/>
                <w:sz w:val="24"/>
                <w:szCs w:val="24"/>
              </w:rPr>
            </w:pPr>
            <w:r w:rsidRPr="00922F79">
              <w:rPr>
                <w:rFonts w:ascii="Times New Roman" w:hAnsi="Times New Roman" w:cs="Times New Roman"/>
                <w:i/>
                <w:sz w:val="24"/>
                <w:szCs w:val="24"/>
              </w:rPr>
              <w:t>40</w:t>
            </w:r>
          </w:p>
        </w:tc>
      </w:tr>
      <w:tr w:rsidR="00D20453" w:rsidRPr="00F7748E" w:rsidTr="00BE0135">
        <w:tc>
          <w:tcPr>
            <w:tcW w:w="1242" w:type="dxa"/>
            <w:vAlign w:val="center"/>
          </w:tcPr>
          <w:p w:rsidR="00D20453" w:rsidRPr="00922F79" w:rsidRDefault="00D20453" w:rsidP="00D20453">
            <w:pPr>
              <w:spacing w:line="360" w:lineRule="auto"/>
              <w:rPr>
                <w:rFonts w:ascii="Times New Roman" w:hAnsi="Times New Roman" w:cs="Times New Roman"/>
                <w:i/>
                <w:sz w:val="24"/>
                <w:szCs w:val="24"/>
              </w:rPr>
            </w:pPr>
            <w:r w:rsidRPr="00922F79">
              <w:rPr>
                <w:rFonts w:ascii="Times New Roman" w:hAnsi="Times New Roman" w:cs="Times New Roman"/>
                <w:i/>
                <w:sz w:val="24"/>
                <w:szCs w:val="24"/>
                <w:lang w:val="en-US"/>
              </w:rPr>
              <w:t>Tab. 4.4</w:t>
            </w:r>
          </w:p>
        </w:tc>
        <w:tc>
          <w:tcPr>
            <w:tcW w:w="7088" w:type="dxa"/>
            <w:vAlign w:val="center"/>
          </w:tcPr>
          <w:p w:rsidR="00D20453" w:rsidRPr="00922F79" w:rsidRDefault="00D20453" w:rsidP="00922F79">
            <w:pPr>
              <w:spacing w:line="360" w:lineRule="auto"/>
              <w:rPr>
                <w:rFonts w:ascii="Times New Roman" w:hAnsi="Times New Roman" w:cs="Times New Roman"/>
                <w:i/>
                <w:sz w:val="24"/>
                <w:szCs w:val="24"/>
              </w:rPr>
            </w:pPr>
            <w:r w:rsidRPr="00922F79">
              <w:rPr>
                <w:rFonts w:ascii="Times New Roman" w:hAnsi="Times New Roman" w:cs="Times New Roman"/>
                <w:i/>
                <w:sz w:val="24"/>
                <w:szCs w:val="24"/>
              </w:rPr>
              <w:t>Zestawienie czasu obliczeń dla różnych przestrzeni, przy różnej ilości iteracji na czterech procesorach graficznych GPU.</w:t>
            </w:r>
          </w:p>
        </w:tc>
        <w:tc>
          <w:tcPr>
            <w:tcW w:w="882" w:type="dxa"/>
            <w:vAlign w:val="center"/>
          </w:tcPr>
          <w:p w:rsidR="00D20453" w:rsidRPr="00922F79" w:rsidRDefault="00D20453" w:rsidP="002B13BC">
            <w:pPr>
              <w:spacing w:line="360" w:lineRule="auto"/>
              <w:rPr>
                <w:rFonts w:ascii="Times New Roman" w:hAnsi="Times New Roman" w:cs="Times New Roman"/>
                <w:i/>
                <w:sz w:val="24"/>
                <w:szCs w:val="24"/>
              </w:rPr>
            </w:pPr>
            <w:r w:rsidRPr="00922F79">
              <w:rPr>
                <w:rFonts w:ascii="Times New Roman" w:hAnsi="Times New Roman" w:cs="Times New Roman"/>
                <w:i/>
                <w:sz w:val="24"/>
                <w:szCs w:val="24"/>
              </w:rPr>
              <w:t>4</w:t>
            </w:r>
            <w:r w:rsidR="002B13BC">
              <w:rPr>
                <w:rFonts w:ascii="Times New Roman" w:hAnsi="Times New Roman" w:cs="Times New Roman"/>
                <w:i/>
                <w:sz w:val="24"/>
                <w:szCs w:val="24"/>
              </w:rPr>
              <w:t>1</w:t>
            </w:r>
          </w:p>
        </w:tc>
      </w:tr>
      <w:tr w:rsidR="00D20453" w:rsidRPr="00F7748E" w:rsidTr="00BE0135">
        <w:tc>
          <w:tcPr>
            <w:tcW w:w="1242" w:type="dxa"/>
            <w:vAlign w:val="center"/>
          </w:tcPr>
          <w:p w:rsidR="00D20453" w:rsidRPr="00922F79" w:rsidRDefault="00D20453" w:rsidP="00D20453">
            <w:pPr>
              <w:spacing w:line="360" w:lineRule="auto"/>
              <w:rPr>
                <w:rFonts w:ascii="Times New Roman" w:hAnsi="Times New Roman" w:cs="Times New Roman"/>
                <w:i/>
                <w:sz w:val="24"/>
                <w:szCs w:val="24"/>
              </w:rPr>
            </w:pPr>
            <w:r w:rsidRPr="00922F79">
              <w:rPr>
                <w:rFonts w:ascii="Times New Roman" w:hAnsi="Times New Roman" w:cs="Times New Roman"/>
                <w:i/>
                <w:sz w:val="24"/>
                <w:szCs w:val="24"/>
                <w:lang w:val="en-US"/>
              </w:rPr>
              <w:t>Tab. 4.5</w:t>
            </w:r>
          </w:p>
        </w:tc>
        <w:tc>
          <w:tcPr>
            <w:tcW w:w="7088" w:type="dxa"/>
            <w:vAlign w:val="center"/>
          </w:tcPr>
          <w:p w:rsidR="00D20453" w:rsidRPr="00922F79" w:rsidRDefault="00D20453" w:rsidP="00922F79">
            <w:pPr>
              <w:pStyle w:val="Cytat"/>
              <w:spacing w:line="360" w:lineRule="auto"/>
              <w:rPr>
                <w:rFonts w:ascii="Times New Roman" w:hAnsi="Times New Roman" w:cs="Times New Roman"/>
                <w:sz w:val="24"/>
                <w:szCs w:val="24"/>
              </w:rPr>
            </w:pPr>
            <w:r w:rsidRPr="00922F79">
              <w:rPr>
                <w:rFonts w:ascii="Times New Roman" w:hAnsi="Times New Roman" w:cs="Times New Roman"/>
                <w:sz w:val="24"/>
                <w:szCs w:val="24"/>
              </w:rPr>
              <w:t>Zestawienie czasu obliczeń dla różnych przestrzeni, przy różnej ilości iteracji na jednym procesorze CPU.</w:t>
            </w:r>
          </w:p>
        </w:tc>
        <w:tc>
          <w:tcPr>
            <w:tcW w:w="882" w:type="dxa"/>
            <w:vAlign w:val="center"/>
          </w:tcPr>
          <w:p w:rsidR="00D20453" w:rsidRPr="00922F79" w:rsidRDefault="00D20453" w:rsidP="00BE0135">
            <w:pPr>
              <w:spacing w:line="360" w:lineRule="auto"/>
              <w:rPr>
                <w:rFonts w:ascii="Times New Roman" w:hAnsi="Times New Roman" w:cs="Times New Roman"/>
                <w:i/>
                <w:sz w:val="24"/>
                <w:szCs w:val="24"/>
              </w:rPr>
            </w:pPr>
            <w:r w:rsidRPr="00922F79">
              <w:rPr>
                <w:rFonts w:ascii="Times New Roman" w:hAnsi="Times New Roman" w:cs="Times New Roman"/>
                <w:i/>
                <w:sz w:val="24"/>
                <w:szCs w:val="24"/>
              </w:rPr>
              <w:t>46</w:t>
            </w:r>
          </w:p>
        </w:tc>
      </w:tr>
      <w:tr w:rsidR="00D20453" w:rsidRPr="00F7748E" w:rsidTr="00BE0135">
        <w:tc>
          <w:tcPr>
            <w:tcW w:w="1242" w:type="dxa"/>
            <w:vAlign w:val="center"/>
          </w:tcPr>
          <w:p w:rsidR="00D20453" w:rsidRPr="00922F79" w:rsidRDefault="00D20453" w:rsidP="00D20453">
            <w:pPr>
              <w:spacing w:line="360" w:lineRule="auto"/>
              <w:rPr>
                <w:rFonts w:ascii="Times New Roman" w:hAnsi="Times New Roman" w:cs="Times New Roman"/>
                <w:i/>
                <w:sz w:val="24"/>
                <w:szCs w:val="24"/>
              </w:rPr>
            </w:pPr>
            <w:r w:rsidRPr="00922F79">
              <w:rPr>
                <w:rFonts w:ascii="Times New Roman" w:hAnsi="Times New Roman" w:cs="Times New Roman"/>
                <w:i/>
                <w:sz w:val="24"/>
                <w:szCs w:val="24"/>
                <w:lang w:val="en-US"/>
              </w:rPr>
              <w:t>Tab. 4.6</w:t>
            </w:r>
          </w:p>
        </w:tc>
        <w:tc>
          <w:tcPr>
            <w:tcW w:w="7088" w:type="dxa"/>
            <w:vAlign w:val="center"/>
          </w:tcPr>
          <w:p w:rsidR="00D20453" w:rsidRPr="00922F79" w:rsidRDefault="00300CED" w:rsidP="00922F79">
            <w:pPr>
              <w:spacing w:line="360" w:lineRule="auto"/>
              <w:rPr>
                <w:rFonts w:ascii="Times New Roman" w:hAnsi="Times New Roman" w:cs="Times New Roman"/>
                <w:i/>
                <w:sz w:val="24"/>
                <w:szCs w:val="24"/>
              </w:rPr>
            </w:pPr>
            <w:r w:rsidRPr="00300CED">
              <w:rPr>
                <w:rFonts w:ascii="Times New Roman" w:hAnsi="Times New Roman" w:cs="Times New Roman"/>
                <w:i/>
                <w:sz w:val="24"/>
                <w:szCs w:val="24"/>
              </w:rPr>
              <w:t>Czasy obliczeń i przyspieszenie dla różnej ilości wieloprocesorów strumieniowych, model pękania zmęczeniowego.</w:t>
            </w:r>
          </w:p>
        </w:tc>
        <w:tc>
          <w:tcPr>
            <w:tcW w:w="882" w:type="dxa"/>
            <w:vAlign w:val="center"/>
          </w:tcPr>
          <w:p w:rsidR="00D20453" w:rsidRPr="00922F79" w:rsidRDefault="00D20453" w:rsidP="00BE0135">
            <w:pPr>
              <w:spacing w:line="360" w:lineRule="auto"/>
              <w:rPr>
                <w:rFonts w:ascii="Times New Roman" w:hAnsi="Times New Roman" w:cs="Times New Roman"/>
                <w:i/>
                <w:sz w:val="24"/>
                <w:szCs w:val="24"/>
              </w:rPr>
            </w:pPr>
            <w:r w:rsidRPr="00922F79">
              <w:rPr>
                <w:rFonts w:ascii="Times New Roman" w:hAnsi="Times New Roman" w:cs="Times New Roman"/>
                <w:i/>
                <w:sz w:val="24"/>
                <w:szCs w:val="24"/>
              </w:rPr>
              <w:t>48</w:t>
            </w:r>
          </w:p>
        </w:tc>
      </w:tr>
      <w:tr w:rsidR="00D20453" w:rsidRPr="00F7748E" w:rsidTr="00BE0135">
        <w:tc>
          <w:tcPr>
            <w:tcW w:w="1242" w:type="dxa"/>
            <w:vAlign w:val="center"/>
          </w:tcPr>
          <w:p w:rsidR="00D20453" w:rsidRPr="00922F79" w:rsidRDefault="00D20453" w:rsidP="00D20453">
            <w:pPr>
              <w:spacing w:line="360" w:lineRule="auto"/>
              <w:rPr>
                <w:rFonts w:ascii="Times New Roman" w:hAnsi="Times New Roman" w:cs="Times New Roman"/>
                <w:i/>
                <w:sz w:val="24"/>
                <w:szCs w:val="24"/>
                <w:lang w:val="en-US"/>
              </w:rPr>
            </w:pPr>
            <w:r w:rsidRPr="00922F79">
              <w:rPr>
                <w:rFonts w:ascii="Times New Roman" w:hAnsi="Times New Roman" w:cs="Times New Roman"/>
                <w:i/>
                <w:sz w:val="24"/>
                <w:szCs w:val="24"/>
                <w:lang w:val="en-US"/>
              </w:rPr>
              <w:t>Tab. 4.7</w:t>
            </w:r>
          </w:p>
        </w:tc>
        <w:tc>
          <w:tcPr>
            <w:tcW w:w="7088" w:type="dxa"/>
            <w:vAlign w:val="center"/>
          </w:tcPr>
          <w:p w:rsidR="00D20453" w:rsidRPr="00922F79" w:rsidRDefault="00300CED" w:rsidP="00922F79">
            <w:pPr>
              <w:spacing w:line="360" w:lineRule="auto"/>
              <w:rPr>
                <w:rFonts w:ascii="Times New Roman" w:hAnsi="Times New Roman" w:cs="Times New Roman"/>
                <w:i/>
                <w:sz w:val="24"/>
                <w:szCs w:val="24"/>
              </w:rPr>
            </w:pPr>
            <w:r w:rsidRPr="00300CED">
              <w:rPr>
                <w:rFonts w:ascii="Times New Roman" w:hAnsi="Times New Roman" w:cs="Times New Roman"/>
                <w:i/>
                <w:sz w:val="24"/>
                <w:szCs w:val="24"/>
              </w:rPr>
              <w:t>Czasy obliczeń i przyspieszenie dla różnej ilości wieloprocesorów strumieniowych, model naiwnego rozrostu ziaren.</w:t>
            </w:r>
          </w:p>
        </w:tc>
        <w:tc>
          <w:tcPr>
            <w:tcW w:w="882" w:type="dxa"/>
            <w:vAlign w:val="center"/>
          </w:tcPr>
          <w:p w:rsidR="00D20453" w:rsidRPr="00922F79" w:rsidRDefault="00D20453" w:rsidP="00D25925">
            <w:pPr>
              <w:spacing w:line="360" w:lineRule="auto"/>
              <w:rPr>
                <w:rFonts w:ascii="Times New Roman" w:hAnsi="Times New Roman" w:cs="Times New Roman"/>
                <w:i/>
                <w:sz w:val="24"/>
                <w:szCs w:val="24"/>
              </w:rPr>
            </w:pPr>
            <w:r w:rsidRPr="00922F79">
              <w:rPr>
                <w:rFonts w:ascii="Times New Roman" w:hAnsi="Times New Roman" w:cs="Times New Roman"/>
                <w:i/>
                <w:sz w:val="24"/>
                <w:szCs w:val="24"/>
              </w:rPr>
              <w:t>4</w:t>
            </w:r>
            <w:r w:rsidR="00D25925">
              <w:rPr>
                <w:rFonts w:ascii="Times New Roman" w:hAnsi="Times New Roman" w:cs="Times New Roman"/>
                <w:i/>
                <w:sz w:val="24"/>
                <w:szCs w:val="24"/>
              </w:rPr>
              <w:t>8</w:t>
            </w:r>
          </w:p>
        </w:tc>
      </w:tr>
      <w:tr w:rsidR="00D20453" w:rsidRPr="00F7748E" w:rsidTr="00BE0135">
        <w:tc>
          <w:tcPr>
            <w:tcW w:w="1242" w:type="dxa"/>
            <w:vAlign w:val="center"/>
          </w:tcPr>
          <w:p w:rsidR="00D20453" w:rsidRPr="00922F79" w:rsidRDefault="00D20453" w:rsidP="00D20453">
            <w:pPr>
              <w:spacing w:line="360" w:lineRule="auto"/>
              <w:rPr>
                <w:rFonts w:ascii="Times New Roman" w:hAnsi="Times New Roman" w:cs="Times New Roman"/>
                <w:i/>
                <w:sz w:val="24"/>
                <w:szCs w:val="24"/>
                <w:lang w:val="en-US"/>
              </w:rPr>
            </w:pPr>
            <w:r w:rsidRPr="00922F79">
              <w:rPr>
                <w:rFonts w:ascii="Times New Roman" w:hAnsi="Times New Roman" w:cs="Times New Roman"/>
                <w:i/>
                <w:sz w:val="24"/>
                <w:szCs w:val="24"/>
                <w:lang w:val="en-US"/>
              </w:rPr>
              <w:t>Tab. 4.8</w:t>
            </w:r>
          </w:p>
        </w:tc>
        <w:tc>
          <w:tcPr>
            <w:tcW w:w="7088" w:type="dxa"/>
            <w:vAlign w:val="center"/>
          </w:tcPr>
          <w:p w:rsidR="00D20453" w:rsidRPr="00922F79" w:rsidRDefault="00E66093" w:rsidP="00922F79">
            <w:pPr>
              <w:pStyle w:val="Cytat"/>
              <w:spacing w:line="360" w:lineRule="auto"/>
              <w:rPr>
                <w:rFonts w:ascii="Times New Roman" w:hAnsi="Times New Roman" w:cs="Times New Roman"/>
                <w:sz w:val="24"/>
                <w:szCs w:val="24"/>
              </w:rPr>
            </w:pPr>
            <w:r w:rsidRPr="00E66093">
              <w:rPr>
                <w:rFonts w:ascii="Times New Roman" w:hAnsi="Times New Roman" w:cs="Times New Roman"/>
                <w:sz w:val="24"/>
                <w:szCs w:val="24"/>
              </w:rPr>
              <w:t>Czasy obliczeń i skalowalność dla różnej ilości wieloprocesorów strumieniowych, model pękania zmęczeniowego.</w:t>
            </w:r>
          </w:p>
        </w:tc>
        <w:tc>
          <w:tcPr>
            <w:tcW w:w="882" w:type="dxa"/>
            <w:vAlign w:val="center"/>
          </w:tcPr>
          <w:p w:rsidR="00D20453" w:rsidRPr="00922F79" w:rsidRDefault="00D25925" w:rsidP="00E66093">
            <w:pPr>
              <w:spacing w:line="360" w:lineRule="auto"/>
              <w:rPr>
                <w:rFonts w:ascii="Times New Roman" w:hAnsi="Times New Roman" w:cs="Times New Roman"/>
                <w:i/>
                <w:sz w:val="24"/>
                <w:szCs w:val="24"/>
              </w:rPr>
            </w:pPr>
            <w:r>
              <w:rPr>
                <w:rFonts w:ascii="Times New Roman" w:hAnsi="Times New Roman" w:cs="Times New Roman"/>
                <w:i/>
                <w:sz w:val="24"/>
                <w:szCs w:val="24"/>
              </w:rPr>
              <w:t>49</w:t>
            </w:r>
          </w:p>
        </w:tc>
      </w:tr>
      <w:tr w:rsidR="00E66093" w:rsidRPr="00F7748E" w:rsidTr="00BE0135">
        <w:tc>
          <w:tcPr>
            <w:tcW w:w="1242" w:type="dxa"/>
            <w:vAlign w:val="center"/>
          </w:tcPr>
          <w:p w:rsidR="00E66093" w:rsidRPr="00922F79" w:rsidRDefault="00E66093" w:rsidP="00E66093">
            <w:pPr>
              <w:spacing w:line="360" w:lineRule="auto"/>
              <w:rPr>
                <w:rFonts w:ascii="Times New Roman" w:hAnsi="Times New Roman" w:cs="Times New Roman"/>
                <w:i/>
                <w:sz w:val="24"/>
                <w:szCs w:val="24"/>
                <w:lang w:val="en-US"/>
              </w:rPr>
            </w:pPr>
            <w:r>
              <w:rPr>
                <w:rFonts w:ascii="Times New Roman" w:hAnsi="Times New Roman" w:cs="Times New Roman"/>
                <w:i/>
                <w:sz w:val="24"/>
                <w:szCs w:val="24"/>
                <w:lang w:val="en-US"/>
              </w:rPr>
              <w:t>Tab. 4.9</w:t>
            </w:r>
          </w:p>
        </w:tc>
        <w:tc>
          <w:tcPr>
            <w:tcW w:w="7088" w:type="dxa"/>
            <w:vAlign w:val="center"/>
          </w:tcPr>
          <w:p w:rsidR="00E66093" w:rsidRPr="00E66093" w:rsidRDefault="00E66093" w:rsidP="00922F79">
            <w:pPr>
              <w:pStyle w:val="Cytat"/>
              <w:spacing w:line="360" w:lineRule="auto"/>
              <w:rPr>
                <w:rFonts w:ascii="Times New Roman" w:hAnsi="Times New Roman" w:cs="Times New Roman"/>
                <w:sz w:val="24"/>
                <w:szCs w:val="24"/>
              </w:rPr>
            </w:pPr>
            <w:r w:rsidRPr="00E66093">
              <w:rPr>
                <w:rFonts w:ascii="Times New Roman" w:hAnsi="Times New Roman" w:cs="Times New Roman"/>
                <w:sz w:val="24"/>
                <w:szCs w:val="24"/>
              </w:rPr>
              <w:t>Czasy obliczeń i skalowalność dla różnej ilości wieloprocesorów strumieniowych, model rekrystalizacji dynamicznej.</w:t>
            </w:r>
          </w:p>
        </w:tc>
        <w:tc>
          <w:tcPr>
            <w:tcW w:w="882" w:type="dxa"/>
            <w:vAlign w:val="center"/>
          </w:tcPr>
          <w:p w:rsidR="00E66093" w:rsidRDefault="00E66093" w:rsidP="00665646">
            <w:pPr>
              <w:spacing w:line="360" w:lineRule="auto"/>
              <w:rPr>
                <w:rFonts w:ascii="Times New Roman" w:hAnsi="Times New Roman" w:cs="Times New Roman"/>
                <w:i/>
                <w:sz w:val="24"/>
                <w:szCs w:val="24"/>
              </w:rPr>
            </w:pPr>
            <w:r>
              <w:rPr>
                <w:rFonts w:ascii="Times New Roman" w:hAnsi="Times New Roman" w:cs="Times New Roman"/>
                <w:i/>
                <w:sz w:val="24"/>
                <w:szCs w:val="24"/>
              </w:rPr>
              <w:t>5</w:t>
            </w:r>
            <w:r w:rsidR="00665646">
              <w:rPr>
                <w:rFonts w:ascii="Times New Roman" w:hAnsi="Times New Roman" w:cs="Times New Roman"/>
                <w:i/>
                <w:sz w:val="24"/>
                <w:szCs w:val="24"/>
              </w:rPr>
              <w:t>2</w:t>
            </w:r>
          </w:p>
        </w:tc>
      </w:tr>
      <w:tr w:rsidR="00E66093" w:rsidRPr="00F7748E" w:rsidTr="00BE0135">
        <w:tc>
          <w:tcPr>
            <w:tcW w:w="1242" w:type="dxa"/>
            <w:vAlign w:val="center"/>
          </w:tcPr>
          <w:p w:rsidR="00E66093" w:rsidRDefault="00E66093" w:rsidP="00D20453">
            <w:pPr>
              <w:spacing w:line="360" w:lineRule="auto"/>
              <w:rPr>
                <w:rFonts w:ascii="Times New Roman" w:hAnsi="Times New Roman" w:cs="Times New Roman"/>
                <w:i/>
                <w:sz w:val="24"/>
                <w:szCs w:val="24"/>
                <w:lang w:val="en-US"/>
              </w:rPr>
            </w:pPr>
            <w:r>
              <w:rPr>
                <w:rFonts w:ascii="Times New Roman" w:hAnsi="Times New Roman" w:cs="Times New Roman"/>
                <w:i/>
                <w:sz w:val="24"/>
                <w:szCs w:val="24"/>
                <w:lang w:val="en-US"/>
              </w:rPr>
              <w:t>Tab. 4.10</w:t>
            </w:r>
          </w:p>
        </w:tc>
        <w:tc>
          <w:tcPr>
            <w:tcW w:w="7088" w:type="dxa"/>
            <w:vAlign w:val="center"/>
          </w:tcPr>
          <w:p w:rsidR="00E66093" w:rsidRPr="00E66093" w:rsidRDefault="00E66093" w:rsidP="00922F79">
            <w:pPr>
              <w:pStyle w:val="Cytat"/>
              <w:spacing w:line="360" w:lineRule="auto"/>
              <w:rPr>
                <w:rFonts w:ascii="Times New Roman" w:hAnsi="Times New Roman" w:cs="Times New Roman"/>
                <w:sz w:val="24"/>
                <w:szCs w:val="24"/>
              </w:rPr>
            </w:pPr>
            <w:r w:rsidRPr="00E66093">
              <w:rPr>
                <w:rFonts w:ascii="Times New Roman" w:hAnsi="Times New Roman" w:cs="Times New Roman"/>
                <w:sz w:val="24"/>
                <w:szCs w:val="24"/>
              </w:rPr>
              <w:t>Czasy obliczeń i skalowalność dla różnej ilości wieloprocesorów strumieniowych, model naiwnego rozrostu ziaren</w:t>
            </w:r>
          </w:p>
        </w:tc>
        <w:tc>
          <w:tcPr>
            <w:tcW w:w="882" w:type="dxa"/>
            <w:vAlign w:val="center"/>
          </w:tcPr>
          <w:p w:rsidR="00E66093" w:rsidRDefault="00E66093" w:rsidP="00D25925">
            <w:pPr>
              <w:spacing w:line="360" w:lineRule="auto"/>
              <w:rPr>
                <w:rFonts w:ascii="Times New Roman" w:hAnsi="Times New Roman" w:cs="Times New Roman"/>
                <w:i/>
                <w:sz w:val="24"/>
                <w:szCs w:val="24"/>
              </w:rPr>
            </w:pPr>
            <w:r>
              <w:rPr>
                <w:rFonts w:ascii="Times New Roman" w:hAnsi="Times New Roman" w:cs="Times New Roman"/>
                <w:i/>
                <w:sz w:val="24"/>
                <w:szCs w:val="24"/>
              </w:rPr>
              <w:t>5</w:t>
            </w:r>
            <w:r w:rsidR="00D25925">
              <w:rPr>
                <w:rFonts w:ascii="Times New Roman" w:hAnsi="Times New Roman" w:cs="Times New Roman"/>
                <w:i/>
                <w:sz w:val="24"/>
                <w:szCs w:val="24"/>
              </w:rPr>
              <w:t>3</w:t>
            </w:r>
          </w:p>
        </w:tc>
      </w:tr>
      <w:tr w:rsidR="00D25925" w:rsidRPr="00F7748E" w:rsidTr="00BE0135">
        <w:tc>
          <w:tcPr>
            <w:tcW w:w="1242" w:type="dxa"/>
            <w:vAlign w:val="center"/>
          </w:tcPr>
          <w:p w:rsidR="00D25925" w:rsidRDefault="00D25925" w:rsidP="00D20453">
            <w:pPr>
              <w:spacing w:line="360" w:lineRule="auto"/>
              <w:rPr>
                <w:rFonts w:ascii="Times New Roman" w:hAnsi="Times New Roman" w:cs="Times New Roman"/>
                <w:i/>
                <w:sz w:val="24"/>
                <w:szCs w:val="24"/>
                <w:lang w:val="en-US"/>
              </w:rPr>
            </w:pPr>
            <w:r>
              <w:rPr>
                <w:rFonts w:ascii="Times New Roman" w:hAnsi="Times New Roman" w:cs="Times New Roman"/>
                <w:i/>
                <w:sz w:val="24"/>
                <w:szCs w:val="24"/>
                <w:lang w:val="en-US"/>
              </w:rPr>
              <w:t>Tab. 4.11</w:t>
            </w:r>
          </w:p>
        </w:tc>
        <w:tc>
          <w:tcPr>
            <w:tcW w:w="7088" w:type="dxa"/>
            <w:vAlign w:val="center"/>
          </w:tcPr>
          <w:p w:rsidR="00D25925" w:rsidRPr="00E66093" w:rsidRDefault="00D25925" w:rsidP="00922F79">
            <w:pPr>
              <w:pStyle w:val="Cytat"/>
              <w:spacing w:line="360" w:lineRule="auto"/>
              <w:rPr>
                <w:rFonts w:ascii="Times New Roman" w:hAnsi="Times New Roman" w:cs="Times New Roman"/>
                <w:sz w:val="24"/>
                <w:szCs w:val="24"/>
              </w:rPr>
            </w:pPr>
            <w:r w:rsidRPr="00D25925">
              <w:rPr>
                <w:rFonts w:ascii="Times New Roman" w:hAnsi="Times New Roman" w:cs="Times New Roman"/>
                <w:sz w:val="24"/>
                <w:szCs w:val="24"/>
              </w:rPr>
              <w:t>Czasy obliczeń i skalowalność dla różnej ilości wieloprocesorów strumieniowych, model naiwnego rozrostu ziaren</w:t>
            </w:r>
          </w:p>
        </w:tc>
        <w:tc>
          <w:tcPr>
            <w:tcW w:w="882" w:type="dxa"/>
            <w:vAlign w:val="center"/>
          </w:tcPr>
          <w:p w:rsidR="00D25925" w:rsidRDefault="00D25925" w:rsidP="00D25925">
            <w:pPr>
              <w:spacing w:line="360" w:lineRule="auto"/>
              <w:rPr>
                <w:rFonts w:ascii="Times New Roman" w:hAnsi="Times New Roman" w:cs="Times New Roman"/>
                <w:i/>
                <w:sz w:val="24"/>
                <w:szCs w:val="24"/>
              </w:rPr>
            </w:pPr>
            <w:r>
              <w:rPr>
                <w:rFonts w:ascii="Times New Roman" w:hAnsi="Times New Roman" w:cs="Times New Roman"/>
                <w:i/>
                <w:sz w:val="24"/>
                <w:szCs w:val="24"/>
              </w:rPr>
              <w:t>54</w:t>
            </w:r>
          </w:p>
        </w:tc>
      </w:tr>
    </w:tbl>
    <w:p w:rsidR="00560487" w:rsidRDefault="00560487" w:rsidP="00560487">
      <w:pPr>
        <w:pStyle w:val="Nagwek1"/>
        <w:pageBreakBefore/>
        <w:ind w:left="431" w:hanging="431"/>
      </w:pPr>
      <w:bookmarkStart w:id="40" w:name="_Toc345852822"/>
      <w:r>
        <w:lastRenderedPageBreak/>
        <w:t xml:space="preserve">Spis </w:t>
      </w:r>
      <w:r w:rsidR="00D20453">
        <w:t>wykresów</w:t>
      </w:r>
      <w:bookmarkEnd w:id="40"/>
    </w:p>
    <w:p w:rsidR="00560487" w:rsidRDefault="00560487" w:rsidP="00F61051">
      <w:pPr>
        <w:spacing w:after="0" w:line="360" w:lineRule="auto"/>
      </w:pPr>
    </w:p>
    <w:tbl>
      <w:tblPr>
        <w:tblStyle w:val="Tabela-Siatka"/>
        <w:tblW w:w="0" w:type="auto"/>
        <w:tblLook w:val="04A0" w:firstRow="1" w:lastRow="0" w:firstColumn="1" w:lastColumn="0" w:noHBand="0" w:noVBand="1"/>
      </w:tblPr>
      <w:tblGrid>
        <w:gridCol w:w="1242"/>
        <w:gridCol w:w="7088"/>
        <w:gridCol w:w="882"/>
      </w:tblGrid>
      <w:tr w:rsidR="00D20453" w:rsidRPr="00F7748E" w:rsidTr="00922F79">
        <w:tc>
          <w:tcPr>
            <w:tcW w:w="1242" w:type="dxa"/>
            <w:vAlign w:val="center"/>
          </w:tcPr>
          <w:p w:rsidR="00D20453" w:rsidRPr="00D20453" w:rsidRDefault="00D20453" w:rsidP="00BE0135">
            <w:pPr>
              <w:spacing w:line="360" w:lineRule="auto"/>
              <w:rPr>
                <w:rFonts w:ascii="Times New Roman" w:hAnsi="Times New Roman" w:cs="Times New Roman"/>
                <w:i/>
                <w:sz w:val="24"/>
                <w:szCs w:val="24"/>
                <w:lang w:val="en-US"/>
              </w:rPr>
            </w:pPr>
            <w:proofErr w:type="spellStart"/>
            <w:r w:rsidRPr="00D20453">
              <w:rPr>
                <w:rFonts w:ascii="Times New Roman" w:hAnsi="Times New Roman" w:cs="Times New Roman"/>
                <w:i/>
                <w:sz w:val="24"/>
                <w:szCs w:val="24"/>
                <w:lang w:val="en-US"/>
              </w:rPr>
              <w:t>Wyk</w:t>
            </w:r>
            <w:proofErr w:type="spellEnd"/>
            <w:r w:rsidRPr="00D20453">
              <w:rPr>
                <w:rFonts w:ascii="Times New Roman" w:hAnsi="Times New Roman" w:cs="Times New Roman"/>
                <w:i/>
                <w:sz w:val="24"/>
                <w:szCs w:val="24"/>
                <w:lang w:val="en-US"/>
              </w:rPr>
              <w:t>. 4.1</w:t>
            </w:r>
          </w:p>
        </w:tc>
        <w:tc>
          <w:tcPr>
            <w:tcW w:w="7088" w:type="dxa"/>
            <w:vAlign w:val="center"/>
          </w:tcPr>
          <w:p w:rsidR="00D20453" w:rsidRPr="00D20453" w:rsidRDefault="00D20453" w:rsidP="00922F79">
            <w:pPr>
              <w:pStyle w:val="Cytat"/>
              <w:spacing w:line="360" w:lineRule="auto"/>
              <w:rPr>
                <w:rFonts w:ascii="Times New Roman" w:hAnsi="Times New Roman" w:cs="Times New Roman"/>
                <w:sz w:val="24"/>
                <w:szCs w:val="24"/>
              </w:rPr>
            </w:pPr>
            <w:r w:rsidRPr="00D20453">
              <w:rPr>
                <w:rFonts w:ascii="Times New Roman" w:hAnsi="Times New Roman" w:cs="Times New Roman"/>
                <w:sz w:val="24"/>
                <w:szCs w:val="24"/>
              </w:rPr>
              <w:t>Zestawienie czasu obliczeń w sekundach dla różnych przestrzeni, przy różnej ilości iteracji na jednym procesorze graficznym GPU</w:t>
            </w:r>
          </w:p>
        </w:tc>
        <w:tc>
          <w:tcPr>
            <w:tcW w:w="882" w:type="dxa"/>
            <w:vAlign w:val="center"/>
          </w:tcPr>
          <w:p w:rsidR="00D20453" w:rsidRPr="00D20453" w:rsidRDefault="00D20453" w:rsidP="00BE0135">
            <w:pPr>
              <w:spacing w:line="360" w:lineRule="auto"/>
              <w:rPr>
                <w:rFonts w:ascii="Times New Roman" w:hAnsi="Times New Roman" w:cs="Times New Roman"/>
                <w:i/>
                <w:sz w:val="24"/>
                <w:szCs w:val="24"/>
              </w:rPr>
            </w:pPr>
            <w:r w:rsidRPr="00D20453">
              <w:rPr>
                <w:rFonts w:ascii="Times New Roman" w:hAnsi="Times New Roman" w:cs="Times New Roman"/>
                <w:i/>
                <w:sz w:val="24"/>
                <w:szCs w:val="24"/>
              </w:rPr>
              <w:t>39</w:t>
            </w:r>
          </w:p>
        </w:tc>
      </w:tr>
      <w:tr w:rsidR="00D20453" w:rsidRPr="00F7748E" w:rsidTr="00922F79">
        <w:tc>
          <w:tcPr>
            <w:tcW w:w="1242" w:type="dxa"/>
            <w:vAlign w:val="center"/>
          </w:tcPr>
          <w:p w:rsidR="00D20453" w:rsidRPr="00D20453" w:rsidRDefault="00D20453" w:rsidP="00BE0135">
            <w:pPr>
              <w:spacing w:line="360" w:lineRule="auto"/>
              <w:rPr>
                <w:rFonts w:ascii="Times New Roman" w:hAnsi="Times New Roman" w:cs="Times New Roman"/>
                <w:i/>
                <w:sz w:val="24"/>
                <w:szCs w:val="24"/>
              </w:rPr>
            </w:pPr>
            <w:proofErr w:type="spellStart"/>
            <w:r w:rsidRPr="00D20453">
              <w:rPr>
                <w:rFonts w:ascii="Times New Roman" w:hAnsi="Times New Roman" w:cs="Times New Roman"/>
                <w:i/>
                <w:sz w:val="24"/>
                <w:szCs w:val="24"/>
                <w:lang w:val="en-US"/>
              </w:rPr>
              <w:t>Wyk</w:t>
            </w:r>
            <w:proofErr w:type="spellEnd"/>
            <w:r w:rsidRPr="00D20453">
              <w:rPr>
                <w:rFonts w:ascii="Times New Roman" w:hAnsi="Times New Roman" w:cs="Times New Roman"/>
                <w:i/>
                <w:sz w:val="24"/>
                <w:szCs w:val="24"/>
                <w:lang w:val="en-US"/>
              </w:rPr>
              <w:t>. 4.2</w:t>
            </w:r>
          </w:p>
        </w:tc>
        <w:tc>
          <w:tcPr>
            <w:tcW w:w="7088" w:type="dxa"/>
            <w:vAlign w:val="center"/>
          </w:tcPr>
          <w:p w:rsidR="00D20453" w:rsidRPr="00D20453" w:rsidRDefault="00D20453" w:rsidP="00922F79">
            <w:pPr>
              <w:spacing w:line="360" w:lineRule="auto"/>
              <w:rPr>
                <w:rFonts w:ascii="Times New Roman" w:hAnsi="Times New Roman" w:cs="Times New Roman"/>
                <w:i/>
                <w:sz w:val="24"/>
                <w:szCs w:val="24"/>
              </w:rPr>
            </w:pPr>
            <w:r w:rsidRPr="00D20453">
              <w:rPr>
                <w:rFonts w:ascii="Times New Roman" w:hAnsi="Times New Roman" w:cs="Times New Roman"/>
                <w:i/>
                <w:sz w:val="24"/>
                <w:szCs w:val="24"/>
              </w:rPr>
              <w:t>Zestawienie czasu obliczeń w sekundach dla różnych przestrzeni, przy różnej ilości iteracji na dwóch procesorach graficznych GPU.</w:t>
            </w:r>
          </w:p>
        </w:tc>
        <w:tc>
          <w:tcPr>
            <w:tcW w:w="882" w:type="dxa"/>
            <w:vAlign w:val="center"/>
          </w:tcPr>
          <w:p w:rsidR="00D20453" w:rsidRPr="00D20453" w:rsidRDefault="00D20453" w:rsidP="00BE0135">
            <w:pPr>
              <w:spacing w:line="360" w:lineRule="auto"/>
              <w:rPr>
                <w:rFonts w:ascii="Times New Roman" w:hAnsi="Times New Roman" w:cs="Times New Roman"/>
                <w:i/>
                <w:sz w:val="24"/>
                <w:szCs w:val="24"/>
              </w:rPr>
            </w:pPr>
            <w:r w:rsidRPr="00D20453">
              <w:rPr>
                <w:rFonts w:ascii="Times New Roman" w:hAnsi="Times New Roman" w:cs="Times New Roman"/>
                <w:i/>
                <w:sz w:val="24"/>
                <w:szCs w:val="24"/>
              </w:rPr>
              <w:t>40</w:t>
            </w:r>
          </w:p>
        </w:tc>
      </w:tr>
      <w:tr w:rsidR="00D20453" w:rsidRPr="00F7748E" w:rsidTr="00922F79">
        <w:tc>
          <w:tcPr>
            <w:tcW w:w="1242" w:type="dxa"/>
            <w:vAlign w:val="center"/>
          </w:tcPr>
          <w:p w:rsidR="00D20453" w:rsidRPr="00D20453" w:rsidRDefault="00D20453" w:rsidP="00BE0135">
            <w:pPr>
              <w:spacing w:line="360" w:lineRule="auto"/>
              <w:rPr>
                <w:rFonts w:ascii="Times New Roman" w:hAnsi="Times New Roman" w:cs="Times New Roman"/>
                <w:i/>
                <w:sz w:val="24"/>
                <w:szCs w:val="24"/>
              </w:rPr>
            </w:pPr>
            <w:proofErr w:type="spellStart"/>
            <w:r w:rsidRPr="00D20453">
              <w:rPr>
                <w:rFonts w:ascii="Times New Roman" w:hAnsi="Times New Roman" w:cs="Times New Roman"/>
                <w:i/>
                <w:sz w:val="24"/>
                <w:szCs w:val="24"/>
                <w:lang w:val="en-US"/>
              </w:rPr>
              <w:t>Wyk</w:t>
            </w:r>
            <w:proofErr w:type="spellEnd"/>
            <w:r w:rsidRPr="00D20453">
              <w:rPr>
                <w:rFonts w:ascii="Times New Roman" w:hAnsi="Times New Roman" w:cs="Times New Roman"/>
                <w:i/>
                <w:sz w:val="24"/>
                <w:szCs w:val="24"/>
                <w:lang w:val="en-US"/>
              </w:rPr>
              <w:t>. 4.3</w:t>
            </w:r>
          </w:p>
        </w:tc>
        <w:tc>
          <w:tcPr>
            <w:tcW w:w="7088" w:type="dxa"/>
            <w:vAlign w:val="center"/>
          </w:tcPr>
          <w:p w:rsidR="00D20453" w:rsidRPr="00D20453" w:rsidRDefault="00D20453" w:rsidP="00922F79">
            <w:pPr>
              <w:spacing w:line="360" w:lineRule="auto"/>
              <w:ind w:firstLine="34"/>
              <w:rPr>
                <w:rFonts w:ascii="Times New Roman" w:hAnsi="Times New Roman" w:cs="Times New Roman"/>
                <w:i/>
                <w:sz w:val="24"/>
                <w:szCs w:val="24"/>
              </w:rPr>
            </w:pPr>
            <w:r w:rsidRPr="00D20453">
              <w:rPr>
                <w:rFonts w:ascii="Times New Roman" w:hAnsi="Times New Roman" w:cs="Times New Roman"/>
                <w:i/>
                <w:sz w:val="24"/>
                <w:szCs w:val="24"/>
              </w:rPr>
              <w:t>Zestawienie czasu obliczeń w sekundach dla różnych przestrzeni, przy różnej ilości iteracji na czterech procesorach graficznych GPU.</w:t>
            </w:r>
          </w:p>
        </w:tc>
        <w:tc>
          <w:tcPr>
            <w:tcW w:w="882" w:type="dxa"/>
            <w:vAlign w:val="center"/>
          </w:tcPr>
          <w:p w:rsidR="00D20453" w:rsidRPr="00D20453" w:rsidRDefault="00D20453" w:rsidP="00D20453">
            <w:pPr>
              <w:spacing w:line="360" w:lineRule="auto"/>
              <w:rPr>
                <w:rFonts w:ascii="Times New Roman" w:hAnsi="Times New Roman" w:cs="Times New Roman"/>
                <w:i/>
                <w:sz w:val="24"/>
                <w:szCs w:val="24"/>
              </w:rPr>
            </w:pPr>
            <w:r w:rsidRPr="00D20453">
              <w:rPr>
                <w:rFonts w:ascii="Times New Roman" w:hAnsi="Times New Roman" w:cs="Times New Roman"/>
                <w:i/>
                <w:sz w:val="24"/>
                <w:szCs w:val="24"/>
              </w:rPr>
              <w:t>41</w:t>
            </w:r>
          </w:p>
        </w:tc>
      </w:tr>
      <w:tr w:rsidR="00D20453" w:rsidRPr="00F7748E" w:rsidTr="00922F79">
        <w:tc>
          <w:tcPr>
            <w:tcW w:w="1242" w:type="dxa"/>
            <w:vAlign w:val="center"/>
          </w:tcPr>
          <w:p w:rsidR="00D20453" w:rsidRPr="00D20453" w:rsidRDefault="00D20453" w:rsidP="00BE0135">
            <w:pPr>
              <w:spacing w:line="360" w:lineRule="auto"/>
              <w:rPr>
                <w:rFonts w:ascii="Times New Roman" w:hAnsi="Times New Roman" w:cs="Times New Roman"/>
                <w:i/>
                <w:sz w:val="24"/>
                <w:szCs w:val="24"/>
              </w:rPr>
            </w:pPr>
            <w:proofErr w:type="spellStart"/>
            <w:r w:rsidRPr="00D20453">
              <w:rPr>
                <w:rFonts w:ascii="Times New Roman" w:hAnsi="Times New Roman" w:cs="Times New Roman"/>
                <w:i/>
                <w:sz w:val="24"/>
                <w:szCs w:val="24"/>
                <w:lang w:val="en-US"/>
              </w:rPr>
              <w:t>Wyk</w:t>
            </w:r>
            <w:proofErr w:type="spellEnd"/>
            <w:r w:rsidRPr="00D20453">
              <w:rPr>
                <w:rFonts w:ascii="Times New Roman" w:hAnsi="Times New Roman" w:cs="Times New Roman"/>
                <w:i/>
                <w:sz w:val="24"/>
                <w:szCs w:val="24"/>
                <w:lang w:val="en-US"/>
              </w:rPr>
              <w:t>. 4.4</w:t>
            </w:r>
          </w:p>
        </w:tc>
        <w:tc>
          <w:tcPr>
            <w:tcW w:w="7088" w:type="dxa"/>
            <w:vAlign w:val="center"/>
          </w:tcPr>
          <w:p w:rsidR="00D20453" w:rsidRPr="00D20453" w:rsidRDefault="00D20453" w:rsidP="00922F79">
            <w:pPr>
              <w:spacing w:line="360" w:lineRule="auto"/>
              <w:rPr>
                <w:rFonts w:ascii="Times New Roman" w:hAnsi="Times New Roman" w:cs="Times New Roman"/>
                <w:i/>
                <w:sz w:val="24"/>
                <w:szCs w:val="24"/>
              </w:rPr>
            </w:pPr>
            <w:r w:rsidRPr="00D20453">
              <w:rPr>
                <w:rFonts w:ascii="Times New Roman" w:hAnsi="Times New Roman" w:cs="Times New Roman"/>
                <w:i/>
                <w:sz w:val="24"/>
                <w:szCs w:val="24"/>
              </w:rPr>
              <w:t>Zestawienie czasu obliczeń dla różnych przestrzeni, przy różnej ilości iteracji na różnej ilości procesorów graficznych GPU.</w:t>
            </w:r>
          </w:p>
        </w:tc>
        <w:tc>
          <w:tcPr>
            <w:tcW w:w="882" w:type="dxa"/>
            <w:vAlign w:val="center"/>
          </w:tcPr>
          <w:p w:rsidR="00D20453" w:rsidRPr="00D20453" w:rsidRDefault="00D20453" w:rsidP="00D20453">
            <w:pPr>
              <w:spacing w:line="360" w:lineRule="auto"/>
              <w:rPr>
                <w:rFonts w:ascii="Times New Roman" w:hAnsi="Times New Roman" w:cs="Times New Roman"/>
                <w:i/>
                <w:sz w:val="24"/>
                <w:szCs w:val="24"/>
              </w:rPr>
            </w:pPr>
            <w:r w:rsidRPr="00D20453">
              <w:rPr>
                <w:rFonts w:ascii="Times New Roman" w:hAnsi="Times New Roman" w:cs="Times New Roman"/>
                <w:i/>
                <w:sz w:val="24"/>
                <w:szCs w:val="24"/>
              </w:rPr>
              <w:t>42</w:t>
            </w:r>
          </w:p>
        </w:tc>
      </w:tr>
      <w:tr w:rsidR="00D20453" w:rsidRPr="00F7748E" w:rsidTr="00922F79">
        <w:tc>
          <w:tcPr>
            <w:tcW w:w="1242" w:type="dxa"/>
            <w:vAlign w:val="center"/>
          </w:tcPr>
          <w:p w:rsidR="00D20453" w:rsidRPr="00D20453" w:rsidRDefault="00D20453" w:rsidP="00BE0135">
            <w:pPr>
              <w:spacing w:line="360" w:lineRule="auto"/>
              <w:rPr>
                <w:rFonts w:ascii="Times New Roman" w:hAnsi="Times New Roman" w:cs="Times New Roman"/>
                <w:i/>
                <w:sz w:val="24"/>
                <w:szCs w:val="24"/>
              </w:rPr>
            </w:pPr>
            <w:proofErr w:type="spellStart"/>
            <w:r w:rsidRPr="00D20453">
              <w:rPr>
                <w:rFonts w:ascii="Times New Roman" w:hAnsi="Times New Roman" w:cs="Times New Roman"/>
                <w:i/>
                <w:sz w:val="24"/>
                <w:szCs w:val="24"/>
                <w:lang w:val="en-US"/>
              </w:rPr>
              <w:t>Wyk</w:t>
            </w:r>
            <w:proofErr w:type="spellEnd"/>
            <w:r w:rsidRPr="00D20453">
              <w:rPr>
                <w:rFonts w:ascii="Times New Roman" w:hAnsi="Times New Roman" w:cs="Times New Roman"/>
                <w:i/>
                <w:sz w:val="24"/>
                <w:szCs w:val="24"/>
                <w:lang w:val="en-US"/>
              </w:rPr>
              <w:t>. 4.5</w:t>
            </w:r>
          </w:p>
        </w:tc>
        <w:tc>
          <w:tcPr>
            <w:tcW w:w="7088" w:type="dxa"/>
            <w:vAlign w:val="center"/>
          </w:tcPr>
          <w:p w:rsidR="00D20453" w:rsidRPr="00D20453" w:rsidRDefault="00CC3C79" w:rsidP="00922F79">
            <w:pPr>
              <w:pStyle w:val="Cytat"/>
              <w:spacing w:line="360" w:lineRule="auto"/>
              <w:rPr>
                <w:rFonts w:ascii="Times New Roman" w:hAnsi="Times New Roman" w:cs="Times New Roman"/>
                <w:sz w:val="24"/>
                <w:szCs w:val="24"/>
              </w:rPr>
            </w:pPr>
            <w:r w:rsidRPr="00CC3C79">
              <w:rPr>
                <w:rFonts w:ascii="Times New Roman" w:hAnsi="Times New Roman" w:cs="Times New Roman"/>
                <w:sz w:val="24"/>
                <w:szCs w:val="24"/>
              </w:rPr>
              <w:t>Przyspieszenie w zależności od ilości wieloprocesorów strumieniowych, dla modelu pękania zmęczeniowego</w:t>
            </w:r>
            <w:r w:rsidR="00D20453" w:rsidRPr="00D20453">
              <w:rPr>
                <w:rFonts w:ascii="Times New Roman" w:hAnsi="Times New Roman" w:cs="Times New Roman"/>
                <w:sz w:val="24"/>
                <w:szCs w:val="24"/>
              </w:rPr>
              <w:t>.</w:t>
            </w:r>
          </w:p>
        </w:tc>
        <w:tc>
          <w:tcPr>
            <w:tcW w:w="882" w:type="dxa"/>
            <w:vAlign w:val="center"/>
          </w:tcPr>
          <w:p w:rsidR="00D20453" w:rsidRPr="00D20453" w:rsidRDefault="00CC3C79" w:rsidP="00D20453">
            <w:pPr>
              <w:spacing w:line="360" w:lineRule="auto"/>
              <w:rPr>
                <w:rFonts w:ascii="Times New Roman" w:hAnsi="Times New Roman" w:cs="Times New Roman"/>
                <w:i/>
                <w:sz w:val="24"/>
                <w:szCs w:val="24"/>
              </w:rPr>
            </w:pPr>
            <w:r>
              <w:rPr>
                <w:rFonts w:ascii="Times New Roman" w:hAnsi="Times New Roman" w:cs="Times New Roman"/>
                <w:i/>
                <w:sz w:val="24"/>
                <w:szCs w:val="24"/>
              </w:rPr>
              <w:t>50</w:t>
            </w:r>
          </w:p>
        </w:tc>
      </w:tr>
      <w:tr w:rsidR="00D20453" w:rsidRPr="00F7748E" w:rsidTr="00922F79">
        <w:tc>
          <w:tcPr>
            <w:tcW w:w="1242" w:type="dxa"/>
            <w:vAlign w:val="center"/>
          </w:tcPr>
          <w:p w:rsidR="00D20453" w:rsidRPr="00D20453" w:rsidRDefault="00D20453" w:rsidP="00BE0135">
            <w:pPr>
              <w:spacing w:line="360" w:lineRule="auto"/>
              <w:rPr>
                <w:rFonts w:ascii="Times New Roman" w:hAnsi="Times New Roman" w:cs="Times New Roman"/>
                <w:i/>
                <w:sz w:val="24"/>
                <w:szCs w:val="24"/>
              </w:rPr>
            </w:pPr>
            <w:proofErr w:type="spellStart"/>
            <w:r w:rsidRPr="00D20453">
              <w:rPr>
                <w:rFonts w:ascii="Times New Roman" w:hAnsi="Times New Roman" w:cs="Times New Roman"/>
                <w:i/>
                <w:sz w:val="24"/>
                <w:szCs w:val="24"/>
                <w:lang w:val="en-US"/>
              </w:rPr>
              <w:t>Wyk</w:t>
            </w:r>
            <w:proofErr w:type="spellEnd"/>
            <w:r w:rsidRPr="00D20453">
              <w:rPr>
                <w:rFonts w:ascii="Times New Roman" w:hAnsi="Times New Roman" w:cs="Times New Roman"/>
                <w:i/>
                <w:sz w:val="24"/>
                <w:szCs w:val="24"/>
                <w:lang w:val="en-US"/>
              </w:rPr>
              <w:t>. 4.6</w:t>
            </w:r>
          </w:p>
        </w:tc>
        <w:tc>
          <w:tcPr>
            <w:tcW w:w="7088" w:type="dxa"/>
            <w:vAlign w:val="center"/>
          </w:tcPr>
          <w:p w:rsidR="00D20453" w:rsidRPr="00D20453" w:rsidRDefault="00CC3C79" w:rsidP="00922F79">
            <w:pPr>
              <w:spacing w:line="360" w:lineRule="auto"/>
              <w:rPr>
                <w:rFonts w:ascii="Times New Roman" w:hAnsi="Times New Roman" w:cs="Times New Roman"/>
                <w:i/>
                <w:sz w:val="24"/>
                <w:szCs w:val="24"/>
              </w:rPr>
            </w:pPr>
            <w:r w:rsidRPr="00CC3C79">
              <w:rPr>
                <w:rFonts w:ascii="Times New Roman" w:hAnsi="Times New Roman" w:cs="Times New Roman"/>
                <w:i/>
                <w:sz w:val="24"/>
                <w:szCs w:val="24"/>
              </w:rPr>
              <w:t>Przyspieszenie w zależności od ilości wieloprocesorów strumieniowych, dla modelu rekrystalizacji dynamicznej.</w:t>
            </w:r>
          </w:p>
        </w:tc>
        <w:tc>
          <w:tcPr>
            <w:tcW w:w="882" w:type="dxa"/>
            <w:vAlign w:val="center"/>
          </w:tcPr>
          <w:p w:rsidR="00D20453" w:rsidRPr="00D20453" w:rsidRDefault="00D20453" w:rsidP="00D20453">
            <w:pPr>
              <w:spacing w:line="360" w:lineRule="auto"/>
              <w:rPr>
                <w:rFonts w:ascii="Times New Roman" w:hAnsi="Times New Roman" w:cs="Times New Roman"/>
                <w:i/>
                <w:sz w:val="24"/>
                <w:szCs w:val="24"/>
              </w:rPr>
            </w:pPr>
            <w:r w:rsidRPr="00D20453">
              <w:rPr>
                <w:rFonts w:ascii="Times New Roman" w:hAnsi="Times New Roman" w:cs="Times New Roman"/>
                <w:i/>
                <w:sz w:val="24"/>
                <w:szCs w:val="24"/>
              </w:rPr>
              <w:t>50</w:t>
            </w:r>
          </w:p>
        </w:tc>
      </w:tr>
      <w:tr w:rsidR="00D20453" w:rsidRPr="00F7748E" w:rsidTr="00922F79">
        <w:tc>
          <w:tcPr>
            <w:tcW w:w="1242" w:type="dxa"/>
            <w:vAlign w:val="center"/>
          </w:tcPr>
          <w:p w:rsidR="00D20453" w:rsidRPr="00D20453" w:rsidRDefault="00D20453" w:rsidP="00BE0135">
            <w:pPr>
              <w:spacing w:line="360" w:lineRule="auto"/>
              <w:rPr>
                <w:rFonts w:ascii="Times New Roman" w:hAnsi="Times New Roman" w:cs="Times New Roman"/>
                <w:i/>
                <w:sz w:val="24"/>
                <w:szCs w:val="24"/>
                <w:lang w:val="en-US"/>
              </w:rPr>
            </w:pPr>
            <w:proofErr w:type="spellStart"/>
            <w:r w:rsidRPr="00D20453">
              <w:rPr>
                <w:rFonts w:ascii="Times New Roman" w:hAnsi="Times New Roman" w:cs="Times New Roman"/>
                <w:i/>
                <w:sz w:val="24"/>
                <w:szCs w:val="24"/>
                <w:lang w:val="en-US"/>
              </w:rPr>
              <w:t>Wyk</w:t>
            </w:r>
            <w:proofErr w:type="spellEnd"/>
            <w:r w:rsidRPr="00D20453">
              <w:rPr>
                <w:rFonts w:ascii="Times New Roman" w:hAnsi="Times New Roman" w:cs="Times New Roman"/>
                <w:i/>
                <w:sz w:val="24"/>
                <w:szCs w:val="24"/>
                <w:lang w:val="en-US"/>
              </w:rPr>
              <w:t>. 4.7</w:t>
            </w:r>
          </w:p>
        </w:tc>
        <w:tc>
          <w:tcPr>
            <w:tcW w:w="7088" w:type="dxa"/>
            <w:vAlign w:val="center"/>
          </w:tcPr>
          <w:p w:rsidR="00D20453" w:rsidRPr="00D20453" w:rsidRDefault="00CC3C79" w:rsidP="00922F79">
            <w:pPr>
              <w:spacing w:line="360" w:lineRule="auto"/>
              <w:rPr>
                <w:rFonts w:ascii="Times New Roman" w:hAnsi="Times New Roman" w:cs="Times New Roman"/>
                <w:i/>
                <w:sz w:val="24"/>
                <w:szCs w:val="24"/>
              </w:rPr>
            </w:pPr>
            <w:r w:rsidRPr="00CC3C79">
              <w:rPr>
                <w:rFonts w:ascii="Times New Roman" w:hAnsi="Times New Roman" w:cs="Times New Roman"/>
                <w:i/>
                <w:sz w:val="24"/>
                <w:szCs w:val="24"/>
              </w:rPr>
              <w:t>Przyspieszenie w zależności od ilości wieloprocesorów strumieniowych, dla modelu naiwnego rozrostu ziaren.</w:t>
            </w:r>
          </w:p>
        </w:tc>
        <w:tc>
          <w:tcPr>
            <w:tcW w:w="882" w:type="dxa"/>
            <w:vAlign w:val="center"/>
          </w:tcPr>
          <w:p w:rsidR="00D20453" w:rsidRPr="00D20453" w:rsidRDefault="00D20453" w:rsidP="00BE0135">
            <w:pPr>
              <w:spacing w:line="360" w:lineRule="auto"/>
              <w:rPr>
                <w:rFonts w:ascii="Times New Roman" w:hAnsi="Times New Roman" w:cs="Times New Roman"/>
                <w:i/>
                <w:sz w:val="24"/>
                <w:szCs w:val="24"/>
              </w:rPr>
            </w:pPr>
            <w:r>
              <w:rPr>
                <w:rFonts w:ascii="Times New Roman" w:hAnsi="Times New Roman" w:cs="Times New Roman"/>
                <w:i/>
                <w:sz w:val="24"/>
                <w:szCs w:val="24"/>
              </w:rPr>
              <w:t>51</w:t>
            </w:r>
          </w:p>
        </w:tc>
      </w:tr>
      <w:tr w:rsidR="00CC3C79" w:rsidRPr="00F7748E" w:rsidTr="00922F79">
        <w:tc>
          <w:tcPr>
            <w:tcW w:w="1242" w:type="dxa"/>
            <w:vAlign w:val="center"/>
          </w:tcPr>
          <w:p w:rsidR="00CC3C79" w:rsidRPr="00D20453" w:rsidRDefault="00CC3C79" w:rsidP="00BE0135">
            <w:pPr>
              <w:spacing w:line="360" w:lineRule="auto"/>
              <w:rPr>
                <w:rFonts w:ascii="Times New Roman" w:hAnsi="Times New Roman" w:cs="Times New Roman"/>
                <w:i/>
                <w:sz w:val="24"/>
                <w:szCs w:val="24"/>
                <w:lang w:val="en-US"/>
              </w:rPr>
            </w:pPr>
            <w:proofErr w:type="spellStart"/>
            <w:r w:rsidRPr="00D20453">
              <w:rPr>
                <w:rFonts w:ascii="Times New Roman" w:hAnsi="Times New Roman" w:cs="Times New Roman"/>
                <w:i/>
                <w:sz w:val="24"/>
                <w:szCs w:val="24"/>
                <w:lang w:val="en-US"/>
              </w:rPr>
              <w:t>Wyk</w:t>
            </w:r>
            <w:proofErr w:type="spellEnd"/>
            <w:r w:rsidRPr="00D20453">
              <w:rPr>
                <w:rFonts w:ascii="Times New Roman" w:hAnsi="Times New Roman" w:cs="Times New Roman"/>
                <w:i/>
                <w:sz w:val="24"/>
                <w:szCs w:val="24"/>
                <w:lang w:val="en-US"/>
              </w:rPr>
              <w:t>. 4.</w:t>
            </w:r>
            <w:r>
              <w:rPr>
                <w:rFonts w:ascii="Times New Roman" w:hAnsi="Times New Roman" w:cs="Times New Roman"/>
                <w:i/>
                <w:sz w:val="24"/>
                <w:szCs w:val="24"/>
                <w:lang w:val="en-US"/>
              </w:rPr>
              <w:t>8</w:t>
            </w:r>
          </w:p>
        </w:tc>
        <w:tc>
          <w:tcPr>
            <w:tcW w:w="7088" w:type="dxa"/>
            <w:vAlign w:val="center"/>
          </w:tcPr>
          <w:p w:rsidR="00CC3C79" w:rsidRPr="00CC3C79" w:rsidRDefault="00CC3C79" w:rsidP="00922F79">
            <w:pPr>
              <w:spacing w:line="360" w:lineRule="auto"/>
              <w:rPr>
                <w:rFonts w:ascii="Times New Roman" w:hAnsi="Times New Roman" w:cs="Times New Roman"/>
                <w:i/>
                <w:sz w:val="24"/>
                <w:szCs w:val="24"/>
              </w:rPr>
            </w:pPr>
            <w:r w:rsidRPr="00CC3C79">
              <w:rPr>
                <w:rFonts w:ascii="Times New Roman" w:hAnsi="Times New Roman" w:cs="Times New Roman"/>
                <w:i/>
                <w:sz w:val="24"/>
                <w:szCs w:val="24"/>
              </w:rPr>
              <w:t>Skalowalność w zależności od ilości wieloprocesorów strumieniowych, dla modelu naiwnego rozrostu ziaren</w:t>
            </w:r>
          </w:p>
        </w:tc>
        <w:tc>
          <w:tcPr>
            <w:tcW w:w="882" w:type="dxa"/>
            <w:vAlign w:val="center"/>
          </w:tcPr>
          <w:p w:rsidR="00CC3C79" w:rsidRDefault="00CC3C79" w:rsidP="00BE0135">
            <w:pPr>
              <w:spacing w:line="360" w:lineRule="auto"/>
              <w:rPr>
                <w:rFonts w:ascii="Times New Roman" w:hAnsi="Times New Roman" w:cs="Times New Roman"/>
                <w:i/>
                <w:sz w:val="24"/>
                <w:szCs w:val="24"/>
              </w:rPr>
            </w:pPr>
            <w:r>
              <w:rPr>
                <w:rFonts w:ascii="Times New Roman" w:hAnsi="Times New Roman" w:cs="Times New Roman"/>
                <w:i/>
                <w:sz w:val="24"/>
                <w:szCs w:val="24"/>
              </w:rPr>
              <w:t>52</w:t>
            </w:r>
          </w:p>
        </w:tc>
      </w:tr>
      <w:tr w:rsidR="00CC3C79" w:rsidRPr="00F7748E" w:rsidTr="00922F79">
        <w:tc>
          <w:tcPr>
            <w:tcW w:w="1242" w:type="dxa"/>
            <w:vAlign w:val="center"/>
          </w:tcPr>
          <w:p w:rsidR="00CC3C79" w:rsidRPr="00D20453" w:rsidRDefault="00CC3C79" w:rsidP="00BE0135">
            <w:pPr>
              <w:spacing w:line="360" w:lineRule="auto"/>
              <w:rPr>
                <w:rFonts w:ascii="Times New Roman" w:hAnsi="Times New Roman" w:cs="Times New Roman"/>
                <w:i/>
                <w:sz w:val="24"/>
                <w:szCs w:val="24"/>
                <w:lang w:val="en-US"/>
              </w:rPr>
            </w:pPr>
            <w:proofErr w:type="spellStart"/>
            <w:r w:rsidRPr="00D20453">
              <w:rPr>
                <w:rFonts w:ascii="Times New Roman" w:hAnsi="Times New Roman" w:cs="Times New Roman"/>
                <w:i/>
                <w:sz w:val="24"/>
                <w:szCs w:val="24"/>
                <w:lang w:val="en-US"/>
              </w:rPr>
              <w:t>Wyk</w:t>
            </w:r>
            <w:proofErr w:type="spellEnd"/>
            <w:r w:rsidRPr="00D20453">
              <w:rPr>
                <w:rFonts w:ascii="Times New Roman" w:hAnsi="Times New Roman" w:cs="Times New Roman"/>
                <w:i/>
                <w:sz w:val="24"/>
                <w:szCs w:val="24"/>
                <w:lang w:val="en-US"/>
              </w:rPr>
              <w:t>. 4.</w:t>
            </w:r>
            <w:r>
              <w:rPr>
                <w:rFonts w:ascii="Times New Roman" w:hAnsi="Times New Roman" w:cs="Times New Roman"/>
                <w:i/>
                <w:sz w:val="24"/>
                <w:szCs w:val="24"/>
                <w:lang w:val="en-US"/>
              </w:rPr>
              <w:t>9</w:t>
            </w:r>
          </w:p>
        </w:tc>
        <w:tc>
          <w:tcPr>
            <w:tcW w:w="7088" w:type="dxa"/>
            <w:vAlign w:val="center"/>
          </w:tcPr>
          <w:p w:rsidR="00CC3C79" w:rsidRPr="00CC3C79" w:rsidRDefault="00CC3C79" w:rsidP="00922F79">
            <w:pPr>
              <w:spacing w:line="360" w:lineRule="auto"/>
              <w:rPr>
                <w:rFonts w:ascii="Times New Roman" w:hAnsi="Times New Roman" w:cs="Times New Roman"/>
                <w:i/>
                <w:sz w:val="24"/>
                <w:szCs w:val="24"/>
              </w:rPr>
            </w:pPr>
            <w:r w:rsidRPr="00CC3C79">
              <w:rPr>
                <w:rFonts w:ascii="Times New Roman" w:hAnsi="Times New Roman" w:cs="Times New Roman"/>
                <w:i/>
                <w:sz w:val="24"/>
                <w:szCs w:val="24"/>
              </w:rPr>
              <w:t>Skalowalność dla modelu naiwnego rozrostu ziaren w zależności od ilości wieloprocesorów strumieniowych</w:t>
            </w:r>
          </w:p>
        </w:tc>
        <w:tc>
          <w:tcPr>
            <w:tcW w:w="882" w:type="dxa"/>
            <w:vAlign w:val="center"/>
          </w:tcPr>
          <w:p w:rsidR="00CC3C79" w:rsidRDefault="00CC3C79" w:rsidP="00BE0135">
            <w:pPr>
              <w:spacing w:line="360" w:lineRule="auto"/>
              <w:rPr>
                <w:rFonts w:ascii="Times New Roman" w:hAnsi="Times New Roman" w:cs="Times New Roman"/>
                <w:i/>
                <w:sz w:val="24"/>
                <w:szCs w:val="24"/>
              </w:rPr>
            </w:pPr>
            <w:r>
              <w:rPr>
                <w:rFonts w:ascii="Times New Roman" w:hAnsi="Times New Roman" w:cs="Times New Roman"/>
                <w:i/>
                <w:sz w:val="24"/>
                <w:szCs w:val="24"/>
              </w:rPr>
              <w:t>53</w:t>
            </w:r>
          </w:p>
        </w:tc>
      </w:tr>
      <w:tr w:rsidR="00CC3C79" w:rsidRPr="00F7748E" w:rsidTr="00922F79">
        <w:tc>
          <w:tcPr>
            <w:tcW w:w="1242" w:type="dxa"/>
            <w:vAlign w:val="center"/>
          </w:tcPr>
          <w:p w:rsidR="00CC3C79" w:rsidRPr="00D20453" w:rsidRDefault="00CC3C79" w:rsidP="00BE0135">
            <w:pPr>
              <w:spacing w:line="360" w:lineRule="auto"/>
              <w:rPr>
                <w:rFonts w:ascii="Times New Roman" w:hAnsi="Times New Roman" w:cs="Times New Roman"/>
                <w:i/>
                <w:sz w:val="24"/>
                <w:szCs w:val="24"/>
                <w:lang w:val="en-US"/>
              </w:rPr>
            </w:pPr>
            <w:proofErr w:type="spellStart"/>
            <w:r w:rsidRPr="00D20453">
              <w:rPr>
                <w:rFonts w:ascii="Times New Roman" w:hAnsi="Times New Roman" w:cs="Times New Roman"/>
                <w:i/>
                <w:sz w:val="24"/>
                <w:szCs w:val="24"/>
                <w:lang w:val="en-US"/>
              </w:rPr>
              <w:t>Wyk</w:t>
            </w:r>
            <w:proofErr w:type="spellEnd"/>
            <w:r w:rsidRPr="00D20453">
              <w:rPr>
                <w:rFonts w:ascii="Times New Roman" w:hAnsi="Times New Roman" w:cs="Times New Roman"/>
                <w:i/>
                <w:sz w:val="24"/>
                <w:szCs w:val="24"/>
                <w:lang w:val="en-US"/>
              </w:rPr>
              <w:t>. 4.</w:t>
            </w:r>
            <w:r>
              <w:rPr>
                <w:rFonts w:ascii="Times New Roman" w:hAnsi="Times New Roman" w:cs="Times New Roman"/>
                <w:i/>
                <w:sz w:val="24"/>
                <w:szCs w:val="24"/>
                <w:lang w:val="en-US"/>
              </w:rPr>
              <w:t>10</w:t>
            </w:r>
          </w:p>
        </w:tc>
        <w:tc>
          <w:tcPr>
            <w:tcW w:w="7088" w:type="dxa"/>
            <w:vAlign w:val="center"/>
          </w:tcPr>
          <w:p w:rsidR="00CC3C79" w:rsidRPr="00CC3C79" w:rsidRDefault="00CC3C79" w:rsidP="00922F79">
            <w:pPr>
              <w:spacing w:line="360" w:lineRule="auto"/>
              <w:rPr>
                <w:rFonts w:ascii="Times New Roman" w:hAnsi="Times New Roman" w:cs="Times New Roman"/>
                <w:i/>
                <w:sz w:val="24"/>
                <w:szCs w:val="24"/>
              </w:rPr>
            </w:pPr>
            <w:r w:rsidRPr="00CC3C79">
              <w:rPr>
                <w:rFonts w:ascii="Times New Roman" w:hAnsi="Times New Roman" w:cs="Times New Roman"/>
                <w:i/>
                <w:sz w:val="24"/>
                <w:szCs w:val="24"/>
              </w:rPr>
              <w:t>Skalowalność dla modelu naiwnego rozrostu ziaren w zależności od ilości wieloprocesorów strumieniowych.</w:t>
            </w:r>
          </w:p>
        </w:tc>
        <w:tc>
          <w:tcPr>
            <w:tcW w:w="882" w:type="dxa"/>
            <w:vAlign w:val="center"/>
          </w:tcPr>
          <w:p w:rsidR="00CC3C79" w:rsidRDefault="00CC3C79" w:rsidP="00BE0135">
            <w:pPr>
              <w:spacing w:line="360" w:lineRule="auto"/>
              <w:rPr>
                <w:rFonts w:ascii="Times New Roman" w:hAnsi="Times New Roman" w:cs="Times New Roman"/>
                <w:i/>
                <w:sz w:val="24"/>
                <w:szCs w:val="24"/>
              </w:rPr>
            </w:pPr>
            <w:r>
              <w:rPr>
                <w:rFonts w:ascii="Times New Roman" w:hAnsi="Times New Roman" w:cs="Times New Roman"/>
                <w:i/>
                <w:sz w:val="24"/>
                <w:szCs w:val="24"/>
              </w:rPr>
              <w:t>54</w:t>
            </w:r>
          </w:p>
        </w:tc>
      </w:tr>
    </w:tbl>
    <w:p w:rsidR="00D20453" w:rsidRDefault="00D20453" w:rsidP="00F61051">
      <w:pPr>
        <w:spacing w:after="0" w:line="360" w:lineRule="auto"/>
      </w:pPr>
    </w:p>
    <w:p w:rsidR="00F7748E" w:rsidRPr="00D94549" w:rsidRDefault="00D94549" w:rsidP="003478B4">
      <w:pPr>
        <w:pStyle w:val="Nagwek1"/>
        <w:pageBreakBefore/>
        <w:spacing w:before="0"/>
        <w:ind w:left="431" w:hanging="431"/>
      </w:pPr>
      <w:bookmarkStart w:id="41" w:name="_Toc345852823"/>
      <w:r w:rsidRPr="00D94549">
        <w:lastRenderedPageBreak/>
        <w:t>Listing programów</w:t>
      </w:r>
      <w:bookmarkEnd w:id="41"/>
    </w:p>
    <w:p w:rsidR="00D94549" w:rsidRDefault="00D94549" w:rsidP="00F61051">
      <w:pPr>
        <w:spacing w:after="0" w:line="360" w:lineRule="auto"/>
      </w:pPr>
    </w:p>
    <w:tbl>
      <w:tblPr>
        <w:tblStyle w:val="Tabela-Siatka"/>
        <w:tblW w:w="0" w:type="auto"/>
        <w:tblLook w:val="04A0" w:firstRow="1" w:lastRow="0" w:firstColumn="1" w:lastColumn="0" w:noHBand="0" w:noVBand="1"/>
      </w:tblPr>
      <w:tblGrid>
        <w:gridCol w:w="1242"/>
        <w:gridCol w:w="7088"/>
        <w:gridCol w:w="882"/>
      </w:tblGrid>
      <w:tr w:rsidR="00BC66A6" w:rsidRPr="00F7748E" w:rsidTr="00383B3E">
        <w:tc>
          <w:tcPr>
            <w:tcW w:w="1242" w:type="dxa"/>
            <w:vAlign w:val="center"/>
          </w:tcPr>
          <w:p w:rsidR="00BC66A6" w:rsidRPr="00BC66A6" w:rsidRDefault="00BC66A6" w:rsidP="00383B3E">
            <w:pPr>
              <w:spacing w:line="360" w:lineRule="auto"/>
              <w:rPr>
                <w:rFonts w:ascii="Times New Roman" w:hAnsi="Times New Roman" w:cs="Times New Roman"/>
                <w:i/>
                <w:sz w:val="24"/>
                <w:szCs w:val="24"/>
                <w:lang w:val="en-US"/>
              </w:rPr>
            </w:pPr>
            <w:proofErr w:type="spellStart"/>
            <w:r w:rsidRPr="00BC66A6">
              <w:rPr>
                <w:rFonts w:ascii="Times New Roman" w:hAnsi="Times New Roman" w:cs="Times New Roman"/>
                <w:i/>
                <w:sz w:val="24"/>
                <w:szCs w:val="24"/>
                <w:lang w:val="en-US"/>
              </w:rPr>
              <w:t>Kod</w:t>
            </w:r>
            <w:proofErr w:type="spellEnd"/>
            <w:r w:rsidRPr="00BC66A6">
              <w:rPr>
                <w:rFonts w:ascii="Times New Roman" w:hAnsi="Times New Roman" w:cs="Times New Roman"/>
                <w:i/>
                <w:sz w:val="24"/>
                <w:szCs w:val="24"/>
                <w:lang w:val="en-US"/>
              </w:rPr>
              <w:t>. 3.1</w:t>
            </w:r>
          </w:p>
        </w:tc>
        <w:tc>
          <w:tcPr>
            <w:tcW w:w="7088" w:type="dxa"/>
            <w:vAlign w:val="center"/>
          </w:tcPr>
          <w:p w:rsidR="00BC66A6" w:rsidRPr="00BC66A6" w:rsidRDefault="00BC66A6" w:rsidP="00383B3E">
            <w:pPr>
              <w:spacing w:line="360" w:lineRule="auto"/>
              <w:rPr>
                <w:rFonts w:ascii="Times New Roman" w:hAnsi="Times New Roman" w:cs="Times New Roman"/>
                <w:i/>
                <w:sz w:val="24"/>
                <w:szCs w:val="24"/>
              </w:rPr>
            </w:pPr>
            <w:r w:rsidRPr="00BC66A6">
              <w:rPr>
                <w:rFonts w:ascii="Times New Roman" w:hAnsi="Times New Roman" w:cs="Times New Roman"/>
                <w:i/>
                <w:sz w:val="24"/>
                <w:szCs w:val="24"/>
              </w:rPr>
              <w:t>naive_growth.cl</w:t>
            </w:r>
          </w:p>
        </w:tc>
        <w:tc>
          <w:tcPr>
            <w:tcW w:w="882" w:type="dxa"/>
            <w:vAlign w:val="center"/>
          </w:tcPr>
          <w:p w:rsidR="00BC66A6" w:rsidRPr="00BC66A6" w:rsidRDefault="00BC66A6" w:rsidP="00383B3E">
            <w:pPr>
              <w:spacing w:line="360" w:lineRule="auto"/>
              <w:rPr>
                <w:rFonts w:ascii="Times New Roman" w:hAnsi="Times New Roman" w:cs="Times New Roman"/>
                <w:i/>
                <w:sz w:val="24"/>
                <w:szCs w:val="24"/>
              </w:rPr>
            </w:pPr>
            <w:r w:rsidRPr="00BC66A6">
              <w:rPr>
                <w:rFonts w:ascii="Times New Roman" w:hAnsi="Times New Roman" w:cs="Times New Roman"/>
                <w:i/>
                <w:sz w:val="24"/>
                <w:szCs w:val="24"/>
              </w:rPr>
              <w:t>23</w:t>
            </w:r>
          </w:p>
        </w:tc>
      </w:tr>
      <w:tr w:rsidR="00BC66A6" w:rsidRPr="00F7748E" w:rsidTr="00383B3E">
        <w:tc>
          <w:tcPr>
            <w:tcW w:w="1242" w:type="dxa"/>
            <w:vAlign w:val="center"/>
          </w:tcPr>
          <w:p w:rsidR="00BC66A6" w:rsidRPr="00BC66A6" w:rsidRDefault="001E6FAD" w:rsidP="00BC66A6">
            <w:pPr>
              <w:spacing w:line="360" w:lineRule="auto"/>
              <w:rPr>
                <w:rFonts w:ascii="Times New Roman" w:hAnsi="Times New Roman" w:cs="Times New Roman"/>
                <w:i/>
                <w:sz w:val="24"/>
                <w:szCs w:val="24"/>
              </w:rPr>
            </w:pPr>
            <w:proofErr w:type="spellStart"/>
            <w:r w:rsidRPr="00BC66A6">
              <w:rPr>
                <w:rFonts w:ascii="Times New Roman" w:hAnsi="Times New Roman" w:cs="Times New Roman"/>
                <w:i/>
                <w:sz w:val="24"/>
                <w:szCs w:val="24"/>
                <w:lang w:val="en-US"/>
              </w:rPr>
              <w:t>Kod</w:t>
            </w:r>
            <w:proofErr w:type="spellEnd"/>
            <w:r w:rsidR="00BC66A6" w:rsidRPr="00BC66A6">
              <w:rPr>
                <w:rFonts w:ascii="Times New Roman" w:hAnsi="Times New Roman" w:cs="Times New Roman"/>
                <w:i/>
                <w:sz w:val="24"/>
                <w:szCs w:val="24"/>
                <w:lang w:val="en-US"/>
              </w:rPr>
              <w:t>. 3.2</w:t>
            </w:r>
          </w:p>
        </w:tc>
        <w:tc>
          <w:tcPr>
            <w:tcW w:w="7088" w:type="dxa"/>
            <w:vAlign w:val="center"/>
          </w:tcPr>
          <w:p w:rsidR="00BC66A6" w:rsidRPr="00BC66A6" w:rsidRDefault="00BC66A6" w:rsidP="00383B3E">
            <w:pPr>
              <w:spacing w:line="360" w:lineRule="auto"/>
              <w:rPr>
                <w:rFonts w:ascii="Times New Roman" w:hAnsi="Times New Roman" w:cs="Times New Roman"/>
                <w:i/>
                <w:sz w:val="24"/>
                <w:szCs w:val="24"/>
              </w:rPr>
            </w:pPr>
            <w:r w:rsidRPr="00BC66A6">
              <w:rPr>
                <w:rStyle w:val="Pogrubienie"/>
                <w:rFonts w:ascii="Times New Roman" w:hAnsi="Times New Roman" w:cs="Times New Roman"/>
                <w:b w:val="0"/>
                <w:i/>
                <w:sz w:val="24"/>
                <w:szCs w:val="24"/>
              </w:rPr>
              <w:t>dynamic_recrystallization.cl</w:t>
            </w:r>
          </w:p>
        </w:tc>
        <w:tc>
          <w:tcPr>
            <w:tcW w:w="882" w:type="dxa"/>
            <w:vAlign w:val="center"/>
          </w:tcPr>
          <w:p w:rsidR="00BC66A6" w:rsidRPr="00BC66A6" w:rsidRDefault="00BC66A6" w:rsidP="00383B3E">
            <w:pPr>
              <w:spacing w:line="360" w:lineRule="auto"/>
              <w:rPr>
                <w:rFonts w:ascii="Times New Roman" w:hAnsi="Times New Roman" w:cs="Times New Roman"/>
                <w:i/>
                <w:sz w:val="24"/>
                <w:szCs w:val="24"/>
              </w:rPr>
            </w:pPr>
            <w:r>
              <w:rPr>
                <w:rFonts w:ascii="Times New Roman" w:hAnsi="Times New Roman" w:cs="Times New Roman"/>
                <w:i/>
                <w:sz w:val="24"/>
                <w:szCs w:val="24"/>
              </w:rPr>
              <w:t>28</w:t>
            </w:r>
          </w:p>
        </w:tc>
      </w:tr>
      <w:tr w:rsidR="00BC66A6" w:rsidRPr="00F7748E" w:rsidTr="00383B3E">
        <w:tc>
          <w:tcPr>
            <w:tcW w:w="1242" w:type="dxa"/>
            <w:vAlign w:val="center"/>
          </w:tcPr>
          <w:p w:rsidR="00BC66A6" w:rsidRPr="00BC66A6" w:rsidRDefault="001E6FAD" w:rsidP="00BC66A6">
            <w:pPr>
              <w:spacing w:line="360" w:lineRule="auto"/>
              <w:rPr>
                <w:rFonts w:ascii="Times New Roman" w:hAnsi="Times New Roman" w:cs="Times New Roman"/>
                <w:i/>
                <w:sz w:val="24"/>
                <w:szCs w:val="24"/>
              </w:rPr>
            </w:pPr>
            <w:proofErr w:type="spellStart"/>
            <w:r w:rsidRPr="001E6FAD">
              <w:rPr>
                <w:rFonts w:ascii="Times New Roman" w:hAnsi="Times New Roman" w:cs="Times New Roman"/>
                <w:i/>
                <w:sz w:val="24"/>
                <w:szCs w:val="24"/>
                <w:lang w:val="en-US"/>
              </w:rPr>
              <w:t>Kod</w:t>
            </w:r>
            <w:proofErr w:type="spellEnd"/>
            <w:r w:rsidR="00BC66A6" w:rsidRPr="00BC66A6">
              <w:rPr>
                <w:rFonts w:ascii="Times New Roman" w:hAnsi="Times New Roman" w:cs="Times New Roman"/>
                <w:i/>
                <w:sz w:val="24"/>
                <w:szCs w:val="24"/>
                <w:lang w:val="en-US"/>
              </w:rPr>
              <w:t>. 3.3</w:t>
            </w:r>
          </w:p>
        </w:tc>
        <w:tc>
          <w:tcPr>
            <w:tcW w:w="7088" w:type="dxa"/>
            <w:vAlign w:val="center"/>
          </w:tcPr>
          <w:p w:rsidR="00BC66A6" w:rsidRPr="00BC66A6" w:rsidRDefault="00BC66A6" w:rsidP="00383B3E">
            <w:pPr>
              <w:spacing w:line="360" w:lineRule="auto"/>
              <w:rPr>
                <w:rFonts w:ascii="Times New Roman" w:hAnsi="Times New Roman" w:cs="Times New Roman"/>
                <w:i/>
                <w:sz w:val="24"/>
                <w:szCs w:val="24"/>
              </w:rPr>
            </w:pPr>
            <w:r w:rsidRPr="00BC66A6">
              <w:rPr>
                <w:rFonts w:ascii="Times New Roman" w:hAnsi="Times New Roman" w:cs="Times New Roman"/>
                <w:i/>
                <w:sz w:val="24"/>
                <w:szCs w:val="24"/>
              </w:rPr>
              <w:t>fatigue_cracking</w:t>
            </w:r>
            <w:r>
              <w:rPr>
                <w:rFonts w:ascii="Times New Roman" w:hAnsi="Times New Roman" w:cs="Times New Roman"/>
                <w:i/>
                <w:sz w:val="24"/>
                <w:szCs w:val="24"/>
              </w:rPr>
              <w:t>.cl</w:t>
            </w:r>
          </w:p>
        </w:tc>
        <w:tc>
          <w:tcPr>
            <w:tcW w:w="882" w:type="dxa"/>
            <w:vAlign w:val="center"/>
          </w:tcPr>
          <w:p w:rsidR="00BC66A6" w:rsidRPr="00BC66A6" w:rsidRDefault="00BC66A6" w:rsidP="00383B3E">
            <w:pPr>
              <w:spacing w:line="360" w:lineRule="auto"/>
              <w:rPr>
                <w:rFonts w:ascii="Times New Roman" w:hAnsi="Times New Roman" w:cs="Times New Roman"/>
                <w:i/>
                <w:sz w:val="24"/>
                <w:szCs w:val="24"/>
              </w:rPr>
            </w:pPr>
            <w:r w:rsidRPr="00BC66A6">
              <w:rPr>
                <w:rFonts w:ascii="Times New Roman" w:hAnsi="Times New Roman" w:cs="Times New Roman"/>
                <w:i/>
                <w:sz w:val="24"/>
                <w:szCs w:val="24"/>
              </w:rPr>
              <w:t>10</w:t>
            </w:r>
          </w:p>
        </w:tc>
      </w:tr>
      <w:tr w:rsidR="001E6FAD" w:rsidRPr="00F7748E" w:rsidTr="00383B3E">
        <w:tc>
          <w:tcPr>
            <w:tcW w:w="1242" w:type="dxa"/>
            <w:vAlign w:val="center"/>
          </w:tcPr>
          <w:p w:rsidR="001E6FAD" w:rsidRPr="00BC66A6" w:rsidRDefault="001E6FAD" w:rsidP="00BC66A6">
            <w:pPr>
              <w:spacing w:line="360" w:lineRule="auto"/>
              <w:rPr>
                <w:rFonts w:ascii="Times New Roman" w:hAnsi="Times New Roman" w:cs="Times New Roman"/>
                <w:i/>
                <w:sz w:val="24"/>
                <w:szCs w:val="24"/>
                <w:lang w:val="en-US"/>
              </w:rPr>
            </w:pPr>
            <w:proofErr w:type="spellStart"/>
            <w:r w:rsidRPr="00BC66A6">
              <w:rPr>
                <w:rFonts w:ascii="Times New Roman" w:hAnsi="Times New Roman" w:cs="Times New Roman"/>
                <w:i/>
                <w:sz w:val="24"/>
                <w:szCs w:val="24"/>
                <w:lang w:val="en-US"/>
              </w:rPr>
              <w:t>Kod</w:t>
            </w:r>
            <w:proofErr w:type="spellEnd"/>
            <w:r>
              <w:rPr>
                <w:rFonts w:ascii="Times New Roman" w:hAnsi="Times New Roman" w:cs="Times New Roman"/>
                <w:i/>
                <w:sz w:val="24"/>
                <w:szCs w:val="24"/>
                <w:lang w:val="en-US"/>
              </w:rPr>
              <w:t>. 4.1</w:t>
            </w:r>
          </w:p>
        </w:tc>
        <w:tc>
          <w:tcPr>
            <w:tcW w:w="7088" w:type="dxa"/>
            <w:vAlign w:val="center"/>
          </w:tcPr>
          <w:p w:rsidR="001E6FAD" w:rsidRPr="00BC66A6" w:rsidRDefault="001E6FAD" w:rsidP="00383B3E">
            <w:pPr>
              <w:spacing w:line="360" w:lineRule="auto"/>
              <w:rPr>
                <w:rFonts w:ascii="Times New Roman" w:hAnsi="Times New Roman" w:cs="Times New Roman"/>
                <w:i/>
                <w:sz w:val="24"/>
                <w:szCs w:val="24"/>
              </w:rPr>
            </w:pPr>
            <w:r>
              <w:rPr>
                <w:rFonts w:ascii="Times New Roman" w:hAnsi="Times New Roman" w:cs="Times New Roman"/>
                <w:i/>
                <w:sz w:val="24"/>
                <w:szCs w:val="24"/>
              </w:rPr>
              <w:t xml:space="preserve">Model.cpp </w:t>
            </w:r>
            <w:r>
              <w:t xml:space="preserve">(program autorstwa Artura </w:t>
            </w:r>
            <w:proofErr w:type="spellStart"/>
            <w:r>
              <w:t>Rodzaja</w:t>
            </w:r>
            <w:proofErr w:type="spellEnd"/>
            <w:r>
              <w:t xml:space="preserve">, </w:t>
            </w:r>
            <w:r w:rsidRPr="00F55FA9">
              <w:t>artur.rodzaj@zoho.com</w:t>
            </w:r>
            <w:r>
              <w:t>)</w:t>
            </w:r>
          </w:p>
        </w:tc>
        <w:tc>
          <w:tcPr>
            <w:tcW w:w="882" w:type="dxa"/>
            <w:vAlign w:val="center"/>
          </w:tcPr>
          <w:p w:rsidR="001E6FAD" w:rsidRPr="00BC66A6" w:rsidRDefault="001E6FAD" w:rsidP="00107C69">
            <w:pPr>
              <w:spacing w:line="360" w:lineRule="auto"/>
              <w:rPr>
                <w:rFonts w:ascii="Times New Roman" w:hAnsi="Times New Roman" w:cs="Times New Roman"/>
                <w:i/>
                <w:sz w:val="24"/>
                <w:szCs w:val="24"/>
              </w:rPr>
            </w:pPr>
            <w:r>
              <w:rPr>
                <w:rFonts w:ascii="Times New Roman" w:hAnsi="Times New Roman" w:cs="Times New Roman"/>
                <w:i/>
                <w:sz w:val="24"/>
                <w:szCs w:val="24"/>
              </w:rPr>
              <w:t>4</w:t>
            </w:r>
            <w:r w:rsidR="00107C69">
              <w:rPr>
                <w:rFonts w:ascii="Times New Roman" w:hAnsi="Times New Roman" w:cs="Times New Roman"/>
                <w:i/>
                <w:sz w:val="24"/>
                <w:szCs w:val="24"/>
              </w:rPr>
              <w:t>7</w:t>
            </w:r>
          </w:p>
        </w:tc>
      </w:tr>
    </w:tbl>
    <w:p w:rsidR="009A5864" w:rsidRDefault="009A5864" w:rsidP="00F61051">
      <w:pPr>
        <w:pStyle w:val="Nagwek1"/>
        <w:numPr>
          <w:ilvl w:val="0"/>
          <w:numId w:val="0"/>
        </w:numPr>
        <w:spacing w:before="0"/>
        <w:ind w:left="432"/>
        <w:rPr>
          <w:rFonts w:eastAsiaTheme="minorHAnsi"/>
        </w:rPr>
      </w:pPr>
    </w:p>
    <w:p w:rsidR="000C0471" w:rsidRDefault="009A5864" w:rsidP="00F61051">
      <w:pPr>
        <w:pStyle w:val="Nagwek1"/>
        <w:pageBreakBefore/>
        <w:spacing w:before="0"/>
        <w:ind w:left="431" w:hanging="431"/>
      </w:pPr>
      <w:bookmarkStart w:id="42" w:name="_Toc345852824"/>
      <w:r>
        <w:lastRenderedPageBreak/>
        <w:t>Dodatek</w:t>
      </w:r>
      <w:r w:rsidR="00516051">
        <w:t>:</w:t>
      </w:r>
      <w:r>
        <w:tab/>
        <w:t>Implementacja modułu do debu</w:t>
      </w:r>
      <w:r w:rsidR="003010B5">
        <w:t>g</w:t>
      </w:r>
      <w:r>
        <w:t>owania źródła</w:t>
      </w:r>
      <w:r w:rsidR="00F326E3">
        <w:t xml:space="preserve"> kodu</w:t>
      </w:r>
      <w:r w:rsidR="00E474B9">
        <w:t>,</w:t>
      </w:r>
      <w:r w:rsidR="00F326E3">
        <w:t xml:space="preserve"> języka C99 dla </w:t>
      </w:r>
      <w:proofErr w:type="spellStart"/>
      <w:r w:rsidR="00F326E3">
        <w:t>OpenCL</w:t>
      </w:r>
      <w:bookmarkEnd w:id="42"/>
      <w:proofErr w:type="spellEnd"/>
      <w:r>
        <w:t xml:space="preserve"> </w:t>
      </w:r>
      <w:r w:rsidRPr="006A6143">
        <w:t xml:space="preserve"> </w:t>
      </w:r>
    </w:p>
    <w:p w:rsidR="009A5864" w:rsidRDefault="009A5864" w:rsidP="00F61051">
      <w:pPr>
        <w:spacing w:after="0" w:line="360" w:lineRule="auto"/>
      </w:pPr>
    </w:p>
    <w:p w:rsidR="00F326E3" w:rsidRPr="0085000C" w:rsidRDefault="00F326E3" w:rsidP="00F61051">
      <w:pPr>
        <w:spacing w:after="0" w:line="360" w:lineRule="auto"/>
        <w:ind w:firstLine="567"/>
        <w:jc w:val="both"/>
        <w:rPr>
          <w:rFonts w:ascii="Times New Roman" w:hAnsi="Times New Roman" w:cs="Times New Roman"/>
          <w:sz w:val="24"/>
          <w:szCs w:val="24"/>
        </w:rPr>
      </w:pPr>
      <w:r w:rsidRPr="0085000C">
        <w:rPr>
          <w:rFonts w:ascii="Times New Roman" w:hAnsi="Times New Roman" w:cs="Times New Roman"/>
          <w:sz w:val="24"/>
          <w:szCs w:val="24"/>
        </w:rPr>
        <w:t xml:space="preserve">Etymologia słowa debugowanie (z ang. </w:t>
      </w:r>
      <w:proofErr w:type="spellStart"/>
      <w:r w:rsidRPr="0085000C">
        <w:rPr>
          <w:rFonts w:ascii="Times New Roman" w:hAnsi="Times New Roman" w:cs="Times New Roman"/>
          <w:i/>
          <w:sz w:val="24"/>
          <w:szCs w:val="24"/>
        </w:rPr>
        <w:t>bug</w:t>
      </w:r>
      <w:proofErr w:type="spellEnd"/>
      <w:r w:rsidRPr="0085000C">
        <w:rPr>
          <w:rFonts w:ascii="Times New Roman" w:hAnsi="Times New Roman" w:cs="Times New Roman"/>
          <w:i/>
          <w:sz w:val="24"/>
          <w:szCs w:val="24"/>
        </w:rPr>
        <w:t xml:space="preserve"> to robak, insekt)</w:t>
      </w:r>
      <w:r w:rsidRPr="0085000C">
        <w:rPr>
          <w:rFonts w:ascii="Times New Roman" w:hAnsi="Times New Roman" w:cs="Times New Roman"/>
          <w:sz w:val="24"/>
          <w:szCs w:val="24"/>
        </w:rPr>
        <w:t xml:space="preserve"> ma swoje miejsce na Uniwersytecie Harvarda, gdzie w komputerze Mark II utkwiła ćma, która uniemożliwiła jego prawidłowe działanie. Admirał Grace Hopper operację usuwania martwego owada nazwała debugowaniem, czyli odrobaczaniem.  Proces debugowania w informatyce</w:t>
      </w:r>
      <w:r w:rsidR="0085000C" w:rsidRPr="0085000C">
        <w:rPr>
          <w:rFonts w:ascii="Times New Roman" w:hAnsi="Times New Roman" w:cs="Times New Roman"/>
          <w:sz w:val="24"/>
          <w:szCs w:val="24"/>
        </w:rPr>
        <w:t xml:space="preserve">, tyczy się narzędzi do wyszukiwania błędów w kodzie. </w:t>
      </w:r>
      <w:r w:rsidR="0085000C">
        <w:rPr>
          <w:rFonts w:ascii="Times New Roman" w:hAnsi="Times New Roman" w:cs="Times New Roman"/>
          <w:sz w:val="24"/>
          <w:szCs w:val="24"/>
        </w:rPr>
        <w:t xml:space="preserve">Takie narzędzie daje możliwość wykonywania programów trybie pracy krokowej lub z zastosowaniem tak zwanych pułapek (z ang. </w:t>
      </w:r>
      <w:proofErr w:type="spellStart"/>
      <w:r w:rsidR="0085000C">
        <w:rPr>
          <w:rFonts w:ascii="Times New Roman" w:hAnsi="Times New Roman" w:cs="Times New Roman"/>
          <w:sz w:val="24"/>
          <w:szCs w:val="24"/>
        </w:rPr>
        <w:t>breakpoints</w:t>
      </w:r>
      <w:proofErr w:type="spellEnd"/>
      <w:r w:rsidR="0085000C">
        <w:rPr>
          <w:rFonts w:ascii="Times New Roman" w:hAnsi="Times New Roman" w:cs="Times New Roman"/>
          <w:sz w:val="24"/>
          <w:szCs w:val="24"/>
        </w:rPr>
        <w:t>). Ponadto użytkownik ma możliwość podglądu i edycji zawartości rejestrów i pamięci.</w:t>
      </w:r>
    </w:p>
    <w:p w:rsidR="009A5864" w:rsidRPr="00306F13" w:rsidRDefault="0085000C" w:rsidP="00F6105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Choć co prawda ATI </w:t>
      </w:r>
      <w:proofErr w:type="spellStart"/>
      <w:r>
        <w:rPr>
          <w:rFonts w:ascii="Times New Roman" w:hAnsi="Times New Roman" w:cs="Times New Roman"/>
          <w:sz w:val="24"/>
          <w:szCs w:val="24"/>
        </w:rPr>
        <w:t>Stream</w:t>
      </w:r>
      <w:proofErr w:type="spellEnd"/>
      <w:r>
        <w:rPr>
          <w:rFonts w:ascii="Times New Roman" w:hAnsi="Times New Roman" w:cs="Times New Roman"/>
          <w:sz w:val="24"/>
          <w:szCs w:val="24"/>
        </w:rPr>
        <w:t xml:space="preserve"> Computing dostarcza eksperymentalną [</w:t>
      </w:r>
      <w:r w:rsidR="005B0993">
        <w:rPr>
          <w:rFonts w:ascii="Times New Roman" w:hAnsi="Times New Roman" w:cs="Times New Roman"/>
          <w:sz w:val="24"/>
          <w:szCs w:val="24"/>
        </w:rPr>
        <w:t>4</w:t>
      </w:r>
      <w:r>
        <w:rPr>
          <w:rFonts w:ascii="Times New Roman" w:hAnsi="Times New Roman" w:cs="Times New Roman"/>
          <w:sz w:val="24"/>
          <w:szCs w:val="24"/>
        </w:rPr>
        <w:t xml:space="preserve">] jak na razie możliwość używania </w:t>
      </w:r>
      <w:proofErr w:type="spellStart"/>
      <w:r>
        <w:rPr>
          <w:rFonts w:ascii="Times New Roman" w:hAnsi="Times New Roman" w:cs="Times New Roman"/>
          <w:sz w:val="24"/>
          <w:szCs w:val="24"/>
        </w:rPr>
        <w:t>debugera</w:t>
      </w:r>
      <w:proofErr w:type="spellEnd"/>
      <w:r>
        <w:rPr>
          <w:rFonts w:ascii="Times New Roman" w:hAnsi="Times New Roman" w:cs="Times New Roman"/>
          <w:sz w:val="24"/>
          <w:szCs w:val="24"/>
        </w:rPr>
        <w:t xml:space="preserve"> GDB </w:t>
      </w:r>
      <w:r w:rsidR="002D5F27">
        <w:rPr>
          <w:rFonts w:ascii="Times New Roman" w:hAnsi="Times New Roman" w:cs="Times New Roman"/>
          <w:sz w:val="24"/>
          <w:szCs w:val="24"/>
        </w:rPr>
        <w:t>(</w:t>
      </w:r>
      <w:r>
        <w:rPr>
          <w:rFonts w:ascii="Times New Roman" w:hAnsi="Times New Roman" w:cs="Times New Roman"/>
          <w:sz w:val="24"/>
          <w:szCs w:val="24"/>
        </w:rPr>
        <w:t>na licencji GNU</w:t>
      </w:r>
      <w:r w:rsidR="002D5F27">
        <w:rPr>
          <w:rFonts w:ascii="Times New Roman" w:hAnsi="Times New Roman" w:cs="Times New Roman"/>
          <w:sz w:val="24"/>
          <w:szCs w:val="24"/>
        </w:rPr>
        <w:t>)</w:t>
      </w:r>
      <w:r>
        <w:rPr>
          <w:rFonts w:ascii="Times New Roman" w:hAnsi="Times New Roman" w:cs="Times New Roman"/>
          <w:sz w:val="24"/>
          <w:szCs w:val="24"/>
        </w:rPr>
        <w:t xml:space="preserve">, do debugowania kodu uruchamianego na x86 CPU, pod systemem </w:t>
      </w:r>
      <w:r w:rsidR="002D5F27">
        <w:rPr>
          <w:rFonts w:ascii="Times New Roman" w:hAnsi="Times New Roman" w:cs="Times New Roman"/>
          <w:sz w:val="24"/>
          <w:szCs w:val="24"/>
        </w:rPr>
        <w:t>L</w:t>
      </w:r>
      <w:r>
        <w:rPr>
          <w:rFonts w:ascii="Times New Roman" w:hAnsi="Times New Roman" w:cs="Times New Roman"/>
          <w:sz w:val="24"/>
          <w:szCs w:val="24"/>
        </w:rPr>
        <w:t xml:space="preserve">inuks i </w:t>
      </w:r>
      <w:proofErr w:type="spellStart"/>
      <w:r w:rsidR="002D5F27">
        <w:rPr>
          <w:rFonts w:ascii="Times New Roman" w:hAnsi="Times New Roman" w:cs="Times New Roman"/>
          <w:sz w:val="24"/>
          <w:szCs w:val="24"/>
        </w:rPr>
        <w:t>debugera</w:t>
      </w:r>
      <w:proofErr w:type="spellEnd"/>
      <w:r w:rsidR="002D5F27">
        <w:rPr>
          <w:rFonts w:ascii="Times New Roman" w:hAnsi="Times New Roman" w:cs="Times New Roman"/>
          <w:sz w:val="24"/>
          <w:szCs w:val="24"/>
        </w:rPr>
        <w:t xml:space="preserve"> </w:t>
      </w:r>
      <w:proofErr w:type="spellStart"/>
      <w:r>
        <w:rPr>
          <w:rFonts w:ascii="Times New Roman" w:hAnsi="Times New Roman" w:cs="Times New Roman"/>
          <w:sz w:val="24"/>
          <w:szCs w:val="24"/>
        </w:rPr>
        <w:t>cygwin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minGW</w:t>
      </w:r>
      <w:proofErr w:type="spellEnd"/>
      <w:r>
        <w:rPr>
          <w:rFonts w:ascii="Times New Roman" w:hAnsi="Times New Roman" w:cs="Times New Roman"/>
          <w:sz w:val="24"/>
          <w:szCs w:val="24"/>
        </w:rPr>
        <w:t xml:space="preserve"> dla sys</w:t>
      </w:r>
      <w:r w:rsidR="002D5F27">
        <w:rPr>
          <w:rFonts w:ascii="Times New Roman" w:hAnsi="Times New Roman" w:cs="Times New Roman"/>
          <w:sz w:val="24"/>
          <w:szCs w:val="24"/>
        </w:rPr>
        <w:t>t</w:t>
      </w:r>
      <w:r>
        <w:rPr>
          <w:rFonts w:ascii="Times New Roman" w:hAnsi="Times New Roman" w:cs="Times New Roman"/>
          <w:sz w:val="24"/>
          <w:szCs w:val="24"/>
        </w:rPr>
        <w:t xml:space="preserve">emu </w:t>
      </w:r>
      <w:r w:rsidR="002D5F27">
        <w:rPr>
          <w:rFonts w:ascii="Times New Roman" w:hAnsi="Times New Roman" w:cs="Times New Roman"/>
          <w:sz w:val="24"/>
          <w:szCs w:val="24"/>
        </w:rPr>
        <w:t>Windows. Mimo to ź</w:t>
      </w:r>
      <w:r w:rsidR="002D5F27" w:rsidRPr="0085000C">
        <w:rPr>
          <w:rFonts w:ascii="Times New Roman" w:hAnsi="Times New Roman" w:cs="Times New Roman"/>
          <w:sz w:val="24"/>
          <w:szCs w:val="24"/>
        </w:rPr>
        <w:t xml:space="preserve">ródło programu napisanego w </w:t>
      </w:r>
      <w:proofErr w:type="spellStart"/>
      <w:r w:rsidR="002D5F27" w:rsidRPr="0085000C">
        <w:rPr>
          <w:rFonts w:ascii="Times New Roman" w:hAnsi="Times New Roman" w:cs="Times New Roman"/>
          <w:sz w:val="24"/>
          <w:szCs w:val="24"/>
        </w:rPr>
        <w:t>OpenCL</w:t>
      </w:r>
      <w:proofErr w:type="spellEnd"/>
      <w:r w:rsidR="002D5F27" w:rsidRPr="0085000C">
        <w:rPr>
          <w:rFonts w:ascii="Times New Roman" w:hAnsi="Times New Roman" w:cs="Times New Roman"/>
          <w:sz w:val="24"/>
          <w:szCs w:val="24"/>
        </w:rPr>
        <w:t>, jest trudne do debugowania</w:t>
      </w:r>
      <w:r w:rsidR="002D5F27">
        <w:rPr>
          <w:rFonts w:ascii="Times New Roman" w:hAnsi="Times New Roman" w:cs="Times New Roman"/>
          <w:sz w:val="24"/>
          <w:szCs w:val="24"/>
        </w:rPr>
        <w:t xml:space="preserve">, dlatego na potrzeby niniejszej pracy zostało napisane narzędzie w środowisku programistycznym </w:t>
      </w:r>
      <w:proofErr w:type="spellStart"/>
      <w:r w:rsidR="002D5F27">
        <w:rPr>
          <w:rFonts w:ascii="Times New Roman" w:hAnsi="Times New Roman" w:cs="Times New Roman"/>
          <w:sz w:val="24"/>
          <w:szCs w:val="24"/>
        </w:rPr>
        <w:t>NetBeans</w:t>
      </w:r>
      <w:proofErr w:type="spellEnd"/>
      <w:r w:rsidR="002D5F27">
        <w:rPr>
          <w:rFonts w:ascii="Times New Roman" w:hAnsi="Times New Roman" w:cs="Times New Roman"/>
          <w:sz w:val="24"/>
          <w:szCs w:val="24"/>
        </w:rPr>
        <w:t xml:space="preserve">, pod systemem Linuks, które daje możliwość </w:t>
      </w:r>
      <w:proofErr w:type="spellStart"/>
      <w:r w:rsidR="002D5F27">
        <w:rPr>
          <w:rFonts w:ascii="Times New Roman" w:hAnsi="Times New Roman" w:cs="Times New Roman"/>
          <w:sz w:val="24"/>
          <w:szCs w:val="24"/>
        </w:rPr>
        <w:t>debogowania</w:t>
      </w:r>
      <w:proofErr w:type="spellEnd"/>
      <w:r w:rsidR="002D5F27">
        <w:rPr>
          <w:rFonts w:ascii="Times New Roman" w:hAnsi="Times New Roman" w:cs="Times New Roman"/>
          <w:sz w:val="24"/>
          <w:szCs w:val="24"/>
        </w:rPr>
        <w:t xml:space="preserve"> kodu przy pomocy środowiska </w:t>
      </w:r>
      <w:proofErr w:type="spellStart"/>
      <w:r w:rsidR="002D5F27">
        <w:rPr>
          <w:rFonts w:ascii="Times New Roman" w:hAnsi="Times New Roman" w:cs="Times New Roman"/>
          <w:sz w:val="24"/>
          <w:szCs w:val="24"/>
        </w:rPr>
        <w:t>NerBeans</w:t>
      </w:r>
      <w:proofErr w:type="spellEnd"/>
      <w:r w:rsidR="002D5F27">
        <w:rPr>
          <w:rFonts w:ascii="Times New Roman" w:hAnsi="Times New Roman" w:cs="Times New Roman"/>
          <w:sz w:val="24"/>
          <w:szCs w:val="24"/>
        </w:rPr>
        <w:t xml:space="preserve">. To już w intencji programisty pozostaje to, aby kod napisany w tym narzędziu pozostawał zgodny, ze standardem języka C99. Pozostałe niuanse, takie jaka na przykład zmienna typu uint2, występująca </w:t>
      </w:r>
      <w:r w:rsidR="00C85F3E">
        <w:rPr>
          <w:rFonts w:ascii="Times New Roman" w:hAnsi="Times New Roman" w:cs="Times New Roman"/>
          <w:sz w:val="24"/>
          <w:szCs w:val="24"/>
        </w:rPr>
        <w:t xml:space="preserve">w środowisku </w:t>
      </w:r>
      <w:proofErr w:type="spellStart"/>
      <w:r w:rsidR="00C85F3E">
        <w:rPr>
          <w:rFonts w:ascii="Times New Roman" w:hAnsi="Times New Roman" w:cs="Times New Roman"/>
          <w:sz w:val="24"/>
          <w:szCs w:val="24"/>
        </w:rPr>
        <w:t>OpenCL</w:t>
      </w:r>
      <w:proofErr w:type="spellEnd"/>
      <w:r w:rsidR="00C85F3E">
        <w:rPr>
          <w:rFonts w:ascii="Times New Roman" w:hAnsi="Times New Roman" w:cs="Times New Roman"/>
          <w:sz w:val="24"/>
          <w:szCs w:val="24"/>
        </w:rPr>
        <w:t>, lecz nie standardowa dla języka C/C++, została zaimplementowana za pomocą struktury. Zaimplementowane narzędzie odwzorowuje również działanie architektury w ten sposób, że daje możliwość korzystania ze wszystkich funkcji występujących w niej, których działanie daje ten sam wynik.</w:t>
      </w:r>
    </w:p>
    <w:sectPr w:rsidR="009A5864" w:rsidRPr="00306F13" w:rsidSect="00AC6C22">
      <w:footerReference w:type="even" r:id="rId63"/>
      <w:footerReference w:type="default" r:id="rId64"/>
      <w:pgSz w:w="11906" w:h="16838"/>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B77" w:rsidRDefault="001C2B77" w:rsidP="00892D70">
      <w:pPr>
        <w:spacing w:after="0" w:line="240" w:lineRule="auto"/>
      </w:pPr>
      <w:r>
        <w:separator/>
      </w:r>
    </w:p>
  </w:endnote>
  <w:endnote w:type="continuationSeparator" w:id="0">
    <w:p w:rsidR="001C2B77" w:rsidRDefault="001C2B77" w:rsidP="00892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zcionka tekstu podstawoweg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2697"/>
      <w:docPartObj>
        <w:docPartGallery w:val="Page Numbers (Bottom of Page)"/>
        <w:docPartUnique/>
      </w:docPartObj>
    </w:sdtPr>
    <w:sdtEndPr/>
    <w:sdtContent>
      <w:p w:rsidR="00581E28" w:rsidRDefault="001C2B77">
        <w:pPr>
          <w:pStyle w:val="Stopka"/>
        </w:pPr>
        <w:r>
          <w:fldChar w:fldCharType="begin"/>
        </w:r>
        <w:r>
          <w:instrText xml:space="preserve"> PAGE   \* MERGEFORMAT </w:instrText>
        </w:r>
        <w:r>
          <w:fldChar w:fldCharType="separate"/>
        </w:r>
        <w:r w:rsidR="00CB2378">
          <w:rPr>
            <w:noProof/>
          </w:rPr>
          <w:t>56</w:t>
        </w:r>
        <w:r>
          <w:rPr>
            <w:noProof/>
          </w:rPr>
          <w:fldChar w:fldCharType="end"/>
        </w:r>
      </w:p>
    </w:sdtContent>
  </w:sdt>
  <w:p w:rsidR="00B10945" w:rsidRDefault="00B10945">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617549"/>
      <w:docPartObj>
        <w:docPartGallery w:val="Page Numbers (Bottom of Page)"/>
        <w:docPartUnique/>
      </w:docPartObj>
    </w:sdtPr>
    <w:sdtEndPr/>
    <w:sdtContent>
      <w:p w:rsidR="00B10945" w:rsidRDefault="001C2B77">
        <w:pPr>
          <w:pStyle w:val="Stopka"/>
          <w:jc w:val="right"/>
        </w:pPr>
        <w:r>
          <w:fldChar w:fldCharType="begin"/>
        </w:r>
        <w:r>
          <w:instrText xml:space="preserve"> PAGE   \* MERGEFORMAT </w:instrText>
        </w:r>
        <w:r>
          <w:fldChar w:fldCharType="separate"/>
        </w:r>
        <w:r w:rsidR="00CB2378">
          <w:rPr>
            <w:noProof/>
          </w:rPr>
          <w:t>57</w:t>
        </w:r>
        <w:r>
          <w:rPr>
            <w:noProof/>
          </w:rPr>
          <w:fldChar w:fldCharType="end"/>
        </w:r>
      </w:p>
    </w:sdtContent>
  </w:sdt>
  <w:p w:rsidR="00B10945" w:rsidRDefault="00B10945">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B77" w:rsidRDefault="001C2B77" w:rsidP="00892D70">
      <w:pPr>
        <w:spacing w:after="0" w:line="240" w:lineRule="auto"/>
      </w:pPr>
      <w:r>
        <w:separator/>
      </w:r>
    </w:p>
  </w:footnote>
  <w:footnote w:type="continuationSeparator" w:id="0">
    <w:p w:rsidR="001C2B77" w:rsidRDefault="001C2B77" w:rsidP="00892D70">
      <w:pPr>
        <w:spacing w:after="0" w:line="240" w:lineRule="auto"/>
      </w:pPr>
      <w:r>
        <w:continuationSeparator/>
      </w:r>
    </w:p>
  </w:footnote>
  <w:footnote w:id="1">
    <w:p w:rsidR="00B10945" w:rsidRPr="001A1E25" w:rsidRDefault="00B10945">
      <w:pPr>
        <w:pStyle w:val="Tekstprzypisudolnego"/>
        <w:rPr>
          <w:lang w:val="en-US"/>
        </w:rPr>
      </w:pPr>
      <w:r>
        <w:rPr>
          <w:rStyle w:val="Odwoanieprzypisudolnego"/>
        </w:rPr>
        <w:footnoteRef/>
      </w:r>
      <w:r w:rsidRPr="001A1E25">
        <w:rPr>
          <w:lang w:val="en-US"/>
        </w:rPr>
        <w:t xml:space="preserve"> http://www.pcworld.pl/news/88941/ENIAC.to.juz.60.lat.html</w:t>
      </w:r>
    </w:p>
  </w:footnote>
  <w:footnote w:id="2">
    <w:p w:rsidR="00B10945" w:rsidRDefault="00B10945" w:rsidP="00F52D2D">
      <w:pPr>
        <w:pStyle w:val="Tekstprzypisudolnego"/>
      </w:pPr>
      <w:r>
        <w:rPr>
          <w:rStyle w:val="Odwoanieprzypisudolnego"/>
        </w:rPr>
        <w:footnoteRef/>
      </w:r>
      <w:r>
        <w:t xml:space="preserve"> Architektura komputerowa według klasyfikacji Flynna, w której to przetwarzane jest wiele strumienie danych, przez pojedynczy strumień rozkazów.</w:t>
      </w:r>
    </w:p>
  </w:footnote>
  <w:footnote w:id="3">
    <w:p w:rsidR="00B10945" w:rsidRDefault="00B10945">
      <w:pPr>
        <w:pStyle w:val="Tekstprzypisudolnego"/>
      </w:pPr>
      <w:r>
        <w:rPr>
          <w:rStyle w:val="Odwoanieprzypisudolnego"/>
        </w:rPr>
        <w:footnoteRef/>
      </w:r>
      <w:r>
        <w:t xml:space="preserve"> Program gospodarza w niniejszej pracy inżynierskiej jest rozumiany jako aplikacja napisana w C++, korzystająca z biblioteki </w:t>
      </w:r>
      <w:proofErr w:type="spellStart"/>
      <w:r>
        <w:t>OpenCL</w:t>
      </w:r>
      <w:proofErr w:type="spellEnd"/>
      <w:r>
        <w:t>.</w:t>
      </w:r>
    </w:p>
  </w:footnote>
  <w:footnote w:id="4">
    <w:p w:rsidR="00B10945" w:rsidRDefault="00B10945">
      <w:pPr>
        <w:pStyle w:val="Tekstprzypisudolnego"/>
      </w:pPr>
      <w:r>
        <w:rPr>
          <w:rStyle w:val="Odwoanieprzypisudolnego"/>
        </w:rPr>
        <w:footnoteRef/>
      </w:r>
      <w:r>
        <w:t xml:space="preserve"> </w:t>
      </w:r>
      <w:r w:rsidRPr="006157DC">
        <w:t>dane o danych, np. klasyczne katalogi biblioteczne</w:t>
      </w:r>
    </w:p>
  </w:footnote>
  <w:footnote w:id="5">
    <w:p w:rsidR="00B10945" w:rsidRPr="00D819C9" w:rsidRDefault="00B10945" w:rsidP="000464D4">
      <w:pPr>
        <w:pStyle w:val="Tekstprzypisudolnego"/>
      </w:pPr>
      <w:r>
        <w:rPr>
          <w:rStyle w:val="Odwoanieprzypisudolnego"/>
        </w:rPr>
        <w:footnoteRef/>
      </w:r>
      <w:r w:rsidRPr="00D819C9">
        <w:t xml:space="preserve"> </w:t>
      </w:r>
      <w:proofErr w:type="spellStart"/>
      <w:r w:rsidRPr="00D819C9">
        <w:rPr>
          <w:rFonts w:ascii="Arial" w:hAnsi="Arial" w:cs="Arial"/>
          <w:bCs/>
          <w:color w:val="000000"/>
          <w:sz w:val="16"/>
          <w:szCs w:val="16"/>
          <w:shd w:val="clear" w:color="auto" w:fill="FFFFFF"/>
        </w:rPr>
        <w:t>Low</w:t>
      </w:r>
      <w:proofErr w:type="spellEnd"/>
      <w:r w:rsidRPr="00D819C9">
        <w:rPr>
          <w:rFonts w:ascii="Arial" w:hAnsi="Arial" w:cs="Arial"/>
          <w:bCs/>
          <w:color w:val="000000"/>
          <w:sz w:val="16"/>
          <w:szCs w:val="16"/>
          <w:shd w:val="clear" w:color="auto" w:fill="FFFFFF"/>
        </w:rPr>
        <w:t xml:space="preserve"> Level Virtual Machine</w:t>
      </w:r>
      <w:r w:rsidRPr="00D819C9">
        <w:rPr>
          <w:rStyle w:val="apple-converted-space"/>
          <w:rFonts w:ascii="Arial" w:hAnsi="Arial" w:cs="Arial"/>
          <w:color w:val="000000"/>
          <w:sz w:val="16"/>
          <w:szCs w:val="16"/>
          <w:shd w:val="clear" w:color="auto" w:fill="FFFFFF"/>
        </w:rPr>
        <w:t> </w:t>
      </w:r>
      <w:r w:rsidRPr="00D819C9">
        <w:rPr>
          <w:rFonts w:ascii="Arial" w:hAnsi="Arial" w:cs="Arial"/>
          <w:color w:val="000000"/>
          <w:sz w:val="16"/>
          <w:szCs w:val="16"/>
          <w:shd w:val="clear" w:color="auto" w:fill="FFFFFF"/>
        </w:rPr>
        <w:t>(LLVM) – kompilator napisany  C++, pierwotnie za</w:t>
      </w:r>
      <w:r>
        <w:rPr>
          <w:rFonts w:ascii="Arial" w:hAnsi="Arial" w:cs="Arial"/>
          <w:color w:val="000000"/>
          <w:sz w:val="16"/>
          <w:szCs w:val="16"/>
          <w:shd w:val="clear" w:color="auto" w:fill="FFFFFF"/>
        </w:rPr>
        <w:t>projektowany dla języka C/C++, później rozwinięty poprzez nakładki do obsługi innych języków</w:t>
      </w:r>
      <w:r w:rsidRPr="00D819C9">
        <w:rPr>
          <w:rFonts w:ascii="Arial" w:hAnsi="Arial" w:cs="Arial"/>
          <w:color w:val="000000"/>
          <w:sz w:val="16"/>
          <w:szCs w:val="16"/>
          <w:shd w:val="clear" w:color="auto" w:fill="FFFFFF"/>
        </w:rPr>
        <w:t xml:space="preserve"> </w:t>
      </w:r>
    </w:p>
  </w:footnote>
  <w:footnote w:id="6">
    <w:p w:rsidR="00B10945" w:rsidRPr="00E3467F" w:rsidRDefault="00B10945" w:rsidP="000464D4">
      <w:pPr>
        <w:pStyle w:val="Tekstprzypisudolnego"/>
      </w:pPr>
      <w:r>
        <w:rPr>
          <w:rStyle w:val="Odwoanieprzypisudolnego"/>
        </w:rPr>
        <w:footnoteRef/>
      </w:r>
      <w:r w:rsidRPr="00E3467F">
        <w:t xml:space="preserve"> AMD/ATI </w:t>
      </w:r>
      <w:proofErr w:type="spellStart"/>
      <w:r w:rsidRPr="00E3467F">
        <w:t>Compute</w:t>
      </w:r>
      <w:proofErr w:type="spellEnd"/>
      <w:r w:rsidRPr="00E3467F">
        <w:t xml:space="preserve"> </w:t>
      </w:r>
      <w:proofErr w:type="spellStart"/>
      <w:r w:rsidRPr="00E3467F">
        <w:t>Abstraction</w:t>
      </w:r>
      <w:proofErr w:type="spellEnd"/>
      <w:r w:rsidRPr="00E3467F">
        <w:t xml:space="preserve"> </w:t>
      </w:r>
      <w:proofErr w:type="spellStart"/>
      <w:r w:rsidRPr="00E3467F">
        <w:t>Layer</w:t>
      </w:r>
      <w:proofErr w:type="spellEnd"/>
      <w:r w:rsidRPr="00E3467F">
        <w:t xml:space="preserve"> (CAL)– biblioteki </w:t>
      </w:r>
      <w:r>
        <w:t xml:space="preserve">sterowników urządzenia będące interfejsem dla kart graficznych ATI, które umożliwiają sterowaniem bezpośrednim jądrem, za pomocą języka pseudo asemblerowego - ATI </w:t>
      </w:r>
      <w:proofErr w:type="spellStart"/>
      <w:r w:rsidRPr="00E3467F">
        <w:t>Intermediate</w:t>
      </w:r>
      <w:proofErr w:type="spellEnd"/>
      <w:r w:rsidRPr="00E3467F">
        <w:t xml:space="preserve"> Language (IL) </w:t>
      </w:r>
      <w:r>
        <w:t xml:space="preserve"> </w:t>
      </w:r>
    </w:p>
  </w:footnote>
  <w:footnote w:id="7">
    <w:p w:rsidR="00B10945" w:rsidRDefault="00B10945" w:rsidP="00A91CCA">
      <w:pPr>
        <w:pStyle w:val="Tekstprzypisudolnego"/>
      </w:pPr>
      <w:r>
        <w:rPr>
          <w:rStyle w:val="Odwoanieprzypisudolnego"/>
        </w:rPr>
        <w:footnoteRef/>
      </w:r>
      <w:r>
        <w:t xml:space="preserve"> Grupa połączonych jednostek </w:t>
      </w:r>
      <w:r w:rsidRPr="00F9300A">
        <w:t>komputerowych</w:t>
      </w:r>
      <w:r>
        <w:t>, które współpracują ze sobą w celu udostępnienia zintegrowanego środowiska pracy.</w:t>
      </w:r>
    </w:p>
  </w:footnote>
  <w:footnote w:id="8">
    <w:p w:rsidR="00B10945" w:rsidRPr="007E1FDE" w:rsidRDefault="00B10945">
      <w:pPr>
        <w:pStyle w:val="Tekstprzypisudolnego"/>
      </w:pPr>
      <w:r>
        <w:rPr>
          <w:rStyle w:val="Odwoanieprzypisudolnego"/>
        </w:rPr>
        <w:footnoteRef/>
      </w:r>
      <w:r>
        <w:t xml:space="preserve"> </w:t>
      </w:r>
      <w:r w:rsidRPr="007E1FDE">
        <w:t>http://projekt.plgrid.pl</w:t>
      </w:r>
    </w:p>
  </w:footnote>
  <w:footnote w:id="9">
    <w:p w:rsidR="00B10945" w:rsidRDefault="00B10945">
      <w:pPr>
        <w:pStyle w:val="Tekstprzypisudolnego"/>
      </w:pPr>
      <w:r>
        <w:rPr>
          <w:rStyle w:val="Odwoanieprzypisudolnego"/>
        </w:rPr>
        <w:footnoteRef/>
      </w:r>
      <w:r>
        <w:t xml:space="preserve"> </w:t>
      </w:r>
      <w:r w:rsidRPr="002D3EBB">
        <w:t>https://portal.plgrid.pl</w:t>
      </w:r>
    </w:p>
  </w:footnote>
  <w:footnote w:id="10">
    <w:p w:rsidR="00B10945" w:rsidRDefault="00B10945">
      <w:pPr>
        <w:pStyle w:val="Tekstprzypisudolnego"/>
      </w:pPr>
      <w:r>
        <w:rPr>
          <w:rStyle w:val="Odwoanieprzypisudolnego"/>
        </w:rPr>
        <w:footnoteRef/>
      </w:r>
      <w:r>
        <w:t xml:space="preserve"> </w:t>
      </w:r>
      <w:r w:rsidRPr="00F62466">
        <w:t>http://www.windowsfordevices.com/c/a/News/Nvidia-Tesla-M2090/</w:t>
      </w:r>
    </w:p>
  </w:footnote>
  <w:footnote w:id="11">
    <w:p w:rsidR="00B10945" w:rsidRDefault="00B10945">
      <w:pPr>
        <w:pStyle w:val="Tekstprzypisudolnego"/>
      </w:pPr>
      <w:r>
        <w:rPr>
          <w:rStyle w:val="Odwoanieprzypisudolnego"/>
        </w:rPr>
        <w:footnoteRef/>
      </w:r>
      <w:r>
        <w:t xml:space="preserve"> </w:t>
      </w:r>
      <w:r w:rsidRPr="00B60F18">
        <w:t>rodzaj defektu punktowego sieci krystalicznej, nie obsadzony atomem lub jonem węzeł sieci</w:t>
      </w:r>
    </w:p>
  </w:footnote>
  <w:footnote w:id="12">
    <w:p w:rsidR="00B10945" w:rsidRDefault="00B10945">
      <w:pPr>
        <w:pStyle w:val="Tekstprzypisudolnego"/>
      </w:pPr>
      <w:r>
        <w:rPr>
          <w:rStyle w:val="Odwoanieprzypisudolnego"/>
        </w:rPr>
        <w:footnoteRef/>
      </w:r>
      <w:r>
        <w:t xml:space="preserve"> </w:t>
      </w:r>
      <w:r w:rsidRPr="00D27EE4">
        <w:t>http://www.doc.ic.ac.uk/~dt10/research</w:t>
      </w:r>
    </w:p>
  </w:footnote>
  <w:footnote w:id="13">
    <w:p w:rsidR="00B10945" w:rsidRDefault="00B10945">
      <w:pPr>
        <w:pStyle w:val="Tekstprzypisudolnego"/>
      </w:pPr>
      <w:r>
        <w:rPr>
          <w:rStyle w:val="Odwoanieprzypisudolnego"/>
        </w:rPr>
        <w:footnoteRef/>
      </w:r>
      <w:r>
        <w:t xml:space="preserve"> </w:t>
      </w:r>
      <w:r w:rsidRPr="002213FA">
        <w:t>http://ark.intel.com/products/47922/Intel-Xeon-Processor-X5650-%2812M-Cache-2_66-GHz-6_40-GTs-Intel-QPI%29</w:t>
      </w:r>
    </w:p>
  </w:footnote>
  <w:footnote w:id="14">
    <w:p w:rsidR="00B10945" w:rsidRDefault="00B10945">
      <w:pPr>
        <w:pStyle w:val="Tekstprzypisudolnego"/>
      </w:pPr>
      <w:r>
        <w:rPr>
          <w:rStyle w:val="Odwoanieprzypisudolnego"/>
        </w:rPr>
        <w:footnoteRef/>
      </w:r>
      <w:r>
        <w:t xml:space="preserve"> Stan na grudzień 2012</w:t>
      </w:r>
    </w:p>
  </w:footnote>
  <w:footnote w:id="15">
    <w:p w:rsidR="00B10945" w:rsidRDefault="00B10945">
      <w:pPr>
        <w:pStyle w:val="Tekstprzypisudolnego"/>
      </w:pPr>
      <w:r>
        <w:rPr>
          <w:rStyle w:val="Odwoanieprzypisudolnego"/>
        </w:rPr>
        <w:footnoteRef/>
      </w:r>
      <w:r>
        <w:t xml:space="preserve"> </w:t>
      </w:r>
      <w:r w:rsidRPr="00545F32">
        <w:t>http://www.nordichardware.com/Graphics/nvidia-round-off-kepler-with-geforce-gtx-650-ti.html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B4132"/>
    <w:multiLevelType w:val="hybridMultilevel"/>
    <w:tmpl w:val="D66474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67275A3"/>
    <w:multiLevelType w:val="hybridMultilevel"/>
    <w:tmpl w:val="877C49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8141107"/>
    <w:multiLevelType w:val="hybridMultilevel"/>
    <w:tmpl w:val="F2B811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317028E"/>
    <w:multiLevelType w:val="hybridMultilevel"/>
    <w:tmpl w:val="3BA497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5BE6066"/>
    <w:multiLevelType w:val="hybridMultilevel"/>
    <w:tmpl w:val="8EE427DA"/>
    <w:lvl w:ilvl="0" w:tplc="BBF64C1E">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5">
    <w:nsid w:val="1B746D46"/>
    <w:multiLevelType w:val="hybridMultilevel"/>
    <w:tmpl w:val="A56E0F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5A44647"/>
    <w:multiLevelType w:val="hybridMultilevel"/>
    <w:tmpl w:val="75AE110E"/>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2AA07046"/>
    <w:multiLevelType w:val="hybridMultilevel"/>
    <w:tmpl w:val="FBDA9B6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44677452"/>
    <w:multiLevelType w:val="hybridMultilevel"/>
    <w:tmpl w:val="8C96D1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597659C3"/>
    <w:multiLevelType w:val="hybridMultilevel"/>
    <w:tmpl w:val="AE2AF2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5AF65F41"/>
    <w:multiLevelType w:val="hybridMultilevel"/>
    <w:tmpl w:val="C45CB9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64D86E81"/>
    <w:multiLevelType w:val="hybridMultilevel"/>
    <w:tmpl w:val="1EBEC0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ED76D01"/>
    <w:multiLevelType w:val="hybridMultilevel"/>
    <w:tmpl w:val="227690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77181BDE"/>
    <w:multiLevelType w:val="multilevel"/>
    <w:tmpl w:val="9D36BD76"/>
    <w:lvl w:ilvl="0">
      <w:start w:val="1"/>
      <w:numFmt w:val="decimal"/>
      <w:pStyle w:val="Nagwek1"/>
      <w:lvlText w:val="%1"/>
      <w:lvlJc w:val="left"/>
      <w:pPr>
        <w:ind w:left="432" w:hanging="432"/>
      </w:p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4">
    <w:nsid w:val="7C797C0F"/>
    <w:multiLevelType w:val="hybridMultilevel"/>
    <w:tmpl w:val="371825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4"/>
  </w:num>
  <w:num w:numId="4">
    <w:abstractNumId w:val="11"/>
  </w:num>
  <w:num w:numId="5">
    <w:abstractNumId w:val="7"/>
  </w:num>
  <w:num w:numId="6">
    <w:abstractNumId w:val="12"/>
  </w:num>
  <w:num w:numId="7">
    <w:abstractNumId w:val="9"/>
  </w:num>
  <w:num w:numId="8">
    <w:abstractNumId w:val="3"/>
  </w:num>
  <w:num w:numId="9">
    <w:abstractNumId w:val="8"/>
  </w:num>
  <w:num w:numId="10">
    <w:abstractNumId w:val="4"/>
  </w:num>
  <w:num w:numId="11">
    <w:abstractNumId w:val="6"/>
  </w:num>
  <w:num w:numId="12">
    <w:abstractNumId w:val="5"/>
  </w:num>
  <w:num w:numId="13">
    <w:abstractNumId w:val="2"/>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6278A"/>
    <w:rsid w:val="00001D60"/>
    <w:rsid w:val="00010C48"/>
    <w:rsid w:val="00011766"/>
    <w:rsid w:val="00015F7B"/>
    <w:rsid w:val="00020987"/>
    <w:rsid w:val="000215BE"/>
    <w:rsid w:val="00022CE1"/>
    <w:rsid w:val="0003272D"/>
    <w:rsid w:val="00041211"/>
    <w:rsid w:val="000456A2"/>
    <w:rsid w:val="00046383"/>
    <w:rsid w:val="000464D4"/>
    <w:rsid w:val="0005167E"/>
    <w:rsid w:val="00060685"/>
    <w:rsid w:val="00064C1D"/>
    <w:rsid w:val="0007155D"/>
    <w:rsid w:val="00074A1B"/>
    <w:rsid w:val="00083606"/>
    <w:rsid w:val="00087344"/>
    <w:rsid w:val="00095135"/>
    <w:rsid w:val="000A7454"/>
    <w:rsid w:val="000A7DA8"/>
    <w:rsid w:val="000B7828"/>
    <w:rsid w:val="000C0471"/>
    <w:rsid w:val="000D0A46"/>
    <w:rsid w:val="000D4AFE"/>
    <w:rsid w:val="000D6890"/>
    <w:rsid w:val="000E342B"/>
    <w:rsid w:val="000F48EC"/>
    <w:rsid w:val="000F615C"/>
    <w:rsid w:val="000F7C27"/>
    <w:rsid w:val="001008BA"/>
    <w:rsid w:val="00107C69"/>
    <w:rsid w:val="0011434B"/>
    <w:rsid w:val="00115141"/>
    <w:rsid w:val="00122FC7"/>
    <w:rsid w:val="0012330C"/>
    <w:rsid w:val="00124630"/>
    <w:rsid w:val="00125CD7"/>
    <w:rsid w:val="00125EBA"/>
    <w:rsid w:val="00131301"/>
    <w:rsid w:val="00132688"/>
    <w:rsid w:val="00136FC7"/>
    <w:rsid w:val="00137ABE"/>
    <w:rsid w:val="001447ED"/>
    <w:rsid w:val="00150E18"/>
    <w:rsid w:val="00166D4D"/>
    <w:rsid w:val="00172465"/>
    <w:rsid w:val="00176892"/>
    <w:rsid w:val="001768AF"/>
    <w:rsid w:val="00176AB4"/>
    <w:rsid w:val="00181AC0"/>
    <w:rsid w:val="00181C86"/>
    <w:rsid w:val="00186D88"/>
    <w:rsid w:val="001A1E25"/>
    <w:rsid w:val="001A3A34"/>
    <w:rsid w:val="001A5DD7"/>
    <w:rsid w:val="001B2824"/>
    <w:rsid w:val="001C2B77"/>
    <w:rsid w:val="001D069C"/>
    <w:rsid w:val="001D2136"/>
    <w:rsid w:val="001D2888"/>
    <w:rsid w:val="001E21B0"/>
    <w:rsid w:val="001E6FAD"/>
    <w:rsid w:val="001F1FC9"/>
    <w:rsid w:val="001F5D84"/>
    <w:rsid w:val="002002BB"/>
    <w:rsid w:val="00203458"/>
    <w:rsid w:val="002037D4"/>
    <w:rsid w:val="00203F58"/>
    <w:rsid w:val="00205598"/>
    <w:rsid w:val="00220E5E"/>
    <w:rsid w:val="002213FA"/>
    <w:rsid w:val="00222F0E"/>
    <w:rsid w:val="00223389"/>
    <w:rsid w:val="002316EC"/>
    <w:rsid w:val="00234432"/>
    <w:rsid w:val="00236AD2"/>
    <w:rsid w:val="002376CC"/>
    <w:rsid w:val="00237F41"/>
    <w:rsid w:val="00241C17"/>
    <w:rsid w:val="00244A9C"/>
    <w:rsid w:val="00247D32"/>
    <w:rsid w:val="00263166"/>
    <w:rsid w:val="002631A9"/>
    <w:rsid w:val="002637A2"/>
    <w:rsid w:val="00264C70"/>
    <w:rsid w:val="00273BC9"/>
    <w:rsid w:val="00274226"/>
    <w:rsid w:val="002743A5"/>
    <w:rsid w:val="00274991"/>
    <w:rsid w:val="0028154B"/>
    <w:rsid w:val="00285181"/>
    <w:rsid w:val="00296410"/>
    <w:rsid w:val="002978F1"/>
    <w:rsid w:val="002A14A0"/>
    <w:rsid w:val="002A5CF2"/>
    <w:rsid w:val="002A7337"/>
    <w:rsid w:val="002B13BC"/>
    <w:rsid w:val="002C27CF"/>
    <w:rsid w:val="002C367B"/>
    <w:rsid w:val="002C3B08"/>
    <w:rsid w:val="002C6C4A"/>
    <w:rsid w:val="002D3EBB"/>
    <w:rsid w:val="002D5D26"/>
    <w:rsid w:val="002D5F27"/>
    <w:rsid w:val="002E3212"/>
    <w:rsid w:val="002E46A6"/>
    <w:rsid w:val="002E57F6"/>
    <w:rsid w:val="002F0E79"/>
    <w:rsid w:val="002F36B1"/>
    <w:rsid w:val="002F4101"/>
    <w:rsid w:val="002F6ED4"/>
    <w:rsid w:val="00300CED"/>
    <w:rsid w:val="003010B5"/>
    <w:rsid w:val="003027D2"/>
    <w:rsid w:val="003066D9"/>
    <w:rsid w:val="003068E4"/>
    <w:rsid w:val="00306F13"/>
    <w:rsid w:val="00310942"/>
    <w:rsid w:val="00320E65"/>
    <w:rsid w:val="00327110"/>
    <w:rsid w:val="003333DE"/>
    <w:rsid w:val="00334589"/>
    <w:rsid w:val="00337ED4"/>
    <w:rsid w:val="00343791"/>
    <w:rsid w:val="0034555C"/>
    <w:rsid w:val="003478B4"/>
    <w:rsid w:val="00355E2B"/>
    <w:rsid w:val="00357A78"/>
    <w:rsid w:val="003727C9"/>
    <w:rsid w:val="00374688"/>
    <w:rsid w:val="00377B10"/>
    <w:rsid w:val="0038194D"/>
    <w:rsid w:val="00383B3E"/>
    <w:rsid w:val="003856CF"/>
    <w:rsid w:val="00391418"/>
    <w:rsid w:val="003927C7"/>
    <w:rsid w:val="00396E96"/>
    <w:rsid w:val="003A5288"/>
    <w:rsid w:val="003B5485"/>
    <w:rsid w:val="003B60E3"/>
    <w:rsid w:val="003C2F78"/>
    <w:rsid w:val="003C41DD"/>
    <w:rsid w:val="003C52A2"/>
    <w:rsid w:val="003D10F5"/>
    <w:rsid w:val="003D14E3"/>
    <w:rsid w:val="003D4C90"/>
    <w:rsid w:val="003D5575"/>
    <w:rsid w:val="003D7F56"/>
    <w:rsid w:val="003E2556"/>
    <w:rsid w:val="003E3D76"/>
    <w:rsid w:val="003E4BD2"/>
    <w:rsid w:val="003F2DCE"/>
    <w:rsid w:val="003F433F"/>
    <w:rsid w:val="003F4CDA"/>
    <w:rsid w:val="0040089D"/>
    <w:rsid w:val="0040732E"/>
    <w:rsid w:val="00415705"/>
    <w:rsid w:val="0041676C"/>
    <w:rsid w:val="00420568"/>
    <w:rsid w:val="00430D54"/>
    <w:rsid w:val="00431B90"/>
    <w:rsid w:val="00432E9F"/>
    <w:rsid w:val="00434207"/>
    <w:rsid w:val="004362B6"/>
    <w:rsid w:val="0044047F"/>
    <w:rsid w:val="00453D27"/>
    <w:rsid w:val="00456AE9"/>
    <w:rsid w:val="004579C8"/>
    <w:rsid w:val="0046204D"/>
    <w:rsid w:val="004624EE"/>
    <w:rsid w:val="00462DFD"/>
    <w:rsid w:val="00464633"/>
    <w:rsid w:val="0047516E"/>
    <w:rsid w:val="004762C4"/>
    <w:rsid w:val="00477D28"/>
    <w:rsid w:val="00484AEF"/>
    <w:rsid w:val="00491E10"/>
    <w:rsid w:val="00495C3C"/>
    <w:rsid w:val="004A5D7E"/>
    <w:rsid w:val="004C14C3"/>
    <w:rsid w:val="004C2CAF"/>
    <w:rsid w:val="004C324F"/>
    <w:rsid w:val="004C5CA1"/>
    <w:rsid w:val="004D3E4D"/>
    <w:rsid w:val="004D74B1"/>
    <w:rsid w:val="004E16E9"/>
    <w:rsid w:val="004E5559"/>
    <w:rsid w:val="00506BCC"/>
    <w:rsid w:val="00507AA4"/>
    <w:rsid w:val="005154BE"/>
    <w:rsid w:val="00516051"/>
    <w:rsid w:val="00521467"/>
    <w:rsid w:val="00521AA4"/>
    <w:rsid w:val="00522EE3"/>
    <w:rsid w:val="00523A79"/>
    <w:rsid w:val="0053016E"/>
    <w:rsid w:val="00534024"/>
    <w:rsid w:val="005342F1"/>
    <w:rsid w:val="00541549"/>
    <w:rsid w:val="00542FAE"/>
    <w:rsid w:val="00545F32"/>
    <w:rsid w:val="0054794C"/>
    <w:rsid w:val="00550E59"/>
    <w:rsid w:val="00553630"/>
    <w:rsid w:val="00554488"/>
    <w:rsid w:val="00555EBE"/>
    <w:rsid w:val="00560487"/>
    <w:rsid w:val="005618EA"/>
    <w:rsid w:val="00565F72"/>
    <w:rsid w:val="0056692F"/>
    <w:rsid w:val="0057109D"/>
    <w:rsid w:val="0057303D"/>
    <w:rsid w:val="00577830"/>
    <w:rsid w:val="00581944"/>
    <w:rsid w:val="005819F1"/>
    <w:rsid w:val="00581E28"/>
    <w:rsid w:val="00582F34"/>
    <w:rsid w:val="0059171F"/>
    <w:rsid w:val="00592A0C"/>
    <w:rsid w:val="00595B4E"/>
    <w:rsid w:val="00597AE7"/>
    <w:rsid w:val="005A0681"/>
    <w:rsid w:val="005A2876"/>
    <w:rsid w:val="005A4235"/>
    <w:rsid w:val="005A5921"/>
    <w:rsid w:val="005B0993"/>
    <w:rsid w:val="005B433D"/>
    <w:rsid w:val="005B483D"/>
    <w:rsid w:val="005B6BB5"/>
    <w:rsid w:val="005C3772"/>
    <w:rsid w:val="005E01B3"/>
    <w:rsid w:val="005E0632"/>
    <w:rsid w:val="005E2003"/>
    <w:rsid w:val="005E2743"/>
    <w:rsid w:val="005E53B8"/>
    <w:rsid w:val="005F5940"/>
    <w:rsid w:val="006026EF"/>
    <w:rsid w:val="006157DC"/>
    <w:rsid w:val="00627A29"/>
    <w:rsid w:val="0063118A"/>
    <w:rsid w:val="00633484"/>
    <w:rsid w:val="00633F0A"/>
    <w:rsid w:val="0063633B"/>
    <w:rsid w:val="0064024E"/>
    <w:rsid w:val="00641C19"/>
    <w:rsid w:val="0064328D"/>
    <w:rsid w:val="0064529B"/>
    <w:rsid w:val="00663FEE"/>
    <w:rsid w:val="00665646"/>
    <w:rsid w:val="006675B1"/>
    <w:rsid w:val="0066762C"/>
    <w:rsid w:val="00674570"/>
    <w:rsid w:val="0068333D"/>
    <w:rsid w:val="00691A4A"/>
    <w:rsid w:val="00695A56"/>
    <w:rsid w:val="00697A8C"/>
    <w:rsid w:val="006A6143"/>
    <w:rsid w:val="006A7130"/>
    <w:rsid w:val="006C6531"/>
    <w:rsid w:val="006C6A89"/>
    <w:rsid w:val="006E1B27"/>
    <w:rsid w:val="006E5AEE"/>
    <w:rsid w:val="006E674C"/>
    <w:rsid w:val="006F21B3"/>
    <w:rsid w:val="006F2E93"/>
    <w:rsid w:val="006F3859"/>
    <w:rsid w:val="007079E9"/>
    <w:rsid w:val="00711E95"/>
    <w:rsid w:val="0071464D"/>
    <w:rsid w:val="00715ED7"/>
    <w:rsid w:val="00717613"/>
    <w:rsid w:val="00723ED1"/>
    <w:rsid w:val="007276B8"/>
    <w:rsid w:val="00734519"/>
    <w:rsid w:val="0074005E"/>
    <w:rsid w:val="00746A9A"/>
    <w:rsid w:val="0075109D"/>
    <w:rsid w:val="00752428"/>
    <w:rsid w:val="00752C8B"/>
    <w:rsid w:val="0075517D"/>
    <w:rsid w:val="00762701"/>
    <w:rsid w:val="00764055"/>
    <w:rsid w:val="00770224"/>
    <w:rsid w:val="00773282"/>
    <w:rsid w:val="00777922"/>
    <w:rsid w:val="007843DD"/>
    <w:rsid w:val="00784588"/>
    <w:rsid w:val="007853D4"/>
    <w:rsid w:val="00786A1D"/>
    <w:rsid w:val="0079538E"/>
    <w:rsid w:val="00796228"/>
    <w:rsid w:val="00797A37"/>
    <w:rsid w:val="007A2361"/>
    <w:rsid w:val="007A2ECA"/>
    <w:rsid w:val="007A3D13"/>
    <w:rsid w:val="007A5C66"/>
    <w:rsid w:val="007B2244"/>
    <w:rsid w:val="007B472A"/>
    <w:rsid w:val="007C1EAC"/>
    <w:rsid w:val="007C24CD"/>
    <w:rsid w:val="007C2E32"/>
    <w:rsid w:val="007C6EC5"/>
    <w:rsid w:val="007C7712"/>
    <w:rsid w:val="007D1A65"/>
    <w:rsid w:val="007D7FD5"/>
    <w:rsid w:val="007E1FDE"/>
    <w:rsid w:val="007E4337"/>
    <w:rsid w:val="007F0EEA"/>
    <w:rsid w:val="008114A4"/>
    <w:rsid w:val="00811EAC"/>
    <w:rsid w:val="0082575E"/>
    <w:rsid w:val="008318E4"/>
    <w:rsid w:val="0083371E"/>
    <w:rsid w:val="00835A7E"/>
    <w:rsid w:val="00840ADA"/>
    <w:rsid w:val="00841F64"/>
    <w:rsid w:val="008424AC"/>
    <w:rsid w:val="00843938"/>
    <w:rsid w:val="00845BCB"/>
    <w:rsid w:val="00845F90"/>
    <w:rsid w:val="0085000C"/>
    <w:rsid w:val="0085195D"/>
    <w:rsid w:val="0085443A"/>
    <w:rsid w:val="008620DE"/>
    <w:rsid w:val="008637F6"/>
    <w:rsid w:val="0086450D"/>
    <w:rsid w:val="00872F0D"/>
    <w:rsid w:val="00873811"/>
    <w:rsid w:val="00874682"/>
    <w:rsid w:val="00874E24"/>
    <w:rsid w:val="00875E22"/>
    <w:rsid w:val="00880639"/>
    <w:rsid w:val="00892855"/>
    <w:rsid w:val="00892D70"/>
    <w:rsid w:val="00897621"/>
    <w:rsid w:val="008A1024"/>
    <w:rsid w:val="008A1E1B"/>
    <w:rsid w:val="008B1A7D"/>
    <w:rsid w:val="008C1A44"/>
    <w:rsid w:val="008C638E"/>
    <w:rsid w:val="008C6C75"/>
    <w:rsid w:val="008D0178"/>
    <w:rsid w:val="008E2AD0"/>
    <w:rsid w:val="008F5D7B"/>
    <w:rsid w:val="009009C7"/>
    <w:rsid w:val="00903EAD"/>
    <w:rsid w:val="0090517C"/>
    <w:rsid w:val="00906DCA"/>
    <w:rsid w:val="00907BA7"/>
    <w:rsid w:val="00912F76"/>
    <w:rsid w:val="009224DF"/>
    <w:rsid w:val="00922F79"/>
    <w:rsid w:val="009241BE"/>
    <w:rsid w:val="009269C8"/>
    <w:rsid w:val="00926AA7"/>
    <w:rsid w:val="00931F9F"/>
    <w:rsid w:val="00934776"/>
    <w:rsid w:val="00937D97"/>
    <w:rsid w:val="009441D3"/>
    <w:rsid w:val="0094609D"/>
    <w:rsid w:val="009468B1"/>
    <w:rsid w:val="009514B8"/>
    <w:rsid w:val="009545BE"/>
    <w:rsid w:val="00957749"/>
    <w:rsid w:val="00957CA4"/>
    <w:rsid w:val="0096278A"/>
    <w:rsid w:val="009836FB"/>
    <w:rsid w:val="00984CE4"/>
    <w:rsid w:val="00991E94"/>
    <w:rsid w:val="00995912"/>
    <w:rsid w:val="0099729D"/>
    <w:rsid w:val="009A1C34"/>
    <w:rsid w:val="009A23A4"/>
    <w:rsid w:val="009A28ED"/>
    <w:rsid w:val="009A5864"/>
    <w:rsid w:val="009A7273"/>
    <w:rsid w:val="009B17A0"/>
    <w:rsid w:val="009B4211"/>
    <w:rsid w:val="009C22D7"/>
    <w:rsid w:val="009C32AB"/>
    <w:rsid w:val="009C562B"/>
    <w:rsid w:val="009C580B"/>
    <w:rsid w:val="009C7875"/>
    <w:rsid w:val="009D1DF5"/>
    <w:rsid w:val="009E733E"/>
    <w:rsid w:val="009F2664"/>
    <w:rsid w:val="009F2B90"/>
    <w:rsid w:val="009F45E4"/>
    <w:rsid w:val="009F641D"/>
    <w:rsid w:val="009F691E"/>
    <w:rsid w:val="00A00DAC"/>
    <w:rsid w:val="00A03661"/>
    <w:rsid w:val="00A07E4E"/>
    <w:rsid w:val="00A14336"/>
    <w:rsid w:val="00A15A83"/>
    <w:rsid w:val="00A27F84"/>
    <w:rsid w:val="00A33620"/>
    <w:rsid w:val="00A34359"/>
    <w:rsid w:val="00A367DC"/>
    <w:rsid w:val="00A40360"/>
    <w:rsid w:val="00A411E4"/>
    <w:rsid w:val="00A42789"/>
    <w:rsid w:val="00A45FDA"/>
    <w:rsid w:val="00A47F01"/>
    <w:rsid w:val="00A539B4"/>
    <w:rsid w:val="00A60237"/>
    <w:rsid w:val="00A603EE"/>
    <w:rsid w:val="00A62D4B"/>
    <w:rsid w:val="00A65503"/>
    <w:rsid w:val="00A6675A"/>
    <w:rsid w:val="00A66DED"/>
    <w:rsid w:val="00A72F6A"/>
    <w:rsid w:val="00A7325C"/>
    <w:rsid w:val="00A757C9"/>
    <w:rsid w:val="00A82628"/>
    <w:rsid w:val="00A849BA"/>
    <w:rsid w:val="00A84F84"/>
    <w:rsid w:val="00A91CCA"/>
    <w:rsid w:val="00AA0785"/>
    <w:rsid w:val="00AA161D"/>
    <w:rsid w:val="00AA3EFF"/>
    <w:rsid w:val="00AA45E6"/>
    <w:rsid w:val="00AC53B1"/>
    <w:rsid w:val="00AC6C22"/>
    <w:rsid w:val="00AD2766"/>
    <w:rsid w:val="00AD4BFC"/>
    <w:rsid w:val="00AD64A8"/>
    <w:rsid w:val="00AE078E"/>
    <w:rsid w:val="00AE3B22"/>
    <w:rsid w:val="00AE585C"/>
    <w:rsid w:val="00AF08C4"/>
    <w:rsid w:val="00AF6C77"/>
    <w:rsid w:val="00B00383"/>
    <w:rsid w:val="00B00B22"/>
    <w:rsid w:val="00B01DA3"/>
    <w:rsid w:val="00B04221"/>
    <w:rsid w:val="00B06A08"/>
    <w:rsid w:val="00B10945"/>
    <w:rsid w:val="00B11EA5"/>
    <w:rsid w:val="00B11F91"/>
    <w:rsid w:val="00B13243"/>
    <w:rsid w:val="00B13C59"/>
    <w:rsid w:val="00B14969"/>
    <w:rsid w:val="00B215D1"/>
    <w:rsid w:val="00B237E6"/>
    <w:rsid w:val="00B26D63"/>
    <w:rsid w:val="00B27322"/>
    <w:rsid w:val="00B40FF2"/>
    <w:rsid w:val="00B447D7"/>
    <w:rsid w:val="00B4535D"/>
    <w:rsid w:val="00B57D0E"/>
    <w:rsid w:val="00B60F18"/>
    <w:rsid w:val="00B61D7B"/>
    <w:rsid w:val="00B67DE5"/>
    <w:rsid w:val="00B72DB8"/>
    <w:rsid w:val="00B751D6"/>
    <w:rsid w:val="00B776E4"/>
    <w:rsid w:val="00B81679"/>
    <w:rsid w:val="00B82175"/>
    <w:rsid w:val="00B826AE"/>
    <w:rsid w:val="00B85BC3"/>
    <w:rsid w:val="00B87B9D"/>
    <w:rsid w:val="00B97C28"/>
    <w:rsid w:val="00BA040D"/>
    <w:rsid w:val="00BA07D6"/>
    <w:rsid w:val="00BA0C06"/>
    <w:rsid w:val="00BA16E1"/>
    <w:rsid w:val="00BA30E1"/>
    <w:rsid w:val="00BB1DD0"/>
    <w:rsid w:val="00BB1E6D"/>
    <w:rsid w:val="00BB39D5"/>
    <w:rsid w:val="00BB78C6"/>
    <w:rsid w:val="00BC5195"/>
    <w:rsid w:val="00BC58AA"/>
    <w:rsid w:val="00BC66A6"/>
    <w:rsid w:val="00BC6C98"/>
    <w:rsid w:val="00BD0517"/>
    <w:rsid w:val="00BD175C"/>
    <w:rsid w:val="00BD1CCC"/>
    <w:rsid w:val="00BD315D"/>
    <w:rsid w:val="00BD3BAA"/>
    <w:rsid w:val="00BE0135"/>
    <w:rsid w:val="00BE5B82"/>
    <w:rsid w:val="00BF22CD"/>
    <w:rsid w:val="00BF6EB4"/>
    <w:rsid w:val="00BF738A"/>
    <w:rsid w:val="00C04922"/>
    <w:rsid w:val="00C12B36"/>
    <w:rsid w:val="00C13585"/>
    <w:rsid w:val="00C17F6F"/>
    <w:rsid w:val="00C221C3"/>
    <w:rsid w:val="00C2696C"/>
    <w:rsid w:val="00C35921"/>
    <w:rsid w:val="00C45435"/>
    <w:rsid w:val="00C50D9B"/>
    <w:rsid w:val="00C668DC"/>
    <w:rsid w:val="00C67A68"/>
    <w:rsid w:val="00C71382"/>
    <w:rsid w:val="00C7215F"/>
    <w:rsid w:val="00C72695"/>
    <w:rsid w:val="00C72F94"/>
    <w:rsid w:val="00C81E31"/>
    <w:rsid w:val="00C82CA4"/>
    <w:rsid w:val="00C85F3E"/>
    <w:rsid w:val="00C86877"/>
    <w:rsid w:val="00C8754A"/>
    <w:rsid w:val="00C87EE4"/>
    <w:rsid w:val="00C93624"/>
    <w:rsid w:val="00C95AD8"/>
    <w:rsid w:val="00C96BA7"/>
    <w:rsid w:val="00CA1F6C"/>
    <w:rsid w:val="00CA71CF"/>
    <w:rsid w:val="00CB2378"/>
    <w:rsid w:val="00CB7FF0"/>
    <w:rsid w:val="00CC37FB"/>
    <w:rsid w:val="00CC3C79"/>
    <w:rsid w:val="00CC662C"/>
    <w:rsid w:val="00CC6EE9"/>
    <w:rsid w:val="00CD1A29"/>
    <w:rsid w:val="00CD2468"/>
    <w:rsid w:val="00CD776F"/>
    <w:rsid w:val="00CE23A8"/>
    <w:rsid w:val="00CE3CFC"/>
    <w:rsid w:val="00CE55C2"/>
    <w:rsid w:val="00CF0155"/>
    <w:rsid w:val="00CF0589"/>
    <w:rsid w:val="00CF0EF2"/>
    <w:rsid w:val="00CF2E36"/>
    <w:rsid w:val="00CF5C86"/>
    <w:rsid w:val="00D0371D"/>
    <w:rsid w:val="00D04B17"/>
    <w:rsid w:val="00D13A5E"/>
    <w:rsid w:val="00D13B28"/>
    <w:rsid w:val="00D1667A"/>
    <w:rsid w:val="00D17B58"/>
    <w:rsid w:val="00D20141"/>
    <w:rsid w:val="00D20453"/>
    <w:rsid w:val="00D2359A"/>
    <w:rsid w:val="00D24A3C"/>
    <w:rsid w:val="00D25925"/>
    <w:rsid w:val="00D27EE4"/>
    <w:rsid w:val="00D27FC6"/>
    <w:rsid w:val="00D3179F"/>
    <w:rsid w:val="00D401DE"/>
    <w:rsid w:val="00D437B4"/>
    <w:rsid w:val="00D50C5C"/>
    <w:rsid w:val="00D52AE3"/>
    <w:rsid w:val="00D57EEE"/>
    <w:rsid w:val="00D64999"/>
    <w:rsid w:val="00D67E64"/>
    <w:rsid w:val="00D708CB"/>
    <w:rsid w:val="00D729CE"/>
    <w:rsid w:val="00D73273"/>
    <w:rsid w:val="00D763A1"/>
    <w:rsid w:val="00D819C9"/>
    <w:rsid w:val="00D847E9"/>
    <w:rsid w:val="00D8732D"/>
    <w:rsid w:val="00D91368"/>
    <w:rsid w:val="00D94549"/>
    <w:rsid w:val="00D94B15"/>
    <w:rsid w:val="00D953F6"/>
    <w:rsid w:val="00D9696D"/>
    <w:rsid w:val="00D97786"/>
    <w:rsid w:val="00DB298F"/>
    <w:rsid w:val="00DB2EF1"/>
    <w:rsid w:val="00DB3094"/>
    <w:rsid w:val="00DB3823"/>
    <w:rsid w:val="00DC008F"/>
    <w:rsid w:val="00DD54BC"/>
    <w:rsid w:val="00DE12D9"/>
    <w:rsid w:val="00DE3A16"/>
    <w:rsid w:val="00DF4733"/>
    <w:rsid w:val="00DF59A7"/>
    <w:rsid w:val="00DF59AD"/>
    <w:rsid w:val="00E03F70"/>
    <w:rsid w:val="00E0628A"/>
    <w:rsid w:val="00E1621A"/>
    <w:rsid w:val="00E16D77"/>
    <w:rsid w:val="00E17341"/>
    <w:rsid w:val="00E23F59"/>
    <w:rsid w:val="00E24673"/>
    <w:rsid w:val="00E273E4"/>
    <w:rsid w:val="00E313F8"/>
    <w:rsid w:val="00E32945"/>
    <w:rsid w:val="00E33D1C"/>
    <w:rsid w:val="00E3467F"/>
    <w:rsid w:val="00E42908"/>
    <w:rsid w:val="00E45777"/>
    <w:rsid w:val="00E46DD4"/>
    <w:rsid w:val="00E474B9"/>
    <w:rsid w:val="00E47581"/>
    <w:rsid w:val="00E50629"/>
    <w:rsid w:val="00E554EA"/>
    <w:rsid w:val="00E56490"/>
    <w:rsid w:val="00E63C8C"/>
    <w:rsid w:val="00E66066"/>
    <w:rsid w:val="00E66093"/>
    <w:rsid w:val="00E716B4"/>
    <w:rsid w:val="00E73F4A"/>
    <w:rsid w:val="00E74EFC"/>
    <w:rsid w:val="00E76A1F"/>
    <w:rsid w:val="00E76F6C"/>
    <w:rsid w:val="00E8070E"/>
    <w:rsid w:val="00E828ED"/>
    <w:rsid w:val="00E84FC1"/>
    <w:rsid w:val="00EA317D"/>
    <w:rsid w:val="00EA5A3C"/>
    <w:rsid w:val="00EB0BF3"/>
    <w:rsid w:val="00EB7C73"/>
    <w:rsid w:val="00EC1BA6"/>
    <w:rsid w:val="00ED422C"/>
    <w:rsid w:val="00ED46BF"/>
    <w:rsid w:val="00EE0B5F"/>
    <w:rsid w:val="00EE533E"/>
    <w:rsid w:val="00EE6F51"/>
    <w:rsid w:val="00EF3EC1"/>
    <w:rsid w:val="00EF64CD"/>
    <w:rsid w:val="00F008DB"/>
    <w:rsid w:val="00F04E6E"/>
    <w:rsid w:val="00F05033"/>
    <w:rsid w:val="00F10307"/>
    <w:rsid w:val="00F1094D"/>
    <w:rsid w:val="00F1269F"/>
    <w:rsid w:val="00F12D68"/>
    <w:rsid w:val="00F16CFE"/>
    <w:rsid w:val="00F306F2"/>
    <w:rsid w:val="00F30E1D"/>
    <w:rsid w:val="00F326E3"/>
    <w:rsid w:val="00F34042"/>
    <w:rsid w:val="00F42AC1"/>
    <w:rsid w:val="00F469E8"/>
    <w:rsid w:val="00F52D2D"/>
    <w:rsid w:val="00F55FA9"/>
    <w:rsid w:val="00F61051"/>
    <w:rsid w:val="00F62466"/>
    <w:rsid w:val="00F678A2"/>
    <w:rsid w:val="00F70034"/>
    <w:rsid w:val="00F73EBD"/>
    <w:rsid w:val="00F74037"/>
    <w:rsid w:val="00F7633B"/>
    <w:rsid w:val="00F7748E"/>
    <w:rsid w:val="00F778D4"/>
    <w:rsid w:val="00F85808"/>
    <w:rsid w:val="00F8788C"/>
    <w:rsid w:val="00F9300A"/>
    <w:rsid w:val="00FA15AC"/>
    <w:rsid w:val="00FA5C88"/>
    <w:rsid w:val="00FA6F00"/>
    <w:rsid w:val="00FA75E5"/>
    <w:rsid w:val="00FA7DAF"/>
    <w:rsid w:val="00FB436C"/>
    <w:rsid w:val="00FB5F69"/>
    <w:rsid w:val="00FB7657"/>
    <w:rsid w:val="00FB7FAC"/>
    <w:rsid w:val="00FC169C"/>
    <w:rsid w:val="00FC24B4"/>
    <w:rsid w:val="00FD5A88"/>
    <w:rsid w:val="00FD61C5"/>
    <w:rsid w:val="00FD683E"/>
    <w:rsid w:val="00FD711F"/>
    <w:rsid w:val="00FE05E3"/>
    <w:rsid w:val="00FE0E1F"/>
    <w:rsid w:val="00FE32F1"/>
    <w:rsid w:val="00FE3799"/>
    <w:rsid w:val="00FF4A3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28"/>
        <o:r id="V:Rule2" type="connector" idref="#AutoShape 23"/>
        <o:r id="V:Rule3" type="connector" idref="#_x0000_s1076"/>
        <o:r id="V:Rule4" type="connector" idref="#AutoShape 31"/>
        <o:r id="V:Rule5" type="connector" idref="#AutoShape 2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95B4E"/>
  </w:style>
  <w:style w:type="paragraph" w:styleId="Nagwek1">
    <w:name w:val="heading 1"/>
    <w:basedOn w:val="Normalny"/>
    <w:next w:val="Normalny"/>
    <w:link w:val="Nagwek1Znak"/>
    <w:uiPriority w:val="9"/>
    <w:qFormat/>
    <w:rsid w:val="002F36B1"/>
    <w:pPr>
      <w:keepNext/>
      <w:keepLines/>
      <w:numPr>
        <w:numId w:val="1"/>
      </w:numPr>
      <w:spacing w:before="480" w:after="0"/>
      <w:outlineLvl w:val="0"/>
    </w:pPr>
    <w:rPr>
      <w:rFonts w:ascii="Times New Roman" w:eastAsiaTheme="majorEastAsia" w:hAnsi="Times New Roman" w:cstheme="majorBidi"/>
      <w:b/>
      <w:bCs/>
      <w:color w:val="000000" w:themeColor="text1"/>
      <w:sz w:val="28"/>
      <w:szCs w:val="28"/>
    </w:rPr>
  </w:style>
  <w:style w:type="paragraph" w:styleId="Nagwek2">
    <w:name w:val="heading 2"/>
    <w:basedOn w:val="Normalny"/>
    <w:next w:val="Normalny"/>
    <w:link w:val="Nagwek2Znak"/>
    <w:uiPriority w:val="9"/>
    <w:unhideWhenUsed/>
    <w:qFormat/>
    <w:rsid w:val="00892D70"/>
    <w:pPr>
      <w:keepNext/>
      <w:keepLines/>
      <w:numPr>
        <w:ilvl w:val="1"/>
        <w:numId w:val="1"/>
      </w:numPr>
      <w:spacing w:before="200" w:after="0"/>
      <w:outlineLvl w:val="1"/>
    </w:pPr>
    <w:rPr>
      <w:rFonts w:ascii="Times New Roman" w:eastAsiaTheme="majorEastAsia" w:hAnsi="Times New Roman" w:cstheme="majorBidi"/>
      <w:b/>
      <w:bCs/>
      <w:color w:val="000000" w:themeColor="text1"/>
      <w:sz w:val="28"/>
      <w:szCs w:val="26"/>
    </w:rPr>
  </w:style>
  <w:style w:type="paragraph" w:styleId="Nagwek3">
    <w:name w:val="heading 3"/>
    <w:basedOn w:val="Normalny"/>
    <w:next w:val="Normalny"/>
    <w:link w:val="Nagwek3Znak"/>
    <w:uiPriority w:val="9"/>
    <w:unhideWhenUsed/>
    <w:qFormat/>
    <w:rsid w:val="00892D70"/>
    <w:pPr>
      <w:keepNext/>
      <w:keepLines/>
      <w:numPr>
        <w:ilvl w:val="2"/>
        <w:numId w:val="1"/>
      </w:numPr>
      <w:spacing w:before="200" w:after="0"/>
      <w:outlineLvl w:val="2"/>
    </w:pPr>
    <w:rPr>
      <w:rFonts w:ascii="Times New Roman" w:eastAsiaTheme="majorEastAsia" w:hAnsi="Times New Roman" w:cstheme="majorBidi"/>
      <w:b/>
      <w:bCs/>
      <w:color w:val="000000" w:themeColor="text1"/>
      <w:sz w:val="28"/>
    </w:rPr>
  </w:style>
  <w:style w:type="paragraph" w:styleId="Nagwek4">
    <w:name w:val="heading 4"/>
    <w:basedOn w:val="Normalny"/>
    <w:next w:val="Normalny"/>
    <w:link w:val="Nagwek4Znak"/>
    <w:uiPriority w:val="9"/>
    <w:unhideWhenUsed/>
    <w:qFormat/>
    <w:rsid w:val="00892D7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892D7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892D7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892D7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892D7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892D7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F36B1"/>
    <w:rPr>
      <w:rFonts w:ascii="Times New Roman" w:eastAsiaTheme="majorEastAsia" w:hAnsi="Times New Roman" w:cstheme="majorBidi"/>
      <w:b/>
      <w:bCs/>
      <w:color w:val="000000" w:themeColor="text1"/>
      <w:sz w:val="28"/>
      <w:szCs w:val="28"/>
    </w:rPr>
  </w:style>
  <w:style w:type="character" w:customStyle="1" w:styleId="Nagwek2Znak">
    <w:name w:val="Nagłówek 2 Znak"/>
    <w:basedOn w:val="Domylnaczcionkaakapitu"/>
    <w:link w:val="Nagwek2"/>
    <w:uiPriority w:val="9"/>
    <w:rsid w:val="00892D70"/>
    <w:rPr>
      <w:rFonts w:ascii="Times New Roman" w:eastAsiaTheme="majorEastAsia" w:hAnsi="Times New Roman" w:cstheme="majorBidi"/>
      <w:b/>
      <w:bCs/>
      <w:color w:val="000000" w:themeColor="text1"/>
      <w:sz w:val="28"/>
      <w:szCs w:val="26"/>
    </w:rPr>
  </w:style>
  <w:style w:type="character" w:customStyle="1" w:styleId="Nagwek3Znak">
    <w:name w:val="Nagłówek 3 Znak"/>
    <w:basedOn w:val="Domylnaczcionkaakapitu"/>
    <w:link w:val="Nagwek3"/>
    <w:uiPriority w:val="9"/>
    <w:rsid w:val="00892D70"/>
    <w:rPr>
      <w:rFonts w:ascii="Times New Roman" w:eastAsiaTheme="majorEastAsia" w:hAnsi="Times New Roman" w:cstheme="majorBidi"/>
      <w:b/>
      <w:bCs/>
      <w:color w:val="000000" w:themeColor="text1"/>
      <w:sz w:val="28"/>
    </w:rPr>
  </w:style>
  <w:style w:type="character" w:customStyle="1" w:styleId="Nagwek4Znak">
    <w:name w:val="Nagłówek 4 Znak"/>
    <w:basedOn w:val="Domylnaczcionkaakapitu"/>
    <w:link w:val="Nagwek4"/>
    <w:uiPriority w:val="9"/>
    <w:semiHidden/>
    <w:rsid w:val="00892D70"/>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892D70"/>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892D70"/>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892D70"/>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892D70"/>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892D70"/>
    <w:rPr>
      <w:rFonts w:asciiTheme="majorHAnsi" w:eastAsiaTheme="majorEastAsia" w:hAnsiTheme="majorHAnsi" w:cstheme="majorBidi"/>
      <w:i/>
      <w:iCs/>
      <w:color w:val="404040" w:themeColor="text1" w:themeTint="BF"/>
      <w:sz w:val="20"/>
      <w:szCs w:val="20"/>
    </w:rPr>
  </w:style>
  <w:style w:type="paragraph" w:styleId="Tekstdymka">
    <w:name w:val="Balloon Text"/>
    <w:basedOn w:val="Normalny"/>
    <w:link w:val="TekstdymkaZnak"/>
    <w:uiPriority w:val="99"/>
    <w:semiHidden/>
    <w:unhideWhenUsed/>
    <w:rsid w:val="00892D7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92D70"/>
    <w:rPr>
      <w:rFonts w:ascii="Tahoma" w:hAnsi="Tahoma" w:cs="Tahoma"/>
      <w:sz w:val="16"/>
      <w:szCs w:val="16"/>
    </w:rPr>
  </w:style>
  <w:style w:type="paragraph" w:styleId="Nagwek">
    <w:name w:val="header"/>
    <w:basedOn w:val="Normalny"/>
    <w:link w:val="NagwekZnak"/>
    <w:uiPriority w:val="99"/>
    <w:unhideWhenUsed/>
    <w:rsid w:val="00892D7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92D70"/>
  </w:style>
  <w:style w:type="paragraph" w:styleId="Stopka">
    <w:name w:val="footer"/>
    <w:basedOn w:val="Normalny"/>
    <w:link w:val="StopkaZnak"/>
    <w:uiPriority w:val="99"/>
    <w:unhideWhenUsed/>
    <w:rsid w:val="00892D7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92D70"/>
  </w:style>
  <w:style w:type="paragraph" w:styleId="Bezodstpw">
    <w:name w:val="No Spacing"/>
    <w:uiPriority w:val="1"/>
    <w:qFormat/>
    <w:rsid w:val="00A33620"/>
    <w:pPr>
      <w:spacing w:after="0" w:line="240" w:lineRule="auto"/>
    </w:pPr>
  </w:style>
  <w:style w:type="paragraph" w:styleId="Nagwekspisutreci">
    <w:name w:val="TOC Heading"/>
    <w:basedOn w:val="Nagwek1"/>
    <w:next w:val="Normalny"/>
    <w:uiPriority w:val="39"/>
    <w:unhideWhenUsed/>
    <w:qFormat/>
    <w:rsid w:val="009009C7"/>
    <w:pPr>
      <w:numPr>
        <w:numId w:val="0"/>
      </w:numPr>
      <w:outlineLvl w:val="9"/>
    </w:pPr>
    <w:rPr>
      <w:rFonts w:asciiTheme="majorHAnsi" w:hAnsiTheme="majorHAnsi"/>
      <w:color w:val="365F91" w:themeColor="accent1" w:themeShade="BF"/>
    </w:rPr>
  </w:style>
  <w:style w:type="paragraph" w:styleId="Spistreci1">
    <w:name w:val="toc 1"/>
    <w:basedOn w:val="Normalny"/>
    <w:next w:val="Normalny"/>
    <w:autoRedefine/>
    <w:uiPriority w:val="39"/>
    <w:unhideWhenUsed/>
    <w:rsid w:val="009009C7"/>
    <w:pPr>
      <w:spacing w:after="100"/>
    </w:pPr>
  </w:style>
  <w:style w:type="paragraph" w:styleId="Spistreci2">
    <w:name w:val="toc 2"/>
    <w:basedOn w:val="Normalny"/>
    <w:next w:val="Normalny"/>
    <w:autoRedefine/>
    <w:uiPriority w:val="39"/>
    <w:unhideWhenUsed/>
    <w:rsid w:val="00BA30E1"/>
    <w:pPr>
      <w:tabs>
        <w:tab w:val="left" w:pos="880"/>
        <w:tab w:val="right" w:leader="dot" w:pos="9062"/>
      </w:tabs>
      <w:spacing w:after="100" w:line="360" w:lineRule="auto"/>
      <w:ind w:left="220"/>
    </w:pPr>
  </w:style>
  <w:style w:type="character" w:styleId="Hipercze">
    <w:name w:val="Hyperlink"/>
    <w:basedOn w:val="Domylnaczcionkaakapitu"/>
    <w:uiPriority w:val="99"/>
    <w:unhideWhenUsed/>
    <w:rsid w:val="009009C7"/>
    <w:rPr>
      <w:color w:val="0000FF" w:themeColor="hyperlink"/>
      <w:u w:val="single"/>
    </w:rPr>
  </w:style>
  <w:style w:type="paragraph" w:styleId="Akapitzlist">
    <w:name w:val="List Paragraph"/>
    <w:basedOn w:val="Normalny"/>
    <w:uiPriority w:val="34"/>
    <w:qFormat/>
    <w:rsid w:val="00EE0B5F"/>
    <w:pPr>
      <w:ind w:left="720"/>
      <w:contextualSpacing/>
    </w:pPr>
  </w:style>
  <w:style w:type="paragraph" w:styleId="Tekstprzypisudolnego">
    <w:name w:val="footnote text"/>
    <w:basedOn w:val="Normalny"/>
    <w:link w:val="TekstprzypisudolnegoZnak"/>
    <w:uiPriority w:val="99"/>
    <w:semiHidden/>
    <w:unhideWhenUsed/>
    <w:rsid w:val="005A2876"/>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A2876"/>
    <w:rPr>
      <w:sz w:val="20"/>
      <w:szCs w:val="20"/>
    </w:rPr>
  </w:style>
  <w:style w:type="character" w:styleId="Odwoanieprzypisudolnego">
    <w:name w:val="footnote reference"/>
    <w:basedOn w:val="Domylnaczcionkaakapitu"/>
    <w:uiPriority w:val="99"/>
    <w:semiHidden/>
    <w:unhideWhenUsed/>
    <w:rsid w:val="005A2876"/>
    <w:rPr>
      <w:vertAlign w:val="superscript"/>
    </w:rPr>
  </w:style>
  <w:style w:type="character" w:styleId="Odwoaniedokomentarza">
    <w:name w:val="annotation reference"/>
    <w:basedOn w:val="Domylnaczcionkaakapitu"/>
    <w:uiPriority w:val="99"/>
    <w:semiHidden/>
    <w:unhideWhenUsed/>
    <w:rsid w:val="00BB78C6"/>
    <w:rPr>
      <w:sz w:val="16"/>
      <w:szCs w:val="16"/>
    </w:rPr>
  </w:style>
  <w:style w:type="paragraph" w:styleId="Tekstkomentarza">
    <w:name w:val="annotation text"/>
    <w:basedOn w:val="Normalny"/>
    <w:link w:val="TekstkomentarzaZnak"/>
    <w:uiPriority w:val="99"/>
    <w:semiHidden/>
    <w:unhideWhenUsed/>
    <w:rsid w:val="00BB78C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BB78C6"/>
    <w:rPr>
      <w:sz w:val="20"/>
      <w:szCs w:val="20"/>
    </w:rPr>
  </w:style>
  <w:style w:type="paragraph" w:styleId="Tematkomentarza">
    <w:name w:val="annotation subject"/>
    <w:basedOn w:val="Tekstkomentarza"/>
    <w:next w:val="Tekstkomentarza"/>
    <w:link w:val="TematkomentarzaZnak"/>
    <w:uiPriority w:val="99"/>
    <w:semiHidden/>
    <w:unhideWhenUsed/>
    <w:rsid w:val="00BB78C6"/>
    <w:rPr>
      <w:b/>
      <w:bCs/>
    </w:rPr>
  </w:style>
  <w:style w:type="character" w:customStyle="1" w:styleId="TematkomentarzaZnak">
    <w:name w:val="Temat komentarza Znak"/>
    <w:basedOn w:val="TekstkomentarzaZnak"/>
    <w:link w:val="Tematkomentarza"/>
    <w:uiPriority w:val="99"/>
    <w:semiHidden/>
    <w:rsid w:val="00BB78C6"/>
    <w:rPr>
      <w:b/>
      <w:bCs/>
      <w:sz w:val="20"/>
      <w:szCs w:val="20"/>
    </w:rPr>
  </w:style>
  <w:style w:type="paragraph" w:styleId="Legenda">
    <w:name w:val="caption"/>
    <w:basedOn w:val="Normalny"/>
    <w:next w:val="Normalny"/>
    <w:uiPriority w:val="35"/>
    <w:unhideWhenUsed/>
    <w:qFormat/>
    <w:rsid w:val="00BD3BAA"/>
    <w:pPr>
      <w:spacing w:line="240" w:lineRule="auto"/>
    </w:pPr>
    <w:rPr>
      <w:b/>
      <w:bCs/>
      <w:color w:val="4F81BD" w:themeColor="accent1"/>
      <w:sz w:val="18"/>
      <w:szCs w:val="18"/>
    </w:rPr>
  </w:style>
  <w:style w:type="paragraph" w:customStyle="1" w:styleId="Default">
    <w:name w:val="Default"/>
    <w:rsid w:val="00F70034"/>
    <w:pPr>
      <w:autoSpaceDE w:val="0"/>
      <w:autoSpaceDN w:val="0"/>
      <w:adjustRightInd w:val="0"/>
      <w:spacing w:after="0" w:line="240" w:lineRule="auto"/>
    </w:pPr>
    <w:rPr>
      <w:rFonts w:ascii="Times New Roman" w:hAnsi="Times New Roman" w:cs="Times New Roman"/>
      <w:color w:val="000000"/>
      <w:sz w:val="24"/>
      <w:szCs w:val="24"/>
    </w:rPr>
  </w:style>
  <w:style w:type="character" w:styleId="Pogrubienie">
    <w:name w:val="Strong"/>
    <w:basedOn w:val="Domylnaczcionkaakapitu"/>
    <w:uiPriority w:val="22"/>
    <w:qFormat/>
    <w:rsid w:val="001E21B0"/>
    <w:rPr>
      <w:b/>
      <w:bCs/>
    </w:rPr>
  </w:style>
  <w:style w:type="paragraph" w:styleId="Cytat">
    <w:name w:val="Quote"/>
    <w:basedOn w:val="Normalny"/>
    <w:next w:val="Normalny"/>
    <w:link w:val="CytatZnak"/>
    <w:uiPriority w:val="29"/>
    <w:qFormat/>
    <w:rsid w:val="001E21B0"/>
    <w:rPr>
      <w:i/>
      <w:iCs/>
      <w:color w:val="000000" w:themeColor="text1"/>
    </w:rPr>
  </w:style>
  <w:style w:type="character" w:customStyle="1" w:styleId="CytatZnak">
    <w:name w:val="Cytat Znak"/>
    <w:basedOn w:val="Domylnaczcionkaakapitu"/>
    <w:link w:val="Cytat"/>
    <w:uiPriority w:val="29"/>
    <w:rsid w:val="001E21B0"/>
    <w:rPr>
      <w:i/>
      <w:iCs/>
      <w:color w:val="000000" w:themeColor="text1"/>
    </w:rPr>
  </w:style>
  <w:style w:type="character" w:customStyle="1" w:styleId="apple-converted-space">
    <w:name w:val="apple-converted-space"/>
    <w:basedOn w:val="Domylnaczcionkaakapitu"/>
    <w:rsid w:val="00D819C9"/>
  </w:style>
  <w:style w:type="table" w:styleId="Tabela-Siatka">
    <w:name w:val="Table Grid"/>
    <w:basedOn w:val="Standardowy"/>
    <w:uiPriority w:val="59"/>
    <w:rsid w:val="00F77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kstzastpczy">
    <w:name w:val="Placeholder Text"/>
    <w:basedOn w:val="Domylnaczcionkaakapitu"/>
    <w:uiPriority w:val="99"/>
    <w:semiHidden/>
    <w:rsid w:val="003068E4"/>
    <w:rPr>
      <w:color w:val="808080"/>
    </w:rPr>
  </w:style>
  <w:style w:type="character" w:styleId="Numerwiersza">
    <w:name w:val="line number"/>
    <w:basedOn w:val="Domylnaczcionkaakapitu"/>
    <w:uiPriority w:val="99"/>
    <w:semiHidden/>
    <w:unhideWhenUsed/>
    <w:rsid w:val="00BC5195"/>
  </w:style>
  <w:style w:type="paragraph" w:styleId="Spistreci3">
    <w:name w:val="toc 3"/>
    <w:basedOn w:val="Normalny"/>
    <w:next w:val="Normalny"/>
    <w:autoRedefine/>
    <w:uiPriority w:val="39"/>
    <w:unhideWhenUsed/>
    <w:rsid w:val="00306F13"/>
    <w:pPr>
      <w:spacing w:after="100"/>
      <w:ind w:left="440"/>
    </w:pPr>
  </w:style>
  <w:style w:type="paragraph" w:styleId="HTML-wstpniesformatowany">
    <w:name w:val="HTML Preformatted"/>
    <w:basedOn w:val="Normalny"/>
    <w:link w:val="HTML-wstpniesformatowanyZnak"/>
    <w:uiPriority w:val="99"/>
    <w:unhideWhenUsed/>
    <w:rsid w:val="003C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3C52A2"/>
    <w:rPr>
      <w:rFonts w:ascii="Courier New" w:eastAsia="Times New Roman" w:hAnsi="Courier New" w:cs="Courier New"/>
      <w:sz w:val="20"/>
      <w:szCs w:val="20"/>
    </w:rPr>
  </w:style>
  <w:style w:type="character" w:customStyle="1" w:styleId="kwd">
    <w:name w:val="kwd"/>
    <w:basedOn w:val="Domylnaczcionkaakapitu"/>
    <w:rsid w:val="003C52A2"/>
  </w:style>
  <w:style w:type="character" w:customStyle="1" w:styleId="pln">
    <w:name w:val="pln"/>
    <w:basedOn w:val="Domylnaczcionkaakapitu"/>
    <w:rsid w:val="003C52A2"/>
  </w:style>
  <w:style w:type="character" w:customStyle="1" w:styleId="opn">
    <w:name w:val="opn"/>
    <w:basedOn w:val="Domylnaczcionkaakapitu"/>
    <w:rsid w:val="003C52A2"/>
  </w:style>
  <w:style w:type="character" w:customStyle="1" w:styleId="pun">
    <w:name w:val="pun"/>
    <w:basedOn w:val="Domylnaczcionkaakapitu"/>
    <w:rsid w:val="003C52A2"/>
  </w:style>
  <w:style w:type="character" w:customStyle="1" w:styleId="lit">
    <w:name w:val="lit"/>
    <w:basedOn w:val="Domylnaczcionkaakapitu"/>
    <w:rsid w:val="003C52A2"/>
  </w:style>
  <w:style w:type="character" w:customStyle="1" w:styleId="clo">
    <w:name w:val="clo"/>
    <w:basedOn w:val="Domylnaczcionkaakapitu"/>
    <w:rsid w:val="003C52A2"/>
  </w:style>
  <w:style w:type="character" w:customStyle="1" w:styleId="com">
    <w:name w:val="com"/>
    <w:basedOn w:val="Domylnaczcionkaakapitu"/>
    <w:rsid w:val="003C52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892D70"/>
    <w:pPr>
      <w:keepNext/>
      <w:keepLines/>
      <w:numPr>
        <w:numId w:val="1"/>
      </w:numPr>
      <w:spacing w:before="480" w:after="0"/>
      <w:outlineLvl w:val="0"/>
    </w:pPr>
    <w:rPr>
      <w:rFonts w:ascii="Times New Roman" w:eastAsiaTheme="majorEastAsia" w:hAnsi="Times New Roman" w:cstheme="majorBidi"/>
      <w:b/>
      <w:bCs/>
      <w:color w:val="000000" w:themeColor="text1"/>
      <w:sz w:val="28"/>
      <w:szCs w:val="28"/>
    </w:rPr>
  </w:style>
  <w:style w:type="paragraph" w:styleId="Nagwek2">
    <w:name w:val="heading 2"/>
    <w:basedOn w:val="Normalny"/>
    <w:next w:val="Normalny"/>
    <w:link w:val="Nagwek2Znak"/>
    <w:uiPriority w:val="9"/>
    <w:unhideWhenUsed/>
    <w:qFormat/>
    <w:rsid w:val="00892D70"/>
    <w:pPr>
      <w:keepNext/>
      <w:keepLines/>
      <w:numPr>
        <w:ilvl w:val="1"/>
        <w:numId w:val="1"/>
      </w:numPr>
      <w:spacing w:before="200" w:after="0"/>
      <w:outlineLvl w:val="1"/>
    </w:pPr>
    <w:rPr>
      <w:rFonts w:ascii="Times New Roman" w:eastAsiaTheme="majorEastAsia" w:hAnsi="Times New Roman" w:cstheme="majorBidi"/>
      <w:b/>
      <w:bCs/>
      <w:color w:val="000000" w:themeColor="text1"/>
      <w:sz w:val="28"/>
      <w:szCs w:val="26"/>
    </w:rPr>
  </w:style>
  <w:style w:type="paragraph" w:styleId="Nagwek3">
    <w:name w:val="heading 3"/>
    <w:basedOn w:val="Normalny"/>
    <w:next w:val="Normalny"/>
    <w:link w:val="Nagwek3Znak"/>
    <w:uiPriority w:val="9"/>
    <w:unhideWhenUsed/>
    <w:qFormat/>
    <w:rsid w:val="00892D70"/>
    <w:pPr>
      <w:keepNext/>
      <w:keepLines/>
      <w:numPr>
        <w:ilvl w:val="2"/>
        <w:numId w:val="1"/>
      </w:numPr>
      <w:spacing w:before="200" w:after="0"/>
      <w:outlineLvl w:val="2"/>
    </w:pPr>
    <w:rPr>
      <w:rFonts w:ascii="Times New Roman" w:eastAsiaTheme="majorEastAsia" w:hAnsi="Times New Roman" w:cstheme="majorBidi"/>
      <w:b/>
      <w:bCs/>
      <w:color w:val="000000" w:themeColor="text1"/>
      <w:sz w:val="28"/>
    </w:rPr>
  </w:style>
  <w:style w:type="paragraph" w:styleId="Nagwek4">
    <w:name w:val="heading 4"/>
    <w:basedOn w:val="Normalny"/>
    <w:next w:val="Normalny"/>
    <w:link w:val="Nagwek4Znak"/>
    <w:uiPriority w:val="9"/>
    <w:semiHidden/>
    <w:unhideWhenUsed/>
    <w:qFormat/>
    <w:rsid w:val="00892D7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892D7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892D7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892D7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892D7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892D7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92D70"/>
    <w:rPr>
      <w:rFonts w:ascii="Times New Roman" w:eastAsiaTheme="majorEastAsia" w:hAnsi="Times New Roman" w:cstheme="majorBidi"/>
      <w:b/>
      <w:bCs/>
      <w:color w:val="000000" w:themeColor="text1"/>
      <w:sz w:val="28"/>
      <w:szCs w:val="28"/>
    </w:rPr>
  </w:style>
  <w:style w:type="character" w:customStyle="1" w:styleId="Nagwek2Znak">
    <w:name w:val="Nagłówek 2 Znak"/>
    <w:basedOn w:val="Domylnaczcionkaakapitu"/>
    <w:link w:val="Nagwek2"/>
    <w:uiPriority w:val="9"/>
    <w:rsid w:val="00892D70"/>
    <w:rPr>
      <w:rFonts w:ascii="Times New Roman" w:eastAsiaTheme="majorEastAsia" w:hAnsi="Times New Roman" w:cstheme="majorBidi"/>
      <w:b/>
      <w:bCs/>
      <w:color w:val="000000" w:themeColor="text1"/>
      <w:sz w:val="28"/>
      <w:szCs w:val="26"/>
    </w:rPr>
  </w:style>
  <w:style w:type="character" w:customStyle="1" w:styleId="Nagwek3Znak">
    <w:name w:val="Nagłówek 3 Znak"/>
    <w:basedOn w:val="Domylnaczcionkaakapitu"/>
    <w:link w:val="Nagwek3"/>
    <w:uiPriority w:val="9"/>
    <w:rsid w:val="00892D70"/>
    <w:rPr>
      <w:rFonts w:ascii="Times New Roman" w:eastAsiaTheme="majorEastAsia" w:hAnsi="Times New Roman" w:cstheme="majorBidi"/>
      <w:b/>
      <w:bCs/>
      <w:color w:val="000000" w:themeColor="text1"/>
      <w:sz w:val="28"/>
    </w:rPr>
  </w:style>
  <w:style w:type="character" w:customStyle="1" w:styleId="Nagwek4Znak">
    <w:name w:val="Nagłówek 4 Znak"/>
    <w:basedOn w:val="Domylnaczcionkaakapitu"/>
    <w:link w:val="Nagwek4"/>
    <w:uiPriority w:val="9"/>
    <w:semiHidden/>
    <w:rsid w:val="00892D70"/>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892D70"/>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892D70"/>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892D70"/>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892D70"/>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892D70"/>
    <w:rPr>
      <w:rFonts w:asciiTheme="majorHAnsi" w:eastAsiaTheme="majorEastAsia" w:hAnsiTheme="majorHAnsi" w:cstheme="majorBidi"/>
      <w:i/>
      <w:iCs/>
      <w:color w:val="404040" w:themeColor="text1" w:themeTint="BF"/>
      <w:sz w:val="20"/>
      <w:szCs w:val="20"/>
    </w:rPr>
  </w:style>
  <w:style w:type="paragraph" w:styleId="Tekstdymka">
    <w:name w:val="Balloon Text"/>
    <w:basedOn w:val="Normalny"/>
    <w:link w:val="TekstdymkaZnak"/>
    <w:uiPriority w:val="99"/>
    <w:semiHidden/>
    <w:unhideWhenUsed/>
    <w:rsid w:val="00892D7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92D70"/>
    <w:rPr>
      <w:rFonts w:ascii="Tahoma" w:hAnsi="Tahoma" w:cs="Tahoma"/>
      <w:sz w:val="16"/>
      <w:szCs w:val="16"/>
    </w:rPr>
  </w:style>
  <w:style w:type="paragraph" w:styleId="Nagwek">
    <w:name w:val="header"/>
    <w:basedOn w:val="Normalny"/>
    <w:link w:val="NagwekZnak"/>
    <w:uiPriority w:val="99"/>
    <w:unhideWhenUsed/>
    <w:rsid w:val="00892D7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92D70"/>
  </w:style>
  <w:style w:type="paragraph" w:styleId="Stopka">
    <w:name w:val="footer"/>
    <w:basedOn w:val="Normalny"/>
    <w:link w:val="StopkaZnak"/>
    <w:uiPriority w:val="99"/>
    <w:unhideWhenUsed/>
    <w:rsid w:val="00892D7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92D70"/>
  </w:style>
  <w:style w:type="paragraph" w:styleId="Bezodstpw">
    <w:name w:val="No Spacing"/>
    <w:uiPriority w:val="1"/>
    <w:qFormat/>
    <w:rsid w:val="00A33620"/>
    <w:pPr>
      <w:spacing w:after="0" w:line="240" w:lineRule="auto"/>
    </w:pPr>
  </w:style>
  <w:style w:type="paragraph" w:styleId="Nagwekspisutreci">
    <w:name w:val="TOC Heading"/>
    <w:basedOn w:val="Nagwek1"/>
    <w:next w:val="Normalny"/>
    <w:uiPriority w:val="39"/>
    <w:semiHidden/>
    <w:unhideWhenUsed/>
    <w:qFormat/>
    <w:rsid w:val="009009C7"/>
    <w:pPr>
      <w:numPr>
        <w:numId w:val="0"/>
      </w:numPr>
      <w:outlineLvl w:val="9"/>
    </w:pPr>
    <w:rPr>
      <w:rFonts w:asciiTheme="majorHAnsi" w:hAnsiTheme="majorHAnsi"/>
      <w:color w:val="365F91" w:themeColor="accent1" w:themeShade="BF"/>
    </w:rPr>
  </w:style>
  <w:style w:type="paragraph" w:styleId="Spistreci1">
    <w:name w:val="toc 1"/>
    <w:basedOn w:val="Normalny"/>
    <w:next w:val="Normalny"/>
    <w:autoRedefine/>
    <w:uiPriority w:val="39"/>
    <w:unhideWhenUsed/>
    <w:rsid w:val="009009C7"/>
    <w:pPr>
      <w:spacing w:after="100"/>
    </w:pPr>
  </w:style>
  <w:style w:type="paragraph" w:styleId="Spistreci2">
    <w:name w:val="toc 2"/>
    <w:basedOn w:val="Normalny"/>
    <w:next w:val="Normalny"/>
    <w:autoRedefine/>
    <w:uiPriority w:val="39"/>
    <w:unhideWhenUsed/>
    <w:rsid w:val="009009C7"/>
    <w:pPr>
      <w:spacing w:after="100"/>
      <w:ind w:left="220"/>
    </w:pPr>
  </w:style>
  <w:style w:type="character" w:styleId="Hipercze">
    <w:name w:val="Hyperlink"/>
    <w:basedOn w:val="Domylnaczcionkaakapitu"/>
    <w:uiPriority w:val="99"/>
    <w:unhideWhenUsed/>
    <w:rsid w:val="009009C7"/>
    <w:rPr>
      <w:color w:val="0000FF" w:themeColor="hyperlink"/>
      <w:u w:val="single"/>
    </w:rPr>
  </w:style>
  <w:style w:type="paragraph" w:styleId="Akapitzlist">
    <w:name w:val="List Paragraph"/>
    <w:basedOn w:val="Normalny"/>
    <w:uiPriority w:val="34"/>
    <w:qFormat/>
    <w:rsid w:val="00EE0B5F"/>
    <w:pPr>
      <w:ind w:left="720"/>
      <w:contextualSpacing/>
    </w:pPr>
  </w:style>
  <w:style w:type="paragraph" w:styleId="Tekstprzypisudolnego">
    <w:name w:val="footnote text"/>
    <w:basedOn w:val="Normalny"/>
    <w:link w:val="TekstprzypisudolnegoZnak"/>
    <w:uiPriority w:val="99"/>
    <w:semiHidden/>
    <w:unhideWhenUsed/>
    <w:rsid w:val="005A2876"/>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A2876"/>
    <w:rPr>
      <w:sz w:val="20"/>
      <w:szCs w:val="20"/>
    </w:rPr>
  </w:style>
  <w:style w:type="character" w:styleId="Odwoanieprzypisudolnego">
    <w:name w:val="footnote reference"/>
    <w:basedOn w:val="Domylnaczcionkaakapitu"/>
    <w:uiPriority w:val="99"/>
    <w:semiHidden/>
    <w:unhideWhenUsed/>
    <w:rsid w:val="005A2876"/>
    <w:rPr>
      <w:vertAlign w:val="superscript"/>
    </w:rPr>
  </w:style>
  <w:style w:type="character" w:styleId="Odwoaniedokomentarza">
    <w:name w:val="annotation reference"/>
    <w:basedOn w:val="Domylnaczcionkaakapitu"/>
    <w:uiPriority w:val="99"/>
    <w:semiHidden/>
    <w:unhideWhenUsed/>
    <w:rsid w:val="00BB78C6"/>
    <w:rPr>
      <w:sz w:val="16"/>
      <w:szCs w:val="16"/>
    </w:rPr>
  </w:style>
  <w:style w:type="paragraph" w:styleId="Tekstkomentarza">
    <w:name w:val="annotation text"/>
    <w:basedOn w:val="Normalny"/>
    <w:link w:val="TekstkomentarzaZnak"/>
    <w:uiPriority w:val="99"/>
    <w:semiHidden/>
    <w:unhideWhenUsed/>
    <w:rsid w:val="00BB78C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BB78C6"/>
    <w:rPr>
      <w:sz w:val="20"/>
      <w:szCs w:val="20"/>
    </w:rPr>
  </w:style>
  <w:style w:type="paragraph" w:styleId="Tematkomentarza">
    <w:name w:val="annotation subject"/>
    <w:basedOn w:val="Tekstkomentarza"/>
    <w:next w:val="Tekstkomentarza"/>
    <w:link w:val="TematkomentarzaZnak"/>
    <w:uiPriority w:val="99"/>
    <w:semiHidden/>
    <w:unhideWhenUsed/>
    <w:rsid w:val="00BB78C6"/>
    <w:rPr>
      <w:b/>
      <w:bCs/>
    </w:rPr>
  </w:style>
  <w:style w:type="character" w:customStyle="1" w:styleId="TematkomentarzaZnak">
    <w:name w:val="Temat komentarza Znak"/>
    <w:basedOn w:val="TekstkomentarzaZnak"/>
    <w:link w:val="Tematkomentarza"/>
    <w:uiPriority w:val="99"/>
    <w:semiHidden/>
    <w:rsid w:val="00BB78C6"/>
    <w:rPr>
      <w:b/>
      <w:bCs/>
      <w:sz w:val="20"/>
      <w:szCs w:val="20"/>
    </w:rPr>
  </w:style>
  <w:style w:type="paragraph" w:styleId="Legenda">
    <w:name w:val="caption"/>
    <w:basedOn w:val="Normalny"/>
    <w:next w:val="Normalny"/>
    <w:uiPriority w:val="35"/>
    <w:unhideWhenUsed/>
    <w:qFormat/>
    <w:rsid w:val="00BD3BAA"/>
    <w:pPr>
      <w:spacing w:line="240" w:lineRule="auto"/>
    </w:pPr>
    <w:rPr>
      <w:b/>
      <w:bCs/>
      <w:color w:val="4F81BD" w:themeColor="accent1"/>
      <w:sz w:val="18"/>
      <w:szCs w:val="18"/>
    </w:rPr>
  </w:style>
  <w:style w:type="paragraph" w:customStyle="1" w:styleId="Default">
    <w:name w:val="Default"/>
    <w:rsid w:val="00F70034"/>
    <w:pPr>
      <w:autoSpaceDE w:val="0"/>
      <w:autoSpaceDN w:val="0"/>
      <w:adjustRightInd w:val="0"/>
      <w:spacing w:after="0" w:line="240" w:lineRule="auto"/>
    </w:pPr>
    <w:rPr>
      <w:rFonts w:ascii="Times New Roman" w:hAnsi="Times New Roman" w:cs="Times New Roman"/>
      <w:color w:val="000000"/>
      <w:sz w:val="24"/>
      <w:szCs w:val="24"/>
    </w:rPr>
  </w:style>
  <w:style w:type="character" w:styleId="Pogrubienie">
    <w:name w:val="Strong"/>
    <w:basedOn w:val="Domylnaczcionkaakapitu"/>
    <w:uiPriority w:val="22"/>
    <w:qFormat/>
    <w:rsid w:val="001E21B0"/>
    <w:rPr>
      <w:b/>
      <w:bCs/>
    </w:rPr>
  </w:style>
  <w:style w:type="paragraph" w:styleId="Cytat">
    <w:name w:val="Quote"/>
    <w:basedOn w:val="Normalny"/>
    <w:next w:val="Normalny"/>
    <w:link w:val="CytatZnak"/>
    <w:uiPriority w:val="29"/>
    <w:qFormat/>
    <w:rsid w:val="001E21B0"/>
    <w:rPr>
      <w:i/>
      <w:iCs/>
      <w:color w:val="000000" w:themeColor="text1"/>
    </w:rPr>
  </w:style>
  <w:style w:type="character" w:customStyle="1" w:styleId="CytatZnak">
    <w:name w:val="Cytat Znak"/>
    <w:basedOn w:val="Domylnaczcionkaakapitu"/>
    <w:link w:val="Cytat"/>
    <w:uiPriority w:val="29"/>
    <w:rsid w:val="001E21B0"/>
    <w:rPr>
      <w:i/>
      <w:iCs/>
      <w:color w:val="000000" w:themeColor="text1"/>
    </w:rPr>
  </w:style>
  <w:style w:type="character" w:customStyle="1" w:styleId="apple-converted-space">
    <w:name w:val="apple-converted-space"/>
    <w:basedOn w:val="Domylnaczcionkaakapitu"/>
    <w:rsid w:val="00D819C9"/>
  </w:style>
  <w:style w:type="table" w:styleId="Tabela-Siatka">
    <w:name w:val="Table Grid"/>
    <w:basedOn w:val="Standardowy"/>
    <w:uiPriority w:val="59"/>
    <w:rsid w:val="00F77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kstzastpczy">
    <w:name w:val="Placeholder Text"/>
    <w:basedOn w:val="Domylnaczcionkaakapitu"/>
    <w:uiPriority w:val="99"/>
    <w:semiHidden/>
    <w:rsid w:val="003068E4"/>
    <w:rPr>
      <w:color w:val="808080"/>
    </w:rPr>
  </w:style>
  <w:style w:type="character" w:styleId="Numerwiersza">
    <w:name w:val="line number"/>
    <w:basedOn w:val="Domylnaczcionkaakapitu"/>
    <w:uiPriority w:val="99"/>
    <w:semiHidden/>
    <w:unhideWhenUsed/>
    <w:rsid w:val="00BC5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41823">
      <w:bodyDiv w:val="1"/>
      <w:marLeft w:val="0"/>
      <w:marRight w:val="0"/>
      <w:marTop w:val="0"/>
      <w:marBottom w:val="0"/>
      <w:divBdr>
        <w:top w:val="none" w:sz="0" w:space="0" w:color="auto"/>
        <w:left w:val="none" w:sz="0" w:space="0" w:color="auto"/>
        <w:bottom w:val="none" w:sz="0" w:space="0" w:color="auto"/>
        <w:right w:val="none" w:sz="0" w:space="0" w:color="auto"/>
      </w:divBdr>
    </w:div>
    <w:div w:id="118111710">
      <w:bodyDiv w:val="1"/>
      <w:marLeft w:val="0"/>
      <w:marRight w:val="0"/>
      <w:marTop w:val="0"/>
      <w:marBottom w:val="0"/>
      <w:divBdr>
        <w:top w:val="none" w:sz="0" w:space="0" w:color="auto"/>
        <w:left w:val="none" w:sz="0" w:space="0" w:color="auto"/>
        <w:bottom w:val="none" w:sz="0" w:space="0" w:color="auto"/>
        <w:right w:val="none" w:sz="0" w:space="0" w:color="auto"/>
      </w:divBdr>
    </w:div>
    <w:div w:id="123546551">
      <w:bodyDiv w:val="1"/>
      <w:marLeft w:val="0"/>
      <w:marRight w:val="0"/>
      <w:marTop w:val="0"/>
      <w:marBottom w:val="0"/>
      <w:divBdr>
        <w:top w:val="none" w:sz="0" w:space="0" w:color="auto"/>
        <w:left w:val="none" w:sz="0" w:space="0" w:color="auto"/>
        <w:bottom w:val="none" w:sz="0" w:space="0" w:color="auto"/>
        <w:right w:val="none" w:sz="0" w:space="0" w:color="auto"/>
      </w:divBdr>
    </w:div>
    <w:div w:id="147480635">
      <w:bodyDiv w:val="1"/>
      <w:marLeft w:val="0"/>
      <w:marRight w:val="0"/>
      <w:marTop w:val="0"/>
      <w:marBottom w:val="0"/>
      <w:divBdr>
        <w:top w:val="none" w:sz="0" w:space="0" w:color="auto"/>
        <w:left w:val="none" w:sz="0" w:space="0" w:color="auto"/>
        <w:bottom w:val="none" w:sz="0" w:space="0" w:color="auto"/>
        <w:right w:val="none" w:sz="0" w:space="0" w:color="auto"/>
      </w:divBdr>
    </w:div>
    <w:div w:id="220604123">
      <w:bodyDiv w:val="1"/>
      <w:marLeft w:val="0"/>
      <w:marRight w:val="0"/>
      <w:marTop w:val="0"/>
      <w:marBottom w:val="0"/>
      <w:divBdr>
        <w:top w:val="none" w:sz="0" w:space="0" w:color="auto"/>
        <w:left w:val="none" w:sz="0" w:space="0" w:color="auto"/>
        <w:bottom w:val="none" w:sz="0" w:space="0" w:color="auto"/>
        <w:right w:val="none" w:sz="0" w:space="0" w:color="auto"/>
      </w:divBdr>
    </w:div>
    <w:div w:id="252670210">
      <w:bodyDiv w:val="1"/>
      <w:marLeft w:val="0"/>
      <w:marRight w:val="0"/>
      <w:marTop w:val="0"/>
      <w:marBottom w:val="0"/>
      <w:divBdr>
        <w:top w:val="none" w:sz="0" w:space="0" w:color="auto"/>
        <w:left w:val="none" w:sz="0" w:space="0" w:color="auto"/>
        <w:bottom w:val="none" w:sz="0" w:space="0" w:color="auto"/>
        <w:right w:val="none" w:sz="0" w:space="0" w:color="auto"/>
      </w:divBdr>
    </w:div>
    <w:div w:id="275841490">
      <w:bodyDiv w:val="1"/>
      <w:marLeft w:val="0"/>
      <w:marRight w:val="0"/>
      <w:marTop w:val="0"/>
      <w:marBottom w:val="0"/>
      <w:divBdr>
        <w:top w:val="none" w:sz="0" w:space="0" w:color="auto"/>
        <w:left w:val="none" w:sz="0" w:space="0" w:color="auto"/>
        <w:bottom w:val="none" w:sz="0" w:space="0" w:color="auto"/>
        <w:right w:val="none" w:sz="0" w:space="0" w:color="auto"/>
      </w:divBdr>
    </w:div>
    <w:div w:id="327900887">
      <w:bodyDiv w:val="1"/>
      <w:marLeft w:val="0"/>
      <w:marRight w:val="0"/>
      <w:marTop w:val="0"/>
      <w:marBottom w:val="0"/>
      <w:divBdr>
        <w:top w:val="none" w:sz="0" w:space="0" w:color="auto"/>
        <w:left w:val="none" w:sz="0" w:space="0" w:color="auto"/>
        <w:bottom w:val="none" w:sz="0" w:space="0" w:color="auto"/>
        <w:right w:val="none" w:sz="0" w:space="0" w:color="auto"/>
      </w:divBdr>
    </w:div>
    <w:div w:id="363099294">
      <w:bodyDiv w:val="1"/>
      <w:marLeft w:val="0"/>
      <w:marRight w:val="0"/>
      <w:marTop w:val="0"/>
      <w:marBottom w:val="0"/>
      <w:divBdr>
        <w:top w:val="none" w:sz="0" w:space="0" w:color="auto"/>
        <w:left w:val="none" w:sz="0" w:space="0" w:color="auto"/>
        <w:bottom w:val="none" w:sz="0" w:space="0" w:color="auto"/>
        <w:right w:val="none" w:sz="0" w:space="0" w:color="auto"/>
      </w:divBdr>
    </w:div>
    <w:div w:id="382288039">
      <w:bodyDiv w:val="1"/>
      <w:marLeft w:val="0"/>
      <w:marRight w:val="0"/>
      <w:marTop w:val="0"/>
      <w:marBottom w:val="0"/>
      <w:divBdr>
        <w:top w:val="none" w:sz="0" w:space="0" w:color="auto"/>
        <w:left w:val="none" w:sz="0" w:space="0" w:color="auto"/>
        <w:bottom w:val="none" w:sz="0" w:space="0" w:color="auto"/>
        <w:right w:val="none" w:sz="0" w:space="0" w:color="auto"/>
      </w:divBdr>
    </w:div>
    <w:div w:id="391197218">
      <w:bodyDiv w:val="1"/>
      <w:marLeft w:val="0"/>
      <w:marRight w:val="0"/>
      <w:marTop w:val="0"/>
      <w:marBottom w:val="0"/>
      <w:divBdr>
        <w:top w:val="none" w:sz="0" w:space="0" w:color="auto"/>
        <w:left w:val="none" w:sz="0" w:space="0" w:color="auto"/>
        <w:bottom w:val="none" w:sz="0" w:space="0" w:color="auto"/>
        <w:right w:val="none" w:sz="0" w:space="0" w:color="auto"/>
      </w:divBdr>
    </w:div>
    <w:div w:id="420761117">
      <w:bodyDiv w:val="1"/>
      <w:marLeft w:val="0"/>
      <w:marRight w:val="0"/>
      <w:marTop w:val="0"/>
      <w:marBottom w:val="0"/>
      <w:divBdr>
        <w:top w:val="none" w:sz="0" w:space="0" w:color="auto"/>
        <w:left w:val="none" w:sz="0" w:space="0" w:color="auto"/>
        <w:bottom w:val="none" w:sz="0" w:space="0" w:color="auto"/>
        <w:right w:val="none" w:sz="0" w:space="0" w:color="auto"/>
      </w:divBdr>
    </w:div>
    <w:div w:id="486826181">
      <w:bodyDiv w:val="1"/>
      <w:marLeft w:val="0"/>
      <w:marRight w:val="0"/>
      <w:marTop w:val="0"/>
      <w:marBottom w:val="0"/>
      <w:divBdr>
        <w:top w:val="none" w:sz="0" w:space="0" w:color="auto"/>
        <w:left w:val="none" w:sz="0" w:space="0" w:color="auto"/>
        <w:bottom w:val="none" w:sz="0" w:space="0" w:color="auto"/>
        <w:right w:val="none" w:sz="0" w:space="0" w:color="auto"/>
      </w:divBdr>
    </w:div>
    <w:div w:id="526404251">
      <w:bodyDiv w:val="1"/>
      <w:marLeft w:val="0"/>
      <w:marRight w:val="0"/>
      <w:marTop w:val="0"/>
      <w:marBottom w:val="0"/>
      <w:divBdr>
        <w:top w:val="none" w:sz="0" w:space="0" w:color="auto"/>
        <w:left w:val="none" w:sz="0" w:space="0" w:color="auto"/>
        <w:bottom w:val="none" w:sz="0" w:space="0" w:color="auto"/>
        <w:right w:val="none" w:sz="0" w:space="0" w:color="auto"/>
      </w:divBdr>
    </w:div>
    <w:div w:id="561788870">
      <w:bodyDiv w:val="1"/>
      <w:marLeft w:val="0"/>
      <w:marRight w:val="0"/>
      <w:marTop w:val="0"/>
      <w:marBottom w:val="0"/>
      <w:divBdr>
        <w:top w:val="none" w:sz="0" w:space="0" w:color="auto"/>
        <w:left w:val="none" w:sz="0" w:space="0" w:color="auto"/>
        <w:bottom w:val="none" w:sz="0" w:space="0" w:color="auto"/>
        <w:right w:val="none" w:sz="0" w:space="0" w:color="auto"/>
      </w:divBdr>
    </w:div>
    <w:div w:id="682781855">
      <w:bodyDiv w:val="1"/>
      <w:marLeft w:val="0"/>
      <w:marRight w:val="0"/>
      <w:marTop w:val="0"/>
      <w:marBottom w:val="0"/>
      <w:divBdr>
        <w:top w:val="none" w:sz="0" w:space="0" w:color="auto"/>
        <w:left w:val="none" w:sz="0" w:space="0" w:color="auto"/>
        <w:bottom w:val="none" w:sz="0" w:space="0" w:color="auto"/>
        <w:right w:val="none" w:sz="0" w:space="0" w:color="auto"/>
      </w:divBdr>
    </w:div>
    <w:div w:id="687372361">
      <w:bodyDiv w:val="1"/>
      <w:marLeft w:val="0"/>
      <w:marRight w:val="0"/>
      <w:marTop w:val="0"/>
      <w:marBottom w:val="0"/>
      <w:divBdr>
        <w:top w:val="none" w:sz="0" w:space="0" w:color="auto"/>
        <w:left w:val="none" w:sz="0" w:space="0" w:color="auto"/>
        <w:bottom w:val="none" w:sz="0" w:space="0" w:color="auto"/>
        <w:right w:val="none" w:sz="0" w:space="0" w:color="auto"/>
      </w:divBdr>
    </w:div>
    <w:div w:id="701441273">
      <w:bodyDiv w:val="1"/>
      <w:marLeft w:val="0"/>
      <w:marRight w:val="0"/>
      <w:marTop w:val="0"/>
      <w:marBottom w:val="0"/>
      <w:divBdr>
        <w:top w:val="none" w:sz="0" w:space="0" w:color="auto"/>
        <w:left w:val="none" w:sz="0" w:space="0" w:color="auto"/>
        <w:bottom w:val="none" w:sz="0" w:space="0" w:color="auto"/>
        <w:right w:val="none" w:sz="0" w:space="0" w:color="auto"/>
      </w:divBdr>
    </w:div>
    <w:div w:id="718893029">
      <w:bodyDiv w:val="1"/>
      <w:marLeft w:val="0"/>
      <w:marRight w:val="0"/>
      <w:marTop w:val="0"/>
      <w:marBottom w:val="0"/>
      <w:divBdr>
        <w:top w:val="none" w:sz="0" w:space="0" w:color="auto"/>
        <w:left w:val="none" w:sz="0" w:space="0" w:color="auto"/>
        <w:bottom w:val="none" w:sz="0" w:space="0" w:color="auto"/>
        <w:right w:val="none" w:sz="0" w:space="0" w:color="auto"/>
      </w:divBdr>
    </w:div>
    <w:div w:id="771121801">
      <w:bodyDiv w:val="1"/>
      <w:marLeft w:val="0"/>
      <w:marRight w:val="0"/>
      <w:marTop w:val="0"/>
      <w:marBottom w:val="0"/>
      <w:divBdr>
        <w:top w:val="none" w:sz="0" w:space="0" w:color="auto"/>
        <w:left w:val="none" w:sz="0" w:space="0" w:color="auto"/>
        <w:bottom w:val="none" w:sz="0" w:space="0" w:color="auto"/>
        <w:right w:val="none" w:sz="0" w:space="0" w:color="auto"/>
      </w:divBdr>
    </w:div>
    <w:div w:id="799736082">
      <w:bodyDiv w:val="1"/>
      <w:marLeft w:val="0"/>
      <w:marRight w:val="0"/>
      <w:marTop w:val="0"/>
      <w:marBottom w:val="0"/>
      <w:divBdr>
        <w:top w:val="none" w:sz="0" w:space="0" w:color="auto"/>
        <w:left w:val="none" w:sz="0" w:space="0" w:color="auto"/>
        <w:bottom w:val="none" w:sz="0" w:space="0" w:color="auto"/>
        <w:right w:val="none" w:sz="0" w:space="0" w:color="auto"/>
      </w:divBdr>
    </w:div>
    <w:div w:id="807940036">
      <w:bodyDiv w:val="1"/>
      <w:marLeft w:val="0"/>
      <w:marRight w:val="0"/>
      <w:marTop w:val="0"/>
      <w:marBottom w:val="0"/>
      <w:divBdr>
        <w:top w:val="none" w:sz="0" w:space="0" w:color="auto"/>
        <w:left w:val="none" w:sz="0" w:space="0" w:color="auto"/>
        <w:bottom w:val="none" w:sz="0" w:space="0" w:color="auto"/>
        <w:right w:val="none" w:sz="0" w:space="0" w:color="auto"/>
      </w:divBdr>
    </w:div>
    <w:div w:id="843860939">
      <w:bodyDiv w:val="1"/>
      <w:marLeft w:val="0"/>
      <w:marRight w:val="0"/>
      <w:marTop w:val="0"/>
      <w:marBottom w:val="0"/>
      <w:divBdr>
        <w:top w:val="none" w:sz="0" w:space="0" w:color="auto"/>
        <w:left w:val="none" w:sz="0" w:space="0" w:color="auto"/>
        <w:bottom w:val="none" w:sz="0" w:space="0" w:color="auto"/>
        <w:right w:val="none" w:sz="0" w:space="0" w:color="auto"/>
      </w:divBdr>
    </w:div>
    <w:div w:id="942960347">
      <w:bodyDiv w:val="1"/>
      <w:marLeft w:val="0"/>
      <w:marRight w:val="0"/>
      <w:marTop w:val="0"/>
      <w:marBottom w:val="0"/>
      <w:divBdr>
        <w:top w:val="none" w:sz="0" w:space="0" w:color="auto"/>
        <w:left w:val="none" w:sz="0" w:space="0" w:color="auto"/>
        <w:bottom w:val="none" w:sz="0" w:space="0" w:color="auto"/>
        <w:right w:val="none" w:sz="0" w:space="0" w:color="auto"/>
      </w:divBdr>
    </w:div>
    <w:div w:id="1023820292">
      <w:bodyDiv w:val="1"/>
      <w:marLeft w:val="0"/>
      <w:marRight w:val="0"/>
      <w:marTop w:val="0"/>
      <w:marBottom w:val="0"/>
      <w:divBdr>
        <w:top w:val="none" w:sz="0" w:space="0" w:color="auto"/>
        <w:left w:val="none" w:sz="0" w:space="0" w:color="auto"/>
        <w:bottom w:val="none" w:sz="0" w:space="0" w:color="auto"/>
        <w:right w:val="none" w:sz="0" w:space="0" w:color="auto"/>
      </w:divBdr>
    </w:div>
    <w:div w:id="1066562710">
      <w:bodyDiv w:val="1"/>
      <w:marLeft w:val="0"/>
      <w:marRight w:val="0"/>
      <w:marTop w:val="0"/>
      <w:marBottom w:val="0"/>
      <w:divBdr>
        <w:top w:val="none" w:sz="0" w:space="0" w:color="auto"/>
        <w:left w:val="none" w:sz="0" w:space="0" w:color="auto"/>
        <w:bottom w:val="none" w:sz="0" w:space="0" w:color="auto"/>
        <w:right w:val="none" w:sz="0" w:space="0" w:color="auto"/>
      </w:divBdr>
    </w:div>
    <w:div w:id="1122262169">
      <w:bodyDiv w:val="1"/>
      <w:marLeft w:val="0"/>
      <w:marRight w:val="0"/>
      <w:marTop w:val="0"/>
      <w:marBottom w:val="0"/>
      <w:divBdr>
        <w:top w:val="none" w:sz="0" w:space="0" w:color="auto"/>
        <w:left w:val="none" w:sz="0" w:space="0" w:color="auto"/>
        <w:bottom w:val="none" w:sz="0" w:space="0" w:color="auto"/>
        <w:right w:val="none" w:sz="0" w:space="0" w:color="auto"/>
      </w:divBdr>
    </w:div>
    <w:div w:id="1172837691">
      <w:bodyDiv w:val="1"/>
      <w:marLeft w:val="0"/>
      <w:marRight w:val="0"/>
      <w:marTop w:val="0"/>
      <w:marBottom w:val="0"/>
      <w:divBdr>
        <w:top w:val="none" w:sz="0" w:space="0" w:color="auto"/>
        <w:left w:val="none" w:sz="0" w:space="0" w:color="auto"/>
        <w:bottom w:val="none" w:sz="0" w:space="0" w:color="auto"/>
        <w:right w:val="none" w:sz="0" w:space="0" w:color="auto"/>
      </w:divBdr>
      <w:divsChild>
        <w:div w:id="1962490522">
          <w:marLeft w:val="547"/>
          <w:marRight w:val="0"/>
          <w:marTop w:val="115"/>
          <w:marBottom w:val="0"/>
          <w:divBdr>
            <w:top w:val="none" w:sz="0" w:space="0" w:color="auto"/>
            <w:left w:val="none" w:sz="0" w:space="0" w:color="auto"/>
            <w:bottom w:val="none" w:sz="0" w:space="0" w:color="auto"/>
            <w:right w:val="none" w:sz="0" w:space="0" w:color="auto"/>
          </w:divBdr>
        </w:div>
      </w:divsChild>
    </w:div>
    <w:div w:id="1177962321">
      <w:bodyDiv w:val="1"/>
      <w:marLeft w:val="0"/>
      <w:marRight w:val="0"/>
      <w:marTop w:val="0"/>
      <w:marBottom w:val="0"/>
      <w:divBdr>
        <w:top w:val="none" w:sz="0" w:space="0" w:color="auto"/>
        <w:left w:val="none" w:sz="0" w:space="0" w:color="auto"/>
        <w:bottom w:val="none" w:sz="0" w:space="0" w:color="auto"/>
        <w:right w:val="none" w:sz="0" w:space="0" w:color="auto"/>
      </w:divBdr>
    </w:div>
    <w:div w:id="1384480000">
      <w:bodyDiv w:val="1"/>
      <w:marLeft w:val="0"/>
      <w:marRight w:val="0"/>
      <w:marTop w:val="0"/>
      <w:marBottom w:val="0"/>
      <w:divBdr>
        <w:top w:val="none" w:sz="0" w:space="0" w:color="auto"/>
        <w:left w:val="none" w:sz="0" w:space="0" w:color="auto"/>
        <w:bottom w:val="none" w:sz="0" w:space="0" w:color="auto"/>
        <w:right w:val="none" w:sz="0" w:space="0" w:color="auto"/>
      </w:divBdr>
    </w:div>
    <w:div w:id="1488089571">
      <w:bodyDiv w:val="1"/>
      <w:marLeft w:val="0"/>
      <w:marRight w:val="0"/>
      <w:marTop w:val="0"/>
      <w:marBottom w:val="0"/>
      <w:divBdr>
        <w:top w:val="none" w:sz="0" w:space="0" w:color="auto"/>
        <w:left w:val="none" w:sz="0" w:space="0" w:color="auto"/>
        <w:bottom w:val="none" w:sz="0" w:space="0" w:color="auto"/>
        <w:right w:val="none" w:sz="0" w:space="0" w:color="auto"/>
      </w:divBdr>
    </w:div>
    <w:div w:id="1524514176">
      <w:bodyDiv w:val="1"/>
      <w:marLeft w:val="0"/>
      <w:marRight w:val="0"/>
      <w:marTop w:val="0"/>
      <w:marBottom w:val="0"/>
      <w:divBdr>
        <w:top w:val="none" w:sz="0" w:space="0" w:color="auto"/>
        <w:left w:val="none" w:sz="0" w:space="0" w:color="auto"/>
        <w:bottom w:val="none" w:sz="0" w:space="0" w:color="auto"/>
        <w:right w:val="none" w:sz="0" w:space="0" w:color="auto"/>
      </w:divBdr>
      <w:divsChild>
        <w:div w:id="2024865841">
          <w:marLeft w:val="547"/>
          <w:marRight w:val="0"/>
          <w:marTop w:val="154"/>
          <w:marBottom w:val="0"/>
          <w:divBdr>
            <w:top w:val="none" w:sz="0" w:space="0" w:color="auto"/>
            <w:left w:val="none" w:sz="0" w:space="0" w:color="auto"/>
            <w:bottom w:val="none" w:sz="0" w:space="0" w:color="auto"/>
            <w:right w:val="none" w:sz="0" w:space="0" w:color="auto"/>
          </w:divBdr>
        </w:div>
      </w:divsChild>
    </w:div>
    <w:div w:id="1556695725">
      <w:bodyDiv w:val="1"/>
      <w:marLeft w:val="0"/>
      <w:marRight w:val="0"/>
      <w:marTop w:val="0"/>
      <w:marBottom w:val="0"/>
      <w:divBdr>
        <w:top w:val="none" w:sz="0" w:space="0" w:color="auto"/>
        <w:left w:val="none" w:sz="0" w:space="0" w:color="auto"/>
        <w:bottom w:val="none" w:sz="0" w:space="0" w:color="auto"/>
        <w:right w:val="none" w:sz="0" w:space="0" w:color="auto"/>
      </w:divBdr>
    </w:div>
    <w:div w:id="1584754679">
      <w:bodyDiv w:val="1"/>
      <w:marLeft w:val="0"/>
      <w:marRight w:val="0"/>
      <w:marTop w:val="0"/>
      <w:marBottom w:val="0"/>
      <w:divBdr>
        <w:top w:val="none" w:sz="0" w:space="0" w:color="auto"/>
        <w:left w:val="none" w:sz="0" w:space="0" w:color="auto"/>
        <w:bottom w:val="none" w:sz="0" w:space="0" w:color="auto"/>
        <w:right w:val="none" w:sz="0" w:space="0" w:color="auto"/>
      </w:divBdr>
    </w:div>
    <w:div w:id="1607423338">
      <w:bodyDiv w:val="1"/>
      <w:marLeft w:val="0"/>
      <w:marRight w:val="0"/>
      <w:marTop w:val="0"/>
      <w:marBottom w:val="0"/>
      <w:divBdr>
        <w:top w:val="none" w:sz="0" w:space="0" w:color="auto"/>
        <w:left w:val="none" w:sz="0" w:space="0" w:color="auto"/>
        <w:bottom w:val="none" w:sz="0" w:space="0" w:color="auto"/>
        <w:right w:val="none" w:sz="0" w:space="0" w:color="auto"/>
      </w:divBdr>
    </w:div>
    <w:div w:id="1629507014">
      <w:bodyDiv w:val="1"/>
      <w:marLeft w:val="0"/>
      <w:marRight w:val="0"/>
      <w:marTop w:val="0"/>
      <w:marBottom w:val="0"/>
      <w:divBdr>
        <w:top w:val="none" w:sz="0" w:space="0" w:color="auto"/>
        <w:left w:val="none" w:sz="0" w:space="0" w:color="auto"/>
        <w:bottom w:val="none" w:sz="0" w:space="0" w:color="auto"/>
        <w:right w:val="none" w:sz="0" w:space="0" w:color="auto"/>
      </w:divBdr>
    </w:div>
    <w:div w:id="1631671426">
      <w:bodyDiv w:val="1"/>
      <w:marLeft w:val="0"/>
      <w:marRight w:val="0"/>
      <w:marTop w:val="0"/>
      <w:marBottom w:val="0"/>
      <w:divBdr>
        <w:top w:val="none" w:sz="0" w:space="0" w:color="auto"/>
        <w:left w:val="none" w:sz="0" w:space="0" w:color="auto"/>
        <w:bottom w:val="none" w:sz="0" w:space="0" w:color="auto"/>
        <w:right w:val="none" w:sz="0" w:space="0" w:color="auto"/>
      </w:divBdr>
    </w:div>
    <w:div w:id="1639728178">
      <w:bodyDiv w:val="1"/>
      <w:marLeft w:val="0"/>
      <w:marRight w:val="0"/>
      <w:marTop w:val="0"/>
      <w:marBottom w:val="0"/>
      <w:divBdr>
        <w:top w:val="none" w:sz="0" w:space="0" w:color="auto"/>
        <w:left w:val="none" w:sz="0" w:space="0" w:color="auto"/>
        <w:bottom w:val="none" w:sz="0" w:space="0" w:color="auto"/>
        <w:right w:val="none" w:sz="0" w:space="0" w:color="auto"/>
      </w:divBdr>
    </w:div>
    <w:div w:id="1659772535">
      <w:bodyDiv w:val="1"/>
      <w:marLeft w:val="0"/>
      <w:marRight w:val="0"/>
      <w:marTop w:val="0"/>
      <w:marBottom w:val="0"/>
      <w:divBdr>
        <w:top w:val="none" w:sz="0" w:space="0" w:color="auto"/>
        <w:left w:val="none" w:sz="0" w:space="0" w:color="auto"/>
        <w:bottom w:val="none" w:sz="0" w:space="0" w:color="auto"/>
        <w:right w:val="none" w:sz="0" w:space="0" w:color="auto"/>
      </w:divBdr>
    </w:div>
    <w:div w:id="1714647002">
      <w:bodyDiv w:val="1"/>
      <w:marLeft w:val="0"/>
      <w:marRight w:val="0"/>
      <w:marTop w:val="0"/>
      <w:marBottom w:val="0"/>
      <w:divBdr>
        <w:top w:val="none" w:sz="0" w:space="0" w:color="auto"/>
        <w:left w:val="none" w:sz="0" w:space="0" w:color="auto"/>
        <w:bottom w:val="none" w:sz="0" w:space="0" w:color="auto"/>
        <w:right w:val="none" w:sz="0" w:space="0" w:color="auto"/>
      </w:divBdr>
    </w:div>
    <w:div w:id="1743210039">
      <w:bodyDiv w:val="1"/>
      <w:marLeft w:val="0"/>
      <w:marRight w:val="0"/>
      <w:marTop w:val="0"/>
      <w:marBottom w:val="0"/>
      <w:divBdr>
        <w:top w:val="none" w:sz="0" w:space="0" w:color="auto"/>
        <w:left w:val="none" w:sz="0" w:space="0" w:color="auto"/>
        <w:bottom w:val="none" w:sz="0" w:space="0" w:color="auto"/>
        <w:right w:val="none" w:sz="0" w:space="0" w:color="auto"/>
      </w:divBdr>
    </w:div>
    <w:div w:id="1787626028">
      <w:bodyDiv w:val="1"/>
      <w:marLeft w:val="0"/>
      <w:marRight w:val="0"/>
      <w:marTop w:val="0"/>
      <w:marBottom w:val="0"/>
      <w:divBdr>
        <w:top w:val="none" w:sz="0" w:space="0" w:color="auto"/>
        <w:left w:val="none" w:sz="0" w:space="0" w:color="auto"/>
        <w:bottom w:val="none" w:sz="0" w:space="0" w:color="auto"/>
        <w:right w:val="none" w:sz="0" w:space="0" w:color="auto"/>
      </w:divBdr>
    </w:div>
    <w:div w:id="1806779443">
      <w:bodyDiv w:val="1"/>
      <w:marLeft w:val="0"/>
      <w:marRight w:val="0"/>
      <w:marTop w:val="0"/>
      <w:marBottom w:val="0"/>
      <w:divBdr>
        <w:top w:val="none" w:sz="0" w:space="0" w:color="auto"/>
        <w:left w:val="none" w:sz="0" w:space="0" w:color="auto"/>
        <w:bottom w:val="none" w:sz="0" w:space="0" w:color="auto"/>
        <w:right w:val="none" w:sz="0" w:space="0" w:color="auto"/>
      </w:divBdr>
    </w:div>
    <w:div w:id="1808432816">
      <w:bodyDiv w:val="1"/>
      <w:marLeft w:val="0"/>
      <w:marRight w:val="0"/>
      <w:marTop w:val="0"/>
      <w:marBottom w:val="0"/>
      <w:divBdr>
        <w:top w:val="none" w:sz="0" w:space="0" w:color="auto"/>
        <w:left w:val="none" w:sz="0" w:space="0" w:color="auto"/>
        <w:bottom w:val="none" w:sz="0" w:space="0" w:color="auto"/>
        <w:right w:val="none" w:sz="0" w:space="0" w:color="auto"/>
      </w:divBdr>
    </w:div>
    <w:div w:id="1848130944">
      <w:bodyDiv w:val="1"/>
      <w:marLeft w:val="0"/>
      <w:marRight w:val="0"/>
      <w:marTop w:val="0"/>
      <w:marBottom w:val="0"/>
      <w:divBdr>
        <w:top w:val="none" w:sz="0" w:space="0" w:color="auto"/>
        <w:left w:val="none" w:sz="0" w:space="0" w:color="auto"/>
        <w:bottom w:val="none" w:sz="0" w:space="0" w:color="auto"/>
        <w:right w:val="none" w:sz="0" w:space="0" w:color="auto"/>
      </w:divBdr>
    </w:div>
    <w:div w:id="1903827036">
      <w:bodyDiv w:val="1"/>
      <w:marLeft w:val="0"/>
      <w:marRight w:val="0"/>
      <w:marTop w:val="0"/>
      <w:marBottom w:val="0"/>
      <w:divBdr>
        <w:top w:val="none" w:sz="0" w:space="0" w:color="auto"/>
        <w:left w:val="none" w:sz="0" w:space="0" w:color="auto"/>
        <w:bottom w:val="none" w:sz="0" w:space="0" w:color="auto"/>
        <w:right w:val="none" w:sz="0" w:space="0" w:color="auto"/>
      </w:divBdr>
    </w:div>
    <w:div w:id="1998800414">
      <w:bodyDiv w:val="1"/>
      <w:marLeft w:val="0"/>
      <w:marRight w:val="0"/>
      <w:marTop w:val="0"/>
      <w:marBottom w:val="0"/>
      <w:divBdr>
        <w:top w:val="none" w:sz="0" w:space="0" w:color="auto"/>
        <w:left w:val="none" w:sz="0" w:space="0" w:color="auto"/>
        <w:bottom w:val="none" w:sz="0" w:space="0" w:color="auto"/>
        <w:right w:val="none" w:sz="0" w:space="0" w:color="auto"/>
      </w:divBdr>
    </w:div>
    <w:div w:id="2009019004">
      <w:bodyDiv w:val="1"/>
      <w:marLeft w:val="0"/>
      <w:marRight w:val="0"/>
      <w:marTop w:val="0"/>
      <w:marBottom w:val="0"/>
      <w:divBdr>
        <w:top w:val="none" w:sz="0" w:space="0" w:color="auto"/>
        <w:left w:val="none" w:sz="0" w:space="0" w:color="auto"/>
        <w:bottom w:val="none" w:sz="0" w:space="0" w:color="auto"/>
        <w:right w:val="none" w:sz="0" w:space="0" w:color="auto"/>
      </w:divBdr>
    </w:div>
    <w:div w:id="2015184348">
      <w:bodyDiv w:val="1"/>
      <w:marLeft w:val="0"/>
      <w:marRight w:val="0"/>
      <w:marTop w:val="0"/>
      <w:marBottom w:val="0"/>
      <w:divBdr>
        <w:top w:val="none" w:sz="0" w:space="0" w:color="auto"/>
        <w:left w:val="none" w:sz="0" w:space="0" w:color="auto"/>
        <w:bottom w:val="none" w:sz="0" w:space="0" w:color="auto"/>
        <w:right w:val="none" w:sz="0" w:space="0" w:color="auto"/>
      </w:divBdr>
    </w:div>
    <w:div w:id="2017882668">
      <w:bodyDiv w:val="1"/>
      <w:marLeft w:val="0"/>
      <w:marRight w:val="0"/>
      <w:marTop w:val="0"/>
      <w:marBottom w:val="0"/>
      <w:divBdr>
        <w:top w:val="none" w:sz="0" w:space="0" w:color="auto"/>
        <w:left w:val="none" w:sz="0" w:space="0" w:color="auto"/>
        <w:bottom w:val="none" w:sz="0" w:space="0" w:color="auto"/>
        <w:right w:val="none" w:sz="0" w:space="0" w:color="auto"/>
      </w:divBdr>
    </w:div>
    <w:div w:id="214237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chart" Target="charts/chart1.xml"/><Relationship Id="rId50" Type="http://schemas.openxmlformats.org/officeDocument/2006/relationships/chart" Target="charts/chart4.xml"/><Relationship Id="rId55" Type="http://schemas.openxmlformats.org/officeDocument/2006/relationships/chart" Target="charts/chart6.xml"/><Relationship Id="rId63"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chart" Target="charts/chart5.xml"/><Relationship Id="rId62"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0.png"/><Relationship Id="rId58" Type="http://schemas.openxmlformats.org/officeDocument/2006/relationships/chart" Target="charts/chart8.xml"/><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chart" Target="charts/chart3.xml"/><Relationship Id="rId57" Type="http://schemas.openxmlformats.org/officeDocument/2006/relationships/image" Target="media/image41.emf"/><Relationship Id="rId61" Type="http://schemas.openxmlformats.org/officeDocument/2006/relationships/image" Target="media/image43.emf"/><Relationship Id="rId10" Type="http://schemas.openxmlformats.org/officeDocument/2006/relationships/image" Target="media/image2.emf"/><Relationship Id="rId19" Type="http://schemas.openxmlformats.org/officeDocument/2006/relationships/image" Target="media/image10.jpe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39.png"/><Relationship Id="rId60" Type="http://schemas.openxmlformats.org/officeDocument/2006/relationships/chart" Target="charts/chart9.xml"/><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khronos.org/opencl"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chart" Target="charts/chart2.xml"/><Relationship Id="rId56" Type="http://schemas.openxmlformats.org/officeDocument/2006/relationships/chart" Target="charts/chart7.xml"/><Relationship Id="rId64"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42.emf"/></Relationships>
</file>

<file path=word/charts/_rels/chart1.xml.rels><?xml version="1.0" encoding="UTF-8" standalone="yes"?>
<Relationships xmlns="http://schemas.openxmlformats.org/package/2006/relationships"><Relationship Id="rId1" Type="http://schemas.openxmlformats.org/officeDocument/2006/relationships/oleObject" Target="file:///C:\Users\paweln66\Documents\Study\AGH\IMiIP\Engineering%20Work\repository\Documents\Results\Performance_Result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paweln66\Documents\Study\AGH\IMiIP\Engineering%20Work\repository\Documents\Results\Performance_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aweln66\Documents\Study\AGH\IMiIP\Engineering%20Work\repository\Documents\Results\Performance_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aweln66\Documents\Study\AGH\IMiIP\Engineering%20Work\repository\Documents\Results\Performance_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paweln66\Documents\Study\AGH\IMiIP\Engineering%20Work\repository\Documents\Results\Performance_Resul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paweln66\Documents\Study\AGH\IMiIP\Engineering%20Work\repository\Documents\Results\Performance_Resul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paweln66\Documents\Study\AGH\IMiIP\Engineering%20Work\repository\Documents\Results\Performance_Result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paweln66\Documents\Study\AGH\IMiIP\Engineering%20Work\repository\Documents\Results\Performance_Result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paweln66\Documents\Study\AGH\IMiIP\Engineering%20Work\repository\Documents\Results\Performance_Result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paweln66\Documents\Study\AGH\IMiIP\Engineering%20Work\repository\Documents\Results\Performance_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v>100</c:v>
          </c:tx>
          <c:cat>
            <c:numRef>
              <c:f>dif_platform!$J$15:$J$19</c:f>
              <c:numCache>
                <c:formatCode>General</c:formatCode>
                <c:ptCount val="5"/>
                <c:pt idx="0">
                  <c:v>1024</c:v>
                </c:pt>
                <c:pt idx="1">
                  <c:v>10000</c:v>
                </c:pt>
                <c:pt idx="2">
                  <c:v>40000</c:v>
                </c:pt>
                <c:pt idx="3">
                  <c:v>250000</c:v>
                </c:pt>
                <c:pt idx="4">
                  <c:v>1000000</c:v>
                </c:pt>
              </c:numCache>
            </c:numRef>
          </c:cat>
          <c:val>
            <c:numRef>
              <c:f>dif_platform!$K$15:$K$19</c:f>
              <c:numCache>
                <c:formatCode>0</c:formatCode>
                <c:ptCount val="5"/>
                <c:pt idx="0">
                  <c:v>1</c:v>
                </c:pt>
                <c:pt idx="1">
                  <c:v>4</c:v>
                </c:pt>
                <c:pt idx="2">
                  <c:v>18</c:v>
                </c:pt>
                <c:pt idx="3">
                  <c:v>104</c:v>
                </c:pt>
                <c:pt idx="4">
                  <c:v>437</c:v>
                </c:pt>
              </c:numCache>
            </c:numRef>
          </c:val>
          <c:smooth val="0"/>
        </c:ser>
        <c:ser>
          <c:idx val="1"/>
          <c:order val="1"/>
          <c:tx>
            <c:v>200</c:v>
          </c:tx>
          <c:cat>
            <c:numRef>
              <c:f>dif_platform!$J$15:$J$19</c:f>
              <c:numCache>
                <c:formatCode>General</c:formatCode>
                <c:ptCount val="5"/>
                <c:pt idx="0">
                  <c:v>1024</c:v>
                </c:pt>
                <c:pt idx="1">
                  <c:v>10000</c:v>
                </c:pt>
                <c:pt idx="2">
                  <c:v>40000</c:v>
                </c:pt>
                <c:pt idx="3">
                  <c:v>250000</c:v>
                </c:pt>
                <c:pt idx="4">
                  <c:v>1000000</c:v>
                </c:pt>
              </c:numCache>
            </c:numRef>
          </c:cat>
          <c:val>
            <c:numRef>
              <c:f>dif_platform!$L$15:$L$19</c:f>
              <c:numCache>
                <c:formatCode>0</c:formatCode>
                <c:ptCount val="5"/>
                <c:pt idx="0">
                  <c:v>2</c:v>
                </c:pt>
                <c:pt idx="1">
                  <c:v>9</c:v>
                </c:pt>
                <c:pt idx="2">
                  <c:v>37</c:v>
                </c:pt>
                <c:pt idx="3">
                  <c:v>212</c:v>
                </c:pt>
                <c:pt idx="4">
                  <c:v>900</c:v>
                </c:pt>
              </c:numCache>
            </c:numRef>
          </c:val>
          <c:smooth val="0"/>
        </c:ser>
        <c:ser>
          <c:idx val="2"/>
          <c:order val="2"/>
          <c:tx>
            <c:v>500</c:v>
          </c:tx>
          <c:cat>
            <c:numRef>
              <c:f>dif_platform!$J$15:$J$19</c:f>
              <c:numCache>
                <c:formatCode>General</c:formatCode>
                <c:ptCount val="5"/>
                <c:pt idx="0">
                  <c:v>1024</c:v>
                </c:pt>
                <c:pt idx="1">
                  <c:v>10000</c:v>
                </c:pt>
                <c:pt idx="2">
                  <c:v>40000</c:v>
                </c:pt>
                <c:pt idx="3">
                  <c:v>250000</c:v>
                </c:pt>
                <c:pt idx="4">
                  <c:v>1000000</c:v>
                </c:pt>
              </c:numCache>
            </c:numRef>
          </c:cat>
          <c:val>
            <c:numRef>
              <c:f>dif_platform!$M$15:$M$19</c:f>
              <c:numCache>
                <c:formatCode>0</c:formatCode>
                <c:ptCount val="5"/>
                <c:pt idx="0">
                  <c:v>2</c:v>
                </c:pt>
                <c:pt idx="1">
                  <c:v>10</c:v>
                </c:pt>
                <c:pt idx="2">
                  <c:v>41</c:v>
                </c:pt>
                <c:pt idx="3">
                  <c:v>237</c:v>
                </c:pt>
                <c:pt idx="4">
                  <c:v>1022</c:v>
                </c:pt>
              </c:numCache>
            </c:numRef>
          </c:val>
          <c:smooth val="0"/>
        </c:ser>
        <c:ser>
          <c:idx val="3"/>
          <c:order val="3"/>
          <c:tx>
            <c:v>1000</c:v>
          </c:tx>
          <c:cat>
            <c:numRef>
              <c:f>dif_platform!$J$15:$J$19</c:f>
              <c:numCache>
                <c:formatCode>General</c:formatCode>
                <c:ptCount val="5"/>
                <c:pt idx="0">
                  <c:v>1024</c:v>
                </c:pt>
                <c:pt idx="1">
                  <c:v>10000</c:v>
                </c:pt>
                <c:pt idx="2">
                  <c:v>40000</c:v>
                </c:pt>
                <c:pt idx="3">
                  <c:v>250000</c:v>
                </c:pt>
                <c:pt idx="4">
                  <c:v>1000000</c:v>
                </c:pt>
              </c:numCache>
            </c:numRef>
          </c:cat>
          <c:val>
            <c:numRef>
              <c:f>dif_platform!$N$15:$N$19</c:f>
              <c:numCache>
                <c:formatCode>0</c:formatCode>
                <c:ptCount val="5"/>
                <c:pt idx="0">
                  <c:v>13</c:v>
                </c:pt>
                <c:pt idx="1">
                  <c:v>48</c:v>
                </c:pt>
                <c:pt idx="2">
                  <c:v>191</c:v>
                </c:pt>
                <c:pt idx="3">
                  <c:v>1071</c:v>
                </c:pt>
                <c:pt idx="4">
                  <c:v>4527</c:v>
                </c:pt>
              </c:numCache>
            </c:numRef>
          </c:val>
          <c:smooth val="0"/>
        </c:ser>
        <c:dLbls>
          <c:showLegendKey val="0"/>
          <c:showVal val="0"/>
          <c:showCatName val="0"/>
          <c:showSerName val="0"/>
          <c:showPercent val="0"/>
          <c:showBubbleSize val="0"/>
        </c:dLbls>
        <c:marker val="1"/>
        <c:smooth val="0"/>
        <c:axId val="338071552"/>
        <c:axId val="338073472"/>
      </c:lineChart>
      <c:catAx>
        <c:axId val="338071552"/>
        <c:scaling>
          <c:orientation val="minMax"/>
        </c:scaling>
        <c:delete val="0"/>
        <c:axPos val="b"/>
        <c:title>
          <c:tx>
            <c:rich>
              <a:bodyPr/>
              <a:lstStyle/>
              <a:p>
                <a:pPr>
                  <a:defRPr/>
                </a:pPr>
                <a:r>
                  <a:rPr lang="pl-PL"/>
                  <a:t>Wymiar przestrzeni</a:t>
                </a:r>
              </a:p>
            </c:rich>
          </c:tx>
          <c:overlay val="0"/>
        </c:title>
        <c:numFmt formatCode="General" sourceLinked="1"/>
        <c:majorTickMark val="out"/>
        <c:minorTickMark val="none"/>
        <c:tickLblPos val="nextTo"/>
        <c:crossAx val="338073472"/>
        <c:crosses val="autoZero"/>
        <c:auto val="1"/>
        <c:lblAlgn val="ctr"/>
        <c:lblOffset val="100"/>
        <c:noMultiLvlLbl val="0"/>
      </c:catAx>
      <c:valAx>
        <c:axId val="338073472"/>
        <c:scaling>
          <c:orientation val="minMax"/>
        </c:scaling>
        <c:delete val="0"/>
        <c:axPos val="l"/>
        <c:majorGridlines/>
        <c:title>
          <c:tx>
            <c:rich>
              <a:bodyPr rot="-5400000" vert="horz"/>
              <a:lstStyle/>
              <a:p>
                <a:pPr>
                  <a:defRPr/>
                </a:pPr>
                <a:r>
                  <a:rPr lang="pl-PL"/>
                  <a:t>Ilość iteracji</a:t>
                </a:r>
              </a:p>
            </c:rich>
          </c:tx>
          <c:overlay val="0"/>
        </c:title>
        <c:numFmt formatCode="0" sourceLinked="1"/>
        <c:majorTickMark val="out"/>
        <c:minorTickMark val="none"/>
        <c:tickLblPos val="nextTo"/>
        <c:crossAx val="338071552"/>
        <c:crosses val="autoZero"/>
        <c:crossBetween val="between"/>
      </c:valAx>
    </c:plotArea>
    <c:legend>
      <c:legendPos val="r"/>
      <c:overlay val="0"/>
    </c:legend>
    <c:plotVisOnly val="1"/>
    <c:dispBlanksAs val="zero"/>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400"/>
              <a:t>Naiwny rozrost ziaren</a:t>
            </a:r>
            <a:endParaRPr lang="pl-PL" sz="1400" baseline="0"/>
          </a:p>
        </c:rich>
      </c:tx>
      <c:overlay val="0"/>
    </c:title>
    <c:autoTitleDeleted val="0"/>
    <c:plotArea>
      <c:layout>
        <c:manualLayout>
          <c:layoutTarget val="inner"/>
          <c:xMode val="edge"/>
          <c:yMode val="edge"/>
          <c:x val="0.16740965858799919"/>
          <c:y val="0.17218759113444151"/>
          <c:w val="0.59903608540160236"/>
          <c:h val="0.61366105278507121"/>
        </c:manualLayout>
      </c:layout>
      <c:scatterChart>
        <c:scatterStyle val="lineMarker"/>
        <c:varyColors val="0"/>
        <c:ser>
          <c:idx val="0"/>
          <c:order val="0"/>
          <c:tx>
            <c:v>Skalowalność</c:v>
          </c:tx>
          <c:spPr>
            <a:ln w="28575">
              <a:solidFill>
                <a:schemeClr val="accent1"/>
              </a:solidFill>
            </a:ln>
          </c:spPr>
          <c:dLbls>
            <c:showLegendKey val="0"/>
            <c:showVal val="1"/>
            <c:showCatName val="0"/>
            <c:showSerName val="0"/>
            <c:showPercent val="0"/>
            <c:showBubbleSize val="0"/>
            <c:showLeaderLines val="0"/>
          </c:dLbls>
          <c:xVal>
            <c:numRef>
              <c:f>sppedup!$D$3:$D$7</c:f>
              <c:numCache>
                <c:formatCode>General</c:formatCode>
                <c:ptCount val="5"/>
                <c:pt idx="0">
                  <c:v>1</c:v>
                </c:pt>
                <c:pt idx="1">
                  <c:v>2</c:v>
                </c:pt>
                <c:pt idx="2">
                  <c:v>4</c:v>
                </c:pt>
                <c:pt idx="3">
                  <c:v>8</c:v>
                </c:pt>
                <c:pt idx="4">
                  <c:v>16</c:v>
                </c:pt>
              </c:numCache>
            </c:numRef>
          </c:xVal>
          <c:yVal>
            <c:numRef>
              <c:f>scabality!$I$28:$I$32</c:f>
              <c:numCache>
                <c:formatCode>0.00</c:formatCode>
                <c:ptCount val="5"/>
                <c:pt idx="0">
                  <c:v>1</c:v>
                </c:pt>
                <c:pt idx="1">
                  <c:v>1.6857142857142828</c:v>
                </c:pt>
                <c:pt idx="2">
                  <c:v>3.0249999999999999</c:v>
                </c:pt>
                <c:pt idx="3">
                  <c:v>4.6296296296296324</c:v>
                </c:pt>
                <c:pt idx="4">
                  <c:v>9.4705882352941266</c:v>
                </c:pt>
              </c:numCache>
            </c:numRef>
          </c:yVal>
          <c:smooth val="0"/>
        </c:ser>
        <c:ser>
          <c:idx val="1"/>
          <c:order val="1"/>
          <c:tx>
            <c:v>Idealna skalowalność</c:v>
          </c:tx>
          <c:spPr>
            <a:ln w="12700">
              <a:solidFill>
                <a:schemeClr val="accent2"/>
              </a:solidFill>
            </a:ln>
          </c:spPr>
          <c:xVal>
            <c:numRef>
              <c:f>scabality!$D$28:$D$32</c:f>
              <c:numCache>
                <c:formatCode>General</c:formatCode>
                <c:ptCount val="5"/>
                <c:pt idx="0">
                  <c:v>1</c:v>
                </c:pt>
                <c:pt idx="1">
                  <c:v>2</c:v>
                </c:pt>
                <c:pt idx="2">
                  <c:v>4</c:v>
                </c:pt>
                <c:pt idx="3">
                  <c:v>8</c:v>
                </c:pt>
                <c:pt idx="4">
                  <c:v>16</c:v>
                </c:pt>
              </c:numCache>
            </c:numRef>
          </c:xVal>
          <c:yVal>
            <c:numRef>
              <c:f>sppedup!$I$3:$I$7</c:f>
              <c:numCache>
                <c:formatCode>0.00</c:formatCode>
                <c:ptCount val="5"/>
                <c:pt idx="0">
                  <c:v>1</c:v>
                </c:pt>
                <c:pt idx="1">
                  <c:v>2</c:v>
                </c:pt>
                <c:pt idx="2">
                  <c:v>4</c:v>
                </c:pt>
                <c:pt idx="3">
                  <c:v>8</c:v>
                </c:pt>
                <c:pt idx="4">
                  <c:v>16</c:v>
                </c:pt>
              </c:numCache>
            </c:numRef>
          </c:yVal>
          <c:smooth val="0"/>
        </c:ser>
        <c:dLbls>
          <c:showLegendKey val="0"/>
          <c:showVal val="0"/>
          <c:showCatName val="0"/>
          <c:showSerName val="0"/>
          <c:showPercent val="0"/>
          <c:showBubbleSize val="0"/>
        </c:dLbls>
        <c:axId val="351277824"/>
        <c:axId val="351279744"/>
      </c:scatterChart>
      <c:valAx>
        <c:axId val="351277824"/>
        <c:scaling>
          <c:orientation val="minMax"/>
        </c:scaling>
        <c:delete val="0"/>
        <c:axPos val="b"/>
        <c:title>
          <c:tx>
            <c:rich>
              <a:bodyPr/>
              <a:lstStyle/>
              <a:p>
                <a:pPr>
                  <a:defRPr/>
                </a:pPr>
                <a:r>
                  <a:rPr lang="en-US"/>
                  <a:t>Ilość użytych </a:t>
                </a:r>
                <a:r>
                  <a:rPr lang="pl-PL" sz="1000" b="1" i="0" u="none" strike="noStrike" baseline="0"/>
                  <a:t>wielo</a:t>
                </a:r>
                <a:r>
                  <a:rPr lang="en-US"/>
                  <a:t>procesoró</a:t>
                </a:r>
                <a:r>
                  <a:rPr lang="pl-PL"/>
                  <a:t>w</a:t>
                </a:r>
                <a:r>
                  <a:rPr lang="en-US"/>
                  <a:t> strumieniowych</a:t>
                </a:r>
              </a:p>
            </c:rich>
          </c:tx>
          <c:overlay val="0"/>
        </c:title>
        <c:numFmt formatCode="General" sourceLinked="1"/>
        <c:majorTickMark val="out"/>
        <c:minorTickMark val="none"/>
        <c:tickLblPos val="nextTo"/>
        <c:crossAx val="351279744"/>
        <c:crosses val="autoZero"/>
        <c:crossBetween val="midCat"/>
      </c:valAx>
      <c:valAx>
        <c:axId val="351279744"/>
        <c:scaling>
          <c:orientation val="minMax"/>
        </c:scaling>
        <c:delete val="0"/>
        <c:axPos val="l"/>
        <c:majorGridlines/>
        <c:title>
          <c:tx>
            <c:rich>
              <a:bodyPr rot="-5400000" vert="horz"/>
              <a:lstStyle/>
              <a:p>
                <a:pPr>
                  <a:defRPr/>
                </a:pPr>
                <a:r>
                  <a:rPr lang="pl-PL"/>
                  <a:t>Skalowalność</a:t>
                </a:r>
              </a:p>
            </c:rich>
          </c:tx>
          <c:overlay val="0"/>
        </c:title>
        <c:numFmt formatCode="0.00" sourceLinked="1"/>
        <c:majorTickMark val="out"/>
        <c:minorTickMark val="none"/>
        <c:tickLblPos val="nextTo"/>
        <c:crossAx val="351277824"/>
        <c:crosses val="autoZero"/>
        <c:crossBetween val="midCat"/>
      </c:valAx>
    </c:plotArea>
    <c:legend>
      <c:legendPos val="r"/>
      <c:layout>
        <c:manualLayout>
          <c:xMode val="edge"/>
          <c:yMode val="edge"/>
          <c:x val="0.80023391812865496"/>
          <c:y val="0.29149095946340042"/>
          <c:w val="0.19976608187134601"/>
          <c:h val="0.28527167440483731"/>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v>100</c:v>
          </c:tx>
          <c:cat>
            <c:numRef>
              <c:f>dif_platform!$J$15:$J$19</c:f>
              <c:numCache>
                <c:formatCode>General</c:formatCode>
                <c:ptCount val="5"/>
                <c:pt idx="0">
                  <c:v>1024</c:v>
                </c:pt>
                <c:pt idx="1">
                  <c:v>10000</c:v>
                </c:pt>
                <c:pt idx="2">
                  <c:v>40000</c:v>
                </c:pt>
                <c:pt idx="3">
                  <c:v>250000</c:v>
                </c:pt>
                <c:pt idx="4">
                  <c:v>1000000</c:v>
                </c:pt>
              </c:numCache>
            </c:numRef>
          </c:cat>
          <c:val>
            <c:numRef>
              <c:f>dif_platform!$K$26:$K$30</c:f>
              <c:numCache>
                <c:formatCode>General</c:formatCode>
                <c:ptCount val="5"/>
                <c:pt idx="0">
                  <c:v>1</c:v>
                </c:pt>
                <c:pt idx="1">
                  <c:v>4</c:v>
                </c:pt>
                <c:pt idx="2">
                  <c:v>18</c:v>
                </c:pt>
                <c:pt idx="3">
                  <c:v>101</c:v>
                </c:pt>
                <c:pt idx="4">
                  <c:v>1037</c:v>
                </c:pt>
              </c:numCache>
            </c:numRef>
          </c:val>
          <c:smooth val="0"/>
        </c:ser>
        <c:ser>
          <c:idx val="1"/>
          <c:order val="1"/>
          <c:tx>
            <c:v>200</c:v>
          </c:tx>
          <c:cat>
            <c:numRef>
              <c:f>dif_platform!$J$15:$J$19</c:f>
              <c:numCache>
                <c:formatCode>General</c:formatCode>
                <c:ptCount val="5"/>
                <c:pt idx="0">
                  <c:v>1024</c:v>
                </c:pt>
                <c:pt idx="1">
                  <c:v>10000</c:v>
                </c:pt>
                <c:pt idx="2">
                  <c:v>40000</c:v>
                </c:pt>
                <c:pt idx="3">
                  <c:v>250000</c:v>
                </c:pt>
                <c:pt idx="4">
                  <c:v>1000000</c:v>
                </c:pt>
              </c:numCache>
            </c:numRef>
          </c:cat>
          <c:val>
            <c:numRef>
              <c:f>dif_platform!$L$26:$L$30</c:f>
              <c:numCache>
                <c:formatCode>General</c:formatCode>
                <c:ptCount val="5"/>
                <c:pt idx="0">
                  <c:v>3</c:v>
                </c:pt>
                <c:pt idx="1">
                  <c:v>9</c:v>
                </c:pt>
                <c:pt idx="2">
                  <c:v>36</c:v>
                </c:pt>
                <c:pt idx="3">
                  <c:v>201</c:v>
                </c:pt>
                <c:pt idx="4">
                  <c:v>861</c:v>
                </c:pt>
              </c:numCache>
            </c:numRef>
          </c:val>
          <c:smooth val="0"/>
        </c:ser>
        <c:ser>
          <c:idx val="2"/>
          <c:order val="2"/>
          <c:tx>
            <c:v>500</c:v>
          </c:tx>
          <c:cat>
            <c:numRef>
              <c:f>dif_platform!$J$15:$J$19</c:f>
              <c:numCache>
                <c:formatCode>General</c:formatCode>
                <c:ptCount val="5"/>
                <c:pt idx="0">
                  <c:v>1024</c:v>
                </c:pt>
                <c:pt idx="1">
                  <c:v>10000</c:v>
                </c:pt>
                <c:pt idx="2">
                  <c:v>40000</c:v>
                </c:pt>
                <c:pt idx="3">
                  <c:v>250000</c:v>
                </c:pt>
                <c:pt idx="4">
                  <c:v>1000000</c:v>
                </c:pt>
              </c:numCache>
            </c:numRef>
          </c:cat>
          <c:val>
            <c:numRef>
              <c:f>dif_platform!$M$26:$M$30</c:f>
              <c:numCache>
                <c:formatCode>General</c:formatCode>
                <c:ptCount val="5"/>
                <c:pt idx="0">
                  <c:v>4</c:v>
                </c:pt>
                <c:pt idx="1">
                  <c:v>12</c:v>
                </c:pt>
                <c:pt idx="2">
                  <c:v>42</c:v>
                </c:pt>
                <c:pt idx="3">
                  <c:v>219</c:v>
                </c:pt>
                <c:pt idx="4">
                  <c:v>994</c:v>
                </c:pt>
              </c:numCache>
            </c:numRef>
          </c:val>
          <c:smooth val="0"/>
        </c:ser>
        <c:ser>
          <c:idx val="3"/>
          <c:order val="3"/>
          <c:tx>
            <c:v>1000</c:v>
          </c:tx>
          <c:cat>
            <c:numRef>
              <c:f>dif_platform!$J$15:$J$19</c:f>
              <c:numCache>
                <c:formatCode>General</c:formatCode>
                <c:ptCount val="5"/>
                <c:pt idx="0">
                  <c:v>1024</c:v>
                </c:pt>
                <c:pt idx="1">
                  <c:v>10000</c:v>
                </c:pt>
                <c:pt idx="2">
                  <c:v>40000</c:v>
                </c:pt>
                <c:pt idx="3">
                  <c:v>250000</c:v>
                </c:pt>
                <c:pt idx="4">
                  <c:v>1000000</c:v>
                </c:pt>
              </c:numCache>
            </c:numRef>
          </c:cat>
          <c:val>
            <c:numRef>
              <c:f>dif_platform!$N$26:$N$30</c:f>
              <c:numCache>
                <c:formatCode>General</c:formatCode>
                <c:ptCount val="5"/>
                <c:pt idx="0">
                  <c:v>17</c:v>
                </c:pt>
                <c:pt idx="1">
                  <c:v>49</c:v>
                </c:pt>
                <c:pt idx="2">
                  <c:v>182</c:v>
                </c:pt>
                <c:pt idx="3">
                  <c:v>686</c:v>
                </c:pt>
                <c:pt idx="4">
                  <c:v>3910</c:v>
                </c:pt>
              </c:numCache>
            </c:numRef>
          </c:val>
          <c:smooth val="0"/>
        </c:ser>
        <c:dLbls>
          <c:showLegendKey val="0"/>
          <c:showVal val="0"/>
          <c:showCatName val="0"/>
          <c:showSerName val="0"/>
          <c:showPercent val="0"/>
          <c:showBubbleSize val="0"/>
        </c:dLbls>
        <c:marker val="1"/>
        <c:smooth val="0"/>
        <c:axId val="341324160"/>
        <c:axId val="341326080"/>
      </c:lineChart>
      <c:catAx>
        <c:axId val="341324160"/>
        <c:scaling>
          <c:orientation val="minMax"/>
        </c:scaling>
        <c:delete val="0"/>
        <c:axPos val="b"/>
        <c:title>
          <c:tx>
            <c:rich>
              <a:bodyPr/>
              <a:lstStyle/>
              <a:p>
                <a:pPr>
                  <a:defRPr/>
                </a:pPr>
                <a:r>
                  <a:rPr lang="pl-PL"/>
                  <a:t>Wymiar przestrzeni</a:t>
                </a:r>
              </a:p>
            </c:rich>
          </c:tx>
          <c:overlay val="0"/>
        </c:title>
        <c:numFmt formatCode="General" sourceLinked="1"/>
        <c:majorTickMark val="out"/>
        <c:minorTickMark val="none"/>
        <c:tickLblPos val="nextTo"/>
        <c:crossAx val="341326080"/>
        <c:crosses val="autoZero"/>
        <c:auto val="1"/>
        <c:lblAlgn val="ctr"/>
        <c:lblOffset val="100"/>
        <c:noMultiLvlLbl val="0"/>
      </c:catAx>
      <c:valAx>
        <c:axId val="341326080"/>
        <c:scaling>
          <c:orientation val="minMax"/>
        </c:scaling>
        <c:delete val="0"/>
        <c:axPos val="l"/>
        <c:majorGridlines/>
        <c:title>
          <c:tx>
            <c:rich>
              <a:bodyPr rot="-5400000" vert="horz"/>
              <a:lstStyle/>
              <a:p>
                <a:pPr>
                  <a:defRPr/>
                </a:pPr>
                <a:r>
                  <a:rPr lang="pl-PL"/>
                  <a:t>Ilość iteracji</a:t>
                </a:r>
              </a:p>
            </c:rich>
          </c:tx>
          <c:overlay val="0"/>
        </c:title>
        <c:numFmt formatCode="General" sourceLinked="1"/>
        <c:majorTickMark val="out"/>
        <c:minorTickMark val="none"/>
        <c:tickLblPos val="nextTo"/>
        <c:crossAx val="341324160"/>
        <c:crosses val="autoZero"/>
        <c:crossBetween val="between"/>
      </c:valAx>
    </c:plotArea>
    <c:legend>
      <c:legendPos val="r"/>
      <c:overlay val="0"/>
    </c:legend>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v>100</c:v>
          </c:tx>
          <c:cat>
            <c:numRef>
              <c:f>dif_platform!$J$15:$J$19</c:f>
              <c:numCache>
                <c:formatCode>General</c:formatCode>
                <c:ptCount val="5"/>
                <c:pt idx="0">
                  <c:v>1024</c:v>
                </c:pt>
                <c:pt idx="1">
                  <c:v>10000</c:v>
                </c:pt>
                <c:pt idx="2">
                  <c:v>40000</c:v>
                </c:pt>
                <c:pt idx="3">
                  <c:v>250000</c:v>
                </c:pt>
                <c:pt idx="4">
                  <c:v>1000000</c:v>
                </c:pt>
              </c:numCache>
            </c:numRef>
          </c:cat>
          <c:val>
            <c:numRef>
              <c:f>dif_platform!$K$37:$K$41</c:f>
              <c:numCache>
                <c:formatCode>General</c:formatCode>
                <c:ptCount val="5"/>
                <c:pt idx="0">
                  <c:v>2</c:v>
                </c:pt>
                <c:pt idx="1">
                  <c:v>5</c:v>
                </c:pt>
                <c:pt idx="2">
                  <c:v>18</c:v>
                </c:pt>
                <c:pt idx="3">
                  <c:v>97</c:v>
                </c:pt>
                <c:pt idx="4">
                  <c:v>406</c:v>
                </c:pt>
              </c:numCache>
            </c:numRef>
          </c:val>
          <c:smooth val="0"/>
        </c:ser>
        <c:ser>
          <c:idx val="1"/>
          <c:order val="1"/>
          <c:tx>
            <c:v>200</c:v>
          </c:tx>
          <c:cat>
            <c:numRef>
              <c:f>dif_platform!$J$15:$J$19</c:f>
              <c:numCache>
                <c:formatCode>General</c:formatCode>
                <c:ptCount val="5"/>
                <c:pt idx="0">
                  <c:v>1024</c:v>
                </c:pt>
                <c:pt idx="1">
                  <c:v>10000</c:v>
                </c:pt>
                <c:pt idx="2">
                  <c:v>40000</c:v>
                </c:pt>
                <c:pt idx="3">
                  <c:v>250000</c:v>
                </c:pt>
                <c:pt idx="4">
                  <c:v>1000000</c:v>
                </c:pt>
              </c:numCache>
            </c:numRef>
          </c:cat>
          <c:val>
            <c:numRef>
              <c:f>dif_platform!$L$37:$L$41</c:f>
              <c:numCache>
                <c:formatCode>General</c:formatCode>
                <c:ptCount val="5"/>
                <c:pt idx="0">
                  <c:v>4</c:v>
                </c:pt>
                <c:pt idx="1">
                  <c:v>10</c:v>
                </c:pt>
                <c:pt idx="2">
                  <c:v>36</c:v>
                </c:pt>
                <c:pt idx="3">
                  <c:v>193</c:v>
                </c:pt>
                <c:pt idx="4">
                  <c:v>811</c:v>
                </c:pt>
              </c:numCache>
            </c:numRef>
          </c:val>
          <c:smooth val="0"/>
        </c:ser>
        <c:ser>
          <c:idx val="2"/>
          <c:order val="2"/>
          <c:tx>
            <c:v>500</c:v>
          </c:tx>
          <c:cat>
            <c:numRef>
              <c:f>dif_platform!$J$15:$J$19</c:f>
              <c:numCache>
                <c:formatCode>General</c:formatCode>
                <c:ptCount val="5"/>
                <c:pt idx="0">
                  <c:v>1024</c:v>
                </c:pt>
                <c:pt idx="1">
                  <c:v>10000</c:v>
                </c:pt>
                <c:pt idx="2">
                  <c:v>40000</c:v>
                </c:pt>
                <c:pt idx="3">
                  <c:v>250000</c:v>
                </c:pt>
                <c:pt idx="4">
                  <c:v>1000000</c:v>
                </c:pt>
              </c:numCache>
            </c:numRef>
          </c:cat>
          <c:val>
            <c:numRef>
              <c:f>dif_platform!$M$37:$M$41</c:f>
              <c:numCache>
                <c:formatCode>General</c:formatCode>
                <c:ptCount val="5"/>
                <c:pt idx="0">
                  <c:v>5</c:v>
                </c:pt>
                <c:pt idx="1">
                  <c:v>11</c:v>
                </c:pt>
                <c:pt idx="2">
                  <c:v>40</c:v>
                </c:pt>
                <c:pt idx="3">
                  <c:v>203</c:v>
                </c:pt>
                <c:pt idx="4">
                  <c:v>954</c:v>
                </c:pt>
              </c:numCache>
            </c:numRef>
          </c:val>
          <c:smooth val="0"/>
        </c:ser>
        <c:ser>
          <c:idx val="3"/>
          <c:order val="3"/>
          <c:tx>
            <c:v>1000</c:v>
          </c:tx>
          <c:cat>
            <c:numRef>
              <c:f>dif_platform!$J$15:$J$19</c:f>
              <c:numCache>
                <c:formatCode>General</c:formatCode>
                <c:ptCount val="5"/>
                <c:pt idx="0">
                  <c:v>1024</c:v>
                </c:pt>
                <c:pt idx="1">
                  <c:v>10000</c:v>
                </c:pt>
                <c:pt idx="2">
                  <c:v>40000</c:v>
                </c:pt>
                <c:pt idx="3">
                  <c:v>250000</c:v>
                </c:pt>
                <c:pt idx="4">
                  <c:v>1000000</c:v>
                </c:pt>
              </c:numCache>
            </c:numRef>
          </c:cat>
          <c:val>
            <c:numRef>
              <c:f>dif_platform!$N$37:$N$41</c:f>
              <c:numCache>
                <c:formatCode>General</c:formatCode>
                <c:ptCount val="5"/>
                <c:pt idx="0">
                  <c:v>22</c:v>
                </c:pt>
                <c:pt idx="1">
                  <c:v>53</c:v>
                </c:pt>
                <c:pt idx="2">
                  <c:v>181</c:v>
                </c:pt>
                <c:pt idx="3">
                  <c:v>962</c:v>
                </c:pt>
                <c:pt idx="4">
                  <c:v>3692</c:v>
                </c:pt>
              </c:numCache>
            </c:numRef>
          </c:val>
          <c:smooth val="0"/>
        </c:ser>
        <c:dLbls>
          <c:showLegendKey val="0"/>
          <c:showVal val="0"/>
          <c:showCatName val="0"/>
          <c:showSerName val="0"/>
          <c:showPercent val="0"/>
          <c:showBubbleSize val="0"/>
        </c:dLbls>
        <c:marker val="1"/>
        <c:smooth val="0"/>
        <c:axId val="341349120"/>
        <c:axId val="341351040"/>
      </c:lineChart>
      <c:catAx>
        <c:axId val="341349120"/>
        <c:scaling>
          <c:orientation val="minMax"/>
        </c:scaling>
        <c:delete val="0"/>
        <c:axPos val="b"/>
        <c:title>
          <c:tx>
            <c:rich>
              <a:bodyPr/>
              <a:lstStyle/>
              <a:p>
                <a:pPr>
                  <a:defRPr/>
                </a:pPr>
                <a:r>
                  <a:rPr lang="pl-PL"/>
                  <a:t>Wymiar przestrzeni</a:t>
                </a:r>
              </a:p>
            </c:rich>
          </c:tx>
          <c:overlay val="0"/>
        </c:title>
        <c:numFmt formatCode="General" sourceLinked="1"/>
        <c:majorTickMark val="out"/>
        <c:minorTickMark val="none"/>
        <c:tickLblPos val="nextTo"/>
        <c:crossAx val="341351040"/>
        <c:crosses val="autoZero"/>
        <c:auto val="1"/>
        <c:lblAlgn val="ctr"/>
        <c:lblOffset val="100"/>
        <c:noMultiLvlLbl val="0"/>
      </c:catAx>
      <c:valAx>
        <c:axId val="341351040"/>
        <c:scaling>
          <c:orientation val="minMax"/>
        </c:scaling>
        <c:delete val="0"/>
        <c:axPos val="l"/>
        <c:majorGridlines/>
        <c:title>
          <c:tx>
            <c:rich>
              <a:bodyPr rot="-5400000" vert="horz"/>
              <a:lstStyle/>
              <a:p>
                <a:pPr>
                  <a:defRPr/>
                </a:pPr>
                <a:r>
                  <a:rPr lang="pl-PL"/>
                  <a:t>Ilość iteracji</a:t>
                </a:r>
              </a:p>
            </c:rich>
          </c:tx>
          <c:overlay val="0"/>
        </c:title>
        <c:numFmt formatCode="General" sourceLinked="1"/>
        <c:majorTickMark val="out"/>
        <c:minorTickMark val="none"/>
        <c:tickLblPos val="nextTo"/>
        <c:crossAx val="341349120"/>
        <c:crosses val="autoZero"/>
        <c:crossBetween val="between"/>
      </c:valAx>
    </c:plotArea>
    <c:legend>
      <c:legendPos val="r"/>
      <c:overlay val="0"/>
    </c:legend>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areaChart>
        <c:grouping val="stacked"/>
        <c:varyColors val="0"/>
        <c:ser>
          <c:idx val="0"/>
          <c:order val="0"/>
          <c:tx>
            <c:v>4xGPU - 100</c:v>
          </c:tx>
          <c:cat>
            <c:numRef>
              <c:f>dif_platform!$J$15:$J$19</c:f>
              <c:numCache>
                <c:formatCode>General</c:formatCode>
                <c:ptCount val="5"/>
                <c:pt idx="0">
                  <c:v>1024</c:v>
                </c:pt>
                <c:pt idx="1">
                  <c:v>10000</c:v>
                </c:pt>
                <c:pt idx="2">
                  <c:v>40000</c:v>
                </c:pt>
                <c:pt idx="3">
                  <c:v>250000</c:v>
                </c:pt>
                <c:pt idx="4">
                  <c:v>1000000</c:v>
                </c:pt>
              </c:numCache>
            </c:numRef>
          </c:cat>
          <c:val>
            <c:numRef>
              <c:f>dif_platform!$K$37:$K$41</c:f>
              <c:numCache>
                <c:formatCode>General</c:formatCode>
                <c:ptCount val="5"/>
                <c:pt idx="0">
                  <c:v>2</c:v>
                </c:pt>
                <c:pt idx="1">
                  <c:v>5</c:v>
                </c:pt>
                <c:pt idx="2">
                  <c:v>18</c:v>
                </c:pt>
                <c:pt idx="3">
                  <c:v>97</c:v>
                </c:pt>
                <c:pt idx="4">
                  <c:v>406</c:v>
                </c:pt>
              </c:numCache>
            </c:numRef>
          </c:val>
        </c:ser>
        <c:ser>
          <c:idx val="1"/>
          <c:order val="1"/>
          <c:tx>
            <c:v>4xGPU - 200</c:v>
          </c:tx>
          <c:cat>
            <c:numRef>
              <c:f>dif_platform!$J$15:$J$19</c:f>
              <c:numCache>
                <c:formatCode>General</c:formatCode>
                <c:ptCount val="5"/>
                <c:pt idx="0">
                  <c:v>1024</c:v>
                </c:pt>
                <c:pt idx="1">
                  <c:v>10000</c:v>
                </c:pt>
                <c:pt idx="2">
                  <c:v>40000</c:v>
                </c:pt>
                <c:pt idx="3">
                  <c:v>250000</c:v>
                </c:pt>
                <c:pt idx="4">
                  <c:v>1000000</c:v>
                </c:pt>
              </c:numCache>
            </c:numRef>
          </c:cat>
          <c:val>
            <c:numRef>
              <c:f>dif_platform!$L$37:$L$41</c:f>
              <c:numCache>
                <c:formatCode>General</c:formatCode>
                <c:ptCount val="5"/>
                <c:pt idx="0">
                  <c:v>4</c:v>
                </c:pt>
                <c:pt idx="1">
                  <c:v>10</c:v>
                </c:pt>
                <c:pt idx="2">
                  <c:v>36</c:v>
                </c:pt>
                <c:pt idx="3">
                  <c:v>193</c:v>
                </c:pt>
                <c:pt idx="4">
                  <c:v>811</c:v>
                </c:pt>
              </c:numCache>
            </c:numRef>
          </c:val>
        </c:ser>
        <c:ser>
          <c:idx val="2"/>
          <c:order val="2"/>
          <c:tx>
            <c:v>4xGPU - 500</c:v>
          </c:tx>
          <c:cat>
            <c:numRef>
              <c:f>dif_platform!$J$15:$J$19</c:f>
              <c:numCache>
                <c:formatCode>General</c:formatCode>
                <c:ptCount val="5"/>
                <c:pt idx="0">
                  <c:v>1024</c:v>
                </c:pt>
                <c:pt idx="1">
                  <c:v>10000</c:v>
                </c:pt>
                <c:pt idx="2">
                  <c:v>40000</c:v>
                </c:pt>
                <c:pt idx="3">
                  <c:v>250000</c:v>
                </c:pt>
                <c:pt idx="4">
                  <c:v>1000000</c:v>
                </c:pt>
              </c:numCache>
            </c:numRef>
          </c:cat>
          <c:val>
            <c:numRef>
              <c:f>dif_platform!$M$37:$M$41</c:f>
              <c:numCache>
                <c:formatCode>General</c:formatCode>
                <c:ptCount val="5"/>
                <c:pt idx="0">
                  <c:v>5</c:v>
                </c:pt>
                <c:pt idx="1">
                  <c:v>11</c:v>
                </c:pt>
                <c:pt idx="2">
                  <c:v>40</c:v>
                </c:pt>
                <c:pt idx="3">
                  <c:v>203</c:v>
                </c:pt>
                <c:pt idx="4">
                  <c:v>954</c:v>
                </c:pt>
              </c:numCache>
            </c:numRef>
          </c:val>
        </c:ser>
        <c:ser>
          <c:idx val="3"/>
          <c:order val="3"/>
          <c:tx>
            <c:v>4xGPU - 1000</c:v>
          </c:tx>
          <c:cat>
            <c:numRef>
              <c:f>dif_platform!$J$15:$J$19</c:f>
              <c:numCache>
                <c:formatCode>General</c:formatCode>
                <c:ptCount val="5"/>
                <c:pt idx="0">
                  <c:v>1024</c:v>
                </c:pt>
                <c:pt idx="1">
                  <c:v>10000</c:v>
                </c:pt>
                <c:pt idx="2">
                  <c:v>40000</c:v>
                </c:pt>
                <c:pt idx="3">
                  <c:v>250000</c:v>
                </c:pt>
                <c:pt idx="4">
                  <c:v>1000000</c:v>
                </c:pt>
              </c:numCache>
            </c:numRef>
          </c:cat>
          <c:val>
            <c:numRef>
              <c:f>dif_platform!$N$37:$N$41</c:f>
              <c:numCache>
                <c:formatCode>General</c:formatCode>
                <c:ptCount val="5"/>
                <c:pt idx="0">
                  <c:v>22</c:v>
                </c:pt>
                <c:pt idx="1">
                  <c:v>53</c:v>
                </c:pt>
                <c:pt idx="2">
                  <c:v>181</c:v>
                </c:pt>
                <c:pt idx="3">
                  <c:v>962</c:v>
                </c:pt>
                <c:pt idx="4">
                  <c:v>3692</c:v>
                </c:pt>
              </c:numCache>
            </c:numRef>
          </c:val>
        </c:ser>
        <c:ser>
          <c:idx val="4"/>
          <c:order val="4"/>
          <c:tx>
            <c:v>2xGPU - 100</c:v>
          </c:tx>
          <c:val>
            <c:numRef>
              <c:f>dif_platform!$K$26:$K$30</c:f>
              <c:numCache>
                <c:formatCode>General</c:formatCode>
                <c:ptCount val="5"/>
                <c:pt idx="0">
                  <c:v>1</c:v>
                </c:pt>
                <c:pt idx="1">
                  <c:v>4</c:v>
                </c:pt>
                <c:pt idx="2">
                  <c:v>18</c:v>
                </c:pt>
                <c:pt idx="3">
                  <c:v>101</c:v>
                </c:pt>
                <c:pt idx="4">
                  <c:v>1037</c:v>
                </c:pt>
              </c:numCache>
            </c:numRef>
          </c:val>
        </c:ser>
        <c:ser>
          <c:idx val="5"/>
          <c:order val="5"/>
          <c:tx>
            <c:v>2xGPU - 200</c:v>
          </c:tx>
          <c:val>
            <c:numRef>
              <c:f>dif_platform!$L$26:$L$30</c:f>
              <c:numCache>
                <c:formatCode>General</c:formatCode>
                <c:ptCount val="5"/>
                <c:pt idx="0">
                  <c:v>3</c:v>
                </c:pt>
                <c:pt idx="1">
                  <c:v>9</c:v>
                </c:pt>
                <c:pt idx="2">
                  <c:v>36</c:v>
                </c:pt>
                <c:pt idx="3">
                  <c:v>201</c:v>
                </c:pt>
                <c:pt idx="4">
                  <c:v>861</c:v>
                </c:pt>
              </c:numCache>
            </c:numRef>
          </c:val>
        </c:ser>
        <c:ser>
          <c:idx val="6"/>
          <c:order val="6"/>
          <c:tx>
            <c:v>2xGPU - 500</c:v>
          </c:tx>
          <c:val>
            <c:numRef>
              <c:f>dif_platform!$M$26:$M$30</c:f>
              <c:numCache>
                <c:formatCode>General</c:formatCode>
                <c:ptCount val="5"/>
                <c:pt idx="0">
                  <c:v>4</c:v>
                </c:pt>
                <c:pt idx="1">
                  <c:v>12</c:v>
                </c:pt>
                <c:pt idx="2">
                  <c:v>42</c:v>
                </c:pt>
                <c:pt idx="3">
                  <c:v>219</c:v>
                </c:pt>
                <c:pt idx="4">
                  <c:v>994</c:v>
                </c:pt>
              </c:numCache>
            </c:numRef>
          </c:val>
        </c:ser>
        <c:ser>
          <c:idx val="7"/>
          <c:order val="7"/>
          <c:tx>
            <c:v>2xGPU - 1000</c:v>
          </c:tx>
          <c:val>
            <c:numRef>
              <c:f>dif_platform!$N$26:$N$30</c:f>
              <c:numCache>
                <c:formatCode>General</c:formatCode>
                <c:ptCount val="5"/>
                <c:pt idx="0">
                  <c:v>17</c:v>
                </c:pt>
                <c:pt idx="1">
                  <c:v>49</c:v>
                </c:pt>
                <c:pt idx="2">
                  <c:v>182</c:v>
                </c:pt>
                <c:pt idx="3">
                  <c:v>686</c:v>
                </c:pt>
                <c:pt idx="4">
                  <c:v>3910</c:v>
                </c:pt>
              </c:numCache>
            </c:numRef>
          </c:val>
        </c:ser>
        <c:ser>
          <c:idx val="8"/>
          <c:order val="8"/>
          <c:tx>
            <c:v>1xGPU - 100</c:v>
          </c:tx>
          <c:val>
            <c:numRef>
              <c:f>dif_platform!$K$15:$K$19</c:f>
              <c:numCache>
                <c:formatCode>0</c:formatCode>
                <c:ptCount val="5"/>
                <c:pt idx="0">
                  <c:v>1</c:v>
                </c:pt>
                <c:pt idx="1">
                  <c:v>4</c:v>
                </c:pt>
                <c:pt idx="2">
                  <c:v>18</c:v>
                </c:pt>
                <c:pt idx="3">
                  <c:v>104</c:v>
                </c:pt>
                <c:pt idx="4">
                  <c:v>437</c:v>
                </c:pt>
              </c:numCache>
            </c:numRef>
          </c:val>
        </c:ser>
        <c:ser>
          <c:idx val="9"/>
          <c:order val="9"/>
          <c:tx>
            <c:v>1xGPU - 200</c:v>
          </c:tx>
          <c:val>
            <c:numRef>
              <c:f>dif_platform!$L$15:$L$19</c:f>
              <c:numCache>
                <c:formatCode>0</c:formatCode>
                <c:ptCount val="5"/>
                <c:pt idx="0">
                  <c:v>2</c:v>
                </c:pt>
                <c:pt idx="1">
                  <c:v>9</c:v>
                </c:pt>
                <c:pt idx="2">
                  <c:v>37</c:v>
                </c:pt>
                <c:pt idx="3">
                  <c:v>212</c:v>
                </c:pt>
                <c:pt idx="4">
                  <c:v>900</c:v>
                </c:pt>
              </c:numCache>
            </c:numRef>
          </c:val>
        </c:ser>
        <c:ser>
          <c:idx val="10"/>
          <c:order val="10"/>
          <c:tx>
            <c:v>1xGPU - 500</c:v>
          </c:tx>
          <c:val>
            <c:numRef>
              <c:f>dif_platform!$M$15:$M$19</c:f>
              <c:numCache>
                <c:formatCode>0</c:formatCode>
                <c:ptCount val="5"/>
                <c:pt idx="0">
                  <c:v>2</c:v>
                </c:pt>
                <c:pt idx="1">
                  <c:v>10</c:v>
                </c:pt>
                <c:pt idx="2">
                  <c:v>41</c:v>
                </c:pt>
                <c:pt idx="3">
                  <c:v>237</c:v>
                </c:pt>
                <c:pt idx="4">
                  <c:v>1022</c:v>
                </c:pt>
              </c:numCache>
            </c:numRef>
          </c:val>
        </c:ser>
        <c:ser>
          <c:idx val="11"/>
          <c:order val="11"/>
          <c:tx>
            <c:v>1xGPU - 1000</c:v>
          </c:tx>
          <c:val>
            <c:numRef>
              <c:f>dif_platform!$N$15:$N$19</c:f>
              <c:numCache>
                <c:formatCode>0</c:formatCode>
                <c:ptCount val="5"/>
                <c:pt idx="0">
                  <c:v>13</c:v>
                </c:pt>
                <c:pt idx="1">
                  <c:v>48</c:v>
                </c:pt>
                <c:pt idx="2">
                  <c:v>191</c:v>
                </c:pt>
                <c:pt idx="3">
                  <c:v>1071</c:v>
                </c:pt>
                <c:pt idx="4">
                  <c:v>4527</c:v>
                </c:pt>
              </c:numCache>
            </c:numRef>
          </c:val>
        </c:ser>
        <c:dLbls>
          <c:showLegendKey val="0"/>
          <c:showVal val="0"/>
          <c:showCatName val="0"/>
          <c:showSerName val="0"/>
          <c:showPercent val="0"/>
          <c:showBubbleSize val="0"/>
        </c:dLbls>
        <c:axId val="347422080"/>
        <c:axId val="347428352"/>
      </c:areaChart>
      <c:catAx>
        <c:axId val="347422080"/>
        <c:scaling>
          <c:orientation val="minMax"/>
        </c:scaling>
        <c:delete val="0"/>
        <c:axPos val="b"/>
        <c:title>
          <c:tx>
            <c:rich>
              <a:bodyPr/>
              <a:lstStyle/>
              <a:p>
                <a:pPr>
                  <a:defRPr/>
                </a:pPr>
                <a:r>
                  <a:rPr lang="pl-PL"/>
                  <a:t>Wymiar przestrzeni</a:t>
                </a:r>
              </a:p>
            </c:rich>
          </c:tx>
          <c:overlay val="0"/>
        </c:title>
        <c:numFmt formatCode="General" sourceLinked="1"/>
        <c:majorTickMark val="out"/>
        <c:minorTickMark val="none"/>
        <c:tickLblPos val="nextTo"/>
        <c:crossAx val="347428352"/>
        <c:crosses val="autoZero"/>
        <c:auto val="1"/>
        <c:lblAlgn val="ctr"/>
        <c:lblOffset val="100"/>
        <c:noMultiLvlLbl val="0"/>
      </c:catAx>
      <c:valAx>
        <c:axId val="347428352"/>
        <c:scaling>
          <c:orientation val="minMax"/>
        </c:scaling>
        <c:delete val="0"/>
        <c:axPos val="l"/>
        <c:majorGridlines/>
        <c:title>
          <c:tx>
            <c:rich>
              <a:bodyPr rot="-5400000" vert="horz"/>
              <a:lstStyle/>
              <a:p>
                <a:pPr>
                  <a:defRPr/>
                </a:pPr>
                <a:r>
                  <a:rPr lang="pl-PL"/>
                  <a:t>Ilość iteracji</a:t>
                </a:r>
              </a:p>
            </c:rich>
          </c:tx>
          <c:overlay val="0"/>
        </c:title>
        <c:numFmt formatCode="General" sourceLinked="1"/>
        <c:majorTickMark val="out"/>
        <c:minorTickMark val="none"/>
        <c:tickLblPos val="nextTo"/>
        <c:crossAx val="347422080"/>
        <c:crosses val="autoZero"/>
        <c:crossBetween val="midCat"/>
      </c:valAx>
    </c:plotArea>
    <c:legend>
      <c:legendPos val="r"/>
      <c:overlay val="0"/>
    </c:legend>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400"/>
              <a:t>Pękanie zmęczeniowe</a:t>
            </a:r>
          </a:p>
        </c:rich>
      </c:tx>
      <c:overlay val="0"/>
    </c:title>
    <c:autoTitleDeleted val="0"/>
    <c:plotArea>
      <c:layout>
        <c:manualLayout>
          <c:layoutTarget val="inner"/>
          <c:xMode val="edge"/>
          <c:yMode val="edge"/>
          <c:x val="0.14053703703703763"/>
          <c:y val="0.16410144345484184"/>
          <c:w val="0.64920148148148316"/>
          <c:h val="0.63180401977228795"/>
        </c:manualLayout>
      </c:layout>
      <c:scatterChart>
        <c:scatterStyle val="lineMarker"/>
        <c:varyColors val="0"/>
        <c:ser>
          <c:idx val="0"/>
          <c:order val="0"/>
          <c:tx>
            <c:v>Przyspieszenie</c:v>
          </c:tx>
          <c:spPr>
            <a:ln w="28575">
              <a:solidFill>
                <a:schemeClr val="accent1"/>
              </a:solidFill>
            </a:ln>
          </c:spPr>
          <c:dLbls>
            <c:showLegendKey val="0"/>
            <c:showVal val="1"/>
            <c:showCatName val="0"/>
            <c:showSerName val="0"/>
            <c:showPercent val="0"/>
            <c:showBubbleSize val="0"/>
            <c:showLeaderLines val="0"/>
          </c:dLbls>
          <c:xVal>
            <c:numRef>
              <c:f>sppedup!$D$3:$D$7</c:f>
              <c:numCache>
                <c:formatCode>General</c:formatCode>
                <c:ptCount val="5"/>
                <c:pt idx="0">
                  <c:v>1</c:v>
                </c:pt>
                <c:pt idx="1">
                  <c:v>2</c:v>
                </c:pt>
                <c:pt idx="2">
                  <c:v>4</c:v>
                </c:pt>
                <c:pt idx="3">
                  <c:v>8</c:v>
                </c:pt>
                <c:pt idx="4">
                  <c:v>16</c:v>
                </c:pt>
              </c:numCache>
            </c:numRef>
          </c:xVal>
          <c:yVal>
            <c:numRef>
              <c:f>sppedup!$H$3:$H$7</c:f>
              <c:numCache>
                <c:formatCode>0.00</c:formatCode>
                <c:ptCount val="5"/>
                <c:pt idx="0">
                  <c:v>1</c:v>
                </c:pt>
                <c:pt idx="1">
                  <c:v>1.9357798165137621</c:v>
                </c:pt>
                <c:pt idx="2">
                  <c:v>3.6379310344827602</c:v>
                </c:pt>
                <c:pt idx="3">
                  <c:v>6.3939393939393936</c:v>
                </c:pt>
                <c:pt idx="4">
                  <c:v>7.0333333333333492</c:v>
                </c:pt>
              </c:numCache>
            </c:numRef>
          </c:yVal>
          <c:smooth val="0"/>
        </c:ser>
        <c:ser>
          <c:idx val="1"/>
          <c:order val="1"/>
          <c:tx>
            <c:strRef>
              <c:f>sppedup!$I$2</c:f>
              <c:strCache>
                <c:ptCount val="1"/>
                <c:pt idx="0">
                  <c:v>Idealne przyspieszenie</c:v>
                </c:pt>
              </c:strCache>
            </c:strRef>
          </c:tx>
          <c:spPr>
            <a:ln w="12700">
              <a:solidFill>
                <a:schemeClr val="accent2"/>
              </a:solidFill>
            </a:ln>
          </c:spPr>
          <c:xVal>
            <c:numRef>
              <c:f>sppedup!$D$3:$D$7</c:f>
              <c:numCache>
                <c:formatCode>General</c:formatCode>
                <c:ptCount val="5"/>
                <c:pt idx="0">
                  <c:v>1</c:v>
                </c:pt>
                <c:pt idx="1">
                  <c:v>2</c:v>
                </c:pt>
                <c:pt idx="2">
                  <c:v>4</c:v>
                </c:pt>
                <c:pt idx="3">
                  <c:v>8</c:v>
                </c:pt>
                <c:pt idx="4">
                  <c:v>16</c:v>
                </c:pt>
              </c:numCache>
            </c:numRef>
          </c:xVal>
          <c:yVal>
            <c:numRef>
              <c:f>sppedup!$I$3:$I$7</c:f>
              <c:numCache>
                <c:formatCode>0.00</c:formatCode>
                <c:ptCount val="5"/>
                <c:pt idx="0">
                  <c:v>1</c:v>
                </c:pt>
                <c:pt idx="1">
                  <c:v>2</c:v>
                </c:pt>
                <c:pt idx="2">
                  <c:v>4</c:v>
                </c:pt>
                <c:pt idx="3">
                  <c:v>8</c:v>
                </c:pt>
                <c:pt idx="4">
                  <c:v>16</c:v>
                </c:pt>
              </c:numCache>
            </c:numRef>
          </c:yVal>
          <c:smooth val="0"/>
        </c:ser>
        <c:dLbls>
          <c:showLegendKey val="0"/>
          <c:showVal val="0"/>
          <c:showCatName val="0"/>
          <c:showSerName val="0"/>
          <c:showPercent val="0"/>
          <c:showBubbleSize val="0"/>
        </c:dLbls>
        <c:axId val="347458176"/>
        <c:axId val="347865856"/>
      </c:scatterChart>
      <c:valAx>
        <c:axId val="347458176"/>
        <c:scaling>
          <c:orientation val="minMax"/>
        </c:scaling>
        <c:delete val="0"/>
        <c:axPos val="b"/>
        <c:title>
          <c:tx>
            <c:rich>
              <a:bodyPr/>
              <a:lstStyle/>
              <a:p>
                <a:pPr>
                  <a:defRPr/>
                </a:pPr>
                <a:r>
                  <a:rPr lang="en-US"/>
                  <a:t>Ilość użytych </a:t>
                </a:r>
                <a:r>
                  <a:rPr lang="pl-PL" sz="1000" b="1" i="0" u="none" strike="noStrike" baseline="0"/>
                  <a:t>wielo</a:t>
                </a:r>
                <a:r>
                  <a:rPr lang="en-US"/>
                  <a:t>procesoró</a:t>
                </a:r>
                <a:r>
                  <a:rPr lang="pl-PL"/>
                  <a:t>w</a:t>
                </a:r>
                <a:r>
                  <a:rPr lang="en-US"/>
                  <a:t> strumieniowych</a:t>
                </a:r>
              </a:p>
            </c:rich>
          </c:tx>
          <c:overlay val="0"/>
        </c:title>
        <c:numFmt formatCode="General" sourceLinked="1"/>
        <c:majorTickMark val="out"/>
        <c:minorTickMark val="none"/>
        <c:tickLblPos val="nextTo"/>
        <c:crossAx val="347865856"/>
        <c:crosses val="autoZero"/>
        <c:crossBetween val="midCat"/>
      </c:valAx>
      <c:valAx>
        <c:axId val="347865856"/>
        <c:scaling>
          <c:orientation val="minMax"/>
        </c:scaling>
        <c:delete val="0"/>
        <c:axPos val="l"/>
        <c:majorGridlines/>
        <c:title>
          <c:tx>
            <c:rich>
              <a:bodyPr rot="-5400000" vert="horz"/>
              <a:lstStyle/>
              <a:p>
                <a:pPr>
                  <a:defRPr/>
                </a:pPr>
                <a:r>
                  <a:rPr lang="pl-PL"/>
                  <a:t>Przyspieszenie</a:t>
                </a:r>
              </a:p>
            </c:rich>
          </c:tx>
          <c:overlay val="0"/>
        </c:title>
        <c:numFmt formatCode="0.00" sourceLinked="1"/>
        <c:majorTickMark val="out"/>
        <c:minorTickMark val="none"/>
        <c:tickLblPos val="nextTo"/>
        <c:crossAx val="347458176"/>
        <c:crosses val="autoZero"/>
        <c:crossBetween val="midCat"/>
      </c:valAx>
    </c:plotArea>
    <c:legend>
      <c:legendPos val="r"/>
      <c:layout>
        <c:manualLayout>
          <c:xMode val="edge"/>
          <c:yMode val="edge"/>
          <c:x val="0.79460092592592557"/>
          <c:y val="0.3056950248265331"/>
          <c:w val="0.19128796296296299"/>
          <c:h val="0.3316478898488468"/>
        </c:manualLayout>
      </c:layout>
      <c:overlay val="0"/>
      <c:txPr>
        <a:bodyPr/>
        <a:lstStyle/>
        <a:p>
          <a:pPr>
            <a:defRPr sz="900"/>
          </a:pPr>
          <a:endParaRPr lang="pl-PL"/>
        </a:p>
      </c:txPr>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400"/>
              <a:t>Rekrystalizacja</a:t>
            </a:r>
            <a:r>
              <a:rPr lang="pl-PL" sz="1400" baseline="0"/>
              <a:t> dynamiczna</a:t>
            </a:r>
          </a:p>
        </c:rich>
      </c:tx>
      <c:overlay val="0"/>
    </c:title>
    <c:autoTitleDeleted val="0"/>
    <c:plotArea>
      <c:layout>
        <c:manualLayout>
          <c:layoutTarget val="inner"/>
          <c:xMode val="edge"/>
          <c:yMode val="edge"/>
          <c:x val="0.14053703703703763"/>
          <c:y val="0.16410144345484184"/>
          <c:w val="0.64710833333333551"/>
          <c:h val="0.63180401977228795"/>
        </c:manualLayout>
      </c:layout>
      <c:scatterChart>
        <c:scatterStyle val="lineMarker"/>
        <c:varyColors val="0"/>
        <c:ser>
          <c:idx val="0"/>
          <c:order val="0"/>
          <c:tx>
            <c:v>Przyspieszenie</c:v>
          </c:tx>
          <c:spPr>
            <a:ln w="28575">
              <a:solidFill>
                <a:schemeClr val="accent1"/>
              </a:solidFill>
            </a:ln>
          </c:spPr>
          <c:dLbls>
            <c:showLegendKey val="0"/>
            <c:showVal val="1"/>
            <c:showCatName val="0"/>
            <c:showSerName val="0"/>
            <c:showPercent val="0"/>
            <c:showBubbleSize val="0"/>
            <c:showLeaderLines val="0"/>
          </c:dLbls>
          <c:xVal>
            <c:numRef>
              <c:f>sppedup!$D$3:$D$7</c:f>
              <c:numCache>
                <c:formatCode>General</c:formatCode>
                <c:ptCount val="5"/>
                <c:pt idx="0">
                  <c:v>1</c:v>
                </c:pt>
                <c:pt idx="1">
                  <c:v>2</c:v>
                </c:pt>
                <c:pt idx="2">
                  <c:v>4</c:v>
                </c:pt>
                <c:pt idx="3">
                  <c:v>8</c:v>
                </c:pt>
                <c:pt idx="4">
                  <c:v>16</c:v>
                </c:pt>
              </c:numCache>
            </c:numRef>
          </c:xVal>
          <c:yVal>
            <c:numRef>
              <c:f>sppedup!$H$16:$H$20</c:f>
              <c:numCache>
                <c:formatCode>0.00</c:formatCode>
                <c:ptCount val="5"/>
                <c:pt idx="0">
                  <c:v>1</c:v>
                </c:pt>
                <c:pt idx="1">
                  <c:v>1.9230769230769267</c:v>
                </c:pt>
                <c:pt idx="2">
                  <c:v>3.6885245901639423</c:v>
                </c:pt>
                <c:pt idx="3">
                  <c:v>6.4285714285714288</c:v>
                </c:pt>
                <c:pt idx="4">
                  <c:v>7.0312500000000115</c:v>
                </c:pt>
              </c:numCache>
            </c:numRef>
          </c:yVal>
          <c:smooth val="0"/>
        </c:ser>
        <c:ser>
          <c:idx val="1"/>
          <c:order val="1"/>
          <c:tx>
            <c:strRef>
              <c:f>sppedup!$I$2</c:f>
              <c:strCache>
                <c:ptCount val="1"/>
                <c:pt idx="0">
                  <c:v>Idealne przyspieszenie</c:v>
                </c:pt>
              </c:strCache>
            </c:strRef>
          </c:tx>
          <c:spPr>
            <a:ln w="12700">
              <a:solidFill>
                <a:schemeClr val="accent2"/>
              </a:solidFill>
            </a:ln>
          </c:spPr>
          <c:xVal>
            <c:numRef>
              <c:f>sppedup!$D$3:$D$7</c:f>
              <c:numCache>
                <c:formatCode>General</c:formatCode>
                <c:ptCount val="5"/>
                <c:pt idx="0">
                  <c:v>1</c:v>
                </c:pt>
                <c:pt idx="1">
                  <c:v>2</c:v>
                </c:pt>
                <c:pt idx="2">
                  <c:v>4</c:v>
                </c:pt>
                <c:pt idx="3">
                  <c:v>8</c:v>
                </c:pt>
                <c:pt idx="4">
                  <c:v>16</c:v>
                </c:pt>
              </c:numCache>
            </c:numRef>
          </c:xVal>
          <c:yVal>
            <c:numRef>
              <c:f>sppedup!$I$3:$I$7</c:f>
              <c:numCache>
                <c:formatCode>0.00</c:formatCode>
                <c:ptCount val="5"/>
                <c:pt idx="0">
                  <c:v>1</c:v>
                </c:pt>
                <c:pt idx="1">
                  <c:v>2</c:v>
                </c:pt>
                <c:pt idx="2">
                  <c:v>4</c:v>
                </c:pt>
                <c:pt idx="3">
                  <c:v>8</c:v>
                </c:pt>
                <c:pt idx="4">
                  <c:v>16</c:v>
                </c:pt>
              </c:numCache>
            </c:numRef>
          </c:yVal>
          <c:smooth val="0"/>
        </c:ser>
        <c:dLbls>
          <c:showLegendKey val="0"/>
          <c:showVal val="0"/>
          <c:showCatName val="0"/>
          <c:showSerName val="0"/>
          <c:showPercent val="0"/>
          <c:showBubbleSize val="0"/>
        </c:dLbls>
        <c:axId val="347900160"/>
        <c:axId val="347902336"/>
      </c:scatterChart>
      <c:valAx>
        <c:axId val="347900160"/>
        <c:scaling>
          <c:orientation val="minMax"/>
        </c:scaling>
        <c:delete val="0"/>
        <c:axPos val="b"/>
        <c:title>
          <c:tx>
            <c:rich>
              <a:bodyPr/>
              <a:lstStyle/>
              <a:p>
                <a:pPr>
                  <a:defRPr/>
                </a:pPr>
                <a:r>
                  <a:rPr lang="en-US"/>
                  <a:t>Ilość użytych </a:t>
                </a:r>
                <a:r>
                  <a:rPr lang="pl-PL" sz="1000" b="1" i="0" u="none" strike="noStrike" baseline="0"/>
                  <a:t>wielo</a:t>
                </a:r>
                <a:r>
                  <a:rPr lang="en-US"/>
                  <a:t>procesoró</a:t>
                </a:r>
                <a:r>
                  <a:rPr lang="pl-PL"/>
                  <a:t>w</a:t>
                </a:r>
                <a:r>
                  <a:rPr lang="en-US"/>
                  <a:t> strumieniowych</a:t>
                </a:r>
              </a:p>
            </c:rich>
          </c:tx>
          <c:overlay val="0"/>
        </c:title>
        <c:numFmt formatCode="General" sourceLinked="1"/>
        <c:majorTickMark val="out"/>
        <c:minorTickMark val="none"/>
        <c:tickLblPos val="nextTo"/>
        <c:crossAx val="347902336"/>
        <c:crosses val="autoZero"/>
        <c:crossBetween val="midCat"/>
      </c:valAx>
      <c:valAx>
        <c:axId val="347902336"/>
        <c:scaling>
          <c:orientation val="minMax"/>
        </c:scaling>
        <c:delete val="0"/>
        <c:axPos val="l"/>
        <c:majorGridlines/>
        <c:title>
          <c:tx>
            <c:rich>
              <a:bodyPr rot="-5400000" vert="horz"/>
              <a:lstStyle/>
              <a:p>
                <a:pPr>
                  <a:defRPr/>
                </a:pPr>
                <a:r>
                  <a:rPr lang="pl-PL"/>
                  <a:t>Przyspieszenie</a:t>
                </a:r>
              </a:p>
            </c:rich>
          </c:tx>
          <c:overlay val="0"/>
        </c:title>
        <c:numFmt formatCode="0.00" sourceLinked="1"/>
        <c:majorTickMark val="out"/>
        <c:minorTickMark val="none"/>
        <c:tickLblPos val="nextTo"/>
        <c:crossAx val="347900160"/>
        <c:crosses val="autoZero"/>
        <c:crossBetween val="midCat"/>
      </c:valAx>
    </c:plotArea>
    <c:legend>
      <c:legendPos val="r"/>
      <c:layout>
        <c:manualLayout>
          <c:xMode val="edge"/>
          <c:yMode val="edge"/>
          <c:x val="0.79485962962962964"/>
          <c:y val="0.32426072793926736"/>
          <c:w val="0.19102925925925918"/>
          <c:h val="0.30775313267360849"/>
        </c:manualLayout>
      </c:layout>
      <c:overlay val="0"/>
      <c:txPr>
        <a:bodyPr/>
        <a:lstStyle/>
        <a:p>
          <a:pPr>
            <a:defRPr sz="900"/>
          </a:pPr>
          <a:endParaRPr lang="pl-PL"/>
        </a:p>
      </c:txPr>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400"/>
              <a:t>Naiwny rozrost ziaren</a:t>
            </a:r>
          </a:p>
        </c:rich>
      </c:tx>
      <c:overlay val="0"/>
    </c:title>
    <c:autoTitleDeleted val="0"/>
    <c:plotArea>
      <c:layout>
        <c:manualLayout>
          <c:layoutTarget val="inner"/>
          <c:xMode val="edge"/>
          <c:yMode val="edge"/>
          <c:x val="0.14053703703703763"/>
          <c:y val="0.16410138644296668"/>
          <c:w val="0.64240462962962963"/>
          <c:h val="0.63180414769038162"/>
        </c:manualLayout>
      </c:layout>
      <c:scatterChart>
        <c:scatterStyle val="lineMarker"/>
        <c:varyColors val="0"/>
        <c:ser>
          <c:idx val="0"/>
          <c:order val="0"/>
          <c:tx>
            <c:v>Przyspieszenie</c:v>
          </c:tx>
          <c:spPr>
            <a:ln w="28575">
              <a:solidFill>
                <a:srgbClr val="4F81BD"/>
              </a:solidFill>
            </a:ln>
          </c:spPr>
          <c:dLbls>
            <c:showLegendKey val="0"/>
            <c:showVal val="1"/>
            <c:showCatName val="0"/>
            <c:showSerName val="0"/>
            <c:showPercent val="0"/>
            <c:showBubbleSize val="0"/>
            <c:showLeaderLines val="0"/>
          </c:dLbls>
          <c:xVal>
            <c:numRef>
              <c:f>sppedup!$D$3:$D$7</c:f>
              <c:numCache>
                <c:formatCode>General</c:formatCode>
                <c:ptCount val="5"/>
                <c:pt idx="0">
                  <c:v>1</c:v>
                </c:pt>
                <c:pt idx="1">
                  <c:v>2</c:v>
                </c:pt>
                <c:pt idx="2">
                  <c:v>4</c:v>
                </c:pt>
                <c:pt idx="3">
                  <c:v>8</c:v>
                </c:pt>
                <c:pt idx="4">
                  <c:v>16</c:v>
                </c:pt>
              </c:numCache>
            </c:numRef>
          </c:xVal>
          <c:yVal>
            <c:numRef>
              <c:f>sppedup!$H$16:$H$20</c:f>
              <c:numCache>
                <c:formatCode>0.00</c:formatCode>
                <c:ptCount val="5"/>
                <c:pt idx="0">
                  <c:v>1</c:v>
                </c:pt>
                <c:pt idx="1">
                  <c:v>1.9230769230769267</c:v>
                </c:pt>
                <c:pt idx="2">
                  <c:v>3.6885245901639423</c:v>
                </c:pt>
                <c:pt idx="3">
                  <c:v>6.4285714285714288</c:v>
                </c:pt>
                <c:pt idx="4">
                  <c:v>7.0312500000000115</c:v>
                </c:pt>
              </c:numCache>
            </c:numRef>
          </c:yVal>
          <c:smooth val="0"/>
        </c:ser>
        <c:ser>
          <c:idx val="1"/>
          <c:order val="1"/>
          <c:tx>
            <c:strRef>
              <c:f>sppedup!$I$2</c:f>
              <c:strCache>
                <c:ptCount val="1"/>
                <c:pt idx="0">
                  <c:v>Idealne przyspieszenie</c:v>
                </c:pt>
              </c:strCache>
            </c:strRef>
          </c:tx>
          <c:spPr>
            <a:ln w="12700">
              <a:solidFill>
                <a:schemeClr val="accent2"/>
              </a:solidFill>
            </a:ln>
          </c:spPr>
          <c:xVal>
            <c:numRef>
              <c:f>sppedup!$D$3:$D$7</c:f>
              <c:numCache>
                <c:formatCode>General</c:formatCode>
                <c:ptCount val="5"/>
                <c:pt idx="0">
                  <c:v>1</c:v>
                </c:pt>
                <c:pt idx="1">
                  <c:v>2</c:v>
                </c:pt>
                <c:pt idx="2">
                  <c:v>4</c:v>
                </c:pt>
                <c:pt idx="3">
                  <c:v>8</c:v>
                </c:pt>
                <c:pt idx="4">
                  <c:v>16</c:v>
                </c:pt>
              </c:numCache>
            </c:numRef>
          </c:xVal>
          <c:yVal>
            <c:numRef>
              <c:f>sppedup!$I$3:$I$7</c:f>
              <c:numCache>
                <c:formatCode>0.00</c:formatCode>
                <c:ptCount val="5"/>
                <c:pt idx="0">
                  <c:v>1</c:v>
                </c:pt>
                <c:pt idx="1">
                  <c:v>2</c:v>
                </c:pt>
                <c:pt idx="2">
                  <c:v>4</c:v>
                </c:pt>
                <c:pt idx="3">
                  <c:v>8</c:v>
                </c:pt>
                <c:pt idx="4">
                  <c:v>16</c:v>
                </c:pt>
              </c:numCache>
            </c:numRef>
          </c:yVal>
          <c:smooth val="0"/>
        </c:ser>
        <c:dLbls>
          <c:showLegendKey val="0"/>
          <c:showVal val="0"/>
          <c:showCatName val="0"/>
          <c:showSerName val="0"/>
          <c:showPercent val="0"/>
          <c:showBubbleSize val="0"/>
        </c:dLbls>
        <c:axId val="347932544"/>
        <c:axId val="347951104"/>
      </c:scatterChart>
      <c:valAx>
        <c:axId val="347932544"/>
        <c:scaling>
          <c:orientation val="minMax"/>
        </c:scaling>
        <c:delete val="0"/>
        <c:axPos val="b"/>
        <c:title>
          <c:tx>
            <c:rich>
              <a:bodyPr/>
              <a:lstStyle/>
              <a:p>
                <a:pPr>
                  <a:defRPr/>
                </a:pPr>
                <a:r>
                  <a:rPr lang="en-US"/>
                  <a:t>Ilość użytych </a:t>
                </a:r>
                <a:r>
                  <a:rPr lang="pl-PL" sz="1000" b="1" i="0" u="none" strike="noStrike" baseline="0"/>
                  <a:t>wielo</a:t>
                </a:r>
                <a:r>
                  <a:rPr lang="en-US"/>
                  <a:t>procesoró</a:t>
                </a:r>
                <a:r>
                  <a:rPr lang="pl-PL"/>
                  <a:t>w</a:t>
                </a:r>
                <a:r>
                  <a:rPr lang="en-US"/>
                  <a:t> strumieniowych</a:t>
                </a:r>
              </a:p>
            </c:rich>
          </c:tx>
          <c:overlay val="0"/>
        </c:title>
        <c:numFmt formatCode="General" sourceLinked="1"/>
        <c:majorTickMark val="out"/>
        <c:minorTickMark val="none"/>
        <c:tickLblPos val="nextTo"/>
        <c:crossAx val="347951104"/>
        <c:crosses val="autoZero"/>
        <c:crossBetween val="midCat"/>
      </c:valAx>
      <c:valAx>
        <c:axId val="347951104"/>
        <c:scaling>
          <c:orientation val="minMax"/>
        </c:scaling>
        <c:delete val="0"/>
        <c:axPos val="l"/>
        <c:majorGridlines/>
        <c:title>
          <c:tx>
            <c:rich>
              <a:bodyPr rot="-5400000" vert="horz"/>
              <a:lstStyle/>
              <a:p>
                <a:pPr>
                  <a:defRPr/>
                </a:pPr>
                <a:r>
                  <a:rPr lang="pl-PL"/>
                  <a:t>Przyspieszenie</a:t>
                </a:r>
              </a:p>
            </c:rich>
          </c:tx>
          <c:overlay val="0"/>
        </c:title>
        <c:numFmt formatCode="0.00" sourceLinked="1"/>
        <c:majorTickMark val="out"/>
        <c:minorTickMark val="none"/>
        <c:tickLblPos val="nextTo"/>
        <c:crossAx val="347932544"/>
        <c:crosses val="autoZero"/>
        <c:crossBetween val="midCat"/>
      </c:valAx>
    </c:plotArea>
    <c:legend>
      <c:legendPos val="r"/>
      <c:layout>
        <c:manualLayout>
          <c:xMode val="edge"/>
          <c:yMode val="edge"/>
          <c:x val="0.79956333333333329"/>
          <c:y val="0.31984874788639356"/>
          <c:w val="0.18632555555555558"/>
          <c:h val="0.31216524057167011"/>
        </c:manualLayout>
      </c:layout>
      <c:overlay val="0"/>
      <c:txPr>
        <a:bodyPr/>
        <a:lstStyle/>
        <a:p>
          <a:pPr>
            <a:defRPr sz="900"/>
          </a:pPr>
          <a:endParaRPr lang="pl-PL"/>
        </a:p>
      </c:txPr>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400"/>
              <a:t>Pękanie zmęczeniowe</a:t>
            </a:r>
            <a:endParaRPr lang="pl-PL" sz="1400" baseline="0"/>
          </a:p>
        </c:rich>
      </c:tx>
      <c:overlay val="0"/>
    </c:title>
    <c:autoTitleDeleted val="0"/>
    <c:plotArea>
      <c:layout>
        <c:manualLayout>
          <c:layoutTarget val="inner"/>
          <c:xMode val="edge"/>
          <c:yMode val="edge"/>
          <c:x val="0.16740965858799908"/>
          <c:y val="0.17218759113444151"/>
          <c:w val="0.59903608540160258"/>
          <c:h val="0.61366105278507077"/>
        </c:manualLayout>
      </c:layout>
      <c:scatterChart>
        <c:scatterStyle val="lineMarker"/>
        <c:varyColors val="0"/>
        <c:ser>
          <c:idx val="0"/>
          <c:order val="0"/>
          <c:tx>
            <c:v>Skalowalność</c:v>
          </c:tx>
          <c:spPr>
            <a:ln w="28575">
              <a:solidFill>
                <a:schemeClr val="accent1"/>
              </a:solidFill>
            </a:ln>
          </c:spPr>
          <c:dLbls>
            <c:showLegendKey val="0"/>
            <c:showVal val="1"/>
            <c:showCatName val="0"/>
            <c:showSerName val="0"/>
            <c:showPercent val="0"/>
            <c:showBubbleSize val="0"/>
            <c:showLeaderLines val="0"/>
          </c:dLbls>
          <c:xVal>
            <c:numRef>
              <c:f>sppedup!$D$3:$D$7</c:f>
              <c:numCache>
                <c:formatCode>General</c:formatCode>
                <c:ptCount val="5"/>
                <c:pt idx="0">
                  <c:v>1</c:v>
                </c:pt>
                <c:pt idx="1">
                  <c:v>2</c:v>
                </c:pt>
                <c:pt idx="2">
                  <c:v>4</c:v>
                </c:pt>
                <c:pt idx="3">
                  <c:v>8</c:v>
                </c:pt>
                <c:pt idx="4">
                  <c:v>16</c:v>
                </c:pt>
              </c:numCache>
            </c:numRef>
          </c:xVal>
          <c:yVal>
            <c:numRef>
              <c:f>scabality!$I$3:$I$7</c:f>
              <c:numCache>
                <c:formatCode>0.00</c:formatCode>
                <c:ptCount val="5"/>
                <c:pt idx="0">
                  <c:v>1</c:v>
                </c:pt>
                <c:pt idx="1">
                  <c:v>1.684210526315796</c:v>
                </c:pt>
                <c:pt idx="2">
                  <c:v>3.0232558139534826</c:v>
                </c:pt>
                <c:pt idx="3">
                  <c:v>4.5344827586206895</c:v>
                </c:pt>
                <c:pt idx="4">
                  <c:v>9.9433962264150946</c:v>
                </c:pt>
              </c:numCache>
            </c:numRef>
          </c:yVal>
          <c:smooth val="0"/>
        </c:ser>
        <c:ser>
          <c:idx val="1"/>
          <c:order val="1"/>
          <c:tx>
            <c:v>Idealna skalowalność</c:v>
          </c:tx>
          <c:spPr>
            <a:ln w="12700">
              <a:solidFill>
                <a:schemeClr val="accent2"/>
              </a:solidFill>
            </a:ln>
          </c:spPr>
          <c:xVal>
            <c:numRef>
              <c:f>scabality!$D$3:$D$7</c:f>
              <c:numCache>
                <c:formatCode>General</c:formatCode>
                <c:ptCount val="5"/>
                <c:pt idx="0">
                  <c:v>1</c:v>
                </c:pt>
                <c:pt idx="1">
                  <c:v>2</c:v>
                </c:pt>
                <c:pt idx="2">
                  <c:v>4</c:v>
                </c:pt>
                <c:pt idx="3">
                  <c:v>8</c:v>
                </c:pt>
                <c:pt idx="4">
                  <c:v>16</c:v>
                </c:pt>
              </c:numCache>
            </c:numRef>
          </c:xVal>
          <c:yVal>
            <c:numRef>
              <c:f>sppedup!$I$3:$I$7</c:f>
              <c:numCache>
                <c:formatCode>0.00</c:formatCode>
                <c:ptCount val="5"/>
                <c:pt idx="0">
                  <c:v>1</c:v>
                </c:pt>
                <c:pt idx="1">
                  <c:v>2</c:v>
                </c:pt>
                <c:pt idx="2">
                  <c:v>4</c:v>
                </c:pt>
                <c:pt idx="3">
                  <c:v>8</c:v>
                </c:pt>
                <c:pt idx="4">
                  <c:v>16</c:v>
                </c:pt>
              </c:numCache>
            </c:numRef>
          </c:yVal>
          <c:smooth val="0"/>
        </c:ser>
        <c:dLbls>
          <c:showLegendKey val="0"/>
          <c:showVal val="0"/>
          <c:showCatName val="0"/>
          <c:showSerName val="0"/>
          <c:showPercent val="0"/>
          <c:showBubbleSize val="0"/>
        </c:dLbls>
        <c:axId val="347973120"/>
        <c:axId val="347975040"/>
      </c:scatterChart>
      <c:valAx>
        <c:axId val="347973120"/>
        <c:scaling>
          <c:orientation val="minMax"/>
        </c:scaling>
        <c:delete val="0"/>
        <c:axPos val="b"/>
        <c:title>
          <c:tx>
            <c:rich>
              <a:bodyPr/>
              <a:lstStyle/>
              <a:p>
                <a:pPr>
                  <a:defRPr/>
                </a:pPr>
                <a:r>
                  <a:rPr lang="en-US"/>
                  <a:t>Ilość użytych </a:t>
                </a:r>
                <a:r>
                  <a:rPr lang="pl-PL" sz="1000" b="1" i="0" u="none" strike="noStrike" baseline="0"/>
                  <a:t>wielo</a:t>
                </a:r>
                <a:r>
                  <a:rPr lang="en-US"/>
                  <a:t>procesoró</a:t>
                </a:r>
                <a:r>
                  <a:rPr lang="pl-PL"/>
                  <a:t>w</a:t>
                </a:r>
                <a:r>
                  <a:rPr lang="en-US"/>
                  <a:t> strumieniowych</a:t>
                </a:r>
              </a:p>
            </c:rich>
          </c:tx>
          <c:overlay val="0"/>
        </c:title>
        <c:numFmt formatCode="General" sourceLinked="1"/>
        <c:majorTickMark val="out"/>
        <c:minorTickMark val="none"/>
        <c:tickLblPos val="nextTo"/>
        <c:crossAx val="347975040"/>
        <c:crosses val="autoZero"/>
        <c:crossBetween val="midCat"/>
      </c:valAx>
      <c:valAx>
        <c:axId val="347975040"/>
        <c:scaling>
          <c:orientation val="minMax"/>
        </c:scaling>
        <c:delete val="0"/>
        <c:axPos val="l"/>
        <c:majorGridlines/>
        <c:title>
          <c:tx>
            <c:rich>
              <a:bodyPr rot="-5400000" vert="horz"/>
              <a:lstStyle/>
              <a:p>
                <a:pPr>
                  <a:defRPr/>
                </a:pPr>
                <a:r>
                  <a:rPr lang="pl-PL"/>
                  <a:t>Skalowalność</a:t>
                </a:r>
              </a:p>
            </c:rich>
          </c:tx>
          <c:overlay val="0"/>
        </c:title>
        <c:numFmt formatCode="0.00" sourceLinked="1"/>
        <c:majorTickMark val="out"/>
        <c:minorTickMark val="none"/>
        <c:tickLblPos val="nextTo"/>
        <c:crossAx val="347973120"/>
        <c:crosses val="autoZero"/>
        <c:crossBetween val="midCat"/>
      </c:valAx>
    </c:plotArea>
    <c:legend>
      <c:legendPos val="r"/>
      <c:layout>
        <c:manualLayout>
          <c:xMode val="edge"/>
          <c:yMode val="edge"/>
          <c:x val="0.80023391812865496"/>
          <c:y val="0.29149095946340042"/>
          <c:w val="0.19976608187134601"/>
          <c:h val="0.25879837630438318"/>
        </c:manualLayout>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400"/>
              <a:t>Rekrystalizacja dynamiczna</a:t>
            </a:r>
            <a:endParaRPr lang="pl-PL" sz="1400" baseline="0"/>
          </a:p>
        </c:rich>
      </c:tx>
      <c:overlay val="0"/>
    </c:title>
    <c:autoTitleDeleted val="0"/>
    <c:plotArea>
      <c:layout>
        <c:manualLayout>
          <c:layoutTarget val="inner"/>
          <c:xMode val="edge"/>
          <c:yMode val="edge"/>
          <c:x val="0.16740965858799919"/>
          <c:y val="0.17218759113444151"/>
          <c:w val="0.59903608540160236"/>
          <c:h val="0.61366105278507121"/>
        </c:manualLayout>
      </c:layout>
      <c:scatterChart>
        <c:scatterStyle val="lineMarker"/>
        <c:varyColors val="0"/>
        <c:ser>
          <c:idx val="0"/>
          <c:order val="0"/>
          <c:tx>
            <c:v>Skalowalność</c:v>
          </c:tx>
          <c:spPr>
            <a:ln w="28575">
              <a:solidFill>
                <a:schemeClr val="accent1"/>
              </a:solidFill>
            </a:ln>
          </c:spPr>
          <c:dLbls>
            <c:showLegendKey val="0"/>
            <c:showVal val="1"/>
            <c:showCatName val="0"/>
            <c:showSerName val="0"/>
            <c:showPercent val="0"/>
            <c:showBubbleSize val="0"/>
            <c:showLeaderLines val="0"/>
          </c:dLbls>
          <c:xVal>
            <c:numRef>
              <c:f>sppedup!$D$3:$D$7</c:f>
              <c:numCache>
                <c:formatCode>General</c:formatCode>
                <c:ptCount val="5"/>
                <c:pt idx="0">
                  <c:v>1</c:v>
                </c:pt>
                <c:pt idx="1">
                  <c:v>2</c:v>
                </c:pt>
                <c:pt idx="2">
                  <c:v>4</c:v>
                </c:pt>
                <c:pt idx="3">
                  <c:v>8</c:v>
                </c:pt>
                <c:pt idx="4">
                  <c:v>16</c:v>
                </c:pt>
              </c:numCache>
            </c:numRef>
          </c:xVal>
          <c:yVal>
            <c:numRef>
              <c:f>scabality!$I$15:$I$19</c:f>
              <c:numCache>
                <c:formatCode>0.00</c:formatCode>
                <c:ptCount val="5"/>
                <c:pt idx="0">
                  <c:v>1</c:v>
                </c:pt>
                <c:pt idx="1">
                  <c:v>1.8048780487804879</c:v>
                </c:pt>
                <c:pt idx="2">
                  <c:v>3.02</c:v>
                </c:pt>
                <c:pt idx="3">
                  <c:v>4.5483870967741939</c:v>
                </c:pt>
                <c:pt idx="4">
                  <c:v>9.3220338983051221</c:v>
                </c:pt>
              </c:numCache>
            </c:numRef>
          </c:yVal>
          <c:smooth val="0"/>
        </c:ser>
        <c:ser>
          <c:idx val="1"/>
          <c:order val="1"/>
          <c:tx>
            <c:v>Idealna skalowalność</c:v>
          </c:tx>
          <c:spPr>
            <a:ln w="12700">
              <a:solidFill>
                <a:srgbClr val="C0504D"/>
              </a:solidFill>
            </a:ln>
          </c:spPr>
          <c:xVal>
            <c:numRef>
              <c:f>scabality!$D$15:$D$19</c:f>
              <c:numCache>
                <c:formatCode>General</c:formatCode>
                <c:ptCount val="5"/>
                <c:pt idx="0">
                  <c:v>1</c:v>
                </c:pt>
                <c:pt idx="1">
                  <c:v>2</c:v>
                </c:pt>
                <c:pt idx="2">
                  <c:v>4</c:v>
                </c:pt>
                <c:pt idx="3">
                  <c:v>8</c:v>
                </c:pt>
                <c:pt idx="4">
                  <c:v>16</c:v>
                </c:pt>
              </c:numCache>
            </c:numRef>
          </c:xVal>
          <c:yVal>
            <c:numRef>
              <c:f>sppedup!$I$3:$I$7</c:f>
              <c:numCache>
                <c:formatCode>0.00</c:formatCode>
                <c:ptCount val="5"/>
                <c:pt idx="0">
                  <c:v>1</c:v>
                </c:pt>
                <c:pt idx="1">
                  <c:v>2</c:v>
                </c:pt>
                <c:pt idx="2">
                  <c:v>4</c:v>
                </c:pt>
                <c:pt idx="3">
                  <c:v>8</c:v>
                </c:pt>
                <c:pt idx="4">
                  <c:v>16</c:v>
                </c:pt>
              </c:numCache>
            </c:numRef>
          </c:yVal>
          <c:smooth val="0"/>
        </c:ser>
        <c:dLbls>
          <c:showLegendKey val="0"/>
          <c:showVal val="0"/>
          <c:showCatName val="0"/>
          <c:showSerName val="0"/>
          <c:showPercent val="0"/>
          <c:showBubbleSize val="0"/>
        </c:dLbls>
        <c:axId val="350958720"/>
        <c:axId val="350960640"/>
      </c:scatterChart>
      <c:valAx>
        <c:axId val="350958720"/>
        <c:scaling>
          <c:orientation val="minMax"/>
        </c:scaling>
        <c:delete val="0"/>
        <c:axPos val="b"/>
        <c:title>
          <c:tx>
            <c:rich>
              <a:bodyPr/>
              <a:lstStyle/>
              <a:p>
                <a:pPr>
                  <a:defRPr/>
                </a:pPr>
                <a:r>
                  <a:rPr lang="en-US"/>
                  <a:t>Ilość użytych </a:t>
                </a:r>
                <a:r>
                  <a:rPr lang="pl-PL" sz="1000" b="1" i="0" u="none" strike="noStrike" baseline="0"/>
                  <a:t>wielo</a:t>
                </a:r>
                <a:r>
                  <a:rPr lang="en-US"/>
                  <a:t>procesoró</a:t>
                </a:r>
                <a:r>
                  <a:rPr lang="pl-PL"/>
                  <a:t>w</a:t>
                </a:r>
                <a:r>
                  <a:rPr lang="en-US"/>
                  <a:t> strumieniowych</a:t>
                </a:r>
              </a:p>
            </c:rich>
          </c:tx>
          <c:overlay val="0"/>
        </c:title>
        <c:numFmt formatCode="General" sourceLinked="1"/>
        <c:majorTickMark val="out"/>
        <c:minorTickMark val="none"/>
        <c:tickLblPos val="nextTo"/>
        <c:crossAx val="350960640"/>
        <c:crosses val="autoZero"/>
        <c:crossBetween val="midCat"/>
      </c:valAx>
      <c:valAx>
        <c:axId val="350960640"/>
        <c:scaling>
          <c:orientation val="minMax"/>
        </c:scaling>
        <c:delete val="0"/>
        <c:axPos val="l"/>
        <c:majorGridlines/>
        <c:title>
          <c:tx>
            <c:rich>
              <a:bodyPr rot="-5400000" vert="horz"/>
              <a:lstStyle/>
              <a:p>
                <a:pPr>
                  <a:defRPr/>
                </a:pPr>
                <a:r>
                  <a:rPr lang="pl-PL"/>
                  <a:t>Skalowalność</a:t>
                </a:r>
              </a:p>
            </c:rich>
          </c:tx>
          <c:overlay val="0"/>
        </c:title>
        <c:numFmt formatCode="0.00" sourceLinked="1"/>
        <c:majorTickMark val="out"/>
        <c:minorTickMark val="none"/>
        <c:tickLblPos val="nextTo"/>
        <c:crossAx val="350958720"/>
        <c:crosses val="autoZero"/>
        <c:crossBetween val="midCat"/>
      </c:valAx>
    </c:plotArea>
    <c:legend>
      <c:legendPos val="r"/>
      <c:layout>
        <c:manualLayout>
          <c:xMode val="edge"/>
          <c:yMode val="edge"/>
          <c:x val="0.80023391812865496"/>
          <c:y val="0.29149095946340042"/>
          <c:w val="0.19976608187134601"/>
          <c:h val="0.30733275615521582"/>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68B4AC-D2E0-4460-A590-D6CA9AEE6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2248</TotalTime>
  <Pages>63</Pages>
  <Words>13407</Words>
  <Characters>80446</Characters>
  <Application>Microsoft Office Word</Application>
  <DocSecurity>0</DocSecurity>
  <Lines>670</Lines>
  <Paragraphs>187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paweln66</dc:creator>
  <cp:lastModifiedBy>Łukasz Rauch</cp:lastModifiedBy>
  <cp:revision>182</cp:revision>
  <dcterms:created xsi:type="dcterms:W3CDTF">2013-01-02T22:14:00Z</dcterms:created>
  <dcterms:modified xsi:type="dcterms:W3CDTF">2013-12-12T11:56:00Z</dcterms:modified>
</cp:coreProperties>
</file>