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8BA8" w14:textId="621202F5" w:rsidR="00D36159" w:rsidRPr="00D36159" w:rsidRDefault="00E77C3D" w:rsidP="00FE14B9">
      <w:pPr>
        <w:ind w:firstLine="0"/>
        <w:jc w:val="center"/>
        <w:rPr>
          <w:rFonts w:ascii="Arial" w:hAnsi="Arial" w:cs="Arial"/>
          <w:b/>
          <w:bCs/>
          <w:noProof/>
          <w:sz w:val="24"/>
          <w:lang w:val="pl-PL"/>
        </w:rPr>
      </w:pPr>
      <w:r w:rsidRPr="00D36159">
        <w:rPr>
          <w:rFonts w:ascii="Arial" w:hAnsi="Arial" w:cs="Arial"/>
          <w:b/>
          <w:bCs/>
          <w:noProof/>
          <w:sz w:val="24"/>
          <w:lang w:val="pl-PL"/>
        </w:rPr>
        <w:drawing>
          <wp:anchor distT="0" distB="0" distL="114300" distR="114300" simplePos="0" relativeHeight="251658240" behindDoc="0" locked="0" layoutInCell="1" allowOverlap="1" wp14:anchorId="429EDEB2" wp14:editId="7CCE3FC7">
            <wp:simplePos x="0" y="0"/>
            <wp:positionH relativeFrom="page">
              <wp:align>right</wp:align>
            </wp:positionH>
            <wp:positionV relativeFrom="topMargin">
              <wp:align>bottom</wp:align>
            </wp:positionV>
            <wp:extent cx="916940" cy="925830"/>
            <wp:effectExtent l="0" t="0" r="0" b="762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 rotWithShape="1">
                    <a:blip r:embed="rId8"/>
                    <a:srcRect l="12190" b="11569"/>
                    <a:stretch/>
                  </pic:blipFill>
                  <pic:spPr bwMode="auto">
                    <a:xfrm>
                      <a:off x="0" y="0"/>
                      <a:ext cx="916940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4B9">
        <w:rPr>
          <w:rFonts w:ascii="Arial" w:hAnsi="Arial" w:cs="Arial"/>
          <w:b/>
          <w:bCs/>
          <w:noProof/>
          <w:sz w:val="24"/>
          <w:lang w:val="pl-PL"/>
        </w:rPr>
        <w:t>[Z7] KARTA PROJEKTU</w:t>
      </w: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2"/>
        <w:gridCol w:w="4191"/>
        <w:gridCol w:w="3009"/>
      </w:tblGrid>
      <w:tr w:rsidR="006E2FAA" w:rsidRPr="00D36159" w14:paraId="0DC8D22C" w14:textId="77777777" w:rsidTr="006E2FAA">
        <w:trPr>
          <w:trHeight w:val="634"/>
        </w:trPr>
        <w:tc>
          <w:tcPr>
            <w:tcW w:w="1842" w:type="dxa"/>
            <w:vMerge w:val="restart"/>
            <w:tcBorders>
              <w:right w:val="single" w:sz="12" w:space="0" w:color="auto"/>
            </w:tcBorders>
            <w:vAlign w:val="center"/>
          </w:tcPr>
          <w:p w14:paraId="3B2AE154" w14:textId="2523913A" w:rsidR="006E2FAA" w:rsidRPr="000736AB" w:rsidRDefault="006E2FAA" w:rsidP="0030700F">
            <w:pPr>
              <w:ind w:firstLine="0"/>
              <w:jc w:val="center"/>
              <w:rPr>
                <w:rFonts w:ascii="Arial" w:hAnsi="Arial" w:cs="Arial"/>
                <w:sz w:val="28"/>
                <w:szCs w:val="36"/>
                <w:lang w:val="pl-PL"/>
              </w:rPr>
            </w:pPr>
            <w:r w:rsidRPr="000736AB"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Grupa laboratoryjna:</w:t>
            </w:r>
            <w:r w:rsidRPr="000736AB">
              <w:rPr>
                <w:rFonts w:ascii="Arial" w:hAnsi="Arial" w:cs="Arial"/>
                <w:sz w:val="18"/>
                <w:szCs w:val="18"/>
                <w:lang w:val="pl-PL"/>
              </w:rPr>
              <w:t xml:space="preserve"> </w:t>
            </w:r>
            <w:r w:rsidRPr="000736AB">
              <w:rPr>
                <w:rFonts w:ascii="Arial" w:hAnsi="Arial" w:cs="Arial"/>
                <w:sz w:val="28"/>
                <w:szCs w:val="36"/>
                <w:lang w:val="pl-PL"/>
              </w:rPr>
              <w:t>L11</w:t>
            </w:r>
          </w:p>
          <w:p w14:paraId="38B9C0F6" w14:textId="3DC95F35" w:rsidR="006E2FAA" w:rsidRPr="00D36159" w:rsidRDefault="006E2FAA" w:rsidP="0030700F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0736AB">
              <w:rPr>
                <w:rFonts w:ascii="Arial" w:hAnsi="Arial" w:cs="Arial"/>
                <w:b/>
                <w:bCs/>
                <w:sz w:val="18"/>
                <w:szCs w:val="18"/>
                <w:lang w:val="pl-PL"/>
              </w:rPr>
              <w:t>Podgrupa: 4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2C69B8" w14:textId="5809A3B9" w:rsidR="006E2FAA" w:rsidRPr="006E2FAA" w:rsidRDefault="006E2FAA" w:rsidP="006E2FAA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  <w:r>
              <w:rPr>
                <w:rFonts w:ascii="Arial" w:hAnsi="Arial" w:cs="Arial"/>
                <w:sz w:val="19"/>
                <w:szCs w:val="20"/>
                <w:lang w:val="pl-PL"/>
              </w:rPr>
              <w:t>Paweł Kolec (155 873)</w:t>
            </w:r>
          </w:p>
        </w:tc>
        <w:tc>
          <w:tcPr>
            <w:tcW w:w="3009" w:type="dxa"/>
            <w:vMerge w:val="restart"/>
            <w:tcBorders>
              <w:left w:val="single" w:sz="12" w:space="0" w:color="auto"/>
            </w:tcBorders>
          </w:tcPr>
          <w:p w14:paraId="47E09534" w14:textId="54543863" w:rsidR="006E2FAA" w:rsidRPr="00D36159" w:rsidRDefault="006E2FAA" w:rsidP="00FA138B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</w:tr>
      <w:tr w:rsidR="006E2FAA" w:rsidRPr="00D36159" w14:paraId="760E0FC5" w14:textId="77777777" w:rsidTr="006E2FAA">
        <w:trPr>
          <w:trHeight w:val="598"/>
        </w:trPr>
        <w:tc>
          <w:tcPr>
            <w:tcW w:w="1842" w:type="dxa"/>
            <w:vMerge/>
            <w:tcBorders>
              <w:right w:val="single" w:sz="12" w:space="0" w:color="auto"/>
            </w:tcBorders>
          </w:tcPr>
          <w:p w14:paraId="201CFCC7" w14:textId="77777777" w:rsidR="006E2FAA" w:rsidRPr="00D36159" w:rsidRDefault="006E2FAA" w:rsidP="006E2FAA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  <w:tc>
          <w:tcPr>
            <w:tcW w:w="419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31A1B36" w14:textId="00A57FB8" w:rsidR="006E2FAA" w:rsidRPr="00D36159" w:rsidRDefault="006E2FAA" w:rsidP="006E2FAA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sz w:val="19"/>
                <w:szCs w:val="20"/>
                <w:lang w:val="pl-PL"/>
              </w:rPr>
              <w:t>Adam Nowa</w:t>
            </w:r>
            <w:r w:rsidR="00F5545A">
              <w:rPr>
                <w:rFonts w:ascii="Arial" w:hAnsi="Arial" w:cs="Arial"/>
                <w:sz w:val="19"/>
                <w:szCs w:val="20"/>
                <w:lang w:val="pl-PL"/>
              </w:rPr>
              <w:t>c</w:t>
            </w:r>
            <w:r w:rsidR="00876811">
              <w:rPr>
                <w:rFonts w:ascii="Arial" w:hAnsi="Arial" w:cs="Arial"/>
                <w:sz w:val="19"/>
                <w:szCs w:val="20"/>
                <w:lang w:val="pl-PL"/>
              </w:rPr>
              <w:t>ki</w:t>
            </w:r>
            <w:r w:rsidRPr="00D36159">
              <w:rPr>
                <w:rFonts w:ascii="Arial" w:hAnsi="Arial" w:cs="Arial"/>
                <w:sz w:val="19"/>
                <w:szCs w:val="20"/>
                <w:lang w:val="pl-PL"/>
              </w:rPr>
              <w:t xml:space="preserve"> (</w:t>
            </w:r>
            <w:r>
              <w:rPr>
                <w:rFonts w:ascii="Arial" w:hAnsi="Arial" w:cs="Arial"/>
                <w:sz w:val="19"/>
                <w:szCs w:val="20"/>
                <w:lang w:val="pl-PL"/>
              </w:rPr>
              <w:t>155 838</w:t>
            </w:r>
            <w:r w:rsidRPr="00D36159">
              <w:rPr>
                <w:rFonts w:ascii="Arial" w:hAnsi="Arial" w:cs="Arial"/>
                <w:sz w:val="19"/>
                <w:szCs w:val="20"/>
                <w:lang w:val="pl-PL"/>
              </w:rPr>
              <w:t>)</w:t>
            </w:r>
          </w:p>
        </w:tc>
        <w:tc>
          <w:tcPr>
            <w:tcW w:w="3009" w:type="dxa"/>
            <w:vMerge/>
            <w:tcBorders>
              <w:left w:val="single" w:sz="12" w:space="0" w:color="auto"/>
            </w:tcBorders>
          </w:tcPr>
          <w:p w14:paraId="6B92B3F1" w14:textId="77777777" w:rsidR="006E2FAA" w:rsidRPr="00D36159" w:rsidRDefault="006E2FAA" w:rsidP="006E2FAA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</w:tr>
      <w:tr w:rsidR="006E2FAA" w:rsidRPr="00D36159" w14:paraId="77CB2C5F" w14:textId="77777777" w:rsidTr="000736AB">
        <w:trPr>
          <w:trHeight w:val="50"/>
        </w:trPr>
        <w:tc>
          <w:tcPr>
            <w:tcW w:w="184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220237C" w14:textId="77777777" w:rsidR="006E2FAA" w:rsidRPr="00D36159" w:rsidRDefault="006E2FAA" w:rsidP="006E2FAA">
            <w:pPr>
              <w:ind w:firstLine="0"/>
              <w:jc w:val="center"/>
              <w:rPr>
                <w:rFonts w:ascii="Arial" w:hAnsi="Arial" w:cs="Arial"/>
                <w:sz w:val="19"/>
                <w:szCs w:val="20"/>
                <w:lang w:val="pl-PL"/>
              </w:rPr>
            </w:pPr>
          </w:p>
        </w:tc>
        <w:tc>
          <w:tcPr>
            <w:tcW w:w="4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E315A" w14:textId="6E1F9C2F" w:rsidR="006E2FAA" w:rsidRPr="00D36159" w:rsidRDefault="006E2FAA" w:rsidP="006E2FAA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Prowadzący zajęcia:</w:t>
            </w:r>
          </w:p>
        </w:tc>
        <w:tc>
          <w:tcPr>
            <w:tcW w:w="30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B81359" w14:textId="209932EC" w:rsidR="006E2FAA" w:rsidRPr="00D36159" w:rsidRDefault="006E2FAA" w:rsidP="006E2FAA">
            <w:pPr>
              <w:ind w:firstLine="0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D3615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dr inż. Ariel Antonowicz</w:t>
            </w:r>
          </w:p>
        </w:tc>
      </w:tr>
      <w:tr w:rsidR="006E2FAA" w:rsidRPr="00321895" w14:paraId="5AE636A2" w14:textId="77777777" w:rsidTr="000736AB">
        <w:trPr>
          <w:trHeight w:val="715"/>
        </w:trPr>
        <w:tc>
          <w:tcPr>
            <w:tcW w:w="904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79CE26" w14:textId="11262709" w:rsidR="006E2FAA" w:rsidRPr="006E2FAA" w:rsidRDefault="006E2FAA" w:rsidP="006E2FAA">
            <w:pPr>
              <w:ind w:firstLine="0"/>
              <w:jc w:val="center"/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</w:pPr>
            <w:r w:rsidRPr="006E2FAA"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>System monitorowania i sterowania podlewaniem roślin z wykorzystaniem Raspberry Pi</w:t>
            </w:r>
          </w:p>
        </w:tc>
      </w:tr>
      <w:tr w:rsidR="006E2FAA" w:rsidRPr="00321895" w14:paraId="18EDAE5C" w14:textId="77777777" w:rsidTr="006E2FAA">
        <w:trPr>
          <w:trHeight w:val="1897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E62DC" w14:textId="0851F710" w:rsidR="006E2FAA" w:rsidRPr="00FE14B9" w:rsidRDefault="006E2FAA" w:rsidP="006E2FAA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FE14B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CEL PROJEKTU</w:t>
            </w:r>
          </w:p>
        </w:tc>
        <w:tc>
          <w:tcPr>
            <w:tcW w:w="72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8BBC61" w14:textId="77777777" w:rsidR="006E2FAA" w:rsidRPr="006E2FAA" w:rsidRDefault="006E2FAA" w:rsidP="006E2FAA">
            <w:pPr>
              <w:ind w:firstLine="0"/>
              <w:jc w:val="center"/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</w:pPr>
            <w:r w:rsidRPr="006E2FAA"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>Projekt zakłada stworzenie systemu wspierającego pielęgnację roślin poprzez monitorowanie warunków środowiskowych i automatyczne sterowanie podlewaniem. Wykorzystuje czujniki temperatury i wilgotności powietrza (DHT11), nasłonecznienia (BH1750) oraz wilgotności gleby, a dane w czasie rzeczywistym są prezentowane na stronie w formie wykresów.</w:t>
            </w:r>
          </w:p>
          <w:p w14:paraId="3133526B" w14:textId="52662C9A" w:rsidR="006E2FAA" w:rsidRPr="00FE14B9" w:rsidRDefault="006E2FAA" w:rsidP="006E2FAA">
            <w:pPr>
              <w:ind w:firstLine="0"/>
              <w:jc w:val="center"/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</w:pPr>
            <w:r w:rsidRPr="006E2FAA"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>System automatycznie włącza pompkę, gdy wilgotność gleby spadnie poniżej ustalonego poziomu, a także umożliwia ręczne podlewanie za pomocą przycisku na stronie. Dzięki Raspberry Pi i integracji z przekaźnikiem i czujnikami, zapewnia zdalne sterowanie, oszczędność wody i optymalne warunki dla roślin.</w:t>
            </w:r>
          </w:p>
        </w:tc>
      </w:tr>
      <w:tr w:rsidR="006E2FAA" w:rsidRPr="00FE14B9" w14:paraId="688EBC77" w14:textId="77777777" w:rsidTr="00FE14B9">
        <w:trPr>
          <w:trHeight w:val="543"/>
        </w:trPr>
        <w:tc>
          <w:tcPr>
            <w:tcW w:w="904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EBC26D" w14:textId="4436D1DE" w:rsidR="006E2FAA" w:rsidRPr="00D36159" w:rsidRDefault="006E2FAA" w:rsidP="006E2FAA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>SCHEMAT POGLĄDOWY</w:t>
            </w:r>
          </w:p>
        </w:tc>
      </w:tr>
      <w:tr w:rsidR="006E2FAA" w:rsidRPr="006E2FAA" w14:paraId="71B4E055" w14:textId="77777777" w:rsidTr="00FE14B9">
        <w:trPr>
          <w:trHeight w:val="5207"/>
        </w:trPr>
        <w:tc>
          <w:tcPr>
            <w:tcW w:w="904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57A07E" w14:textId="03AE7052" w:rsidR="006E2FAA" w:rsidRPr="00D36159" w:rsidRDefault="00321895" w:rsidP="006E2FAA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321895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drawing>
                <wp:inline distT="0" distB="0" distL="0" distR="0" wp14:anchorId="5617BE80" wp14:editId="757C4E82">
                  <wp:extent cx="4314825" cy="3263229"/>
                  <wp:effectExtent l="0" t="0" r="0" b="0"/>
                  <wp:docPr id="78542283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4228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902" cy="327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AA" w:rsidRPr="00321895" w14:paraId="6A9226C5" w14:textId="77777777" w:rsidTr="006E2FAA">
        <w:trPr>
          <w:trHeight w:val="1964"/>
        </w:trPr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286E0F" w14:textId="6808533C" w:rsidR="006E2FAA" w:rsidRPr="00FE14B9" w:rsidRDefault="006E2FAA" w:rsidP="006E2FAA">
            <w:pPr>
              <w:ind w:firstLine="0"/>
              <w:jc w:val="center"/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</w:pPr>
            <w:r w:rsidRPr="00FE14B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t xml:space="preserve">WYKORZYSTANA PLATFORMA SPRZĘTOWA, ELEMENTY POMIAROWE </w:t>
            </w:r>
            <w:r w:rsidRPr="00FE14B9">
              <w:rPr>
                <w:rFonts w:ascii="Arial" w:hAnsi="Arial" w:cs="Arial"/>
                <w:b/>
                <w:bCs/>
                <w:sz w:val="19"/>
                <w:szCs w:val="20"/>
                <w:lang w:val="pl-PL"/>
              </w:rPr>
              <w:br/>
              <w:t>I WYKONAWCZE</w:t>
            </w:r>
          </w:p>
        </w:tc>
        <w:tc>
          <w:tcPr>
            <w:tcW w:w="72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7012E8" w14:textId="59FF8B2B" w:rsidR="006E2FAA" w:rsidRPr="000736AB" w:rsidRDefault="000736AB" w:rsidP="000736AB">
            <w:pPr>
              <w:ind w:firstLine="0"/>
              <w:jc w:val="center"/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</w:pPr>
            <w:r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 xml:space="preserve">Raspberry Pi 3B+, </w:t>
            </w:r>
            <w:r w:rsidRPr="000736AB"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>Czujnik temperatury i wilgotności powietrza DHT11</w:t>
            </w:r>
            <w:r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 xml:space="preserve">, </w:t>
            </w:r>
            <w:r w:rsidRPr="000736AB"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>Czujnik nasłonecznienia BH1750</w:t>
            </w:r>
            <w:r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 xml:space="preserve">, </w:t>
            </w:r>
            <w:r w:rsidRPr="000736AB"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>Czujnik wilgotności gleby</w:t>
            </w:r>
            <w:r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 xml:space="preserve"> z modułem LM393, </w:t>
            </w:r>
            <w:r w:rsidRPr="000736AB"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>Pompka wodna DC 6V</w:t>
            </w:r>
            <w:r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 xml:space="preserve">, </w:t>
            </w:r>
            <w:r w:rsidRPr="000736AB"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>Przekaźnik</w:t>
            </w:r>
            <w:r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 xml:space="preserve"> </w:t>
            </w:r>
            <w:r w:rsidRPr="000736AB">
              <w:rPr>
                <w:rFonts w:ascii="Arial" w:hAnsi="Arial" w:cs="Arial"/>
                <w:i/>
                <w:iCs/>
                <w:sz w:val="19"/>
                <w:szCs w:val="20"/>
                <w:lang w:val="pl-PL"/>
              </w:rPr>
              <w:t>SRD-03VDC-SL-C</w:t>
            </w:r>
          </w:p>
        </w:tc>
      </w:tr>
    </w:tbl>
    <w:p w14:paraId="712BCD0E" w14:textId="77777777" w:rsidR="00F27897" w:rsidRPr="00D36159" w:rsidRDefault="00F27897" w:rsidP="00FE14B9">
      <w:pPr>
        <w:ind w:firstLine="0"/>
        <w:rPr>
          <w:rFonts w:ascii="Arial" w:hAnsi="Arial" w:cs="Arial"/>
          <w:sz w:val="19"/>
          <w:szCs w:val="20"/>
          <w:lang w:val="pl-PL"/>
        </w:rPr>
      </w:pPr>
    </w:p>
    <w:sectPr w:rsidR="00F27897" w:rsidRPr="00D36159" w:rsidSect="00677923">
      <w:footerReference w:type="default" r:id="rId10"/>
      <w:pgSz w:w="11906" w:h="16838" w:code="9"/>
      <w:pgMar w:top="1417" w:right="1417" w:bottom="1417" w:left="1417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DA80F" w14:textId="77777777" w:rsidR="005E20E4" w:rsidRDefault="005E20E4">
      <w:pPr>
        <w:spacing w:line="240" w:lineRule="auto"/>
      </w:pPr>
      <w:r>
        <w:separator/>
      </w:r>
    </w:p>
  </w:endnote>
  <w:endnote w:type="continuationSeparator" w:id="0">
    <w:p w14:paraId="4DC4EFE6" w14:textId="77777777" w:rsidR="005E20E4" w:rsidRDefault="005E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05BF6" w14:textId="77777777" w:rsidR="00E125AE" w:rsidRDefault="00E125AE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94C12">
      <w:rPr>
        <w:rStyle w:val="Numerstrony"/>
        <w:noProof/>
      </w:rPr>
      <w:t>6</w:t>
    </w:r>
    <w:r>
      <w:rPr>
        <w:rStyle w:val="Numerstrony"/>
      </w:rPr>
      <w:fldChar w:fldCharType="end"/>
    </w:r>
  </w:p>
  <w:p w14:paraId="02EE9FFF" w14:textId="77777777" w:rsidR="0069508B" w:rsidRDefault="0069508B" w:rsidP="0069508B">
    <w:pPr>
      <w:pStyle w:val="Stopk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EF22A" w14:textId="77777777" w:rsidR="005E20E4" w:rsidRDefault="005E20E4">
      <w:pPr>
        <w:spacing w:line="240" w:lineRule="auto"/>
      </w:pPr>
      <w:r>
        <w:separator/>
      </w:r>
    </w:p>
  </w:footnote>
  <w:footnote w:type="continuationSeparator" w:id="0">
    <w:p w14:paraId="0A3A1165" w14:textId="77777777" w:rsidR="005E20E4" w:rsidRDefault="005E2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A0DB1"/>
    <w:multiLevelType w:val="hybridMultilevel"/>
    <w:tmpl w:val="38FC7E7E"/>
    <w:lvl w:ilvl="0" w:tplc="53B6E44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077B3407"/>
    <w:multiLevelType w:val="hybridMultilevel"/>
    <w:tmpl w:val="46DCEED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0F601750"/>
    <w:multiLevelType w:val="hybridMultilevel"/>
    <w:tmpl w:val="7242C1E4"/>
    <w:lvl w:ilvl="0" w:tplc="A10CFB4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104F5394"/>
    <w:multiLevelType w:val="hybridMultilevel"/>
    <w:tmpl w:val="343899DA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30C2959"/>
    <w:multiLevelType w:val="hybridMultilevel"/>
    <w:tmpl w:val="E0DE633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F5046E3"/>
    <w:multiLevelType w:val="hybridMultilevel"/>
    <w:tmpl w:val="525C2C9A"/>
    <w:lvl w:ilvl="0" w:tplc="0415000F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32EC5303"/>
    <w:multiLevelType w:val="hybridMultilevel"/>
    <w:tmpl w:val="934C54F6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3C2F2545"/>
    <w:multiLevelType w:val="hybridMultilevel"/>
    <w:tmpl w:val="934C54F6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F6E2AF6"/>
    <w:multiLevelType w:val="hybridMultilevel"/>
    <w:tmpl w:val="ACB2A47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4B00712F"/>
    <w:multiLevelType w:val="hybridMultilevel"/>
    <w:tmpl w:val="2472998A"/>
    <w:lvl w:ilvl="0" w:tplc="583A30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F6C7427"/>
    <w:multiLevelType w:val="multilevel"/>
    <w:tmpl w:val="12C44240"/>
    <w:lvl w:ilvl="0">
      <w:start w:val="1"/>
      <w:numFmt w:val="decimal"/>
      <w:pStyle w:val="Nagwek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64380A06"/>
    <w:multiLevelType w:val="hybridMultilevel"/>
    <w:tmpl w:val="46DCEED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3" w15:restartNumberingAfterBreak="0">
    <w:nsid w:val="65D32CCA"/>
    <w:multiLevelType w:val="hybridMultilevel"/>
    <w:tmpl w:val="934C54F6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6B7D61DB"/>
    <w:multiLevelType w:val="hybridMultilevel"/>
    <w:tmpl w:val="B290E212"/>
    <w:lvl w:ilvl="0" w:tplc="53B6E44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7A2F3552"/>
    <w:multiLevelType w:val="hybridMultilevel"/>
    <w:tmpl w:val="934C54F6"/>
    <w:lvl w:ilvl="0" w:tplc="33B4065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7" w15:restartNumberingAfterBreak="0">
    <w:nsid w:val="7E500762"/>
    <w:multiLevelType w:val="hybridMultilevel"/>
    <w:tmpl w:val="8EEA44D4"/>
    <w:lvl w:ilvl="0" w:tplc="37DECFC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39507520">
    <w:abstractNumId w:val="15"/>
  </w:num>
  <w:num w:numId="2" w16cid:durableId="670909109">
    <w:abstractNumId w:val="21"/>
  </w:num>
  <w:num w:numId="3" w16cid:durableId="1770195808">
    <w:abstractNumId w:val="25"/>
  </w:num>
  <w:num w:numId="4" w16cid:durableId="123819264">
    <w:abstractNumId w:val="5"/>
  </w:num>
  <w:num w:numId="5" w16cid:durableId="898900612">
    <w:abstractNumId w:val="9"/>
  </w:num>
  <w:num w:numId="6" w16cid:durableId="1974020938">
    <w:abstractNumId w:val="7"/>
  </w:num>
  <w:num w:numId="7" w16cid:durableId="698749301">
    <w:abstractNumId w:val="6"/>
  </w:num>
  <w:num w:numId="8" w16cid:durableId="58796297">
    <w:abstractNumId w:val="4"/>
  </w:num>
  <w:num w:numId="9" w16cid:durableId="171066558">
    <w:abstractNumId w:val="8"/>
  </w:num>
  <w:num w:numId="10" w16cid:durableId="275792888">
    <w:abstractNumId w:val="3"/>
  </w:num>
  <w:num w:numId="11" w16cid:durableId="2037388703">
    <w:abstractNumId w:val="2"/>
  </w:num>
  <w:num w:numId="12" w16cid:durableId="951941835">
    <w:abstractNumId w:val="1"/>
  </w:num>
  <w:num w:numId="13" w16cid:durableId="349524231">
    <w:abstractNumId w:val="0"/>
  </w:num>
  <w:num w:numId="14" w16cid:durableId="1556502415">
    <w:abstractNumId w:val="21"/>
  </w:num>
  <w:num w:numId="15" w16cid:durableId="122160442">
    <w:abstractNumId w:val="21"/>
  </w:num>
  <w:num w:numId="16" w16cid:durableId="711924523">
    <w:abstractNumId w:val="21"/>
  </w:num>
  <w:num w:numId="17" w16cid:durableId="1467897513">
    <w:abstractNumId w:val="21"/>
  </w:num>
  <w:num w:numId="18" w16cid:durableId="488063883">
    <w:abstractNumId w:val="21"/>
  </w:num>
  <w:num w:numId="19" w16cid:durableId="1947425941">
    <w:abstractNumId w:val="21"/>
  </w:num>
  <w:num w:numId="20" w16cid:durableId="344787191">
    <w:abstractNumId w:val="21"/>
  </w:num>
  <w:num w:numId="21" w16cid:durableId="30500733">
    <w:abstractNumId w:val="21"/>
  </w:num>
  <w:num w:numId="22" w16cid:durableId="997458717">
    <w:abstractNumId w:val="13"/>
  </w:num>
  <w:num w:numId="23" w16cid:durableId="736510775">
    <w:abstractNumId w:val="12"/>
  </w:num>
  <w:num w:numId="24" w16cid:durableId="804078974">
    <w:abstractNumId w:val="24"/>
  </w:num>
  <w:num w:numId="25" w16cid:durableId="1063941866">
    <w:abstractNumId w:val="11"/>
  </w:num>
  <w:num w:numId="26" w16cid:durableId="1237546013">
    <w:abstractNumId w:val="22"/>
  </w:num>
  <w:num w:numId="27" w16cid:durableId="2137328424">
    <w:abstractNumId w:val="14"/>
  </w:num>
  <w:num w:numId="28" w16cid:durableId="298917973">
    <w:abstractNumId w:val="27"/>
  </w:num>
  <w:num w:numId="29" w16cid:durableId="1797723611">
    <w:abstractNumId w:val="10"/>
  </w:num>
  <w:num w:numId="30" w16cid:durableId="2021228173">
    <w:abstractNumId w:val="19"/>
  </w:num>
  <w:num w:numId="31" w16cid:durableId="922111141">
    <w:abstractNumId w:val="20"/>
  </w:num>
  <w:num w:numId="32" w16cid:durableId="1031147912">
    <w:abstractNumId w:val="16"/>
  </w:num>
  <w:num w:numId="33" w16cid:durableId="1071656659">
    <w:abstractNumId w:val="26"/>
  </w:num>
  <w:num w:numId="34" w16cid:durableId="2032410033">
    <w:abstractNumId w:val="23"/>
  </w:num>
  <w:num w:numId="35" w16cid:durableId="1872306787">
    <w:abstractNumId w:val="17"/>
  </w:num>
  <w:num w:numId="36" w16cid:durableId="21223403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pl-PL" w:vendorID="64" w:dllVersion="4096" w:nlCheck="1" w:checkStyle="0"/>
  <w:activeWritingStyle w:appName="MSWord" w:lang="en-US" w:vendorID="64" w:dllVersion="4096" w:nlCheck="1" w:checkStyle="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F0"/>
    <w:rsid w:val="0000139E"/>
    <w:rsid w:val="0001279E"/>
    <w:rsid w:val="000178E2"/>
    <w:rsid w:val="000736AB"/>
    <w:rsid w:val="000B32E2"/>
    <w:rsid w:val="000E6D0F"/>
    <w:rsid w:val="00136DE1"/>
    <w:rsid w:val="00185A09"/>
    <w:rsid w:val="00191365"/>
    <w:rsid w:val="00195B8E"/>
    <w:rsid w:val="001B48E8"/>
    <w:rsid w:val="00226E4E"/>
    <w:rsid w:val="00262C18"/>
    <w:rsid w:val="002721ED"/>
    <w:rsid w:val="00274240"/>
    <w:rsid w:val="0030700F"/>
    <w:rsid w:val="00321895"/>
    <w:rsid w:val="00391422"/>
    <w:rsid w:val="00394C12"/>
    <w:rsid w:val="003C088B"/>
    <w:rsid w:val="003C69D4"/>
    <w:rsid w:val="003C77E1"/>
    <w:rsid w:val="003E1BF5"/>
    <w:rsid w:val="00480756"/>
    <w:rsid w:val="004A30F5"/>
    <w:rsid w:val="00533A87"/>
    <w:rsid w:val="005600E9"/>
    <w:rsid w:val="005766FD"/>
    <w:rsid w:val="005809C0"/>
    <w:rsid w:val="0059176B"/>
    <w:rsid w:val="005D0EE9"/>
    <w:rsid w:val="005E20E4"/>
    <w:rsid w:val="006517DC"/>
    <w:rsid w:val="00677923"/>
    <w:rsid w:val="0069508B"/>
    <w:rsid w:val="006E2FAA"/>
    <w:rsid w:val="00703FA1"/>
    <w:rsid w:val="007109AD"/>
    <w:rsid w:val="00750C13"/>
    <w:rsid w:val="007C0243"/>
    <w:rsid w:val="00804ABB"/>
    <w:rsid w:val="00811330"/>
    <w:rsid w:val="008324B1"/>
    <w:rsid w:val="008506CB"/>
    <w:rsid w:val="00854FF9"/>
    <w:rsid w:val="00876811"/>
    <w:rsid w:val="00914049"/>
    <w:rsid w:val="00915969"/>
    <w:rsid w:val="009269FF"/>
    <w:rsid w:val="009324D6"/>
    <w:rsid w:val="00934289"/>
    <w:rsid w:val="009662AF"/>
    <w:rsid w:val="00966CA6"/>
    <w:rsid w:val="00972824"/>
    <w:rsid w:val="009961A2"/>
    <w:rsid w:val="009A138F"/>
    <w:rsid w:val="009B6946"/>
    <w:rsid w:val="009D2176"/>
    <w:rsid w:val="009F152B"/>
    <w:rsid w:val="00A0645A"/>
    <w:rsid w:val="00A110EF"/>
    <w:rsid w:val="00A42D40"/>
    <w:rsid w:val="00A56DB4"/>
    <w:rsid w:val="00A66F5A"/>
    <w:rsid w:val="00A84D39"/>
    <w:rsid w:val="00A8700A"/>
    <w:rsid w:val="00AB48D3"/>
    <w:rsid w:val="00AD0F2C"/>
    <w:rsid w:val="00AD5E76"/>
    <w:rsid w:val="00B02FE3"/>
    <w:rsid w:val="00B1711F"/>
    <w:rsid w:val="00BA18E4"/>
    <w:rsid w:val="00BE49F9"/>
    <w:rsid w:val="00BF5776"/>
    <w:rsid w:val="00C1774D"/>
    <w:rsid w:val="00C5788A"/>
    <w:rsid w:val="00C77B92"/>
    <w:rsid w:val="00CD180C"/>
    <w:rsid w:val="00CF1EA1"/>
    <w:rsid w:val="00D16E4A"/>
    <w:rsid w:val="00D36159"/>
    <w:rsid w:val="00D45826"/>
    <w:rsid w:val="00D673BE"/>
    <w:rsid w:val="00D91B05"/>
    <w:rsid w:val="00D96C65"/>
    <w:rsid w:val="00DD0A60"/>
    <w:rsid w:val="00DD0DD7"/>
    <w:rsid w:val="00DD4E5A"/>
    <w:rsid w:val="00DD79AB"/>
    <w:rsid w:val="00DD7E18"/>
    <w:rsid w:val="00E125AE"/>
    <w:rsid w:val="00E15933"/>
    <w:rsid w:val="00E16F13"/>
    <w:rsid w:val="00E54E3D"/>
    <w:rsid w:val="00E635F0"/>
    <w:rsid w:val="00E77C3D"/>
    <w:rsid w:val="00E92A4E"/>
    <w:rsid w:val="00ED5FB5"/>
    <w:rsid w:val="00F27897"/>
    <w:rsid w:val="00F5545A"/>
    <w:rsid w:val="00F61A29"/>
    <w:rsid w:val="00F65FFB"/>
    <w:rsid w:val="00F7070C"/>
    <w:rsid w:val="00F9210A"/>
    <w:rsid w:val="00FA138B"/>
    <w:rsid w:val="00FD79F3"/>
    <w:rsid w:val="00FE0AF2"/>
    <w:rsid w:val="00FE14B9"/>
    <w:rsid w:val="00FE76AA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4E910"/>
  <w15:docId w15:val="{4AFB9064-6F04-4189-8525-F8E1186F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Nagwek1">
    <w:name w:val="heading 1"/>
    <w:basedOn w:val="Normalny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Nagwek2">
    <w:name w:val="heading 2"/>
    <w:basedOn w:val="Normalny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Nagwek3">
    <w:name w:val="heading 3"/>
    <w:basedOn w:val="Normalny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ny"/>
    <w:next w:val="Normalny"/>
    <w:pPr>
      <w:ind w:firstLine="0"/>
    </w:pPr>
  </w:style>
  <w:style w:type="character" w:styleId="Numerstrony">
    <w:name w:val="page number"/>
    <w:basedOn w:val="Domylnaczcionkaakapitu"/>
    <w:semiHidden/>
  </w:style>
  <w:style w:type="paragraph" w:styleId="Nagwek">
    <w:name w:val="header"/>
    <w:basedOn w:val="Normalny"/>
    <w:semiHidden/>
    <w:pPr>
      <w:tabs>
        <w:tab w:val="center" w:pos="4153"/>
        <w:tab w:val="right" w:pos="8306"/>
      </w:tabs>
    </w:pPr>
  </w:style>
  <w:style w:type="paragraph" w:styleId="Legenda">
    <w:name w:val="caption"/>
    <w:basedOn w:val="Normalny"/>
    <w:next w:val="Normalny"/>
    <w:uiPriority w:val="35"/>
    <w:unhideWhenUsed/>
    <w:qFormat/>
    <w:rsid w:val="00BE49F9"/>
    <w:rPr>
      <w:bC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table" w:styleId="Tabela-Siatka">
    <w:name w:val="Table Grid"/>
    <w:basedOn w:val="Standardowy"/>
    <w:uiPriority w:val="59"/>
    <w:rsid w:val="00480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517D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17D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517DC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5D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ownload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32</TotalTime>
  <Pages>1</Pages>
  <Words>168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Antonowicz</dc:creator>
  <cp:lastModifiedBy>Paweł Kolec</cp:lastModifiedBy>
  <cp:revision>7</cp:revision>
  <cp:lastPrinted>2023-09-03T09:04:00Z</cp:lastPrinted>
  <dcterms:created xsi:type="dcterms:W3CDTF">2023-09-03T09:06:00Z</dcterms:created>
  <dcterms:modified xsi:type="dcterms:W3CDTF">2024-11-19T12:05:00Z</dcterms:modified>
</cp:coreProperties>
</file>