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53A44EAC" w:rsidR="00F551DC" w:rsidRDefault="00175C02" w:rsidP="00175C02">
      <w:pPr>
        <w:pStyle w:val="Title"/>
      </w:pPr>
      <w:r>
        <w:t xml:space="preserve">Opis </w:t>
      </w:r>
      <w:r w:rsidR="000A2A7C">
        <w:t>sytuacji</w:t>
      </w:r>
      <w:r>
        <w:t>:</w:t>
      </w:r>
    </w:p>
    <w:p w14:paraId="15E70C34" w14:textId="6E6C994E" w:rsidR="008044FD" w:rsidRDefault="005C283A" w:rsidP="005C283A">
      <w:r>
        <w:t xml:space="preserve">Jesteś architektem w dużej firmie (20 000 pracowników, ponad 5000 maszyn wirtualnych, ponad 200 maszyn fizycznych pod środowiskiem wirtualnym), która podjęła decyzję o migracji do Chmury. W firmie jest dość znaczna ilość systemów „legacy” i pierwszy kroki migracji to będzie migracja typu Lift&amp;Shift, gdzie głównie wykorzystasz środowiska maszyn wirtualnych, ale postarasz się zautomatyzować cały proces powoływania i zarządzania środowiskami. </w:t>
      </w:r>
    </w:p>
    <w:p w14:paraId="62328549" w14:textId="116EBC3E" w:rsidR="000A2A7C" w:rsidRDefault="000A2A7C" w:rsidP="000A2A7C">
      <w:pPr>
        <w:pStyle w:val="Title"/>
      </w:pPr>
      <w:r>
        <w:t>Z</w:t>
      </w:r>
      <w:r w:rsidR="005534D7">
        <w:t>adania</w:t>
      </w:r>
      <w:r>
        <w:t>:</w:t>
      </w:r>
    </w:p>
    <w:p w14:paraId="2FD2CBBF" w14:textId="7605A6C4" w:rsidR="00FF5DDA" w:rsidRDefault="79F54948" w:rsidP="00FF5DDA">
      <w:pPr>
        <w:pStyle w:val="ListParagraph"/>
        <w:numPr>
          <w:ilvl w:val="0"/>
          <w:numId w:val="2"/>
        </w:numPr>
      </w:pPr>
      <w:r>
        <w:t>#TYDZIEN4.1 Na bazie swoich doświadczeń i podstawowej wiedzy o maszynach wirtualnych oraz Scale Set zaproponuj kilka kroków, które byś zrealizował w ramach takiej migracji. Przy każdym kroku napisz maksymalnie 2-3 zdania, jakie czynności w takim kroku byś zrealizował.</w:t>
      </w:r>
    </w:p>
    <w:p w14:paraId="0971AAE3" w14:textId="60385E9A" w:rsidR="008567C8" w:rsidRDefault="008567C8" w:rsidP="008567C8">
      <w:pPr>
        <w:pStyle w:val="ListParagraph"/>
      </w:pPr>
      <w:r>
        <w:t xml:space="preserve">Pamiętaj o ograniczeniach w chmurze, limitach </w:t>
      </w:r>
      <w:r w:rsidR="007A08D1">
        <w:t>oraz ograniczeniach co do tego, jakie parametry wirtualnych maszyn, możesz uzyskać w Azure.</w:t>
      </w:r>
    </w:p>
    <w:p w14:paraId="6D92301B" w14:textId="1C4C66CF" w:rsidR="005534D7" w:rsidRDefault="005534D7" w:rsidP="008567C8">
      <w:pPr>
        <w:pStyle w:val="ListParagraph"/>
      </w:pPr>
    </w:p>
    <w:p w14:paraId="3A10D55D" w14:textId="566D659B" w:rsidR="005534D7" w:rsidRDefault="005534D7" w:rsidP="008567C8">
      <w:pPr>
        <w:pStyle w:val="ListParagraph"/>
      </w:pPr>
      <w:r>
        <w:t xml:space="preserve">Wszelkie dodatkowe komentarz mile widziane! Wiem, że masz mało </w:t>
      </w:r>
      <w:r w:rsidR="00C425B8">
        <w:t>danych,</w:t>
      </w:r>
      <w:r>
        <w:t xml:space="preserve"> ale… wiesz, ja też mam zawsze za mało danych do migracji, co nie powinno mnie powstrzymać, by zaplanować proces.</w:t>
      </w:r>
    </w:p>
    <w:p w14:paraId="6CB15746" w14:textId="77777777" w:rsidR="005534D7" w:rsidRDefault="005534D7" w:rsidP="008567C8">
      <w:pPr>
        <w:pStyle w:val="ListParagraph"/>
      </w:pPr>
    </w:p>
    <w:p w14:paraId="4A706DD2" w14:textId="2665800C" w:rsidR="007A08D1" w:rsidRDefault="79F54948" w:rsidP="007A08D1">
      <w:pPr>
        <w:pStyle w:val="ListParagraph"/>
        <w:numPr>
          <w:ilvl w:val="0"/>
          <w:numId w:val="2"/>
        </w:numPr>
      </w:pPr>
      <w:r>
        <w:t>#TYDZIEN4.2 Virtual Machine Scale Set</w:t>
      </w:r>
    </w:p>
    <w:p w14:paraId="1BB11C3D" w14:textId="1A170F33" w:rsidR="005534D7" w:rsidRDefault="005534D7" w:rsidP="005534D7">
      <w:pPr>
        <w:pStyle w:val="ListParagraph"/>
      </w:pPr>
      <w:r>
        <w:t>VMSS nie są często używane w projektach. W ramach zadania nr. 2 napisz mi proszę do jakich war</w:t>
      </w:r>
      <w:r w:rsidR="00C425B8">
        <w:t xml:space="preserve">stw aplikacji użyłbyś Scale Set a następnie spróbuj za pomocą Azure CLI zbudować swój prosty Scale Set. </w:t>
      </w:r>
    </w:p>
    <w:p w14:paraId="190147FF" w14:textId="77777777" w:rsidR="005534D7" w:rsidRPr="000A2A7C" w:rsidRDefault="005534D7" w:rsidP="005534D7">
      <w:pPr>
        <w:pStyle w:val="ListParagraph"/>
      </w:pPr>
    </w:p>
    <w:p w14:paraId="1E04A9A6" w14:textId="4DD034BA" w:rsidR="000A2A7C" w:rsidRDefault="00FE4B98" w:rsidP="000A2A7C">
      <w:r>
        <w:t>#TYDZIEN4.1</w:t>
      </w:r>
    </w:p>
    <w:p w14:paraId="4783A13B" w14:textId="43BE919C" w:rsidR="00FE4B98" w:rsidRDefault="00734194" w:rsidP="00FE4B98">
      <w:pPr>
        <w:pStyle w:val="ListParagraph"/>
        <w:numPr>
          <w:ilvl w:val="0"/>
          <w:numId w:val="3"/>
        </w:numPr>
      </w:pPr>
      <w:r>
        <w:t>Mierzę siły na zamiary, także pierwszy krok to zbieranie informacji (a najlepiej sformowanie specjalengo zespołu) na temat przeprowadzania takich migracji.</w:t>
      </w:r>
    </w:p>
    <w:p w14:paraId="024406CF" w14:textId="5F7EDC98" w:rsidR="00734194" w:rsidRDefault="000B558A" w:rsidP="00FE4B98">
      <w:pPr>
        <w:pStyle w:val="ListParagraph"/>
        <w:numPr>
          <w:ilvl w:val="0"/>
          <w:numId w:val="3"/>
        </w:numPr>
      </w:pPr>
      <w:r>
        <w:t>Zakładana jest migracja typu Lift&amp;Shift, ale z możliwością wykorzystania VMSS tam gdzie przyniesie to uzasadnione korzyści (i lepiej pozwoli wykorzystać możliwości chmury). Patrząc na rozmiar istniejącej infrastruktury uważam, że bardziej bezpieczne będzie migrowanie kolejnych aplikacji w osobnych krokach, zamiast tzw. „big bang”.</w:t>
      </w:r>
    </w:p>
    <w:p w14:paraId="00E4EBB6" w14:textId="7B79D6E5" w:rsidR="00734194" w:rsidRDefault="00734194" w:rsidP="00FE4B98">
      <w:pPr>
        <w:pStyle w:val="ListParagraph"/>
        <w:numPr>
          <w:ilvl w:val="0"/>
          <w:numId w:val="3"/>
        </w:numPr>
      </w:pPr>
      <w:r>
        <w:t>Zaczynamy od wewnętrznej inwentaryzacji</w:t>
      </w:r>
      <w:r w:rsidR="000B558A">
        <w:t xml:space="preserve"> na poziomie ogólnym:</w:t>
      </w:r>
    </w:p>
    <w:p w14:paraId="0C360E0C" w14:textId="793BD306" w:rsidR="000B558A" w:rsidRDefault="000B558A" w:rsidP="000B558A">
      <w:pPr>
        <w:pStyle w:val="ListParagraph"/>
        <w:numPr>
          <w:ilvl w:val="1"/>
          <w:numId w:val="3"/>
        </w:numPr>
      </w:pPr>
      <w:r>
        <w:t>Jakie aplikacje należy zmigrować</w:t>
      </w:r>
    </w:p>
    <w:p w14:paraId="071B7B1A" w14:textId="360003C4" w:rsidR="000B558A" w:rsidRDefault="000B558A" w:rsidP="000B558A">
      <w:pPr>
        <w:pStyle w:val="ListParagraph"/>
        <w:numPr>
          <w:ilvl w:val="1"/>
          <w:numId w:val="3"/>
        </w:numPr>
      </w:pPr>
      <w:r>
        <w:t>Jak wygląda obecna infrastruktura</w:t>
      </w:r>
    </w:p>
    <w:p w14:paraId="254721AB" w14:textId="2C421F47" w:rsidR="000B558A" w:rsidRDefault="00C31C7E" w:rsidP="000B558A">
      <w:pPr>
        <w:pStyle w:val="ListParagraph"/>
        <w:numPr>
          <w:ilvl w:val="1"/>
          <w:numId w:val="3"/>
        </w:numPr>
      </w:pPr>
      <w:r>
        <w:t>Zależności pomiędzy powyższymi z uwzględnieniem systemów operacyjnych na których działają aplikacje</w:t>
      </w:r>
    </w:p>
    <w:p w14:paraId="7FB6C2BA" w14:textId="03B19078" w:rsidR="00C31C7E" w:rsidRDefault="00C31C7E" w:rsidP="00C31C7E">
      <w:pPr>
        <w:pStyle w:val="ListParagraph"/>
        <w:numPr>
          <w:ilvl w:val="0"/>
          <w:numId w:val="3"/>
        </w:numPr>
      </w:pPr>
      <w:r>
        <w:t>Punkt 3 powinien pozwolić na stworzenie docelowej architektury (również na poziomie ogólnym) i zweryfikowanie czy na tym etapie nie pojawiły się już pierwsze znaczące wyzwania.</w:t>
      </w:r>
    </w:p>
    <w:p w14:paraId="4DFFFB9F" w14:textId="6706E3F0" w:rsidR="00C31C7E" w:rsidRDefault="00C31C7E" w:rsidP="00C31C7E">
      <w:pPr>
        <w:pStyle w:val="ListParagraph"/>
        <w:numPr>
          <w:ilvl w:val="0"/>
          <w:numId w:val="3"/>
        </w:numPr>
      </w:pPr>
      <w:r>
        <w:t xml:space="preserve">Sprawdzamy najbardziej krytyczne elementy aplikacji, aby w odpowiedni sposób dobrać dla nich usługi (opierałbym się również na pryncypiach projektowania aplikacji w Azure </w:t>
      </w:r>
      <w:r w:rsidRPr="00C31C7E">
        <w:t>https://docs.microsoft.com/en-us/azure/architecture/guide/design-principles/</w:t>
      </w:r>
      <w:r>
        <w:t>)</w:t>
      </w:r>
    </w:p>
    <w:p w14:paraId="622939C4" w14:textId="0B8C31DE" w:rsidR="00C31C7E" w:rsidRDefault="00C31C7E" w:rsidP="00C31C7E">
      <w:pPr>
        <w:pStyle w:val="ListParagraph"/>
        <w:numPr>
          <w:ilvl w:val="0"/>
          <w:numId w:val="3"/>
        </w:numPr>
      </w:pPr>
      <w:r>
        <w:t xml:space="preserve">Następny krok to na bazie punktów 3, 4 i 5 wybranie kolejności w jakiej odbywać się będzie migracja, zaczynając od aplikacji które będą pozwalały się przenieść praktycznie 1-1. Tutaj również warto zastanowić się które z aplikacji mogą zyskać najwięcej na możliwościach </w:t>
      </w:r>
      <w:r>
        <w:lastRenderedPageBreak/>
        <w:t xml:space="preserve">oferowanych przez chmurę, może pozwoli to na rozwiązanie do tej pory często występujących problemów (automatyczne skalowanie, wysoka dostępność, </w:t>
      </w:r>
      <w:r w:rsidR="00345B7E">
        <w:t>zmniejszenie latency poprzez wykorzystanie wielu regionów)</w:t>
      </w:r>
    </w:p>
    <w:p w14:paraId="073B24C3" w14:textId="10355850" w:rsidR="00A221D9" w:rsidRDefault="00A5449A" w:rsidP="00C31C7E">
      <w:pPr>
        <w:pStyle w:val="ListParagraph"/>
        <w:numPr>
          <w:ilvl w:val="0"/>
          <w:numId w:val="3"/>
        </w:numPr>
      </w:pPr>
      <w:r>
        <w:t xml:space="preserve">Punkty 3-6 powtarzam kilka razy, schodząc na niższe poziomy szczegółowości i zbierając kolejne wnioski. </w:t>
      </w:r>
      <w:r w:rsidR="00A221D9">
        <w:t>Niższe poziomy szczegółowości powinny zawierać takie elementy jak:</w:t>
      </w:r>
    </w:p>
    <w:p w14:paraId="6989B81F" w14:textId="40B1025D" w:rsidR="00A221D9" w:rsidRDefault="00A221D9" w:rsidP="00A221D9">
      <w:pPr>
        <w:pStyle w:val="ListParagraph"/>
        <w:numPr>
          <w:ilvl w:val="1"/>
          <w:numId w:val="3"/>
        </w:numPr>
      </w:pPr>
      <w:r>
        <w:t>Wersje OS, patche, zainstalowane runtime, dodatkowe biblioteki</w:t>
      </w:r>
    </w:p>
    <w:p w14:paraId="61B4923C" w14:textId="6224CEF8" w:rsidR="00A221D9" w:rsidRDefault="00A221D9" w:rsidP="00A221D9">
      <w:pPr>
        <w:pStyle w:val="ListParagraph"/>
        <w:numPr>
          <w:ilvl w:val="1"/>
          <w:numId w:val="3"/>
        </w:numPr>
      </w:pPr>
      <w:r>
        <w:t xml:space="preserve">Szczegóły insfrastruktury sieciowej i wymaganej komunikacji </w:t>
      </w:r>
    </w:p>
    <w:p w14:paraId="3924E9D1" w14:textId="59AED3A1" w:rsidR="00A221D9" w:rsidRDefault="00A221D9" w:rsidP="00A221D9">
      <w:pPr>
        <w:pStyle w:val="ListParagraph"/>
        <w:numPr>
          <w:ilvl w:val="1"/>
          <w:numId w:val="3"/>
        </w:numPr>
      </w:pPr>
      <w:r>
        <w:t>Dane dotyczące zużycia zasobów przez aplikacje</w:t>
      </w:r>
    </w:p>
    <w:p w14:paraId="22F9BC4E" w14:textId="7A61FF91" w:rsidR="00A221D9" w:rsidRDefault="00A221D9" w:rsidP="00A221D9">
      <w:pPr>
        <w:pStyle w:val="ListParagraph"/>
        <w:numPr>
          <w:ilvl w:val="1"/>
          <w:numId w:val="3"/>
        </w:numPr>
      </w:pPr>
      <w:r>
        <w:t>Polityki backupowania, HA &amp; DR, SLA</w:t>
      </w:r>
    </w:p>
    <w:p w14:paraId="6D49EFD6" w14:textId="69BC113F" w:rsidR="00A221D9" w:rsidRDefault="00A221D9" w:rsidP="00A221D9">
      <w:pPr>
        <w:pStyle w:val="ListParagraph"/>
        <w:numPr>
          <w:ilvl w:val="1"/>
          <w:numId w:val="3"/>
        </w:numPr>
      </w:pPr>
      <w:r>
        <w:t>Storage</w:t>
      </w:r>
    </w:p>
    <w:p w14:paraId="6EEE91B9" w14:textId="6D7D7E90" w:rsidR="00A221D9" w:rsidRDefault="00A221D9" w:rsidP="00A221D9">
      <w:pPr>
        <w:pStyle w:val="ListParagraph"/>
        <w:numPr>
          <w:ilvl w:val="1"/>
          <w:numId w:val="3"/>
        </w:numPr>
      </w:pPr>
      <w:r>
        <w:t>Automatyzacja procesów, schedulery, agenci etc.</w:t>
      </w:r>
    </w:p>
    <w:p w14:paraId="026D4803" w14:textId="2A32E6D4" w:rsidR="00A221D9" w:rsidRDefault="00A221D9" w:rsidP="00A221D9">
      <w:pPr>
        <w:pStyle w:val="ListParagraph"/>
        <w:numPr>
          <w:ilvl w:val="1"/>
          <w:numId w:val="3"/>
        </w:numPr>
      </w:pPr>
      <w:r>
        <w:t>Wszelkie aspekty prawne dotyczące np. polityki w danym państwie, branży, składowanych danych</w:t>
      </w:r>
    </w:p>
    <w:p w14:paraId="7DCE1014" w14:textId="796C9B3B" w:rsidR="00A221D9" w:rsidRDefault="00A221D9" w:rsidP="00A221D9">
      <w:pPr>
        <w:ind w:left="720"/>
      </w:pPr>
      <w:r>
        <w:t>Wszystkie powyższe pozwolą na dobranie właściwych usług i ich konfiguracji.</w:t>
      </w:r>
    </w:p>
    <w:p w14:paraId="1C61D829" w14:textId="28CACD85" w:rsidR="00A5449A" w:rsidRDefault="00A5449A" w:rsidP="00A221D9">
      <w:pPr>
        <w:pStyle w:val="ListParagraph"/>
      </w:pPr>
      <w:r>
        <w:t>Dodatowo, mimo tego że robimy Lift&amp;Shift warto skorzystać z takiej analizy wielowymiarowo i wskazać na przyszłość które elementy warto zmigrować potem do PaaS.</w:t>
      </w:r>
    </w:p>
    <w:p w14:paraId="6870C393" w14:textId="25EC0BD4" w:rsidR="00C567A7" w:rsidRDefault="00C567A7" w:rsidP="00C567A7">
      <w:r>
        <w:t xml:space="preserve">Do tego dodam, że znalazłem taki ciekawy pdf, który jest swego rodzaju przewodnikiem przygotowującym do tego typu wyzwań: </w:t>
      </w:r>
      <w:hyperlink r:id="rId8" w:history="1">
        <w:r w:rsidR="00AE1A9E" w:rsidRPr="00AB54C5">
          <w:rPr>
            <w:rStyle w:val="Hyperlink"/>
          </w:rPr>
          <w:t>https://azure.microsoft.com/en-us/resources/azure-virtual-datacenter-lift-and-shift-guide/</w:t>
        </w:r>
      </w:hyperlink>
    </w:p>
    <w:p w14:paraId="3A0BC67A" w14:textId="280269DA" w:rsidR="00AE1A9E" w:rsidRDefault="00AE1A9E" w:rsidP="00C567A7"/>
    <w:p w14:paraId="7FA3A370" w14:textId="613E8A5A" w:rsidR="00AE1A9E" w:rsidRDefault="00AE1A9E" w:rsidP="00C567A7"/>
    <w:p w14:paraId="374E9BFA" w14:textId="7FAC1FEA" w:rsidR="00AE1A9E" w:rsidRDefault="00AE1A9E" w:rsidP="00C567A7">
      <w:r>
        <w:t>#TYDZIEN4.2</w:t>
      </w:r>
    </w:p>
    <w:p w14:paraId="09515962" w14:textId="1F8F6A3E" w:rsidR="0038643F" w:rsidRDefault="0038643F" w:rsidP="00C567A7">
      <w:r>
        <w:t>Warstwy aplikacji gdzie widzę zastosowanie VMSS:</w:t>
      </w:r>
      <w:r>
        <w:br/>
        <w:t xml:space="preserve">- </w:t>
      </w:r>
      <w:r w:rsidR="00E65496">
        <w:t>aplikacje / warstwy aplikacji stateless (np. jakiś frontend do apki webowej)</w:t>
      </w:r>
    </w:p>
    <w:p w14:paraId="3EBDE24C" w14:textId="6EF5BDFD" w:rsidR="0038643F" w:rsidRPr="00175C02" w:rsidRDefault="0038643F" w:rsidP="00C567A7">
      <w:r>
        <w:t>- węzły obliczeniowe (np. przy skalowaniu procesów ETL  / ELT)</w:t>
      </w:r>
      <w:bookmarkStart w:id="0" w:name="_GoBack"/>
      <w:bookmarkEnd w:id="0"/>
    </w:p>
    <w:sectPr w:rsidR="0038643F" w:rsidRPr="00175C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65555"/>
    <w:multiLevelType w:val="hybridMultilevel"/>
    <w:tmpl w:val="A2F653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A342C"/>
    <w:multiLevelType w:val="hybridMultilevel"/>
    <w:tmpl w:val="AC62A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647E0"/>
    <w:rsid w:val="000A2A7C"/>
    <w:rsid w:val="000B558A"/>
    <w:rsid w:val="00175C02"/>
    <w:rsid w:val="001A5120"/>
    <w:rsid w:val="0025707E"/>
    <w:rsid w:val="00345B7E"/>
    <w:rsid w:val="0038643F"/>
    <w:rsid w:val="00492A04"/>
    <w:rsid w:val="00513002"/>
    <w:rsid w:val="005534D7"/>
    <w:rsid w:val="005C283A"/>
    <w:rsid w:val="00633949"/>
    <w:rsid w:val="00655400"/>
    <w:rsid w:val="006E0C8C"/>
    <w:rsid w:val="00704177"/>
    <w:rsid w:val="00734194"/>
    <w:rsid w:val="007A08D1"/>
    <w:rsid w:val="007A272B"/>
    <w:rsid w:val="007A330B"/>
    <w:rsid w:val="008044FD"/>
    <w:rsid w:val="008567C8"/>
    <w:rsid w:val="008A6EA1"/>
    <w:rsid w:val="008C6D18"/>
    <w:rsid w:val="008C7662"/>
    <w:rsid w:val="00A221D9"/>
    <w:rsid w:val="00A5449A"/>
    <w:rsid w:val="00A86522"/>
    <w:rsid w:val="00AE1A9E"/>
    <w:rsid w:val="00C31C7E"/>
    <w:rsid w:val="00C425B8"/>
    <w:rsid w:val="00C567A7"/>
    <w:rsid w:val="00E65496"/>
    <w:rsid w:val="00EC50CD"/>
    <w:rsid w:val="00F551DC"/>
    <w:rsid w:val="00F714FF"/>
    <w:rsid w:val="00FE4B98"/>
    <w:rsid w:val="00FF5DDA"/>
    <w:rsid w:val="4F6647E0"/>
    <w:rsid w:val="79F5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7E0"/>
  <w15:chartTrackingRefBased/>
  <w15:docId w15:val="{8F16F940-1F04-44A3-9BB5-93781E80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A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resources/azure-virtual-datacenter-lift-and-shift-guid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6" ma:contentTypeDescription="Utwórz nowy dokument." ma:contentTypeScope="" ma:versionID="00fb2835a1a3e3c5a8233409975f234e">
  <xsd:schema xmlns:xsd="http://www.w3.org/2001/XMLSchema" xmlns:xs="http://www.w3.org/2001/XMLSchema" xmlns:p="http://schemas.microsoft.com/office/2006/metadata/properties" xmlns:ns2="d631ea23-b4b5-4584-9421-9b44f777a11b" targetNamespace="http://schemas.microsoft.com/office/2006/metadata/properties" ma:root="true" ma:fieldsID="ebed8f453591746c935b614c6fc67c4b" ns2:_="">
    <xsd:import namespace="d631ea23-b4b5-4584-9421-9b44f777a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7C3B77-0210-4702-A7DD-C1AAE668F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EC6DDE-C8EC-4393-B972-9EA105437645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d631ea23-b4b5-4584-9421-9b44f777a11b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2</Pages>
  <Words>602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Paweł Mitruś</cp:lastModifiedBy>
  <cp:revision>34</cp:revision>
  <dcterms:created xsi:type="dcterms:W3CDTF">2018-09-28T08:09:00Z</dcterms:created>
  <dcterms:modified xsi:type="dcterms:W3CDTF">2018-10-26T04:28:00Z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