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UMOWA O WSPÓŁPRACY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Nr umowy: {NUMER_UMOWY}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zawarcia: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{DATA_PODPISANIA}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Miejsce: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{MIEJSCE_ZAWARCIA}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STRONY UMOWY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ZAMAWIAJĄCY: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Nazwa: {NAZWA_KLIENTA}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Siedziba: {ADRES_KLIENTA}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NIP: {NIP_KLIENTA}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Reprezentowany przez: {REPREZENTANT_KLIENTA}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WYKONAWCA: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Nazwa: {NAZWA_WYKONAWCY}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Siedziba: {ADRES_WYKONAWCY}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NIP: {NIP_WYKONAWCY}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Reprezentowany przez: Jana Nowaka - Prezesa Zarządu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ROZDZIAŁ I: PRZEDMIOT I ZAKRES WSPÓŁPRACY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1. Zakres usług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Wykonawca zobowiązuje się do profesjonalnego świadczenia usług w zakresie: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{TYTUL_UMOWY}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obejmujących w szczególności: {SZCZEGOLOWY_ZAKRES_USLUG}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2. Standardy wykonania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Wykonawca zapewnia, że: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posiada niezbędne kompetencje i doświadczenie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usługi będą świadczone zgodnie z najlepszymi praktykami branżowymi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dysponuje odpowiednimi zasobami do realizacji umowy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ROZDZIAŁ II: OKRES OBOWIĄZYWANIA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3. Czas trwania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Umowa obowiązuje w okresie: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 {DATA_ROZPOCZECIA} do {DATA_ZAKONCZENIA}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4. Wypowiedzenie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Każda ze Stron może wypowiedzieć umowę z 30-dniowym okresem wypowiedzenia, ze skutkiem na koniec miesiąca kalendarzowego.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ROZDZIAŁ III: WARUNKI FINANSOWE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5. Wynagrodzenie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Wysokość: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{KWOTA_WYNAGRODZENIA_NETTO} PLN netto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miesięcznie + VAT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Forma: wynagrodzenie ryczałtowe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Rachunek bankowy: {NUMER_KONTA_BANKOWEGO_WYKONAWCY}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6. Termin płatności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Płatność następuje w ciągu {TERMIN_PLATNOSCI} dni od daty otrzymania faktury VAT.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ROZDZIAŁ IV: OBOWIĄZKI I POUFNOŚĆ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7. Zobowiązania Wykonawcy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Wykonawca zobowiązuje się do świadczenia usług z należytą starannością oraz współpracy z Zamawiającym.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8. Zobowiązania Zamawiającego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Zamawiający zapewnia terminową płatność oraz współpracę niezbędną do realizacji umowy.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9. Klauzula poufności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Strony zachowują poufność informacji przez okres obowiązywania umowy oraz 3 lata po jej zakończeniu.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ROZDZIAŁ V: POSTANOWIENIA KOŃCOWE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10. Zmiany i prawo właściwe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Zmiany umowy wymagają formy pisemnej. W sprawach nieuregulowanych stosuje się przepisy Kodeksu Cywilnego. Spory rozstrzyga sąd właściwy dla siedziby Wykonawcy.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Artykuł 11. Egzemplarze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Umowę sporządzono w 2 jednobrzmiących egzemplarzach, po jednym dla każdej Strony.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PODPISY: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................................. .................................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WYKONAWCA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ZAMAWIAJĄCY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B4FE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BBC6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8B13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05F09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2025-10-05T20:23:21Z</dcterms:modified>
</cp:coreProperties>
</file>