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D5BF" w14:textId="2F49D29C" w:rsidR="0018720A" w:rsidRPr="00D43055" w:rsidRDefault="0018720A" w:rsidP="0018720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>
        <w:rPr>
          <w:rFonts w:ascii="Calibri Light" w:eastAsia="Times New Roman" w:hAnsi="Calibri Light" w:cs="Calibri Light" w:hint="cs"/>
          <w:color w:val="2F5496"/>
          <w:sz w:val="32"/>
          <w:szCs w:val="32"/>
        </w:rPr>
        <w:t>S</w:t>
      </w:r>
      <w:r>
        <w:rPr>
          <w:rFonts w:ascii="Calibri Light" w:eastAsia="Times New Roman" w:hAnsi="Calibri Light" w:cs="Calibri Light"/>
          <w:color w:val="2F5496"/>
          <w:sz w:val="32"/>
          <w:szCs w:val="32"/>
        </w:rPr>
        <w:t>oftware Engineer Assignment</w:t>
      </w:r>
      <w:r w:rsidRPr="00D43055">
        <w:rPr>
          <w:rFonts w:ascii="Calibri Light" w:eastAsia="Times New Roman" w:hAnsi="Calibri Light" w:cs="Calibri Light"/>
          <w:color w:val="2F5496"/>
          <w:sz w:val="32"/>
          <w:szCs w:val="32"/>
        </w:rPr>
        <w:t xml:space="preserve"> at Webbing </w:t>
      </w:r>
    </w:p>
    <w:p w14:paraId="2772DFD2" w14:textId="77777777" w:rsidR="0018720A" w:rsidRDefault="0018720A" w:rsidP="00B824E3">
      <w:pPr>
        <w:spacing w:after="0" w:line="240" w:lineRule="auto"/>
        <w:rPr>
          <w:rFonts w:cstheme="minorHAnsi"/>
          <w:color w:val="161719"/>
          <w:shd w:val="clear" w:color="auto" w:fill="FFFFFF"/>
        </w:rPr>
      </w:pPr>
    </w:p>
    <w:p w14:paraId="0EACC8C9" w14:textId="5D5BA60F" w:rsidR="00B824E3" w:rsidRDefault="00B824E3" w:rsidP="00486388">
      <w:pPr>
        <w:spacing w:after="0" w:line="240" w:lineRule="auto"/>
        <w:rPr>
          <w:rFonts w:cstheme="minorHAnsi"/>
          <w:color w:val="161719"/>
          <w:shd w:val="clear" w:color="auto" w:fill="FFFFFF"/>
          <w:lang w:val="en-US"/>
        </w:rPr>
      </w:pPr>
      <w:r w:rsidRPr="00A42868">
        <w:rPr>
          <w:rFonts w:cstheme="minorHAnsi"/>
          <w:color w:val="161719"/>
          <w:shd w:val="clear" w:color="auto" w:fill="FFFFFF"/>
        </w:rPr>
        <w:t xml:space="preserve">We are a </w:t>
      </w:r>
      <w:r w:rsidR="00486388">
        <w:rPr>
          <w:rFonts w:cstheme="minorHAnsi"/>
          <w:color w:val="161719"/>
          <w:shd w:val="clear" w:color="auto" w:fill="FFFFFF"/>
          <w:lang w:val="en-US"/>
        </w:rPr>
        <w:t>M</w:t>
      </w:r>
      <w:r w:rsidRPr="00A42868">
        <w:rPr>
          <w:rFonts w:cstheme="minorHAnsi"/>
          <w:color w:val="161719"/>
          <w:shd w:val="clear" w:color="auto" w:fill="FFFFFF"/>
        </w:rPr>
        <w:t xml:space="preserve">obile </w:t>
      </w:r>
      <w:r w:rsidR="00486388">
        <w:rPr>
          <w:rFonts w:cstheme="minorHAnsi"/>
          <w:color w:val="161719"/>
          <w:shd w:val="clear" w:color="auto" w:fill="FFFFFF"/>
          <w:lang w:val="en-US"/>
        </w:rPr>
        <w:t>V</w:t>
      </w:r>
      <w:r w:rsidRPr="00A42868">
        <w:rPr>
          <w:rFonts w:cstheme="minorHAnsi"/>
          <w:color w:val="161719"/>
          <w:shd w:val="clear" w:color="auto" w:fill="FFFFFF"/>
        </w:rPr>
        <w:t xml:space="preserve">irtual </w:t>
      </w:r>
      <w:r w:rsidR="00486388">
        <w:rPr>
          <w:rFonts w:cstheme="minorHAnsi"/>
          <w:color w:val="161719"/>
          <w:shd w:val="clear" w:color="auto" w:fill="FFFFFF"/>
          <w:lang w:val="en-US"/>
        </w:rPr>
        <w:t>N</w:t>
      </w:r>
      <w:r w:rsidRPr="00A42868">
        <w:rPr>
          <w:rFonts w:cstheme="minorHAnsi"/>
          <w:color w:val="161719"/>
          <w:shd w:val="clear" w:color="auto" w:fill="FFFFFF"/>
        </w:rPr>
        <w:t xml:space="preserve">etwork </w:t>
      </w:r>
      <w:r w:rsidR="00486388">
        <w:rPr>
          <w:rFonts w:cstheme="minorHAnsi"/>
          <w:color w:val="161719"/>
          <w:shd w:val="clear" w:color="auto" w:fill="FFFFFF"/>
          <w:lang w:val="en-US"/>
        </w:rPr>
        <w:t>O</w:t>
      </w:r>
      <w:r w:rsidRPr="00A42868">
        <w:rPr>
          <w:rFonts w:cstheme="minorHAnsi"/>
          <w:color w:val="161719"/>
          <w:shd w:val="clear" w:color="auto" w:fill="FFFFFF"/>
        </w:rPr>
        <w:t>perator and receive a continuous stream of events from our SIM cards</w:t>
      </w:r>
      <w:r w:rsidR="002F0EC9">
        <w:rPr>
          <w:rFonts w:cstheme="minorHAnsi"/>
          <w:color w:val="161719"/>
          <w:shd w:val="clear" w:color="auto" w:fill="FFFFFF"/>
          <w:lang w:val="en-US"/>
        </w:rPr>
        <w:t xml:space="preserve"> c</w:t>
      </w:r>
      <w:r>
        <w:rPr>
          <w:rFonts w:cstheme="minorHAnsi"/>
          <w:color w:val="161719"/>
          <w:shd w:val="clear" w:color="auto" w:fill="FFFFFF"/>
          <w:lang w:val="en-US"/>
        </w:rPr>
        <w:t xml:space="preserve">alled </w:t>
      </w:r>
      <w:r w:rsidR="00486388" w:rsidRPr="00486388">
        <w:rPr>
          <w:rFonts w:cstheme="minorHAnsi"/>
          <w:i/>
          <w:iCs/>
          <w:color w:val="161719"/>
          <w:shd w:val="clear" w:color="auto" w:fill="FFFFFF"/>
          <w:lang w:val="en-US"/>
        </w:rPr>
        <w:t>NetworkEvents</w:t>
      </w:r>
      <w:r w:rsidR="002F0EC9">
        <w:rPr>
          <w:rFonts w:cstheme="minorHAnsi"/>
          <w:color w:val="161719"/>
          <w:shd w:val="clear" w:color="auto" w:fill="FFFFFF"/>
          <w:lang w:val="en-US"/>
        </w:rPr>
        <w:t xml:space="preserve"> (NE)</w:t>
      </w:r>
      <w:r w:rsidR="00486388">
        <w:rPr>
          <w:rFonts w:cstheme="minorHAnsi"/>
          <w:color w:val="161719"/>
          <w:shd w:val="clear" w:color="auto" w:fill="FFFFFF"/>
          <w:lang w:val="en-US"/>
        </w:rPr>
        <w:t>.</w:t>
      </w:r>
    </w:p>
    <w:p w14:paraId="65352FDB" w14:textId="77777777" w:rsidR="00486388" w:rsidRPr="00486388" w:rsidRDefault="00486388" w:rsidP="00486388">
      <w:pPr>
        <w:spacing w:after="0" w:line="240" w:lineRule="auto"/>
        <w:rPr>
          <w:rFonts w:cstheme="minorHAnsi"/>
          <w:color w:val="161719"/>
          <w:shd w:val="clear" w:color="auto" w:fill="FFFFFF"/>
          <w:lang w:val="en-US"/>
        </w:rPr>
      </w:pPr>
    </w:p>
    <w:p w14:paraId="70CBC001" w14:textId="786DDCB3" w:rsidR="00B824E3" w:rsidRPr="0018720A" w:rsidRDefault="00B824E3" w:rsidP="0018720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Each event </w:t>
      </w:r>
      <w:r w:rsidR="00486388" w:rsidRPr="00486388">
        <w:rPr>
          <w:rFonts w:cstheme="minorHAnsi"/>
          <w:color w:val="161719"/>
          <w:shd w:val="clear" w:color="auto" w:fill="FFFFFF"/>
        </w:rPr>
        <w:t>is defined by</w:t>
      </w:r>
      <w:r w:rsidR="00486388">
        <w:rPr>
          <w:rFonts w:ascii="Arial" w:hAnsi="Arial" w:cs="Arial"/>
          <w:color w:val="161719"/>
          <w:sz w:val="21"/>
          <w:szCs w:val="21"/>
          <w:shd w:val="clear" w:color="auto" w:fill="FFFFFF"/>
          <w:lang w:val="en-US"/>
        </w:rPr>
        <w:t xml:space="preserve"> </w:t>
      </w:r>
      <w:r w:rsidR="002F0EC9">
        <w:rPr>
          <w:rFonts w:eastAsia="Times New Roman"/>
          <w:lang w:val="en-US"/>
        </w:rPr>
        <w:t xml:space="preserve">four </w:t>
      </w:r>
      <w:r>
        <w:rPr>
          <w:rFonts w:eastAsia="Times New Roman"/>
          <w:lang w:val="en-US"/>
        </w:rPr>
        <w:t>properties</w:t>
      </w:r>
      <w:r w:rsidR="002F0EC9">
        <w:rPr>
          <w:rFonts w:eastAsia="Times New Roman"/>
          <w:lang w:val="en-US"/>
        </w:rPr>
        <w:t>:</w:t>
      </w:r>
      <w:r w:rsidR="002F0EC9" w:rsidRPr="002F0EC9">
        <w:t xml:space="preserve"> </w:t>
      </w:r>
      <w:r w:rsidR="002F0EC9" w:rsidRPr="002F0EC9">
        <w:rPr>
          <w:rFonts w:eastAsia="Times New Roman"/>
          <w:lang w:val="en-US"/>
        </w:rPr>
        <w:t>SIM identifier, session identifier, quota (amount of data usage in megabytes), and createdOnUtc (timestamp of the event).</w:t>
      </w:r>
    </w:p>
    <w:p w14:paraId="039D886C" w14:textId="7ABA4BB0" w:rsidR="00B824E3" w:rsidRDefault="00B824E3" w:rsidP="009F17FA">
      <w:pPr>
        <w:rPr>
          <w:rFonts w:eastAsia="Times New Roman"/>
          <w:color w:val="0E101A"/>
          <w:lang w:val="en-US"/>
        </w:rPr>
      </w:pPr>
      <w:r>
        <w:rPr>
          <w:rFonts w:eastAsia="Times New Roman"/>
          <w:lang w:val="en-US"/>
        </w:rPr>
        <w:t xml:space="preserve">In the scope of the </w:t>
      </w:r>
      <w:r w:rsidR="009F17FA">
        <w:rPr>
          <w:rFonts w:eastAsia="Times New Roman"/>
          <w:lang w:val="en-US"/>
        </w:rPr>
        <w:t>assignment,</w:t>
      </w:r>
      <w:r>
        <w:rPr>
          <w:rFonts w:eastAsia="Times New Roman"/>
          <w:lang w:val="en-US"/>
        </w:rPr>
        <w:t xml:space="preserve"> </w:t>
      </w:r>
      <w:r w:rsidR="009F17FA">
        <w:rPr>
          <w:rFonts w:eastAsia="Times New Roman"/>
          <w:lang w:val="en-US"/>
        </w:rPr>
        <w:t xml:space="preserve">you will be asked to create </w:t>
      </w:r>
      <w:r w:rsidR="00F40449">
        <w:rPr>
          <w:rFonts w:eastAsia="Times New Roman"/>
          <w:lang w:val="en-US"/>
        </w:rPr>
        <w:t>two</w:t>
      </w:r>
      <w:r>
        <w:rPr>
          <w:rFonts w:eastAsia="Times New Roman"/>
          <w:lang w:val="en-US"/>
        </w:rPr>
        <w:t xml:space="preserve"> reports: </w:t>
      </w:r>
      <w:r w:rsidRPr="2DB47EE6">
        <w:rPr>
          <w:rFonts w:eastAsia="Times New Roman"/>
          <w:color w:val="0E101A"/>
        </w:rPr>
        <w:t>usage by sim, and usage by customer</w:t>
      </w:r>
      <w:r>
        <w:rPr>
          <w:rFonts w:eastAsia="Times New Roman"/>
          <w:color w:val="0E101A"/>
          <w:lang w:val="en-US"/>
        </w:rPr>
        <w:t>.</w:t>
      </w:r>
      <w:r w:rsidR="009F17FA">
        <w:rPr>
          <w:rFonts w:eastAsia="Times New Roman"/>
          <w:color w:val="0E101A"/>
          <w:lang w:val="en-US"/>
        </w:rPr>
        <w:t xml:space="preserve"> </w:t>
      </w:r>
    </w:p>
    <w:p w14:paraId="2A15AA21" w14:textId="5F214D8F" w:rsidR="00B824E3" w:rsidRDefault="002F0EC9" w:rsidP="00B824E3">
      <w:pPr>
        <w:rPr>
          <w:rFonts w:eastAsia="Times New Roman"/>
          <w:color w:val="0E101A"/>
          <w:lang w:val="en-US"/>
        </w:rPr>
      </w:pPr>
      <w:r w:rsidRPr="00F40449">
        <w:rPr>
          <w:rFonts w:eastAsia="Times New Roman"/>
          <w:b/>
          <w:bCs/>
          <w:color w:val="0E101A"/>
          <w:lang w:val="en-US"/>
        </w:rPr>
        <w:t>U</w:t>
      </w:r>
      <w:r w:rsidR="00B824E3" w:rsidRPr="00F40449">
        <w:rPr>
          <w:rFonts w:eastAsia="Times New Roman"/>
          <w:b/>
          <w:bCs/>
          <w:color w:val="0E101A"/>
          <w:lang w:val="en-US"/>
        </w:rPr>
        <w:t>sage</w:t>
      </w:r>
      <w:r w:rsidRPr="00F40449">
        <w:rPr>
          <w:rFonts w:eastAsia="Times New Roman"/>
          <w:b/>
          <w:bCs/>
          <w:color w:val="0E101A"/>
          <w:lang w:val="en-US"/>
        </w:rPr>
        <w:t>-</w:t>
      </w:r>
      <w:r w:rsidR="00B824E3" w:rsidRPr="00F40449">
        <w:rPr>
          <w:rFonts w:eastAsia="Times New Roman"/>
          <w:b/>
          <w:bCs/>
          <w:color w:val="0E101A"/>
          <w:lang w:val="en-US"/>
        </w:rPr>
        <w:t>by</w:t>
      </w:r>
      <w:r w:rsidRPr="00F40449">
        <w:rPr>
          <w:rFonts w:eastAsia="Times New Roman"/>
          <w:b/>
          <w:bCs/>
          <w:color w:val="0E101A"/>
          <w:lang w:val="en-US"/>
        </w:rPr>
        <w:t>-c</w:t>
      </w:r>
      <w:r w:rsidR="00B824E3" w:rsidRPr="00F40449">
        <w:rPr>
          <w:rFonts w:eastAsia="Times New Roman"/>
          <w:b/>
          <w:bCs/>
          <w:color w:val="0E101A"/>
          <w:lang w:val="en-US"/>
        </w:rPr>
        <w:t>ustomer:</w:t>
      </w:r>
      <w:r w:rsidR="00B824E3">
        <w:rPr>
          <w:rFonts w:eastAsia="Times New Roman"/>
          <w:color w:val="0E101A"/>
          <w:lang w:val="en-US"/>
        </w:rPr>
        <w:t xml:space="preserve"> </w:t>
      </w:r>
      <w:r w:rsidR="00F40449">
        <w:rPr>
          <w:rFonts w:eastAsia="Times New Roman"/>
          <w:color w:val="0E101A"/>
          <w:lang w:val="en-US"/>
        </w:rPr>
        <w:t>This should</w:t>
      </w:r>
      <w:r w:rsidR="00B824E3">
        <w:rPr>
          <w:rFonts w:eastAsia="Times New Roman"/>
          <w:color w:val="0E101A"/>
          <w:lang w:val="en-US"/>
        </w:rPr>
        <w:t xml:space="preserve"> be the sum of usage consumed by each </w:t>
      </w:r>
      <w:r w:rsidR="00F40449">
        <w:rPr>
          <w:rFonts w:eastAsia="Times New Roman"/>
          <w:color w:val="0E101A"/>
          <w:lang w:val="en-US"/>
        </w:rPr>
        <w:t>c</w:t>
      </w:r>
      <w:r w:rsidR="00B824E3">
        <w:rPr>
          <w:rFonts w:eastAsia="Times New Roman"/>
          <w:color w:val="0E101A"/>
          <w:lang w:val="en-US"/>
        </w:rPr>
        <w:t>ustomer in a range of dates.</w:t>
      </w:r>
    </w:p>
    <w:p w14:paraId="1292316B" w14:textId="007F3485" w:rsidR="00B824E3" w:rsidRDefault="00B824E3" w:rsidP="00B824E3">
      <w:pPr>
        <w:rPr>
          <w:rFonts w:eastAsia="Times New Roman"/>
          <w:color w:val="0E101A"/>
          <w:lang w:val="en-US"/>
        </w:rPr>
      </w:pPr>
      <w:r w:rsidRPr="00F40449">
        <w:rPr>
          <w:rFonts w:eastAsia="Times New Roman"/>
          <w:b/>
          <w:bCs/>
          <w:color w:val="0E101A"/>
          <w:lang w:val="en-US"/>
        </w:rPr>
        <w:t>Usage</w:t>
      </w:r>
      <w:r w:rsidR="002F0EC9" w:rsidRPr="00F40449">
        <w:rPr>
          <w:rFonts w:eastAsia="Times New Roman"/>
          <w:b/>
          <w:bCs/>
          <w:color w:val="0E101A"/>
          <w:lang w:val="en-US"/>
        </w:rPr>
        <w:t>-</w:t>
      </w:r>
      <w:r w:rsidRPr="00F40449">
        <w:rPr>
          <w:rFonts w:eastAsia="Times New Roman"/>
          <w:b/>
          <w:bCs/>
          <w:color w:val="0E101A"/>
          <w:lang w:val="en-US"/>
        </w:rPr>
        <w:t>by</w:t>
      </w:r>
      <w:r w:rsidR="002F0EC9" w:rsidRPr="00F40449">
        <w:rPr>
          <w:rFonts w:eastAsia="Times New Roman"/>
          <w:b/>
          <w:bCs/>
          <w:color w:val="0E101A"/>
          <w:lang w:val="en-US"/>
        </w:rPr>
        <w:t>-s</w:t>
      </w:r>
      <w:r w:rsidRPr="00F40449">
        <w:rPr>
          <w:rFonts w:eastAsia="Times New Roman"/>
          <w:b/>
          <w:bCs/>
          <w:color w:val="0E101A"/>
          <w:lang w:val="en-US"/>
        </w:rPr>
        <w:t>im:</w:t>
      </w:r>
      <w:r>
        <w:rPr>
          <w:rFonts w:eastAsia="Times New Roman"/>
          <w:color w:val="0E101A"/>
          <w:lang w:val="en-US"/>
        </w:rPr>
        <w:t xml:space="preserve"> </w:t>
      </w:r>
      <w:r w:rsidR="00F40449">
        <w:rPr>
          <w:rFonts w:eastAsia="Times New Roman"/>
          <w:color w:val="0E101A"/>
          <w:lang w:val="en-US"/>
        </w:rPr>
        <w:t>This should</w:t>
      </w:r>
      <w:r>
        <w:rPr>
          <w:rFonts w:eastAsia="Times New Roman"/>
          <w:color w:val="0E101A"/>
          <w:lang w:val="en-US"/>
        </w:rPr>
        <w:t xml:space="preserve"> be the sum of usage consumed by each </w:t>
      </w:r>
      <w:r w:rsidR="00486388">
        <w:rPr>
          <w:rFonts w:eastAsia="Times New Roman"/>
          <w:color w:val="0E101A"/>
          <w:lang w:val="en-US"/>
        </w:rPr>
        <w:t>s</w:t>
      </w:r>
      <w:r>
        <w:rPr>
          <w:rFonts w:eastAsia="Times New Roman"/>
          <w:color w:val="0E101A"/>
          <w:lang w:val="en-US"/>
        </w:rPr>
        <w:t xml:space="preserve">im in a range of dates. </w:t>
      </w:r>
    </w:p>
    <w:p w14:paraId="75DF1BFC" w14:textId="26287CA2" w:rsidR="009F17FA" w:rsidRPr="009F17FA" w:rsidRDefault="009F17FA" w:rsidP="009F17FA">
      <w:pPr>
        <w:rPr>
          <w:rFonts w:eastAsia="Times New Roman"/>
          <w:color w:val="0E101A"/>
          <w:lang w:val="en-US"/>
        </w:rPr>
      </w:pPr>
      <w:r>
        <w:rPr>
          <w:rFonts w:eastAsia="Times New Roman" w:cstheme="minorHAnsi"/>
          <w:color w:val="0E101A"/>
          <w:lang w:val="en-US"/>
        </w:rPr>
        <w:t xml:space="preserve">A sim can have multiple Network Events </w:t>
      </w:r>
      <w:r w:rsidR="00F40449">
        <w:rPr>
          <w:rFonts w:eastAsia="Times New Roman" w:cstheme="minorHAnsi"/>
          <w:color w:val="0E101A"/>
          <w:lang w:val="en-US"/>
        </w:rPr>
        <w:t>on</w:t>
      </w:r>
      <w:r>
        <w:rPr>
          <w:rFonts w:eastAsia="Times New Roman" w:cstheme="minorHAnsi"/>
          <w:color w:val="0E101A"/>
          <w:lang w:val="en-US"/>
        </w:rPr>
        <w:t xml:space="preserve"> the same day</w:t>
      </w:r>
      <w:r w:rsidR="00B16DF4">
        <w:rPr>
          <w:rFonts w:eastAsia="Times New Roman" w:cstheme="minorHAnsi"/>
          <w:color w:val="0E101A"/>
          <w:lang w:val="en-US"/>
        </w:rPr>
        <w:t xml:space="preserve"> and for the same session</w:t>
      </w:r>
      <w:r>
        <w:rPr>
          <w:rFonts w:eastAsia="Times New Roman" w:cstheme="minorHAnsi"/>
          <w:color w:val="0E101A"/>
          <w:lang w:val="en-US"/>
        </w:rPr>
        <w:t xml:space="preserve"> </w:t>
      </w:r>
      <w:r w:rsidR="00486388">
        <w:rPr>
          <w:rFonts w:eastAsia="Times New Roman" w:cstheme="minorHAnsi"/>
          <w:color w:val="0E101A"/>
          <w:lang w:val="en-US"/>
        </w:rPr>
        <w:t>therefore</w:t>
      </w:r>
      <w:r w:rsidR="00F40449">
        <w:rPr>
          <w:rFonts w:eastAsia="Times New Roman" w:cstheme="minorHAnsi"/>
          <w:color w:val="0E101A"/>
          <w:lang w:val="en-US"/>
        </w:rPr>
        <w:t>,</w:t>
      </w:r>
      <w:r>
        <w:rPr>
          <w:rFonts w:eastAsia="Times New Roman" w:cstheme="minorHAnsi"/>
          <w:color w:val="0E101A"/>
          <w:lang w:val="en-US"/>
        </w:rPr>
        <w:t xml:space="preserve"> you should store it with a</w:t>
      </w:r>
      <w:r>
        <w:rPr>
          <w:rFonts w:eastAsia="Times New Roman" w:cstheme="minorHAnsi"/>
          <w:color w:val="0E101A"/>
        </w:rPr>
        <w:t xml:space="preserve"> minimum </w:t>
      </w:r>
      <w:r>
        <w:rPr>
          <w:rFonts w:eastAsia="Times New Roman" w:cstheme="minorHAnsi"/>
          <w:color w:val="0E101A"/>
          <w:lang w:val="en-US"/>
        </w:rPr>
        <w:t>resolution of one day.</w:t>
      </w:r>
    </w:p>
    <w:p w14:paraId="2EFC29A4" w14:textId="77777777" w:rsidR="00486388" w:rsidRPr="00486388" w:rsidRDefault="00486388" w:rsidP="00486388">
      <w:pPr>
        <w:spacing w:after="0" w:line="240" w:lineRule="auto"/>
        <w:rPr>
          <w:rFonts w:eastAsia="Times New Roman" w:cstheme="minorHAnsi"/>
          <w:color w:val="0E101A"/>
        </w:rPr>
      </w:pPr>
      <w:r w:rsidRPr="00486388">
        <w:rPr>
          <w:rFonts w:eastAsia="Times New Roman"/>
          <w:lang w:val="en-US"/>
        </w:rPr>
        <w:t xml:space="preserve">Please take into consideration the following points when providing your solution: </w:t>
      </w:r>
    </w:p>
    <w:p w14:paraId="02547C7B" w14:textId="2F5FF6E6" w:rsidR="00B16DF4" w:rsidRDefault="00B16DF4" w:rsidP="009F17F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</w:rPr>
      </w:pPr>
      <w:r w:rsidRPr="00B16DF4">
        <w:rPr>
          <w:rFonts w:eastAsia="Times New Roman" w:cstheme="minorHAnsi"/>
          <w:color w:val="0E101A"/>
        </w:rPr>
        <w:t>We</w:t>
      </w:r>
      <w:r w:rsidR="008B0B0B">
        <w:rPr>
          <w:rFonts w:eastAsia="Times New Roman" w:cstheme="minorHAnsi"/>
          <w:color w:val="0E101A"/>
          <w:lang w:val="en-US"/>
        </w:rPr>
        <w:t xml:space="preserve"> are</w:t>
      </w:r>
      <w:r w:rsidRPr="00B16DF4">
        <w:rPr>
          <w:rFonts w:eastAsia="Times New Roman" w:cstheme="minorHAnsi"/>
          <w:color w:val="0E101A"/>
        </w:rPr>
        <w:t xml:space="preserve"> </w:t>
      </w:r>
      <w:r w:rsidR="008B0B0B">
        <w:rPr>
          <w:rFonts w:eastAsia="Times New Roman" w:cstheme="minorHAnsi"/>
          <w:color w:val="0E101A"/>
        </w:rPr>
        <w:t>receiving</w:t>
      </w:r>
      <w:r w:rsidRPr="00B16DF4">
        <w:rPr>
          <w:rFonts w:eastAsia="Times New Roman" w:cstheme="minorHAnsi"/>
          <w:color w:val="0E101A"/>
        </w:rPr>
        <w:t xml:space="preserve"> </w:t>
      </w:r>
      <w:r w:rsidRPr="008B0B0B">
        <w:rPr>
          <w:rFonts w:eastAsia="Times New Roman" w:cstheme="minorHAnsi"/>
          <w:b/>
          <w:bCs/>
          <w:color w:val="0E101A"/>
        </w:rPr>
        <w:t>millions of events per hour</w:t>
      </w:r>
      <w:r w:rsidRPr="00B16DF4">
        <w:rPr>
          <w:rFonts w:eastAsia="Times New Roman" w:cstheme="minorHAnsi"/>
          <w:color w:val="0E101A"/>
        </w:rPr>
        <w:t>, so the solution must be capable of handling a high volume of data.</w:t>
      </w:r>
    </w:p>
    <w:p w14:paraId="37E9AB42" w14:textId="150F2D95" w:rsidR="00B16DF4" w:rsidRDefault="00B16DF4" w:rsidP="009F17F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</w:rPr>
      </w:pPr>
      <w:r w:rsidRPr="008B0B0B">
        <w:rPr>
          <w:rFonts w:eastAsia="Times New Roman" w:cstheme="minorHAnsi"/>
          <w:b/>
          <w:bCs/>
          <w:color w:val="0E101A"/>
        </w:rPr>
        <w:t>Scalability</w:t>
      </w:r>
      <w:r w:rsidRPr="00B16DF4">
        <w:rPr>
          <w:rFonts w:eastAsia="Times New Roman" w:cstheme="minorHAnsi"/>
          <w:color w:val="0E101A"/>
        </w:rPr>
        <w:t xml:space="preserve"> is crucial to accommodate our growing data processing needs.</w:t>
      </w:r>
    </w:p>
    <w:p w14:paraId="1BE3B8EF" w14:textId="4664BFD8" w:rsidR="00B16DF4" w:rsidRPr="00F40449" w:rsidRDefault="00F40449" w:rsidP="009F17F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</w:rPr>
      </w:pPr>
      <w:r w:rsidRPr="00F40449">
        <w:rPr>
          <w:rFonts w:cstheme="minorHAnsi"/>
          <w:color w:val="161719"/>
          <w:shd w:val="clear" w:color="auto" w:fill="FFFFFF"/>
        </w:rPr>
        <w:t xml:space="preserve">The solution must ensure that data retrieval is performed with minimal delay, ideally in </w:t>
      </w:r>
      <w:r w:rsidRPr="008B0B0B">
        <w:rPr>
          <w:rFonts w:cstheme="minorHAnsi"/>
          <w:b/>
          <w:bCs/>
          <w:color w:val="161719"/>
          <w:shd w:val="clear" w:color="auto" w:fill="FFFFFF"/>
        </w:rPr>
        <w:t>real-time</w:t>
      </w:r>
      <w:r w:rsidR="00B16DF4" w:rsidRPr="00F40449">
        <w:rPr>
          <w:rFonts w:eastAsia="Times New Roman" w:cstheme="minorHAnsi"/>
          <w:color w:val="0E101A"/>
        </w:rPr>
        <w:t>.</w:t>
      </w:r>
    </w:p>
    <w:p w14:paraId="6C15129F" w14:textId="12FAC54F" w:rsidR="009F17FA" w:rsidRPr="00B16DF4" w:rsidRDefault="009F17FA" w:rsidP="00B16DF4">
      <w:pPr>
        <w:jc w:val="both"/>
        <w:rPr>
          <w:rFonts w:eastAsia="Times New Roman"/>
          <w:lang w:val="en-US"/>
        </w:rPr>
      </w:pPr>
    </w:p>
    <w:p w14:paraId="428235E8" w14:textId="1D48440D" w:rsidR="009F17FA" w:rsidRPr="00B824E3" w:rsidRDefault="0018720A" w:rsidP="0018720A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TASK</w:t>
      </w:r>
    </w:p>
    <w:p w14:paraId="057043C2" w14:textId="179FACB2" w:rsidR="00B824E3" w:rsidRDefault="00B824E3" w:rsidP="00B824E3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Architecture</w:t>
      </w:r>
      <w:r w:rsidR="009F17FA">
        <w:rPr>
          <w:rFonts w:eastAsia="Times New Roman"/>
          <w:lang w:val="en-US"/>
        </w:rPr>
        <w:t xml:space="preserve"> – A diagram or a readme which </w:t>
      </w:r>
      <w:r w:rsidR="00F40449">
        <w:rPr>
          <w:rFonts w:eastAsia="Times New Roman"/>
          <w:lang w:val="en-US"/>
        </w:rPr>
        <w:t>explains</w:t>
      </w:r>
      <w:r w:rsidR="009F17FA">
        <w:rPr>
          <w:rFonts w:eastAsia="Times New Roman"/>
          <w:lang w:val="en-US"/>
        </w:rPr>
        <w:t xml:space="preserve"> your </w:t>
      </w:r>
      <w:r w:rsidR="008B0B0B">
        <w:rPr>
          <w:rFonts w:eastAsia="Times New Roman"/>
          <w:lang w:val="en-US"/>
        </w:rPr>
        <w:t>solution.</w:t>
      </w:r>
    </w:p>
    <w:p w14:paraId="2BEC0335" w14:textId="63B0ECD9" w:rsidR="00B824E3" w:rsidRDefault="00B824E3" w:rsidP="0095386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POC (Backend)</w:t>
      </w:r>
      <w:r w:rsidR="009F17FA">
        <w:rPr>
          <w:rFonts w:eastAsia="Times New Roman"/>
          <w:lang w:val="en-US"/>
        </w:rPr>
        <w:t xml:space="preserve"> – Implement your solution in the</w:t>
      </w:r>
      <w:r w:rsidR="00953866">
        <w:rPr>
          <w:rFonts w:eastAsia="Times New Roman"/>
          <w:lang w:val="en-US"/>
        </w:rPr>
        <w:t xml:space="preserve"> attached</w:t>
      </w:r>
      <w:r w:rsidR="009F17FA">
        <w:rPr>
          <w:rFonts w:eastAsia="Times New Roman"/>
          <w:lang w:val="en-US"/>
        </w:rPr>
        <w:t xml:space="preserve"> code base</w:t>
      </w:r>
      <w:r w:rsidR="00953866">
        <w:rPr>
          <w:rFonts w:eastAsia="Times New Roman"/>
          <w:lang w:val="en-US"/>
        </w:rPr>
        <w:t>, see below</w:t>
      </w:r>
      <w:r w:rsidR="008B0B0B">
        <w:rPr>
          <w:rFonts w:eastAsia="Times New Roman"/>
          <w:lang w:val="en-US"/>
        </w:rPr>
        <w:t>.</w:t>
      </w:r>
    </w:p>
    <w:p w14:paraId="2DF86E47" w14:textId="75C38584" w:rsidR="00B824E3" w:rsidRDefault="00B824E3" w:rsidP="00B824E3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UI (Frontend)</w:t>
      </w:r>
      <w:r w:rsidR="00953866">
        <w:rPr>
          <w:rFonts w:eastAsia="Times New Roman"/>
          <w:lang w:val="en-US"/>
        </w:rPr>
        <w:t xml:space="preserve"> – </w:t>
      </w:r>
      <w:r w:rsidR="008B0B0B">
        <w:rPr>
          <w:rFonts w:eastAsia="Times New Roman"/>
          <w:lang w:val="en-US"/>
        </w:rPr>
        <w:t>s</w:t>
      </w:r>
      <w:r w:rsidR="00953866">
        <w:rPr>
          <w:rFonts w:eastAsia="Times New Roman"/>
          <w:lang w:val="en-US"/>
        </w:rPr>
        <w:t>ee below</w:t>
      </w:r>
      <w:r w:rsidR="008B0B0B">
        <w:rPr>
          <w:rFonts w:eastAsia="Times New Roman"/>
          <w:lang w:val="en-US"/>
        </w:rPr>
        <w:t>.</w:t>
      </w:r>
    </w:p>
    <w:p w14:paraId="3584AD9C" w14:textId="77777777" w:rsidR="00953866" w:rsidRDefault="00953866" w:rsidP="00953866">
      <w:pPr>
        <w:rPr>
          <w:rFonts w:eastAsia="Times New Roman"/>
          <w:lang w:val="en-US"/>
        </w:rPr>
      </w:pPr>
    </w:p>
    <w:p w14:paraId="3B80FAE2" w14:textId="5E257F86" w:rsidR="00555683" w:rsidRDefault="00953866" w:rsidP="00555683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CODE BASE </w:t>
      </w:r>
    </w:p>
    <w:p w14:paraId="68A8F118" w14:textId="71DC0D05" w:rsidR="00BF17AF" w:rsidRDefault="00775A97" w:rsidP="00775A9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 Solution consists of 2 main projects</w:t>
      </w:r>
      <w:r w:rsidR="00BF17AF">
        <w:rPr>
          <w:rFonts w:eastAsia="Times New Roman"/>
          <w:lang w:val="en-US"/>
        </w:rPr>
        <w:t xml:space="preserve"> - </w:t>
      </w:r>
    </w:p>
    <w:p w14:paraId="58D95629" w14:textId="2F61ECC5" w:rsidR="00BF17AF" w:rsidRPr="00BF17AF" w:rsidRDefault="00BF17AF" w:rsidP="00BF17A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</w:t>
      </w:r>
      <w:r w:rsidR="00775A97" w:rsidRPr="00BF17AF">
        <w:rPr>
          <w:rFonts w:eastAsia="Times New Roman"/>
          <w:lang w:val="en-US"/>
        </w:rPr>
        <w:t xml:space="preserve">he first one is the </w:t>
      </w:r>
      <w:r w:rsidR="00F40449" w:rsidRPr="00BF17AF">
        <w:rPr>
          <w:rFonts w:eastAsia="Times New Roman"/>
          <w:lang w:val="en-US"/>
        </w:rPr>
        <w:t>API</w:t>
      </w:r>
      <w:r w:rsidR="00775A97" w:rsidRPr="00BF17AF">
        <w:rPr>
          <w:rFonts w:eastAsia="Times New Roman"/>
          <w:lang w:val="en-US"/>
        </w:rPr>
        <w:t xml:space="preserve">, </w:t>
      </w:r>
      <w:r w:rsidR="00F40449" w:rsidRPr="00BF17AF">
        <w:rPr>
          <w:rFonts w:eastAsia="Times New Roman"/>
          <w:lang w:val="en-US"/>
        </w:rPr>
        <w:t>which</w:t>
      </w:r>
      <w:r w:rsidR="00775A97" w:rsidRPr="00BF17AF">
        <w:rPr>
          <w:rFonts w:eastAsia="Times New Roman"/>
          <w:lang w:val="en-US"/>
        </w:rPr>
        <w:t xml:space="preserve"> has </w:t>
      </w:r>
      <w:r w:rsidRPr="00BF17AF">
        <w:rPr>
          <w:rFonts w:eastAsia="Times New Roman"/>
          <w:lang w:val="en-US"/>
        </w:rPr>
        <w:t>two</w:t>
      </w:r>
      <w:r w:rsidR="00775A97" w:rsidRPr="00BF17AF">
        <w:rPr>
          <w:rFonts w:eastAsia="Times New Roman"/>
          <w:lang w:val="en-US"/>
        </w:rPr>
        <w:t xml:space="preserve"> controllers</w:t>
      </w:r>
      <w:r w:rsidR="00F40449" w:rsidRPr="00BF17AF">
        <w:rPr>
          <w:rFonts w:eastAsia="Times New Roman"/>
          <w:lang w:val="en-US"/>
        </w:rPr>
        <w:t>,</w:t>
      </w:r>
      <w:r w:rsidR="00775A97" w:rsidRPr="00BF17AF">
        <w:rPr>
          <w:rFonts w:eastAsia="Times New Roman"/>
          <w:lang w:val="en-US"/>
        </w:rPr>
        <w:t xml:space="preserve"> admin and usage</w:t>
      </w:r>
      <w:r w:rsidRPr="00BF17AF">
        <w:rPr>
          <w:rFonts w:eastAsia="Times New Roman"/>
          <w:lang w:val="en-US"/>
        </w:rPr>
        <w:t>.</w:t>
      </w:r>
    </w:p>
    <w:p w14:paraId="6705023F" w14:textId="58F5F394" w:rsidR="00BF17AF" w:rsidRPr="00BF17AF" w:rsidRDefault="00BF17AF" w:rsidP="00BF17AF">
      <w:pPr>
        <w:rPr>
          <w:rFonts w:eastAsia="Times New Roman"/>
          <w:i/>
          <w:iCs/>
          <w:lang w:val="en-US"/>
        </w:rPr>
      </w:pPr>
      <w:r w:rsidRPr="00BF17AF">
        <w:rPr>
          <w:rFonts w:eastAsia="Times New Roman"/>
          <w:i/>
          <w:iCs/>
          <w:lang w:val="en-US"/>
        </w:rPr>
        <w:t>Y</w:t>
      </w:r>
      <w:r w:rsidR="00775A97" w:rsidRPr="00BF17AF">
        <w:rPr>
          <w:rFonts w:eastAsia="Times New Roman"/>
          <w:i/>
          <w:iCs/>
          <w:lang w:val="en-US"/>
        </w:rPr>
        <w:t xml:space="preserve">ou </w:t>
      </w:r>
      <w:r w:rsidR="00775A97" w:rsidRPr="00BF17AF">
        <w:rPr>
          <w:rFonts w:eastAsia="Times New Roman"/>
          <w:b/>
          <w:bCs/>
          <w:i/>
          <w:iCs/>
          <w:u w:val="single"/>
          <w:lang w:val="en-US"/>
        </w:rPr>
        <w:t>do not have</w:t>
      </w:r>
      <w:r w:rsidR="00775A97" w:rsidRPr="00BF17AF">
        <w:rPr>
          <w:rFonts w:eastAsia="Times New Roman"/>
          <w:i/>
          <w:iCs/>
          <w:lang w:val="en-US"/>
        </w:rPr>
        <w:t xml:space="preserve"> to modify the admin controller it exists only to seed the </w:t>
      </w:r>
      <w:r w:rsidR="00F40449" w:rsidRPr="00BF17AF">
        <w:rPr>
          <w:rFonts w:eastAsia="Times New Roman"/>
          <w:i/>
          <w:iCs/>
          <w:lang w:val="en-US"/>
        </w:rPr>
        <w:t>DB</w:t>
      </w:r>
      <w:r w:rsidR="00775A97" w:rsidRPr="00BF17AF">
        <w:rPr>
          <w:rFonts w:eastAsia="Times New Roman"/>
          <w:i/>
          <w:iCs/>
          <w:lang w:val="en-US"/>
        </w:rPr>
        <w:t xml:space="preserve"> and to show you the existing data (sims, customers and network events)</w:t>
      </w:r>
      <w:r w:rsidRPr="00BF17AF">
        <w:rPr>
          <w:rFonts w:eastAsia="Times New Roman"/>
          <w:i/>
          <w:iCs/>
          <w:lang w:val="en-US"/>
        </w:rPr>
        <w:t>. T</w:t>
      </w:r>
      <w:r w:rsidR="00775A97" w:rsidRPr="00BF17AF">
        <w:rPr>
          <w:rFonts w:eastAsia="Times New Roman"/>
          <w:i/>
          <w:iCs/>
          <w:lang w:val="en-US"/>
        </w:rPr>
        <w:t xml:space="preserve">he usage controller is one of your possible entry </w:t>
      </w:r>
      <w:r w:rsidRPr="00BF17AF">
        <w:rPr>
          <w:rFonts w:eastAsia="Times New Roman"/>
          <w:i/>
          <w:iCs/>
          <w:lang w:val="en-US"/>
        </w:rPr>
        <w:t>points</w:t>
      </w:r>
      <w:r w:rsidR="00775A97" w:rsidRPr="00BF17AF">
        <w:rPr>
          <w:rFonts w:eastAsia="Times New Roman"/>
          <w:i/>
          <w:iCs/>
          <w:lang w:val="en-US"/>
        </w:rPr>
        <w:t xml:space="preserve"> (for testing </w:t>
      </w:r>
      <w:r w:rsidRPr="00BF17AF">
        <w:rPr>
          <w:rFonts w:eastAsia="Times New Roman"/>
          <w:i/>
          <w:iCs/>
          <w:lang w:val="en-US"/>
        </w:rPr>
        <w:t>your</w:t>
      </w:r>
      <w:r w:rsidR="00775A97" w:rsidRPr="00BF17AF">
        <w:rPr>
          <w:rFonts w:eastAsia="Times New Roman"/>
          <w:i/>
          <w:iCs/>
          <w:lang w:val="en-US"/>
        </w:rPr>
        <w:t xml:space="preserve"> </w:t>
      </w:r>
      <w:r w:rsidRPr="00BF17AF">
        <w:rPr>
          <w:rFonts w:eastAsia="Times New Roman"/>
          <w:i/>
          <w:iCs/>
          <w:lang w:val="en-US"/>
        </w:rPr>
        <w:t>API</w:t>
      </w:r>
      <w:r w:rsidR="00775A97" w:rsidRPr="00BF17AF">
        <w:rPr>
          <w:rFonts w:eastAsia="Times New Roman"/>
          <w:i/>
          <w:iCs/>
          <w:lang w:val="en-US"/>
        </w:rPr>
        <w:t xml:space="preserve"> implementation)</w:t>
      </w:r>
      <w:r w:rsidRPr="00BF17AF">
        <w:rPr>
          <w:rFonts w:eastAsia="Times New Roman"/>
          <w:i/>
          <w:iCs/>
          <w:lang w:val="en-US"/>
        </w:rPr>
        <w:t>.</w:t>
      </w:r>
      <w:r w:rsidR="00775A97" w:rsidRPr="00BF17AF">
        <w:rPr>
          <w:rFonts w:eastAsia="Times New Roman"/>
          <w:i/>
          <w:iCs/>
          <w:lang w:val="en-US"/>
        </w:rPr>
        <w:t xml:space="preserve"> </w:t>
      </w:r>
    </w:p>
    <w:p w14:paraId="599A1292" w14:textId="628D6FC0" w:rsidR="00775A97" w:rsidRDefault="00775A97" w:rsidP="00775A9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 second project is the service itself where the entities are defined and where the connection to the database lives. </w:t>
      </w:r>
    </w:p>
    <w:p w14:paraId="5373B89F" w14:textId="78786799" w:rsidR="00555683" w:rsidRDefault="00BF17AF" w:rsidP="00775A97">
      <w:pPr>
        <w:rPr>
          <w:rFonts w:eastAsia="Times New Roman"/>
          <w:lang w:val="en-US"/>
        </w:rPr>
      </w:pPr>
      <w:r w:rsidRPr="00BF17AF">
        <w:rPr>
          <w:rFonts w:eastAsia="Times New Roman"/>
          <w:lang w:val="en-US"/>
        </w:rPr>
        <w:t xml:space="preserve">You </w:t>
      </w:r>
      <w:r w:rsidRPr="00BF17AF">
        <w:rPr>
          <w:rFonts w:eastAsia="Times New Roman"/>
          <w:b/>
          <w:bCs/>
          <w:u w:val="single"/>
          <w:lang w:val="en-US"/>
        </w:rPr>
        <w:t>do not have</w:t>
      </w:r>
      <w:r w:rsidRPr="00BF17AF">
        <w:rPr>
          <w:rFonts w:eastAsia="Times New Roman"/>
          <w:lang w:val="en-US"/>
        </w:rPr>
        <w:t xml:space="preserve"> to modify the </w:t>
      </w:r>
      <w:r w:rsidRPr="00486388">
        <w:rPr>
          <w:rFonts w:eastAsia="Times New Roman"/>
          <w:i/>
          <w:iCs/>
          <w:lang w:val="en-US"/>
        </w:rPr>
        <w:t>ApplicationDbContext</w:t>
      </w:r>
      <w:r w:rsidRPr="00BF17AF">
        <w:rPr>
          <w:rFonts w:eastAsia="Times New Roman"/>
          <w:lang w:val="en-US"/>
        </w:rPr>
        <w:t xml:space="preserve">. The collection of the </w:t>
      </w:r>
      <w:r w:rsidRPr="00486388">
        <w:rPr>
          <w:rFonts w:eastAsia="Times New Roman"/>
          <w:i/>
          <w:iCs/>
          <w:lang w:val="en-US"/>
        </w:rPr>
        <w:t>NetworkEvents</w:t>
      </w:r>
      <w:r w:rsidRPr="00BF17AF">
        <w:rPr>
          <w:rFonts w:eastAsia="Times New Roman"/>
          <w:lang w:val="en-US"/>
        </w:rPr>
        <w:t xml:space="preserve"> exists to mock a queue where we will receive the real </w:t>
      </w:r>
      <w:r w:rsidRPr="00486388">
        <w:rPr>
          <w:rFonts w:eastAsia="Times New Roman"/>
          <w:i/>
          <w:iCs/>
          <w:lang w:val="en-US"/>
        </w:rPr>
        <w:t>NetworkEvents</w:t>
      </w:r>
      <w:r w:rsidRPr="00BF17AF">
        <w:rPr>
          <w:rFonts w:eastAsia="Times New Roman"/>
          <w:lang w:val="en-US"/>
        </w:rPr>
        <w:t>.</w:t>
      </w:r>
    </w:p>
    <w:p w14:paraId="47DB0345" w14:textId="003300F2" w:rsidR="00775A97" w:rsidRPr="00555683" w:rsidRDefault="00775A97" w:rsidP="00775A97">
      <w:pPr>
        <w:rPr>
          <w:rFonts w:eastAsia="Times New Roman"/>
          <w:b/>
          <w:bCs/>
          <w:lang w:val="en-US"/>
        </w:rPr>
      </w:pPr>
      <w:r w:rsidRPr="00555683">
        <w:rPr>
          <w:rFonts w:eastAsia="Times New Roman"/>
          <w:b/>
          <w:bCs/>
          <w:lang w:val="en-US"/>
        </w:rPr>
        <w:t xml:space="preserve">You will need to implement a component </w:t>
      </w:r>
      <w:r w:rsidR="00BF17AF">
        <w:rPr>
          <w:rFonts w:eastAsia="Times New Roman"/>
          <w:b/>
          <w:bCs/>
          <w:lang w:val="en-US"/>
        </w:rPr>
        <w:t>whose</w:t>
      </w:r>
      <w:r w:rsidRPr="00555683">
        <w:rPr>
          <w:rFonts w:eastAsia="Times New Roman"/>
          <w:b/>
          <w:bCs/>
          <w:lang w:val="en-US"/>
        </w:rPr>
        <w:t xml:space="preserve"> task is to process those Network Events and store </w:t>
      </w:r>
      <w:r w:rsidR="00BF17AF">
        <w:rPr>
          <w:rFonts w:eastAsia="Times New Roman"/>
          <w:b/>
          <w:bCs/>
          <w:lang w:val="en-US"/>
        </w:rPr>
        <w:t>them</w:t>
      </w:r>
      <w:r w:rsidRPr="00555683">
        <w:rPr>
          <w:rFonts w:eastAsia="Times New Roman"/>
          <w:b/>
          <w:bCs/>
          <w:lang w:val="en-US"/>
        </w:rPr>
        <w:t xml:space="preserve"> in a </w:t>
      </w:r>
      <w:r w:rsidR="0018720A" w:rsidRPr="00555683">
        <w:rPr>
          <w:rFonts w:eastAsia="Times New Roman"/>
          <w:b/>
          <w:bCs/>
          <w:lang w:val="en-US"/>
        </w:rPr>
        <w:t>data structure</w:t>
      </w:r>
      <w:r w:rsidRPr="00555683">
        <w:rPr>
          <w:rFonts w:eastAsia="Times New Roman"/>
          <w:b/>
          <w:bCs/>
          <w:lang w:val="en-US"/>
        </w:rPr>
        <w:t xml:space="preserve"> </w:t>
      </w:r>
      <w:r w:rsidR="0018720A" w:rsidRPr="00555683">
        <w:rPr>
          <w:rFonts w:eastAsia="Times New Roman"/>
          <w:b/>
          <w:bCs/>
          <w:lang w:val="en-US"/>
        </w:rPr>
        <w:t xml:space="preserve">(you </w:t>
      </w:r>
      <w:r w:rsidR="00486388" w:rsidRPr="00555683">
        <w:rPr>
          <w:rFonts w:eastAsia="Times New Roman"/>
          <w:b/>
          <w:bCs/>
          <w:lang w:val="en-US"/>
        </w:rPr>
        <w:t>must</w:t>
      </w:r>
      <w:r w:rsidR="0018720A" w:rsidRPr="00555683">
        <w:rPr>
          <w:rFonts w:eastAsia="Times New Roman"/>
          <w:b/>
          <w:bCs/>
          <w:lang w:val="en-US"/>
        </w:rPr>
        <w:t xml:space="preserve"> define it in the Usage class) </w:t>
      </w:r>
      <w:r w:rsidR="00BF17AF">
        <w:rPr>
          <w:rFonts w:eastAsia="Times New Roman"/>
          <w:b/>
          <w:bCs/>
          <w:lang w:val="en-US"/>
        </w:rPr>
        <w:t>to help you</w:t>
      </w:r>
      <w:r w:rsidRPr="00555683">
        <w:rPr>
          <w:rFonts w:eastAsia="Times New Roman"/>
          <w:b/>
          <w:bCs/>
          <w:lang w:val="en-US"/>
        </w:rPr>
        <w:t xml:space="preserve"> achieve the reports defined above</w:t>
      </w:r>
      <w:r w:rsidR="0018720A" w:rsidRPr="00555683">
        <w:rPr>
          <w:rFonts w:eastAsia="Times New Roman"/>
          <w:b/>
          <w:bCs/>
          <w:lang w:val="en-US"/>
        </w:rPr>
        <w:t>.</w:t>
      </w:r>
    </w:p>
    <w:p w14:paraId="5D1A7B93" w14:textId="7AD5D9CE" w:rsidR="0018720A" w:rsidRDefault="0018720A" w:rsidP="00775A9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You are free to use any kind of component to process those </w:t>
      </w:r>
      <w:r w:rsidR="00486388">
        <w:rPr>
          <w:rFonts w:eastAsia="Times New Roman"/>
          <w:lang w:val="en-US"/>
        </w:rPr>
        <w:t>NEs. Explain</w:t>
      </w:r>
      <w:r>
        <w:rPr>
          <w:rFonts w:eastAsia="Times New Roman"/>
          <w:lang w:val="en-US"/>
        </w:rPr>
        <w:t xml:space="preserve"> your choices in (1)</w:t>
      </w:r>
    </w:p>
    <w:p w14:paraId="026810B3" w14:textId="77777777" w:rsidR="0018720A" w:rsidRDefault="00953866" w:rsidP="0018720A">
      <w:pPr>
        <w:rPr>
          <w:rFonts w:eastAsia="Times New Roman"/>
          <w:lang w:val="en-US"/>
        </w:rPr>
      </w:pPr>
      <w:r w:rsidRPr="0018720A">
        <w:rPr>
          <w:rStyle w:val="Heading1Char"/>
        </w:rPr>
        <w:lastRenderedPageBreak/>
        <w:t>UI</w:t>
      </w:r>
      <w:r>
        <w:rPr>
          <w:rFonts w:eastAsia="Times New Roman"/>
          <w:lang w:val="en-US"/>
        </w:rPr>
        <w:t xml:space="preserve"> </w:t>
      </w:r>
    </w:p>
    <w:p w14:paraId="2B3772A3" w14:textId="7988711B" w:rsidR="00953866" w:rsidRPr="0018720A" w:rsidRDefault="00953866" w:rsidP="0018720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Pr="0018720A">
        <w:t>Create a basic UI that presents the calculation results.</w:t>
      </w:r>
    </w:p>
    <w:p w14:paraId="093592A3" w14:textId="77777777" w:rsidR="00953866" w:rsidRPr="00710E06" w:rsidRDefault="00953866" w:rsidP="0018720A">
      <w:pPr>
        <w:spacing w:after="0" w:line="240" w:lineRule="auto"/>
        <w:rPr>
          <w:rFonts w:eastAsia="Times New Roman" w:cstheme="minorHAnsi"/>
        </w:rPr>
      </w:pPr>
      <w:r w:rsidRPr="00710E06">
        <w:rPr>
          <w:rFonts w:eastAsia="Times New Roman" w:cstheme="minorHAnsi"/>
        </w:rPr>
        <w:t xml:space="preserve">The client SPA, is in the solution folder. You can run it by following </w:t>
      </w:r>
      <w:r>
        <w:rPr>
          <w:rFonts w:eastAsia="Times New Roman" w:cstheme="minorHAnsi"/>
        </w:rPr>
        <w:t xml:space="preserve">the </w:t>
      </w:r>
      <w:r w:rsidRPr="00710E06">
        <w:rPr>
          <w:rFonts w:eastAsia="Times New Roman" w:cstheme="minorHAnsi"/>
        </w:rPr>
        <w:t>steps:</w:t>
      </w:r>
    </w:p>
    <w:p w14:paraId="67472C43" w14:textId="77777777" w:rsidR="00953866" w:rsidRPr="00710E06" w:rsidRDefault="00953866" w:rsidP="0018720A">
      <w:pPr>
        <w:numPr>
          <w:ilvl w:val="0"/>
          <w:numId w:val="3"/>
        </w:numPr>
        <w:tabs>
          <w:tab w:val="num" w:pos="1080"/>
        </w:tabs>
        <w:spacing w:after="0" w:line="240" w:lineRule="auto"/>
        <w:ind w:left="1080"/>
        <w:rPr>
          <w:rFonts w:eastAsia="Times New Roman" w:cstheme="minorHAnsi"/>
        </w:rPr>
      </w:pPr>
      <w:r w:rsidRPr="00710E06">
        <w:rPr>
          <w:rFonts w:eastAsia="Times New Roman" w:cstheme="minorHAnsi"/>
        </w:rPr>
        <w:t xml:space="preserve">Open </w:t>
      </w:r>
      <w:r>
        <w:rPr>
          <w:rFonts w:eastAsia="Times New Roman" w:cstheme="minorHAnsi"/>
        </w:rPr>
        <w:t xml:space="preserve">the </w:t>
      </w:r>
      <w:r w:rsidRPr="00710E06">
        <w:rPr>
          <w:rFonts w:eastAsia="Times New Roman" w:cstheme="minorHAnsi"/>
        </w:rPr>
        <w:t>terminal and navigate the SPA folder</w:t>
      </w:r>
    </w:p>
    <w:p w14:paraId="3079F742" w14:textId="77777777" w:rsidR="00953866" w:rsidRPr="00710E06" w:rsidRDefault="00953866" w:rsidP="0018720A">
      <w:pPr>
        <w:numPr>
          <w:ilvl w:val="0"/>
          <w:numId w:val="3"/>
        </w:numPr>
        <w:tabs>
          <w:tab w:val="num" w:pos="1080"/>
        </w:tabs>
        <w:spacing w:after="0" w:line="240" w:lineRule="auto"/>
        <w:ind w:left="1080"/>
        <w:rPr>
          <w:rFonts w:eastAsia="Times New Roman" w:cstheme="minorHAnsi"/>
        </w:rPr>
      </w:pPr>
      <w:r w:rsidRPr="00710E06">
        <w:rPr>
          <w:rFonts w:eastAsia="Times New Roman" w:cstheme="minorHAnsi"/>
        </w:rPr>
        <w:t xml:space="preserve">For </w:t>
      </w:r>
      <w:r>
        <w:rPr>
          <w:rFonts w:eastAsia="Times New Roman" w:cstheme="minorHAnsi"/>
        </w:rPr>
        <w:t xml:space="preserve">the </w:t>
      </w:r>
      <w:r w:rsidRPr="00710E06">
        <w:rPr>
          <w:rFonts w:eastAsia="Times New Roman" w:cstheme="minorHAnsi"/>
        </w:rPr>
        <w:t xml:space="preserve">first time you run, use </w:t>
      </w:r>
      <w:r>
        <w:rPr>
          <w:rFonts w:eastAsia="Times New Roman" w:cstheme="minorHAnsi"/>
        </w:rPr>
        <w:t xml:space="preserve">the </w:t>
      </w:r>
      <w:r w:rsidRPr="00710E06">
        <w:rPr>
          <w:rFonts w:eastAsia="Times New Roman" w:cstheme="minorHAnsi"/>
        </w:rPr>
        <w:t>"npm install" command.</w:t>
      </w:r>
    </w:p>
    <w:p w14:paraId="520F6E8D" w14:textId="77777777" w:rsidR="00953866" w:rsidRPr="00710E06" w:rsidRDefault="00953866" w:rsidP="0018720A">
      <w:pPr>
        <w:numPr>
          <w:ilvl w:val="0"/>
          <w:numId w:val="3"/>
        </w:numPr>
        <w:tabs>
          <w:tab w:val="num" w:pos="1080"/>
        </w:tabs>
        <w:spacing w:after="0" w:line="240" w:lineRule="auto"/>
        <w:ind w:left="1080"/>
        <w:rPr>
          <w:rFonts w:eastAsia="Times New Roman" w:cstheme="minorHAnsi"/>
        </w:rPr>
      </w:pPr>
      <w:r w:rsidRPr="00710E06">
        <w:rPr>
          <w:rFonts w:eastAsia="Times New Roman" w:cstheme="minorHAnsi"/>
        </w:rPr>
        <w:t>Run "ng serve" command.</w:t>
      </w:r>
    </w:p>
    <w:p w14:paraId="3510ED51" w14:textId="77777777" w:rsidR="00953866" w:rsidRPr="00710E06" w:rsidRDefault="00953866" w:rsidP="00953866">
      <w:pPr>
        <w:spacing w:after="0" w:line="240" w:lineRule="auto"/>
        <w:ind w:left="360"/>
        <w:rPr>
          <w:rFonts w:eastAsia="Times New Roman" w:cstheme="minorHAnsi"/>
        </w:rPr>
      </w:pPr>
      <w:r w:rsidRPr="00710E06">
        <w:rPr>
          <w:rFonts w:eastAsia="Times New Roman" w:cstheme="minorHAnsi"/>
        </w:rPr>
        <w:t> </w:t>
      </w:r>
    </w:p>
    <w:p w14:paraId="656D0AF3" w14:textId="77777777" w:rsidR="00953866" w:rsidRPr="00710E06" w:rsidRDefault="00953866" w:rsidP="0018720A">
      <w:pPr>
        <w:spacing w:after="0" w:line="240" w:lineRule="auto"/>
        <w:rPr>
          <w:rFonts w:eastAsia="Times New Roman" w:cstheme="minorHAnsi"/>
        </w:rPr>
      </w:pPr>
      <w:r w:rsidRPr="00710E06">
        <w:rPr>
          <w:rFonts w:eastAsia="Times New Roman" w:cstheme="minorHAnsi"/>
        </w:rPr>
        <w:t>Use the "summary" component to display the required data fetching from your server application, following the attached image.</w:t>
      </w:r>
    </w:p>
    <w:p w14:paraId="2349F3E8" w14:textId="77777777" w:rsidR="00953866" w:rsidRPr="00710E06" w:rsidRDefault="00953866" w:rsidP="0018720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Also</w:t>
      </w:r>
      <w:r w:rsidRPr="00710E06">
        <w:rPr>
          <w:rFonts w:eastAsia="Times New Roman" w:cstheme="minorHAnsi"/>
        </w:rPr>
        <w:t>, provide a refresh functionality.</w:t>
      </w:r>
    </w:p>
    <w:p w14:paraId="671EC6C6" w14:textId="77777777" w:rsidR="00953866" w:rsidRPr="00710E06" w:rsidRDefault="00953866" w:rsidP="00953866">
      <w:pPr>
        <w:spacing w:after="0" w:line="240" w:lineRule="auto"/>
        <w:ind w:left="360"/>
        <w:rPr>
          <w:rFonts w:eastAsia="Times New Roman" w:cstheme="minorHAnsi"/>
        </w:rPr>
      </w:pPr>
      <w:r w:rsidRPr="00710E06">
        <w:rPr>
          <w:rFonts w:eastAsia="Times New Roman" w:cstheme="minorHAnsi"/>
        </w:rPr>
        <w:t> </w:t>
      </w:r>
    </w:p>
    <w:p w14:paraId="33F9CF7F" w14:textId="77777777" w:rsidR="00953866" w:rsidRDefault="00953866" w:rsidP="0095386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>
        <w:rPr>
          <w:noProof/>
        </w:rPr>
        <w:drawing>
          <wp:inline distT="0" distB="0" distL="0" distR="0" wp14:anchorId="1582FD99" wp14:editId="5D4799B7">
            <wp:extent cx="5943600" cy="2470155"/>
            <wp:effectExtent l="0" t="0" r="0" b="6350"/>
            <wp:docPr id="20798610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101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5BED" w14:textId="77777777" w:rsidR="00953866" w:rsidRPr="00953866" w:rsidRDefault="00953866" w:rsidP="00953866">
      <w:pPr>
        <w:rPr>
          <w:rFonts w:eastAsia="Times New Roman"/>
          <w:lang w:val="en-US"/>
        </w:rPr>
      </w:pPr>
    </w:p>
    <w:p w14:paraId="23AC0278" w14:textId="4B4C5BE7" w:rsidR="00953866" w:rsidRDefault="00953866" w:rsidP="0018720A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ascii="Calibri" w:eastAsia="Times New Roman" w:hAnsi="Calibri" w:cs="Calibri"/>
          <w:b/>
          <w:bCs/>
        </w:rPr>
        <w:t>Bonus</w:t>
      </w:r>
      <w:r w:rsidRPr="006E0559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>–</w:t>
      </w:r>
      <w:r w:rsidR="0018720A">
        <w:rPr>
          <w:rFonts w:ascii="Calibri" w:eastAsia="Times New Roman" w:hAnsi="Calibri" w:cs="Calibri"/>
          <w:b/>
          <w:bCs/>
          <w:lang w:val="en-US"/>
        </w:rPr>
        <w:t xml:space="preserve"> </w:t>
      </w:r>
      <w:r w:rsidRPr="00710E06">
        <w:rPr>
          <w:rFonts w:eastAsia="Times New Roman" w:cstheme="minorHAnsi"/>
        </w:rPr>
        <w:t xml:space="preserve">Display a report in the "usage-data" </w:t>
      </w:r>
      <w:r>
        <w:rPr>
          <w:rFonts w:eastAsia="Times New Roman" w:cstheme="minorHAnsi"/>
        </w:rPr>
        <w:t xml:space="preserve">page </w:t>
      </w:r>
      <w:r w:rsidRPr="00710E06">
        <w:rPr>
          <w:rFonts w:eastAsia="Times New Roman" w:cstheme="minorHAnsi"/>
        </w:rPr>
        <w:t>component.</w:t>
      </w:r>
    </w:p>
    <w:p w14:paraId="6A45D15F" w14:textId="77777777" w:rsidR="0018720A" w:rsidRDefault="0018720A" w:rsidP="0018720A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64D4E9B" w14:textId="77777777" w:rsidR="0018720A" w:rsidRDefault="0018720A" w:rsidP="0018720A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9E6C00B" w14:textId="39A280AE" w:rsidR="0018720A" w:rsidRPr="0018720A" w:rsidRDefault="0018720A" w:rsidP="0018720A">
      <w:pPr>
        <w:spacing w:after="0" w:line="240" w:lineRule="auto"/>
        <w:textAlignment w:val="baseline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GOOD LUCK</w:t>
      </w:r>
    </w:p>
    <w:p w14:paraId="4249E25C" w14:textId="694F985A" w:rsidR="00B824E3" w:rsidRPr="00953866" w:rsidRDefault="00B824E3"/>
    <w:sectPr w:rsidR="00B824E3" w:rsidRPr="0095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4786"/>
    <w:multiLevelType w:val="hybridMultilevel"/>
    <w:tmpl w:val="88382F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1ACA"/>
    <w:multiLevelType w:val="multilevel"/>
    <w:tmpl w:val="D9F8971A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" w15:restartNumberingAfterBreak="0">
    <w:nsid w:val="679C13F5"/>
    <w:multiLevelType w:val="multilevel"/>
    <w:tmpl w:val="1A162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6AD957F6"/>
    <w:multiLevelType w:val="hybridMultilevel"/>
    <w:tmpl w:val="8B04B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E06217"/>
    <w:multiLevelType w:val="hybridMultilevel"/>
    <w:tmpl w:val="BFA4A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4111"/>
    <w:multiLevelType w:val="multilevel"/>
    <w:tmpl w:val="1A162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336608275">
    <w:abstractNumId w:val="0"/>
  </w:num>
  <w:num w:numId="2" w16cid:durableId="335352683">
    <w:abstractNumId w:val="5"/>
  </w:num>
  <w:num w:numId="3" w16cid:durableId="609431843">
    <w:abstractNumId w:val="1"/>
  </w:num>
  <w:num w:numId="4" w16cid:durableId="240799034">
    <w:abstractNumId w:val="4"/>
  </w:num>
  <w:num w:numId="5" w16cid:durableId="1611161582">
    <w:abstractNumId w:val="3"/>
  </w:num>
  <w:num w:numId="6" w16cid:durableId="131753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E3"/>
    <w:rsid w:val="0018720A"/>
    <w:rsid w:val="002F0EC9"/>
    <w:rsid w:val="00486388"/>
    <w:rsid w:val="00555683"/>
    <w:rsid w:val="00775A97"/>
    <w:rsid w:val="00850A47"/>
    <w:rsid w:val="008B0B0B"/>
    <w:rsid w:val="00953866"/>
    <w:rsid w:val="009F17FA"/>
    <w:rsid w:val="00B16DF4"/>
    <w:rsid w:val="00B824E3"/>
    <w:rsid w:val="00BF17AF"/>
    <w:rsid w:val="00F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47341"/>
  <w15:chartTrackingRefBased/>
  <w15:docId w15:val="{289EC3F4-FFED-4E17-BC64-A1051BA9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7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476</Words>
  <Characters>2322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Kalfon</dc:creator>
  <cp:keywords/>
  <dc:description/>
  <cp:lastModifiedBy>Avichai Yungrais</cp:lastModifiedBy>
  <cp:revision>3</cp:revision>
  <dcterms:created xsi:type="dcterms:W3CDTF">2023-12-06T14:50:00Z</dcterms:created>
  <dcterms:modified xsi:type="dcterms:W3CDTF">2023-12-10T14:49:00Z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49b95-2744-4695-abeb-2f1b0d19c162_Enabled">
    <vt:lpwstr>true</vt:lpwstr>
  </property>
  <property fmtid="{D5CDD505-2E9C-101B-9397-08002B2CF9AE}" pid="3" name="MSIP_Label_a7f49b95-2744-4695-abeb-2f1b0d19c162_SetDate">
    <vt:lpwstr>2023-12-07T14:30:23Z</vt:lpwstr>
  </property>
  <property fmtid="{D5CDD505-2E9C-101B-9397-08002B2CF9AE}" pid="4" name="MSIP_Label_a7f49b95-2744-4695-abeb-2f1b0d19c162_Method">
    <vt:lpwstr>Standard</vt:lpwstr>
  </property>
  <property fmtid="{D5CDD505-2E9C-101B-9397-08002B2CF9AE}" pid="5" name="MSIP_Label_a7f49b95-2744-4695-abeb-2f1b0d19c162_Name">
    <vt:lpwstr>General1</vt:lpwstr>
  </property>
  <property fmtid="{D5CDD505-2E9C-101B-9397-08002B2CF9AE}" pid="6" name="MSIP_Label_a7f49b95-2744-4695-abeb-2f1b0d19c162_SiteId">
    <vt:lpwstr>9b8bfeb8-e661-425a-977f-751044034922</vt:lpwstr>
  </property>
  <property fmtid="{D5CDD505-2E9C-101B-9397-08002B2CF9AE}" pid="7" name="MSIP_Label_a7f49b95-2744-4695-abeb-2f1b0d19c162_ActionId">
    <vt:lpwstr>7f989db6-2f70-47fe-b1c6-6c3df69b7782</vt:lpwstr>
  </property>
  <property fmtid="{D5CDD505-2E9C-101B-9397-08002B2CF9AE}" pid="8" name="MSIP_Label_a7f49b95-2744-4695-abeb-2f1b0d19c162_ContentBits">
    <vt:lpwstr>0</vt:lpwstr>
  </property>
  <property fmtid="{D5CDD505-2E9C-101B-9397-08002B2CF9AE}" pid="9" name="GrammarlyDocumentId">
    <vt:lpwstr>7662bb58d2b04e7de41981f1a41620ac74ce87a689cb99fcae31845e60c0290b</vt:lpwstr>
  </property>
</Properties>
</file>