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a3a6a"/>
          <w:sz w:val="34"/>
          <w:szCs w:val="34"/>
        </w:rPr>
        <w:t xml:space="preserve">OB9 PREDICTIVE MAINTENANCE DASHBOARD</w:t>
      </w:r>
    </w:p>
    <w:p>
      <w:pPr>
        <w:spacing w:after="40"/>
        <w:jc w:val="center"/>
      </w:pPr>
      <w:r>
        <w:rPr>
          <w:color w:val="1a5a9a"/>
          <w:sz w:val="24"/>
          <w:szCs w:val="24"/>
        </w:rPr>
        <w:t xml:space="preserve">สรุปการพัฒนาระบบทั้งหมด (Project Summary &amp; Changelog)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Mae Moh Mine · Overburden 9 (OB9) · thyssenkrupp Industrial Solutions</w:t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จัดทำโดย Claude (Cowork) — อัปเดตล่าสุด 12 กรกฎาคม 2569</w:t>
      </w:r>
    </w:p>
    <w:p>
      <w:pPr>
        <w:pBdr>
          <w:bottom w:val="single" w:color="1a5a9a" w:sz="12" w:space="4"/>
        </w:pBdr>
        <w:spacing w:after="300"/>
      </w:pPr>
    </w:p>
    <w:p>
      <w:pPr>
        <w:pStyle w:val="Heading1"/>
        <w:spacing w:after="160" w:before="360"/>
      </w:pPr>
      <w:r>
        <w:t xml:space="preserve">1. ภาพรวมระบบ</w:t>
      </w:r>
    </w:p>
    <w:p>
      <w:pPr>
        <w:spacing w:after="140" w:line="300"/>
      </w:pPr>
      <w:r>
        <w:t xml:space="preserve">OB9 Predictive Maintenance Dashboard เป็นระบบบริหารจัดการงานซ่อมบำรุงเชิงคาดการณ์ (Predictive Maintenance) สำหรับกลุ่มเครื่องจักร Overburden 9 ที่เหมืองแม่เมาะ ครอบคลุมเครื่องจักรหลัก 3 กลุ่ม ได้แก่ Spreader (A และ B), Tripper Car (A และ B) และ Line Shift (3 ยูนิต: A1.1, A9(BWE), B1.1) ระบบถูกพัฒนาเป็นเว็บแอปพลิเคชันไฟล์เดียว (single-file HTML/JavaScript) ชื่อ ob9_dashboard.html ทำงานได้โดยไม่ต้องพึ่งพาเซิร์ฟเวอร์ส่วนกลาง ใช้ localStorage เก็บข้อมูลบนเครื่อง และเชื่อมต่อกับ Google Sheets แบบ Real-time เพื่อให้ทีมงานหลายคนใช้ข้อมูลร่วมกันได้</w:t>
      </w:r>
    </w:p>
    <w:p>
      <w:pPr>
        <w:spacing w:after="140" w:line="300"/>
      </w:pPr>
      <w:r>
        <w:t xml:space="preserve">เอกสารฉบับนี้สรุปฟีเจอร์ทั้งหมดที่พัฒนาแล้ว จัดกลุ่มตามระบบงาน พร้อมสถานะและหมายเหตุสำคัญ เพื่อใช้เป็นบันทึกอ้างอิงของโครงการ</w:t>
      </w:r>
    </w:p>
    <w:p>
      <w:pPr>
        <w:pStyle w:val="Heading1"/>
        <w:spacing w:after="160" w:before="360"/>
      </w:pPr>
      <w:r>
        <w:t xml:space="preserve">2. โครงสร้างหลักของ Dashboard</w:t>
      </w:r>
    </w:p>
    <w:p>
      <w:pPr>
        <w:spacing w:after="140" w:line="300"/>
      </w:pPr>
      <w:r>
        <w:t xml:space="preserve">ระบบแสดงข้อมูลเครื่องจักรแบบแยกราย Unit อย่างสมบูรณ์ ผู้ใช้เลือกเครื่องจักรจากแถบด้านซ้าย และดูรายละเอียดเฉพาะเครื่องนั้นในพื้นที่หลัก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3690"/>
      </w:tblGrid>
      <w:tr>
        <w:trPr>
          <w:tblHeader/>
        </w:trPr>
        <w:tc>
          <w:tcPr>
            <w:tcW w:type="dxa" w:w="48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6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69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 SMU (Service Meter Units) แยกต่อเครื่องจักร พร้อม 3 ช่องทางอัปเดต (กรอกเอง / นำเข้า Excel-CSV / ลิงก์ออนไลน์)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แยกข้อมูลตรวจเช็ค/สต๊อกอะไหล่ของ Spreader A และ B, Tripper A และ B ให้เป็นอิสระต่อกัน (เดิมใช้ข้อมูลชุดเดียวกันปนกัน)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แก้ไขบั๊กสำคัญ — ดูหัวข้อ 10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 Shift แยก 3 ยูนิต (A1.1 / A9(BWE) / B1.1) พร้อมข้อมูลอิสระต่อกันตั้งแต่ต้น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หน้าจอ Executive: กดดูรายละเอียด KPI/กราฟ/MTTR เฉพาะ Unit ได้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คำนวณค่าไฟฟ้าต่อเครื่องจักร (บาท/BCM) จากสูตรจริง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 Downtime และแดชบอร์ดสรุปรายวัน/เดือน/ปี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3. ระบบตรวจเช็คเครื่องจักร (Inspection / PM Checklist)</w:t>
      </w:r>
    </w:p>
    <w:p>
      <w:pPr>
        <w:spacing w:after="140" w:line="300"/>
      </w:pPr>
      <w:r>
        <w:t xml:space="preserve">ครอบคลุมรายการตรวจเช็คตามมาตรฐาน ISO 14224 (Failure Classification) และ ISO 13374 (Condition Monitoring) พร้อมสถานะ OK / WARN / DUE และ Interval ตรวจตามรอบ (Daily / Weekly / Monthly / Quarterly)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3690"/>
      </w:tblGrid>
      <w:tr>
        <w:trPr>
          <w:tblHeader/>
        </w:trPr>
        <w:tc>
          <w:tcPr>
            <w:tcW w:type="dxa" w:w="48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6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69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PM Library และรายการตรวจเช็คครบทุกระบบย่อยของแต่ละเครื่องจักร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แก้บั๊กตำแหน่งวงกลม Pos. ให้ตรงกับ dropdown ใน Line Shift General checks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เชื่อมโยงรายการตรวจเช็คกับ Spare Part ที่เกี่ยวข้อง (ปิดงาน 10 แถวที่ขาด Link)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บันทึกผลปุ่ม "✓ ปกติ" ลง localStorage แบบถาวร</w:t>
            </w:r>
          </w:p>
        </w:tc>
        <w:tc>
          <w:tcPr>
            <w:tcW w:type="dxa" w:w="1600"/>
            <w:shd w:fill="b03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ยังไม่ได้ทำ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ปัจจุบันเป็นภาพชั่วคราว รีเฟรชหน้าแล้วรีเซ็ต — รอคำสั่งจากผู้ใช้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ข้อมูลจริง Line Shift Drive system / Structural inspection</w:t>
            </w:r>
          </w:p>
        </w:tc>
        <w:tc>
          <w:tcPr>
            <w:tcW w:type="dxa" w:w="1600"/>
            <w:shd w:fill="b03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รอข้อมูล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ต้องการข้อมูลจริงจากทีมหน้างาน</w:t>
            </w:r>
          </w:p>
        </w:tc>
      </w:tr>
    </w:tbl>
    <w:p>
      <w:pPr>
        <w:pStyle w:val="Heading1"/>
        <w:spacing w:after="160" w:before="360"/>
      </w:pPr>
      <w:r>
        <w:t xml:space="preserve">4. ระบบใบสั่งงานซ่อม (Work Order Management)</w:t>
      </w:r>
    </w:p>
    <w:p>
      <w:pPr>
        <w:spacing w:after="140" w:line="300"/>
      </w:pPr>
      <w:r>
        <w:t xml:space="preserve">ระบบ WO ครอบคลุมตั้งแต่แจ้งซ่อม บันทึก Downtime, Failure Mode, Lesson Learned ไปจนถึงติดตามสถานะและ SMU ที่จุดแจ้งซ่อม/จุดซ่อมเสร็จ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3690"/>
      </w:tblGrid>
      <w:tr>
        <w:trPr>
          <w:tblHeader/>
        </w:trPr>
        <w:tc>
          <w:tcPr>
            <w:tcW w:type="dxa" w:w="48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6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69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ฟอร์มแจ้งซ่อม (WO Form) พร้อม popup เปลี่ยนสถานะและดูรายละเอียดเต็ม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เพิ่มช่อง SMU วันที่แจ้ง / วันที่แก้ไขเสร็จ ต่อ WO (ดึงอัตโนมัติ แก้ไขได้)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แก้บั๊กสถานะ WO เด้งกลับเป็นค้างหลังกด "✓ เสร็จแล้ว"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สาเหตุ: ปุ่มเปลี่ยนสถานะไม่ push ขึ้น Sheet ทำให้ sync รอบถัดไปทับข้อมูลเก่า — ดูหัวข้อ 10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Sync WO ทั้งหมดขึ้น Google Sheet อัตโนมัติ + Merge ข้อมูลจากอุปกรณ์อื่น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Executive: ไอคอนขยายดูรายละเอียดท้ายแถว Work Orders ล่าสุด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5. ระบบอะไหล่ (Spare Parts)</w:t>
      </w:r>
    </w:p>
    <w:p>
      <w:pPr>
        <w:pStyle w:val="Heading2"/>
        <w:spacing w:after="120" w:before="240"/>
      </w:pPr>
      <w:r>
        <w:t xml:space="preserve">5.1 Stock และอัตราการใช้งาน</w:t>
      </w:r>
    </w:p>
    <w:p>
      <w:pPr>
        <w:spacing w:after="140" w:line="300"/>
      </w:pPr>
      <w:r>
        <w:t xml:space="preserve">แคตตาล็อกอะไหล่ 256 รายการ ครอบคลุมทุกระบบย่อยของทุกเครื่องจักร พร้อมจำนวนคงเหลือและอัตราการใช้งาน</w:t>
      </w:r>
    </w:p>
    <w:p>
      <w:pPr>
        <w:pStyle w:val="Heading2"/>
        <w:spacing w:after="120" w:before="240"/>
      </w:pPr>
      <w:r>
        <w:t xml:space="preserve">5.2 สถานะสั่งของ (MEMO / RO / RFS)</w:t>
      </w:r>
    </w:p>
    <w:p>
      <w:pPr>
        <w:spacing w:after="140" w:line="300"/>
      </w:pPr>
      <w:r>
        <w:t xml:space="preserve">แต่ละอะไหล่ติดตามสถานะการสั่งซื้อได้ละเอียดถึงระดับเอกสาร — เช็คบอกสถานะ, วันที่, และเลขที่เอกสาร สำหรับ 3 ขั้นตอน: MEMO, RO (Requisition Order), RFS</w:t>
      </w:r>
    </w:p>
    <w:p>
      <w:pPr>
        <w:pStyle w:val="Heading2"/>
        <w:spacing w:after="120" w:before="240"/>
      </w:pPr>
      <w:r>
        <w:t xml:space="preserve">5.3 Stock Ledger (ประวัติรับเข้า / จ่ายออก)</w:t>
      </w:r>
    </w:p>
    <w:p>
      <w:pPr>
        <w:spacing w:after="140" w:line="300"/>
      </w:pPr>
      <w:r>
        <w:t xml:space="preserve">บันทึกทุกรายการรับเข้า-จ่ายออกอะไหล่ พร้อมวันที่ จำนวน และยอดคงเหลือสะสม อัปเดตจำนวน Stock หลักให้อัตโนมัติ ย้อนดูประวัติการเพิ่ม/ลดของแต่ละอะไหล่ได้ทุกเมื่อ</w:t>
      </w:r>
    </w:p>
    <w:p>
      <w:pPr>
        <w:pStyle w:val="Heading2"/>
        <w:spacing w:after="120" w:before="240"/>
      </w:pPr>
      <w:r>
        <w:t xml:space="preserve">5.4 ระบบคาดการณ์อายุใช้งานอะไหล่ (Predictive Alert)</w:t>
      </w:r>
    </w:p>
    <w:p>
      <w:pPr>
        <w:spacing w:after="140" w:line="300"/>
      </w:pPr>
      <w:r>
        <w:t xml:space="preserve">คำนวณจากประวัติ WO จริงเท่านั้น (ไม่มีค่ากำหนดตายตัวสำรอง) เพื่อแจ้งเตือนล่วงหน้าว่าอะไหล่ชิ้นใดใกล้ถึงรอบเปลี่ยนตามพฤติกรรมการซ่อมจริงของเครื่องจักรนั้น ๆ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3690"/>
      </w:tblGrid>
      <w:tr>
        <w:trPr>
          <w:tblHeader/>
        </w:trPr>
        <w:tc>
          <w:tcPr>
            <w:tcW w:type="dxa" w:w="48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6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69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Stock/อัตราการใช้ Spare Part ต่อเครื่องจักร (256 รายการ)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สถานะสั่งของ MEMO / RO / RFS ต่ออะไหล่ (สถานะ+วันที่+เลขที่เอกสาร)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Stock Ledger รับเข้า/จ่ายออก/คงเหลือ พร้อมอัปเดต Stock หลักอัตโนมัติ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ระบบคาดการณ์อายุใช้งานอะไหล่จากประวัติ WO จริง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ค่าไฟต่อเครื่องจักร (กรอกเอง / นำเข้า Excel-CSV)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6. การเชื่อมต่อ Google Sheets (Real-time Sync)</w:t>
      </w:r>
    </w:p>
    <w:p>
      <w:pPr>
        <w:spacing w:after="140" w:line="300"/>
      </w:pPr>
      <w:r>
        <w:t xml:space="preserve">ระบบมี 2 กลไกที่ทำงานคู่กัน: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Real-time Display (Visualization API): ดึงข้อมูลจาก Google Sheet มาแสดงผลแบบอ่านอย่างเดียว ตั้งค่า Auto-refresh ได้ (10 วินาที – 30 นาที) ไม่ต้องใช้ Backend หรือ API 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Two-way Sync ผ่าน Google Apps Script (Web App): บันทึกข้อมูล Work Orders และ Spare Stock/MEMO-RO-RFS/Ledger ขึ้น Google Sheet จริง พร้อมดึงกลับมา Merge กับเครื่องอื่นได้ — ใช้กลไก "Merge by updatedAt" ที่ข้อมูลใหม่กว่าชนะ เพื่อป้องกันข้อมูลจากอุปกรณ์อื่นทับข้อมูลสดของตัวเอง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3690"/>
      </w:tblGrid>
      <w:tr>
        <w:trPr>
          <w:tblHeader/>
        </w:trPr>
        <w:tc>
          <w:tcPr>
            <w:tcW w:type="dxa" w:w="48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6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69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ตั้งค่า Google Sheets Sync จริงจัง (สร้าง Sheet + Apps Script ตั้งต้น)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 Google Apps Script Web App สำหรับ WO sync (รองรับ POST และ GET)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multi-user sync ทุก 45 วินาที (ข้ามอัตโนมัติถ้าแท็บไม่ active หรือกำลังแก้ไข WO)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ขยาย Apps Script รองรับ Spare Stock / MEMO-RO-RFS / Stock Ledger (type=spare)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Redeploy Apps Script เวอร์ชันใหม่ขึ้น Production จริง (เวอร์ชัน 3)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ทำโดย Claude ผ่านการควบคุมเบราว์เซอร์ตรง ๆ ตามคำขอผู้ใช้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Sync ข้อมูล ob9_inspections และ ob9_production ขึ้น Google Sheets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ปุ่ม Sync Spare Stock ใช้งานได้จริงบนหน้าจอปกติ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แก้บั๊กสำคัญ — ดูหัวข้อ 10</w:t>
            </w:r>
          </w:p>
        </w:tc>
      </w:tr>
    </w:tbl>
    <w:p>
      <w:pPr>
        <w:pStyle w:val="Heading1"/>
        <w:spacing w:after="160" w:before="360"/>
      </w:pPr>
      <w:r>
        <w:t xml:space="preserve">7. ระบบ Export รายงาน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3690"/>
      </w:tblGrid>
      <w:tr>
        <w:trPr>
          <w:tblHeader/>
        </w:trPr>
        <w:tc>
          <w:tcPr>
            <w:tcW w:type="dxa" w:w="48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6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69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พิมพ์รายงานสรุป (Print) พร้อม QR Code เปิด Dashboard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Excel Master Sheet รวมข้อมูลหน้างาน (9 ชีท รวม Spare Stock และ Stock Ledger)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รายงาน Word — รวม Stock/ค่าไฟ, สถานะสั่งของ MEMO-RO-RFS, และ Stock Ledger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PowerPoint (Monthly / Weekly / 3-Month) รวมสไลด์สถานะสั่งของอะไหล่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แก้บั๊กโหลด pptxgenjs ไม่ได้ — ดูหัวข้อ 10</w:t>
            </w:r>
          </w:p>
        </w:tc>
      </w:tr>
    </w:tbl>
    <w:p>
      <w:pPr>
        <w:pStyle w:val="Heading1"/>
        <w:spacing w:after="160" w:before="360"/>
      </w:pPr>
      <w:r>
        <w:t xml:space="preserve">8. หน้าจอผู้บริหาร (Executive Dashboard)</w:t>
      </w:r>
    </w:p>
    <w:p>
      <w:pPr>
        <w:spacing w:after="140" w:line="300"/>
      </w:pPr>
      <w:r>
        <w:t xml:space="preserve">ไฟล์แยก ob9_executive.html สำหรับสรุปภาพรวมเชิงบริหาร ไม่ต้องรอข้อมูล Inspection ครบก่อนแสดงผล และดึงข้อมูลจาก Google Sheet ได้ทันทีที่มี WO ใหม่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3690"/>
      </w:tblGrid>
      <w:tr>
        <w:trPr>
          <w:tblHeader/>
        </w:trPr>
        <w:tc>
          <w:tcPr>
            <w:tcW w:type="dxa" w:w="48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6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69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สรุป KPI / กราฟ / MTTR ภาพรวมและแยกราย Unit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Fallback ไม่ต้องรอ Inspection ครบก่อนแสดงผล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แก้ SyntaxError (missing brace) ที่ทำให้หน้าว่างเปล่า</w:t>
            </w:r>
          </w:p>
        </w:tc>
        <w:tc>
          <w:tcPr>
            <w:tcW w:type="dxa" w:w="1600"/>
            <w:shd w:fill="2e7d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เสร็จสมบูรณ์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9. เอกสารประกอบระบบที่จัดทำแล้ว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คู่มือการใช้งานระบบ (User Manual) — เอกสาร Word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คู่มือการสร้าง Dashboard (Technical Guide) — เอกสาร Word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สรุปสิ่งที่ได้จากระบบ (System Benefits Summary) — เอกสาร Word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PowerPoint สำหรับนำเสนอผู้บริหาร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อัปโหลดเอกสารอ้างอิงเข้าโฟลเดอร์ Google Drive แล้ว 4 ไฟล์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เอกสารฉบับนี้ — สรุปโครงการทั้งหมด (อัปเดตล่าสุด)</w:t>
      </w:r>
    </w:p>
    <w:p>
      <w:pPr>
        <w:pStyle w:val="Heading1"/>
        <w:spacing w:after="160" w:before="360"/>
      </w:pPr>
      <w:r>
        <w:t xml:space="preserve">10. บั๊กสำคัญที่พบและแก้ไขแล้ว</w:t>
      </w:r>
    </w:p>
    <w:p>
      <w:pPr>
        <w:pStyle w:val="Heading2"/>
        <w:spacing w:after="120" w:before="240"/>
      </w:pPr>
      <w:r>
        <w:t xml:space="preserve">10.1 สถานะ WO เด้งกลับหลังกด "เสร็จแล้ว"</w:t>
      </w:r>
    </w:p>
    <w:p>
      <w:pPr>
        <w:spacing w:after="140" w:line="300"/>
      </w:pPr>
      <w:r>
        <w:t xml:space="preserve">สาเหตุ: ปุ่มเปลี่ยนสถานะด่วน (updateWOStatus) ไม่เคย push ข้อมูลขึ้น Google Sheet ทำให้รอบ sync อัตโนมัติทุก 45 วินาทีดึงข้อมูลเก่าจาก Sheet มาทับสถานะที่เพิ่งอัปเดตในเครื่อง</w:t>
      </w:r>
    </w:p>
    <w:p>
      <w:pPr>
        <w:spacing w:after="140" w:line="300"/>
      </w:pPr>
      <w:r>
        <w:t xml:space="preserve">วิธีแก้: เพิ่ม _syncWOChangeIfConfigured() ให้ push ข้อมูลขึ้น Sheet ทันทีหลังเปลี่ยนสถานะหรือลบ WO</w:t>
      </w:r>
    </w:p>
    <w:p>
      <w:pPr>
        <w:pStyle w:val="Heading2"/>
        <w:spacing w:after="120" w:before="240"/>
      </w:pPr>
      <w:r>
        <w:t xml:space="preserve">10.2 ข้อมูลตรวจเช็ค/สต๊อก Spreader A/B และ Tripper A/B ใช้ชุดเดียวกันปนกัน</w:t>
      </w:r>
    </w:p>
    <w:p>
      <w:pPr>
        <w:spacing w:after="140" w:line="300"/>
      </w:pPr>
      <w:r>
        <w:t xml:space="preserve">สาเหตุ: ระบบเดิมอ้างอิงจากชื่อรุ่นเครื่องจักร (เช่น "Spreader ARs2400") ซึ่ง Unit A และ B ใช้รุ่นเดียวกัน ทำให้ข้อมูลถูกแชร์กันโดยไม่ตั้งใจ — ตรวจสอบยืนยันด้วยตัวเลขจริง (24+16+90=130 แถว พิสูจน์ว่าข้อมูลถูก dedupe อยู่)</w:t>
      </w:r>
    </w:p>
    <w:p>
      <w:pPr>
        <w:spacing w:after="140" w:line="300"/>
      </w:pPr>
      <w:r>
        <w:t xml:space="preserve">วิธีแก้: แยกแถวข้อมูลให้แต่ละ Unit มีชุดของตัวเองอย่างสมบูรณ์ (คัดลอกและติด badge Unit) เหมือนที่ Line Shift ทำไว้อยู่แล้ว</w:t>
      </w:r>
    </w:p>
    <w:p>
      <w:pPr>
        <w:pStyle w:val="Heading2"/>
        <w:spacing w:after="120" w:before="240"/>
      </w:pPr>
      <w:r>
        <w:t xml:space="preserve">10.3 Export PPT โหลด pptxgenjs ไม่สำเร็จ</w:t>
      </w:r>
    </w:p>
    <w:p>
      <w:pPr>
        <w:spacing w:after="140" w:line="300"/>
      </w:pPr>
      <w:r>
        <w:t xml:space="preserve">สาเหตุ: URL ของ CDN (cdnjs.cloudflare.com) ที่อ้างอิงไม่มีไฟล์ pptxgenjs อยู่จริง</w:t>
      </w:r>
    </w:p>
    <w:p>
      <w:pPr>
        <w:spacing w:after="140" w:line="300"/>
      </w:pPr>
      <w:r>
        <w:t xml:space="preserve">วิธีแก้: สร้างตัวโหลดสำรอง 3 ชั้น (jsDelivr → unpkg → jsDelivr GitHub) ให้ระบบลองโหลดจากแหล่งถัดไปอัตโนมัติถ้าแหล่งแรกล้มเหลว</w:t>
      </w:r>
    </w:p>
    <w:p>
      <w:pPr>
        <w:pStyle w:val="Heading2"/>
        <w:spacing w:after="120" w:before="240"/>
      </w:pPr>
      <w:r>
        <w:t xml:space="preserve">10.4 ปุ่ม Sync Spare Stock กดไม่ได้ (ซ่อนอยู่ในหน้าพิมพ์รายงาน)</w:t>
      </w:r>
    </w:p>
    <w:p>
      <w:pPr>
        <w:spacing w:after="140" w:line="300"/>
      </w:pPr>
      <w:r>
        <w:t xml:space="preserve">สาเหตุ: ส่วนตั้งค่า Sync (ช่อง URL, Token, ปุ่ม Sync WO/Sync Spare Stock, คู่มือ Apps Script) ถูกฝังอยู่ผิดที่ใน div ของหน้าพิมพ์รายงาน (#panel-print) ซึ่งมี CSS กำหนดให้ display:none ตลอดเวลาเวลาดูบนหน้าจอปกติ จะแสดงผลเฉพาะตอนสั่งพิมพ์เท่านั้น</w:t>
      </w:r>
    </w:p>
    <w:p>
      <w:pPr>
        <w:spacing w:after="140" w:line="300"/>
      </w:pPr>
      <w:r>
        <w:t xml:space="preserve">วิธีแก้: ย้ายส่วนนี้ทั้งหมดออกจากหน้าพิมพ์รายงาน มาไว้ในแท็บ "เชื่อมต่อ Google Sheet" ที่มองเห็นและใช้งานได้จริงบนหน้าจอปกติ</w:t>
      </w:r>
    </w:p>
    <w:p>
      <w:pPr>
        <w:pStyle w:val="Heading1"/>
        <w:spacing w:after="160" w:before="360"/>
      </w:pPr>
      <w:r>
        <w:t xml:space="preserve">11. งานที่ยังค้างอยู่ / รอดำเนินการ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3690"/>
      </w:tblGrid>
      <w:tr>
        <w:trPr>
          <w:tblHeader/>
        </w:trPr>
        <w:tc>
          <w:tcPr>
            <w:tcW w:type="dxa" w:w="48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60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690"/>
            <w:shd w:fill="1a3a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ข้อมูลจริง Line Shift Drive system / Structural inspection</w:t>
            </w:r>
          </w:p>
        </w:tc>
        <w:tc>
          <w:tcPr>
            <w:tcW w:type="dxa" w:w="1600"/>
            <w:shd w:fill="b03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รอข้อมูลจากผู้ใช้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ต้องการข้อมูลจริงจากทีมหน้างานก่อนใส่ในระบบ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โฮสต์ OB9 Dashboard บน GitHub Pages (ใช้งานออนไลน์ได้พร้อมกันหลายคน)</w:t>
            </w:r>
          </w:p>
        </w:tc>
        <w:tc>
          <w:tcPr>
            <w:tcW w:type="dxa" w:w="1600"/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พักไว้ก่อน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ผู้ใช้ขอให้พักงานนี้ไว้ก่อนหน้านี้ ยังไม่ได้กลับมาทำต่อ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บันทึกผลปุ่ม "✓ ปกติ" ของ Inspection ลง localStorage แบบถาวร</w:t>
            </w:r>
          </w:p>
        </w:tc>
        <w:tc>
          <w:tcPr>
            <w:tcW w:type="dxa" w:w="1600"/>
            <w:shd w:fill="b03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ยังไม่ได้ทำ</w:t>
            </w:r>
          </w:p>
        </w:tc>
        <w:tc>
          <w:tcPr>
            <w:tcW w:type="dxa" w:w="36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แจ้งผู้ใช้แล้ว รอการยืนยันให้ดำเนินการ</w:t>
            </w:r>
          </w:p>
        </w:tc>
      </w:tr>
    </w:tbl>
    <w:p>
      <w:pPr>
        <w:pStyle w:val="Heading1"/>
        <w:spacing w:after="160" w:before="360"/>
      </w:pPr>
      <w:r>
        <w:t xml:space="preserve">12. ที่ตั้งไฟล์หลัก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</w:rPr>
        <w:t xml:space="preserve">ob9_dashboard.html — ไฟล์หลักของระบบ (เดสก์ท็อป โฟลเดอร์ "New folder")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</w:rPr>
        <w:t xml:space="preserve">ob9_executive.html — หน้าจอสรุปผู้บริหาร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</w:rPr>
        <w:t xml:space="preserve">ob9_wo_form.html — ฟอร์มแจ้งซ่อมแบบแยกไฟล์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</w:rPr>
        <w:t xml:space="preserve">ob9_inspect.html — ฟอร์มตรวจเช็คเครื่องจักรแบบแยกไฟล์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Google Sheet: "OB9 Work Order Sync — Mae Moh Mine" (โฟลเดอร์ "OB9 Predictive Maintenance — Mae Moh Mine" ใน Google Drive)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Google Apps Script โปรเจกต์ที่ผูกกับ Sheet ข้างต้น — เวอร์ชันล่าสุด: เวอร์ชัน 3 (12 ก.ค. 2569)</w:t>
      </w:r>
    </w:p>
    <w:p>
      <w:pPr>
        <w:pBdr>
          <w:top w:val="single" w:color="cccccc" w:sz="8" w:space="8"/>
        </w:pBdr>
        <w:spacing w:before="400"/>
        <w:jc w:val="center"/>
      </w:pPr>
      <w:r>
        <w:rPr>
          <w:i/>
          <w:iCs/>
          <w:color w:val="555555"/>
          <w:sz w:val="18"/>
          <w:szCs w:val="18"/>
        </w:rPr>
        <w:t xml:space="preserve">— จบเอกสาร —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หน้า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OB9 Predictive Maintenance Dashboard — สรุปโครงการ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</w:lvl>
    <w:lvl w:ilvl="1" w15:tentative="1">
      <w:start w:val="1"/>
      <w:numFmt w:val="bullet"/>
      <w:lvlText w:val="○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2026-07-12T13:11:39.052Z</dcterms:created>
  <dcterms:modified xsi:type="dcterms:W3CDTF">2026-07-12T13:11:39.053Z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