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42A" w:rsidRDefault="00BD342A" w:rsidP="00BD342A">
      <w:r>
        <w:t xml:space="preserve">Działanie programu – </w:t>
      </w:r>
      <w:r>
        <w:t>Zakupy</w:t>
      </w:r>
    </w:p>
    <w:p w:rsidR="00860219" w:rsidRDefault="00BD342A">
      <w:r>
        <w:t>Dla każdego projektu:</w:t>
      </w:r>
    </w:p>
    <w:p w:rsidR="00BD342A" w:rsidRDefault="00BD342A" w:rsidP="00AC6936">
      <w:pPr>
        <w:pStyle w:val="Akapitzlist"/>
        <w:numPr>
          <w:ilvl w:val="0"/>
          <w:numId w:val="2"/>
        </w:numPr>
        <w:jc w:val="both"/>
      </w:pPr>
      <w:r>
        <w:t xml:space="preserve">Pobierane są informacje o wszystkich zamówieniach zewnętrznych potrzebnych do zrealizowania </w:t>
      </w:r>
      <w:r w:rsidR="00AC6936">
        <w:t>zlecenia wewnętrznego 500  (ale nie z SACA mechaniczne ani z SACA karoseria)</w:t>
      </w:r>
    </w:p>
    <w:p w:rsidR="00AC6936" w:rsidRDefault="00AC6936" w:rsidP="00AC6936">
      <w:pPr>
        <w:pStyle w:val="Akapitzlist"/>
        <w:numPr>
          <w:ilvl w:val="0"/>
          <w:numId w:val="2"/>
        </w:numPr>
        <w:jc w:val="both"/>
      </w:pPr>
      <w:r>
        <w:t xml:space="preserve">Pobierane są informacje o wszystkich zamówieniach zewnętrznych potrzebnych do zrealizowania </w:t>
      </w:r>
      <w:r>
        <w:t>projektu – to co idzie prosto na bony</w:t>
      </w:r>
      <w:r>
        <w:t xml:space="preserve">  (ale nie z SACA mechaniczne ani z SACA karoseria)</w:t>
      </w:r>
    </w:p>
    <w:p w:rsidR="00AC6936" w:rsidRDefault="00AC6936" w:rsidP="00AC6936">
      <w:pPr>
        <w:pStyle w:val="Akapitzlist"/>
        <w:numPr>
          <w:ilvl w:val="0"/>
          <w:numId w:val="2"/>
        </w:numPr>
        <w:jc w:val="both"/>
      </w:pPr>
      <w:r>
        <w:t>Pobierane są informacje o wszystkich zamówieniach realizowanych prosto na projekt, tj. zamówienia z artykułem ‘M’. Opis detalu brany jest z pola tekstowego.</w:t>
      </w:r>
    </w:p>
    <w:p w:rsidR="00AC6936" w:rsidRDefault="00AC6936" w:rsidP="00AC6936">
      <w:pPr>
        <w:pStyle w:val="Akapitzlist"/>
        <w:numPr>
          <w:ilvl w:val="0"/>
          <w:numId w:val="2"/>
        </w:numPr>
        <w:jc w:val="both"/>
      </w:pPr>
      <w:r>
        <w:t xml:space="preserve">Sprawdzane są braki w uruchomieniach – kiedy GTT zgłasza błąd. Nie może wtedy przypisać żadnego zlecenia zewnętrznego do projektu. Program sprawdza, czy nieuruchomione detale nie są częściami zamawianymi w SACA. </w:t>
      </w:r>
      <w:bookmarkStart w:id="0" w:name="_GoBack"/>
      <w:bookmarkEnd w:id="0"/>
    </w:p>
    <w:sectPr w:rsidR="00AC6936" w:rsidSect="00E63822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26E1C"/>
    <w:multiLevelType w:val="hybridMultilevel"/>
    <w:tmpl w:val="071293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60991"/>
    <w:multiLevelType w:val="hybridMultilevel"/>
    <w:tmpl w:val="81DC554A"/>
    <w:lvl w:ilvl="0" w:tplc="0415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2A"/>
    <w:rsid w:val="002F2B6A"/>
    <w:rsid w:val="00860219"/>
    <w:rsid w:val="00AC6936"/>
    <w:rsid w:val="00BD342A"/>
    <w:rsid w:val="00E6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DF46ED-F9F3-4B0C-8409-28958257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D342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D3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pl05</dc:creator>
  <cp:keywords/>
  <dc:description/>
  <cp:lastModifiedBy>pl05</cp:lastModifiedBy>
  <cp:revision>1</cp:revision>
  <dcterms:created xsi:type="dcterms:W3CDTF">2018-02-26T13:52:00Z</dcterms:created>
  <dcterms:modified xsi:type="dcterms:W3CDTF">2018-02-26T14:09:00Z</dcterms:modified>
</cp:coreProperties>
</file>