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Pr="00865E01" w:rsidRDefault="00942B80" w:rsidP="00865E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Lista produkcyjna</w:t>
      </w:r>
    </w:p>
    <w:p w:rsidR="00865E01" w:rsidRDefault="00865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prezentująca zapotrzebowanie produkcyjne, zawiera projekty z działów: 2, 3, 4, 5, </w:t>
      </w:r>
      <w:r w:rsidR="00BA3AA0">
        <w:rPr>
          <w:rFonts w:ascii="Times New Roman" w:hAnsi="Times New Roman" w:cs="Times New Roman"/>
        </w:rPr>
        <w:t>6, 14, 15</w:t>
      </w:r>
      <w:r>
        <w:rPr>
          <w:rFonts w:ascii="Times New Roman" w:hAnsi="Times New Roman" w:cs="Times New Roman"/>
        </w:rPr>
        <w:t xml:space="preserve"> oraz z działów wewnętrznych 30-36 (tokarki 2 i 6, wykrawarki 3, zewnętrzne 4, dodatkowe 5, serwisowe 14, narzędzia 30-36).</w:t>
      </w:r>
    </w:p>
    <w:p w:rsidR="00EE58E1" w:rsidRDefault="00EE5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Każdy projekt posiada nagłówek:</w:t>
      </w:r>
    </w:p>
    <w:p w:rsidR="00EE58E1" w:rsidRDefault="00EE58E1">
      <w:pPr>
        <w:rPr>
          <w:rFonts w:ascii="Times New Roman" w:hAnsi="Times New Roman" w:cs="Times New Roman"/>
        </w:rPr>
      </w:pPr>
      <w:r w:rsidRPr="00EE58E1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11DD923" wp14:editId="2ACB1971">
            <wp:extent cx="5760720" cy="3479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900" cy="34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E1" w:rsidRDefault="00EE5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Dane o projekcie są tymi samymi danymi </w:t>
      </w:r>
      <w:r w:rsidR="005C304E">
        <w:rPr>
          <w:rFonts w:ascii="Times New Roman" w:hAnsi="Times New Roman" w:cs="Times New Roman"/>
        </w:rPr>
        <w:t xml:space="preserve">co w liście Harmonogram maszyn: numer projektu, nazwa (nazwa zamówionego artykułu), data produkcji i data końca montażu, klient (referencja projektu). </w:t>
      </w:r>
    </w:p>
    <w:p w:rsidR="00EE58E1" w:rsidRDefault="00EE5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Wykaz sortowany jest </w:t>
      </w:r>
      <w:r w:rsidRPr="00EE58E1">
        <w:rPr>
          <w:rFonts w:ascii="Times New Roman" w:hAnsi="Times New Roman" w:cs="Times New Roman"/>
          <w:u w:val="single"/>
        </w:rPr>
        <w:t>datą produkcji</w:t>
      </w:r>
      <w:r>
        <w:rPr>
          <w:rFonts w:ascii="Times New Roman" w:hAnsi="Times New Roman" w:cs="Times New Roman"/>
        </w:rPr>
        <w:t xml:space="preserve"> projektów (czyli dla maszyn, jest to data końca projektu cofnięta o 4 tygodnie).</w:t>
      </w:r>
    </w:p>
    <w:p w:rsidR="00EE58E1" w:rsidRDefault="00EE58E1" w:rsidP="00EE5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Projekty z grupy 2 i 6 czyli tokarki, </w:t>
      </w:r>
      <w:bookmarkStart w:id="0" w:name="_GoBack"/>
      <w:bookmarkEnd w:id="0"/>
      <w:r>
        <w:rPr>
          <w:rFonts w:ascii="Times New Roman" w:hAnsi="Times New Roman" w:cs="Times New Roman"/>
        </w:rPr>
        <w:t>pod nagłówkiem zawierają listę wymaganych pięćsetek (zamówień produkcyjnych) oraz pozycje, które GTT wykazuje jako nieuruchomione. Wszystkie te dane pochodzą z GTT.</w:t>
      </w:r>
    </w:p>
    <w:p w:rsidR="00EE58E1" w:rsidRDefault="00EE58E1" w:rsidP="00EE5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Reszta projektów (grupy 3, 4 itd.) zawiera również informacje o zamówieniach zewnętrznych oraz częściach, które znajdują się na magazynie (gotowe do wydania). </w:t>
      </w:r>
    </w:p>
    <w:p w:rsidR="00EE58E1" w:rsidRDefault="00EE58E1" w:rsidP="00EE5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zawiera</w:t>
      </w:r>
      <w:r w:rsidR="00255D0C">
        <w:rPr>
          <w:rFonts w:ascii="Times New Roman" w:hAnsi="Times New Roman" w:cs="Times New Roman"/>
        </w:rPr>
        <w:t xml:space="preserve"> następnie dane, gdzie jeden wiersz jest jednym zamówieniem, które musi zostać zrealizowane do projektu. Występują</w:t>
      </w:r>
      <w:r>
        <w:rPr>
          <w:rFonts w:ascii="Times New Roman" w:hAnsi="Times New Roman" w:cs="Times New Roman"/>
        </w:rPr>
        <w:t xml:space="preserve"> następujące dane:</w:t>
      </w:r>
    </w:p>
    <w:p w:rsidR="00EE58E1" w:rsidRDefault="00EE58E1" w:rsidP="00EE58E1">
      <w:pPr>
        <w:jc w:val="both"/>
        <w:rPr>
          <w:rFonts w:ascii="Times New Roman" w:hAnsi="Times New Roman" w:cs="Times New Roman"/>
        </w:rPr>
      </w:pPr>
      <w:r w:rsidRPr="00EE58E1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ED04468" wp14:editId="0E950674">
            <wp:extent cx="4438650" cy="7048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337" cy="7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E1" w:rsidRDefault="00EE58E1" w:rsidP="00EE5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numer serii</w:t>
      </w:r>
    </w:p>
    <w:p w:rsidR="00255D0C" w:rsidRDefault="00255D0C" w:rsidP="00255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Zawiera numer zamówienia odnośnie danej części składowej. Może to być:</w:t>
      </w:r>
    </w:p>
    <w:p w:rsidR="00255D0C" w:rsidRDefault="00BA3AA0" w:rsidP="00255D0C">
      <w:pPr>
        <w:pStyle w:val="Akapitzlist"/>
        <w:numPr>
          <w:ilvl w:val="0"/>
          <w:numId w:val="1"/>
        </w:numPr>
        <w:ind w:firstLine="708"/>
        <w:jc w:val="both"/>
        <w:rPr>
          <w:rFonts w:ascii="Times New Roman" w:hAnsi="Times New Roman" w:cs="Times New Roman"/>
        </w:rPr>
      </w:pPr>
      <w:r w:rsidRPr="00BA3AA0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4510405</wp:posOffset>
            </wp:positionH>
            <wp:positionV relativeFrom="paragraph">
              <wp:posOffset>27940</wp:posOffset>
            </wp:positionV>
            <wp:extent cx="1078230" cy="714375"/>
            <wp:effectExtent l="0" t="0" r="7620" b="9525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D0C" w:rsidRPr="00255D0C">
        <w:rPr>
          <w:rFonts w:ascii="Times New Roman" w:hAnsi="Times New Roman" w:cs="Times New Roman"/>
        </w:rPr>
        <w:t xml:space="preserve">numer pięćsetki (jak na przykładzie), </w:t>
      </w:r>
    </w:p>
    <w:p w:rsidR="00255D0C" w:rsidRDefault="00255D0C" w:rsidP="00255D0C">
      <w:pPr>
        <w:pStyle w:val="Akapitzlist"/>
        <w:numPr>
          <w:ilvl w:val="0"/>
          <w:numId w:val="1"/>
        </w:numPr>
        <w:ind w:firstLine="708"/>
        <w:jc w:val="both"/>
        <w:rPr>
          <w:rFonts w:ascii="Times New Roman" w:hAnsi="Times New Roman" w:cs="Times New Roman"/>
        </w:rPr>
      </w:pPr>
      <w:r w:rsidRPr="00255D0C">
        <w:rPr>
          <w:rFonts w:ascii="Times New Roman" w:hAnsi="Times New Roman" w:cs="Times New Roman"/>
        </w:rPr>
        <w:t xml:space="preserve">„Na magazynie” – dana część znajduje się na stanie, </w:t>
      </w:r>
    </w:p>
    <w:p w:rsidR="00255D0C" w:rsidRDefault="00255D0C" w:rsidP="00255D0C">
      <w:pPr>
        <w:pStyle w:val="Akapitzlist"/>
        <w:numPr>
          <w:ilvl w:val="0"/>
          <w:numId w:val="1"/>
        </w:numPr>
        <w:ind w:firstLine="708"/>
        <w:jc w:val="both"/>
        <w:rPr>
          <w:rFonts w:ascii="Times New Roman" w:hAnsi="Times New Roman" w:cs="Times New Roman"/>
        </w:rPr>
      </w:pPr>
      <w:r w:rsidRPr="00255D0C">
        <w:rPr>
          <w:rFonts w:ascii="Times New Roman" w:hAnsi="Times New Roman" w:cs="Times New Roman"/>
        </w:rPr>
        <w:t xml:space="preserve">„Nie uruchomione” – brakuje uruchomienia do tego projektu, </w:t>
      </w:r>
    </w:p>
    <w:p w:rsidR="00255D0C" w:rsidRDefault="00255D0C" w:rsidP="00255D0C">
      <w:pPr>
        <w:pStyle w:val="Akapitzlist"/>
        <w:numPr>
          <w:ilvl w:val="0"/>
          <w:numId w:val="1"/>
        </w:numPr>
        <w:ind w:firstLine="708"/>
        <w:jc w:val="both"/>
        <w:rPr>
          <w:rFonts w:ascii="Times New Roman" w:hAnsi="Times New Roman" w:cs="Times New Roman"/>
        </w:rPr>
      </w:pPr>
      <w:r w:rsidRPr="00255D0C">
        <w:rPr>
          <w:rFonts w:ascii="Times New Roman" w:hAnsi="Times New Roman" w:cs="Times New Roman"/>
        </w:rPr>
        <w:t xml:space="preserve">„119003/1379” – numer </w:t>
      </w:r>
      <w:r>
        <w:rPr>
          <w:rFonts w:ascii="Times New Roman" w:hAnsi="Times New Roman" w:cs="Times New Roman"/>
        </w:rPr>
        <w:t>zamówienia zewnętrznego</w:t>
      </w:r>
    </w:p>
    <w:p w:rsidR="00255D0C" w:rsidRDefault="00255D0C" w:rsidP="00255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opóźnienie: wskaźnik GTT (</w:t>
      </w:r>
      <w:proofErr w:type="spellStart"/>
      <w:r>
        <w:rPr>
          <w:rFonts w:ascii="Times New Roman" w:hAnsi="Times New Roman" w:cs="Times New Roman"/>
        </w:rPr>
        <w:t>slack</w:t>
      </w:r>
      <w:proofErr w:type="spellEnd"/>
      <w:r>
        <w:rPr>
          <w:rFonts w:ascii="Times New Roman" w:hAnsi="Times New Roman" w:cs="Times New Roman"/>
        </w:rPr>
        <w:t>) kiedy dane zamówienie powinno być zrealizowane (jednostką są  dni robocze)</w:t>
      </w:r>
    </w:p>
    <w:p w:rsidR="00255D0C" w:rsidRDefault="00255D0C" w:rsidP="00255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numer artykułu – kod artykułu w HacoSofcie / na rysunku / w zamówieniu</w:t>
      </w:r>
    </w:p>
    <w:p w:rsidR="00255D0C" w:rsidRDefault="00255D0C" w:rsidP="00255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nazwa artykułu </w:t>
      </w:r>
    </w:p>
    <w:p w:rsidR="00255D0C" w:rsidRDefault="00255D0C" w:rsidP="00255D0C">
      <w:pPr>
        <w:jc w:val="both"/>
        <w:rPr>
          <w:rFonts w:ascii="Times New Roman" w:hAnsi="Times New Roman" w:cs="Times New Roman"/>
        </w:rPr>
      </w:pPr>
      <w:r w:rsidRPr="00255D0C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4FCDE9AA" wp14:editId="2BDC6539">
            <wp:extent cx="3277057" cy="160042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0C" w:rsidRDefault="00255D0C" w:rsidP="00255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projekt: dokładnie oznacza zamówienie nadrzędne, czyli jaki jest poziom wyżej -&gt; do jakiego zamówienia dany artykuł musi trafić. Często jest to główny projekt, ale zdarzają się też pięćsetki, na przykład zestawienia spawalnicze, złożenia montażowe itp. </w:t>
      </w:r>
    </w:p>
    <w:p w:rsidR="00231DFF" w:rsidRDefault="00231DFF" w:rsidP="00255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ilość: ile z danego zamówienia jest w tym projekcie potrzebne</w:t>
      </w:r>
    </w:p>
    <w:p w:rsidR="00231DFF" w:rsidRDefault="00231DFF" w:rsidP="00255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materiał: kod półfabrykatu zamówienia.</w:t>
      </w:r>
    </w:p>
    <w:p w:rsidR="00231DFF" w:rsidRDefault="00231DFF" w:rsidP="00255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takt: nazwa bonu magazynowego zamówienia nadrzędnego. Określa gdzie dana część musi trafić po zrobieniu.</w:t>
      </w:r>
    </w:p>
    <w:p w:rsidR="00231DFF" w:rsidRDefault="00231DFF" w:rsidP="00255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numer serii: powtórzony numer serii / zamówienia dla większej czytelności. Pole to może być czerwone, jeśli seria jest oznaczona jako pilna. </w:t>
      </w:r>
    </w:p>
    <w:p w:rsidR="00231DFF" w:rsidRDefault="00231DFF" w:rsidP="00255D0C">
      <w:pPr>
        <w:jc w:val="both"/>
        <w:rPr>
          <w:rFonts w:ascii="Times New Roman" w:hAnsi="Times New Roman" w:cs="Times New Roman"/>
        </w:rPr>
      </w:pPr>
      <w:r w:rsidRPr="00231DFF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8E19500" wp14:editId="37335252">
            <wp:extent cx="4391638" cy="1209844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FF" w:rsidRDefault="00231DFF" w:rsidP="00255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pola od 10 do 210: pola w których wpisywana jest technologia pięćsetek = proces wytwórczy</w:t>
      </w:r>
    </w:p>
    <w:p w:rsidR="00231DFF" w:rsidRDefault="00231DFF" w:rsidP="00255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pola te wpisywane są kody stanowisk wpisanych na bonach pracy. Pole może przyjmować 3 kolory: </w:t>
      </w:r>
    </w:p>
    <w:p w:rsidR="00231DFF" w:rsidRDefault="00231DFF" w:rsidP="00231DFF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Biały – jeśli operacja jest nierozpoczęta (status 10)</w:t>
      </w:r>
    </w:p>
    <w:p w:rsidR="00231DFF" w:rsidRDefault="00231DFF" w:rsidP="00231DFF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Żółty – jeśli operacja jest rozpoczęta (status 20)</w:t>
      </w:r>
    </w:p>
    <w:p w:rsidR="00231DFF" w:rsidRDefault="00231DFF" w:rsidP="00231DFF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Zielony – jeśli operacja jest skończona (status 90)</w:t>
      </w:r>
    </w:p>
    <w:p w:rsidR="00231DFF" w:rsidRDefault="00231DFF" w:rsidP="00231DFF">
      <w:pPr>
        <w:jc w:val="both"/>
        <w:rPr>
          <w:rFonts w:ascii="Times New Roman" w:hAnsi="Times New Roman" w:cs="Times New Roman"/>
        </w:rPr>
      </w:pPr>
      <w:r w:rsidRPr="00231DFF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74F096B" wp14:editId="6EB9D311">
            <wp:extent cx="1400370" cy="1047896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FF" w:rsidRDefault="00231DFF" w:rsidP="00231D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komentarz</w:t>
      </w:r>
    </w:p>
    <w:p w:rsidR="00231DFF" w:rsidRDefault="00231DFF" w:rsidP="00231D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serii można dopisywać komentarze poprzez dodatkowy program oraz oznaczać serię jako pilną (podświetlenie na czerwono).</w:t>
      </w:r>
    </w:p>
    <w:p w:rsidR="00231DFF" w:rsidRDefault="00231DFF" w:rsidP="00231DFF">
      <w:pPr>
        <w:jc w:val="both"/>
        <w:rPr>
          <w:rFonts w:ascii="Times New Roman" w:hAnsi="Times New Roman" w:cs="Times New Roman"/>
        </w:rPr>
      </w:pPr>
    </w:p>
    <w:p w:rsidR="005C304E" w:rsidRDefault="005C304E" w:rsidP="00231DFF">
      <w:pPr>
        <w:jc w:val="both"/>
        <w:rPr>
          <w:rFonts w:ascii="Times New Roman" w:hAnsi="Times New Roman" w:cs="Times New Roman"/>
        </w:rPr>
      </w:pPr>
    </w:p>
    <w:p w:rsidR="00231DFF" w:rsidRPr="00231DFF" w:rsidRDefault="00231DFF" w:rsidP="00231DFF">
      <w:pPr>
        <w:jc w:val="both"/>
        <w:rPr>
          <w:rFonts w:ascii="Times New Roman" w:hAnsi="Times New Roman" w:cs="Times New Roman"/>
          <w:sz w:val="28"/>
          <w:szCs w:val="28"/>
        </w:rPr>
      </w:pPr>
      <w:r w:rsidRPr="00231DFF">
        <w:rPr>
          <w:rFonts w:ascii="Times New Roman" w:hAnsi="Times New Roman" w:cs="Times New Roman"/>
          <w:sz w:val="28"/>
          <w:szCs w:val="28"/>
        </w:rPr>
        <w:lastRenderedPageBreak/>
        <w:t>Oznaczenia stanowisk CNC:</w:t>
      </w:r>
    </w:p>
    <w:p w:rsidR="00BA3AA0" w:rsidRDefault="00231DFF" w:rsidP="00231DFF">
      <w:pPr>
        <w:jc w:val="both"/>
        <w:rPr>
          <w:rFonts w:ascii="Times New Roman" w:hAnsi="Times New Roman" w:cs="Times New Roman"/>
        </w:rPr>
      </w:pPr>
      <w:r w:rsidRPr="00231DFF">
        <w:rPr>
          <w:rFonts w:ascii="Times New Roman" w:hAnsi="Times New Roman" w:cs="Times New Roman"/>
        </w:rPr>
        <w:t>Jeśli operacja nigdy nie była wykonana na zadanej maszynie</w:t>
      </w:r>
      <w:r w:rsidR="00BA3AA0">
        <w:rPr>
          <w:rFonts w:ascii="Times New Roman" w:hAnsi="Times New Roman" w:cs="Times New Roman"/>
        </w:rPr>
        <w:t xml:space="preserve"> numerycznej</w:t>
      </w:r>
      <w:r w:rsidRPr="00231DFF">
        <w:rPr>
          <w:rFonts w:ascii="Times New Roman" w:hAnsi="Times New Roman" w:cs="Times New Roman"/>
        </w:rPr>
        <w:t xml:space="preserve">, </w:t>
      </w:r>
      <w:r w:rsidR="00BA3AA0">
        <w:rPr>
          <w:rFonts w:ascii="Times New Roman" w:hAnsi="Times New Roman" w:cs="Times New Roman"/>
        </w:rPr>
        <w:t>stanowisko to zapisane jest</w:t>
      </w:r>
      <w:r w:rsidRPr="00231DFF">
        <w:rPr>
          <w:rFonts w:ascii="Times New Roman" w:hAnsi="Times New Roman" w:cs="Times New Roman"/>
        </w:rPr>
        <w:t xml:space="preserve"> </w:t>
      </w:r>
      <w:r w:rsidRPr="00231DFF">
        <w:rPr>
          <w:rFonts w:ascii="Times New Roman" w:hAnsi="Times New Roman" w:cs="Times New Roman"/>
          <w:i/>
          <w:iCs/>
        </w:rPr>
        <w:t>kursywą</w:t>
      </w:r>
      <w:r w:rsidRPr="00231DFF">
        <w:rPr>
          <w:rFonts w:ascii="Times New Roman" w:hAnsi="Times New Roman" w:cs="Times New Roman"/>
        </w:rPr>
        <w:t xml:space="preserve">. Jeśli operacja ta była wykonana na innej maszynie, wykaz tych maszyn znajduje się całkowicie po prawej stronie w kolumnie Komentarz. </w:t>
      </w:r>
    </w:p>
    <w:p w:rsidR="00BA3AA0" w:rsidRDefault="00BA3AA0" w:rsidP="00231DFF">
      <w:pPr>
        <w:jc w:val="both"/>
        <w:rPr>
          <w:rFonts w:ascii="Times New Roman" w:hAnsi="Times New Roman" w:cs="Times New Roman"/>
        </w:rPr>
      </w:pPr>
      <w:r w:rsidRPr="00BA3AA0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C389308" wp14:editId="3DC2B7C5">
            <wp:extent cx="2752725" cy="375647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171" cy="3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       </w:t>
      </w:r>
      <w:r w:rsidRPr="00BA3AA0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E82B561" wp14:editId="50F25832">
            <wp:extent cx="1687196" cy="380980"/>
            <wp:effectExtent l="0" t="0" r="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6537" cy="4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FF" w:rsidRPr="00231DFF" w:rsidRDefault="00231DFF" w:rsidP="00231DFF">
      <w:pPr>
        <w:jc w:val="both"/>
        <w:rPr>
          <w:rFonts w:ascii="Times New Roman" w:hAnsi="Times New Roman" w:cs="Times New Roman"/>
        </w:rPr>
      </w:pPr>
      <w:r w:rsidRPr="00231DFF">
        <w:rPr>
          <w:rFonts w:ascii="Times New Roman" w:hAnsi="Times New Roman" w:cs="Times New Roman"/>
        </w:rPr>
        <w:t xml:space="preserve">Jeśli dodatkowo napis jest </w:t>
      </w:r>
      <w:r w:rsidRPr="00231DFF">
        <w:rPr>
          <w:rFonts w:ascii="Times New Roman" w:hAnsi="Times New Roman" w:cs="Times New Roman"/>
          <w:b/>
          <w:bCs/>
          <w:i/>
          <w:iCs/>
        </w:rPr>
        <w:t xml:space="preserve">pogrubiony </w:t>
      </w:r>
      <w:r w:rsidRPr="00231DFF">
        <w:rPr>
          <w:rFonts w:ascii="Times New Roman" w:hAnsi="Times New Roman" w:cs="Times New Roman"/>
        </w:rPr>
        <w:t>to znaczy, że oper</w:t>
      </w:r>
      <w:r w:rsidR="00BA3AA0">
        <w:rPr>
          <w:rFonts w:ascii="Times New Roman" w:hAnsi="Times New Roman" w:cs="Times New Roman"/>
        </w:rPr>
        <w:t>acja nigdy nie została wykonana, a w komentarz</w:t>
      </w:r>
      <w:r w:rsidR="002138E3">
        <w:rPr>
          <w:rFonts w:ascii="Times New Roman" w:hAnsi="Times New Roman" w:cs="Times New Roman"/>
        </w:rPr>
        <w:t>u</w:t>
      </w:r>
      <w:r w:rsidR="00BA3AA0">
        <w:rPr>
          <w:rFonts w:ascii="Times New Roman" w:hAnsi="Times New Roman" w:cs="Times New Roman"/>
        </w:rPr>
        <w:t xml:space="preserve"> pojawia się zapis „pierwsze uruchomienie”. </w:t>
      </w:r>
    </w:p>
    <w:sectPr w:rsidR="00231DFF" w:rsidRPr="00231DFF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F66FA"/>
    <w:multiLevelType w:val="hybridMultilevel"/>
    <w:tmpl w:val="8DD228AE"/>
    <w:lvl w:ilvl="0" w:tplc="0415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01"/>
    <w:rsid w:val="002138E3"/>
    <w:rsid w:val="00231DFF"/>
    <w:rsid w:val="00255D0C"/>
    <w:rsid w:val="002F2B6A"/>
    <w:rsid w:val="005C304E"/>
    <w:rsid w:val="007E2E68"/>
    <w:rsid w:val="00860219"/>
    <w:rsid w:val="00865E01"/>
    <w:rsid w:val="00942B80"/>
    <w:rsid w:val="00BA3AA0"/>
    <w:rsid w:val="00D5782C"/>
    <w:rsid w:val="00E63822"/>
    <w:rsid w:val="00E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867EF-E8C7-426A-AC01-9D960E0B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447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5</cp:revision>
  <dcterms:created xsi:type="dcterms:W3CDTF">2018-02-14T09:07:00Z</dcterms:created>
  <dcterms:modified xsi:type="dcterms:W3CDTF">2018-03-08T07:14:00Z</dcterms:modified>
</cp:coreProperties>
</file>