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0DB0E" w14:textId="52595738" w:rsidR="00D75FA0" w:rsidRDefault="00D75FA0" w:rsidP="00D75FA0">
      <w:pPr>
        <w:jc w:val="center"/>
      </w:pPr>
      <w:r>
        <w:rPr>
          <w:noProof/>
        </w:rPr>
        <w:drawing>
          <wp:inline distT="0" distB="0" distL="0" distR="0" wp14:anchorId="7A74A312" wp14:editId="6CAD606E">
            <wp:extent cx="794385" cy="794385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891F" w14:textId="77777777" w:rsidR="00D75FA0" w:rsidRDefault="00D75FA0" w:rsidP="00D75FA0"/>
    <w:p w14:paraId="2C99265B" w14:textId="7A235D69" w:rsidR="00D75FA0" w:rsidRPr="005152DB" w:rsidRDefault="00D75FA0" w:rsidP="00D75FA0">
      <w:pPr>
        <w:pStyle w:val="Heading1"/>
        <w:rPr>
          <w:rFonts w:ascii="Rockwell" w:hAnsi="Rockwell"/>
        </w:rPr>
      </w:pPr>
      <w:proofErr w:type="spellStart"/>
      <w:r>
        <w:rPr>
          <w:rFonts w:ascii="Rockwell" w:hAnsi="Rockwell"/>
        </w:rPr>
        <w:t>Entel</w:t>
      </w:r>
      <w:proofErr w:type="spellEnd"/>
      <w:r>
        <w:rPr>
          <w:rFonts w:ascii="Rockwell" w:hAnsi="Rockwell"/>
        </w:rPr>
        <w:t xml:space="preserve"> DX485 User “Crib Sheet”</w:t>
      </w:r>
    </w:p>
    <w:p w14:paraId="6E899097" w14:textId="39C37ED4" w:rsidR="006C0308" w:rsidRDefault="006C0308"/>
    <w:p w14:paraId="08CFB0E6" w14:textId="16E6C1EC" w:rsidR="00D75FA0" w:rsidRPr="009F102E" w:rsidRDefault="00D75FA0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The </w:t>
      </w:r>
      <w:proofErr w:type="spellStart"/>
      <w:r w:rsidRPr="009F102E">
        <w:rPr>
          <w:rFonts w:ascii="Rockwell" w:hAnsi="Rockwell"/>
          <w:sz w:val="18"/>
          <w:szCs w:val="18"/>
        </w:rPr>
        <w:t>Entel</w:t>
      </w:r>
      <w:proofErr w:type="spellEnd"/>
      <w:r w:rsidRPr="009F102E">
        <w:rPr>
          <w:rFonts w:ascii="Rockwell" w:hAnsi="Rockwell"/>
          <w:sz w:val="18"/>
          <w:szCs w:val="18"/>
        </w:rPr>
        <w:t xml:space="preserve"> DX485 is an advanced digital walkie-talkie with smart features.</w:t>
      </w:r>
      <w:r w:rsidR="00B62D18" w:rsidRPr="009F102E">
        <w:rPr>
          <w:rFonts w:ascii="Rockwell" w:hAnsi="Rockwell"/>
          <w:sz w:val="18"/>
          <w:szCs w:val="18"/>
        </w:rPr>
        <w:t xml:space="preserve"> </w:t>
      </w:r>
      <w:r w:rsidRPr="009F102E">
        <w:rPr>
          <w:rFonts w:ascii="Rockwell" w:hAnsi="Rockwell"/>
          <w:sz w:val="18"/>
          <w:szCs w:val="18"/>
        </w:rPr>
        <w:t xml:space="preserve">One of the most useful of these features is the ability to communicate individually with one other radio user in a group, </w:t>
      </w:r>
      <w:proofErr w:type="gramStart"/>
      <w:r w:rsidRPr="009F102E">
        <w:rPr>
          <w:rFonts w:ascii="Rockwell" w:hAnsi="Rockwell"/>
          <w:sz w:val="18"/>
          <w:szCs w:val="18"/>
        </w:rPr>
        <w:t>and also</w:t>
      </w:r>
      <w:proofErr w:type="gramEnd"/>
      <w:r w:rsidRPr="009F102E">
        <w:rPr>
          <w:rFonts w:ascii="Rockwell" w:hAnsi="Rockwell"/>
          <w:sz w:val="18"/>
          <w:szCs w:val="18"/>
        </w:rPr>
        <w:t xml:space="preserve"> with different groups of users.</w:t>
      </w:r>
    </w:p>
    <w:p w14:paraId="381540C2" w14:textId="226231B6" w:rsidR="00D75FA0" w:rsidRPr="00B62D18" w:rsidRDefault="00D75FA0">
      <w:pPr>
        <w:rPr>
          <w:rFonts w:ascii="Rockwell" w:hAnsi="Rockwell"/>
          <w:sz w:val="20"/>
          <w:szCs w:val="20"/>
        </w:rPr>
      </w:pPr>
    </w:p>
    <w:p w14:paraId="48819479" w14:textId="61BECE87" w:rsidR="00B62D18" w:rsidRPr="009F102E" w:rsidRDefault="00D75FA0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>Turn the radio(s) on</w:t>
      </w:r>
      <w:r w:rsidR="008E51DC" w:rsidRPr="009F102E">
        <w:rPr>
          <w:rFonts w:ascii="Rockwell" w:hAnsi="Rockwell"/>
          <w:sz w:val="18"/>
          <w:szCs w:val="18"/>
        </w:rPr>
        <w:t xml:space="preserve"> using the rotary on / off / volume knob on top of the radio and set the volume to the desired level.</w:t>
      </w:r>
    </w:p>
    <w:p w14:paraId="145933A5" w14:textId="77777777" w:rsidR="00B62D18" w:rsidRPr="009F102E" w:rsidRDefault="00B62D18">
      <w:pPr>
        <w:rPr>
          <w:rFonts w:ascii="Rockwell" w:hAnsi="Rockwell"/>
          <w:sz w:val="18"/>
          <w:szCs w:val="18"/>
        </w:rPr>
      </w:pPr>
    </w:p>
    <w:p w14:paraId="035CF6C9" w14:textId="2E29CAE3" w:rsidR="00D75FA0" w:rsidRPr="009F102E" w:rsidRDefault="00D75FA0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They will display the </w:t>
      </w:r>
      <w:proofErr w:type="spellStart"/>
      <w:r w:rsidRPr="009F102E">
        <w:rPr>
          <w:rFonts w:ascii="Rockwell" w:hAnsi="Rockwell"/>
          <w:sz w:val="18"/>
          <w:szCs w:val="18"/>
        </w:rPr>
        <w:t>Entel</w:t>
      </w:r>
      <w:proofErr w:type="spellEnd"/>
      <w:r w:rsidRPr="009F102E">
        <w:rPr>
          <w:rFonts w:ascii="Rockwell" w:hAnsi="Rockwell"/>
          <w:sz w:val="18"/>
          <w:szCs w:val="18"/>
        </w:rPr>
        <w:t xml:space="preserve"> logo screen for a few seconds, then the display will show the channel number.</w:t>
      </w:r>
    </w:p>
    <w:p w14:paraId="5728ED10" w14:textId="581B59C6" w:rsidR="00D75FA0" w:rsidRPr="009F102E" w:rsidRDefault="00D75FA0">
      <w:pPr>
        <w:rPr>
          <w:rFonts w:ascii="Rockwell" w:hAnsi="Rockwell"/>
          <w:sz w:val="18"/>
          <w:szCs w:val="18"/>
        </w:rPr>
      </w:pPr>
    </w:p>
    <w:p w14:paraId="69D12F71" w14:textId="77777777" w:rsidR="009F102E" w:rsidRDefault="00D75FA0">
      <w:pPr>
        <w:rPr>
          <w:rFonts w:ascii="Rockwell" w:hAnsi="Rockwell"/>
          <w:b/>
          <w:bCs/>
          <w:sz w:val="18"/>
          <w:szCs w:val="18"/>
        </w:rPr>
      </w:pPr>
      <w:proofErr w:type="gramStart"/>
      <w:r w:rsidRPr="009F102E">
        <w:rPr>
          <w:rFonts w:ascii="Rockwell" w:hAnsi="Rockwell"/>
          <w:b/>
          <w:bCs/>
          <w:sz w:val="18"/>
          <w:szCs w:val="18"/>
        </w:rPr>
        <w:t>In order for</w:t>
      </w:r>
      <w:proofErr w:type="gramEnd"/>
      <w:r w:rsidRPr="009F102E">
        <w:rPr>
          <w:rFonts w:ascii="Rockwell" w:hAnsi="Rockwell"/>
          <w:b/>
          <w:bCs/>
          <w:sz w:val="18"/>
          <w:szCs w:val="18"/>
        </w:rPr>
        <w:t xml:space="preserve"> any radios to communicate with each other, they MUST all be set to the same channel.</w:t>
      </w:r>
      <w:r w:rsidR="008E51DC" w:rsidRPr="009F102E">
        <w:rPr>
          <w:rFonts w:ascii="Rockwell" w:hAnsi="Rockwell"/>
          <w:b/>
          <w:bCs/>
          <w:sz w:val="18"/>
          <w:szCs w:val="18"/>
        </w:rPr>
        <w:t xml:space="preserve"> </w:t>
      </w:r>
    </w:p>
    <w:p w14:paraId="7873368C" w14:textId="77777777" w:rsidR="009F102E" w:rsidRDefault="009F102E">
      <w:pPr>
        <w:rPr>
          <w:rFonts w:ascii="Rockwell" w:hAnsi="Rockwell"/>
          <w:b/>
          <w:bCs/>
          <w:sz w:val="18"/>
          <w:szCs w:val="18"/>
        </w:rPr>
      </w:pPr>
    </w:p>
    <w:p w14:paraId="4CA5EE9C" w14:textId="1915E808" w:rsidR="008E51DC" w:rsidRPr="009F102E" w:rsidRDefault="008E51DC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>There are currently 14 channels set up on the radios.</w:t>
      </w:r>
    </w:p>
    <w:p w14:paraId="46A30304" w14:textId="20D69290" w:rsidR="00B62D18" w:rsidRPr="009F102E" w:rsidRDefault="00B62D18">
      <w:pPr>
        <w:rPr>
          <w:rFonts w:ascii="Rockwell" w:hAnsi="Rockwell"/>
          <w:b/>
          <w:bCs/>
          <w:sz w:val="18"/>
          <w:szCs w:val="18"/>
        </w:rPr>
      </w:pPr>
    </w:p>
    <w:p w14:paraId="413AA860" w14:textId="62C15349" w:rsidR="008E51DC" w:rsidRPr="009F102E" w:rsidRDefault="001938C5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6F83C55" wp14:editId="6BEA3275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769870" cy="3515995"/>
            <wp:effectExtent l="0" t="0" r="0" b="8255"/>
            <wp:wrapSquare wrapText="bothSides"/>
            <wp:docPr id="2" name="Picture 2" descr="A picture containing 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x485 guide to button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309" cy="3535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51DC" w:rsidRPr="009F102E">
        <w:rPr>
          <w:rFonts w:ascii="Rockwell" w:hAnsi="Rockwell"/>
          <w:sz w:val="18"/>
          <w:szCs w:val="18"/>
        </w:rPr>
        <w:t>To choose a channel, rotate the channel selection knob on the top of the radio, and watch the display screen show the current channel number.</w:t>
      </w:r>
    </w:p>
    <w:p w14:paraId="5A9DB666" w14:textId="77777777" w:rsidR="008E51DC" w:rsidRPr="009F102E" w:rsidRDefault="008E51DC">
      <w:pPr>
        <w:rPr>
          <w:rFonts w:ascii="Rockwell" w:hAnsi="Rockwell"/>
          <w:sz w:val="18"/>
          <w:szCs w:val="18"/>
        </w:rPr>
      </w:pPr>
    </w:p>
    <w:p w14:paraId="2729B8DA" w14:textId="77777777" w:rsidR="001938C5" w:rsidRDefault="008E51DC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The way that your radios are set up, several of the buttons are not in use. </w:t>
      </w:r>
    </w:p>
    <w:p w14:paraId="0EAA4E12" w14:textId="77777777" w:rsidR="001938C5" w:rsidRDefault="001938C5">
      <w:pPr>
        <w:rPr>
          <w:rFonts w:ascii="Rockwell" w:hAnsi="Rockwell"/>
          <w:sz w:val="18"/>
          <w:szCs w:val="18"/>
        </w:rPr>
      </w:pPr>
    </w:p>
    <w:p w14:paraId="7CA2957F" w14:textId="06A54DE7" w:rsidR="00B62D18" w:rsidRDefault="009F102E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>For example, n</w:t>
      </w:r>
      <w:r w:rsidR="008E51DC" w:rsidRPr="009F102E">
        <w:rPr>
          <w:rFonts w:ascii="Rockwell" w:hAnsi="Rockwell"/>
          <w:sz w:val="18"/>
          <w:szCs w:val="18"/>
        </w:rPr>
        <w:t>either of the red and green “telephone” buttons are in use.</w:t>
      </w:r>
    </w:p>
    <w:p w14:paraId="45678F3D" w14:textId="77777777" w:rsidR="009F102E" w:rsidRPr="009F102E" w:rsidRDefault="009F102E">
      <w:pPr>
        <w:rPr>
          <w:rFonts w:ascii="Rockwell" w:hAnsi="Rockwell"/>
          <w:sz w:val="18"/>
          <w:szCs w:val="18"/>
        </w:rPr>
      </w:pPr>
    </w:p>
    <w:p w14:paraId="7516D33A" w14:textId="07B2605E" w:rsidR="008E51DC" w:rsidRPr="009F102E" w:rsidRDefault="008E51DC">
      <w:pPr>
        <w:rPr>
          <w:rFonts w:ascii="Rockwell" w:hAnsi="Rockwell"/>
          <w:b/>
          <w:bCs/>
          <w:sz w:val="18"/>
          <w:szCs w:val="18"/>
        </w:rPr>
      </w:pPr>
    </w:p>
    <w:p w14:paraId="6127B935" w14:textId="45BB0494" w:rsidR="008E51DC" w:rsidRPr="009F102E" w:rsidRDefault="008E51DC">
      <w:pPr>
        <w:rPr>
          <w:rFonts w:ascii="Rockwell" w:hAnsi="Rockwell"/>
          <w:b/>
          <w:bCs/>
          <w:sz w:val="18"/>
          <w:szCs w:val="18"/>
        </w:rPr>
      </w:pPr>
      <w:r w:rsidRPr="009F102E">
        <w:rPr>
          <w:rFonts w:ascii="Rockwell" w:hAnsi="Rockwell"/>
          <w:b/>
          <w:bCs/>
          <w:sz w:val="18"/>
          <w:szCs w:val="18"/>
        </w:rPr>
        <w:t>Power Level Selection</w:t>
      </w:r>
    </w:p>
    <w:p w14:paraId="2DC9E4C2" w14:textId="3559B5E7" w:rsidR="008E51DC" w:rsidRPr="009F102E" w:rsidRDefault="008E51DC">
      <w:pPr>
        <w:rPr>
          <w:rFonts w:ascii="Rockwell" w:hAnsi="Rockwell"/>
          <w:b/>
          <w:bCs/>
          <w:sz w:val="18"/>
          <w:szCs w:val="18"/>
        </w:rPr>
      </w:pPr>
    </w:p>
    <w:p w14:paraId="4DA42713" w14:textId="4131EBDD" w:rsidR="008E51DC" w:rsidRDefault="008E51DC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You can select high or low power by pressing and holding the blue button on the side of the radio for a couple of seconds until the little letter on the display changes from “H” for “High” to “L” for Low power. </w:t>
      </w:r>
    </w:p>
    <w:p w14:paraId="333257A6" w14:textId="2D595765" w:rsidR="001938C5" w:rsidRDefault="001938C5">
      <w:pPr>
        <w:rPr>
          <w:rFonts w:ascii="Rockwell" w:hAnsi="Rockwell"/>
          <w:sz w:val="18"/>
          <w:szCs w:val="18"/>
        </w:rPr>
      </w:pPr>
    </w:p>
    <w:p w14:paraId="577A7A3B" w14:textId="3AFA11AF" w:rsidR="001938C5" w:rsidRDefault="001938C5">
      <w:pPr>
        <w:rPr>
          <w:rFonts w:ascii="Rockwell" w:hAnsi="Rockwell"/>
          <w:sz w:val="18"/>
          <w:szCs w:val="18"/>
        </w:rPr>
      </w:pPr>
      <w:r>
        <w:rPr>
          <w:rFonts w:ascii="Rockwell" w:hAnsi="Rockwell"/>
          <w:sz w:val="18"/>
          <w:szCs w:val="18"/>
        </w:rPr>
        <w:t xml:space="preserve">Using Low power reduces the radio’s transmission </w:t>
      </w:r>
      <w:proofErr w:type="gramStart"/>
      <w:r>
        <w:rPr>
          <w:rFonts w:ascii="Rockwell" w:hAnsi="Rockwell"/>
          <w:sz w:val="18"/>
          <w:szCs w:val="18"/>
        </w:rPr>
        <w:t>range, but</w:t>
      </w:r>
      <w:proofErr w:type="gramEnd"/>
      <w:r>
        <w:rPr>
          <w:rFonts w:ascii="Rockwell" w:hAnsi="Rockwell"/>
          <w:sz w:val="18"/>
          <w:szCs w:val="18"/>
        </w:rPr>
        <w:t xml:space="preserve"> makes the battery charge last longer. Generally, use High power.</w:t>
      </w:r>
    </w:p>
    <w:p w14:paraId="276F283A" w14:textId="77777777" w:rsidR="009F102E" w:rsidRPr="009F102E" w:rsidRDefault="009F102E">
      <w:pPr>
        <w:rPr>
          <w:rFonts w:ascii="Rockwell" w:hAnsi="Rockwell"/>
          <w:sz w:val="18"/>
          <w:szCs w:val="18"/>
        </w:rPr>
      </w:pPr>
    </w:p>
    <w:p w14:paraId="0380B900" w14:textId="7C45F788" w:rsidR="008E51DC" w:rsidRPr="009F102E" w:rsidRDefault="008E51DC">
      <w:pPr>
        <w:rPr>
          <w:rFonts w:ascii="Rockwell" w:hAnsi="Rockwell"/>
          <w:b/>
          <w:bCs/>
          <w:sz w:val="18"/>
          <w:szCs w:val="18"/>
        </w:rPr>
      </w:pPr>
    </w:p>
    <w:p w14:paraId="23362800" w14:textId="52B3D938" w:rsidR="008E51DC" w:rsidRPr="009F102E" w:rsidRDefault="009F102E">
      <w:pPr>
        <w:rPr>
          <w:rFonts w:ascii="Rockwell" w:hAnsi="Rockwell"/>
          <w:b/>
          <w:bCs/>
          <w:sz w:val="18"/>
          <w:szCs w:val="18"/>
        </w:rPr>
      </w:pPr>
      <w:r w:rsidRPr="009F102E">
        <w:rPr>
          <w:rFonts w:ascii="Rockwell" w:hAnsi="Rockwell"/>
          <w:b/>
          <w:bCs/>
          <w:sz w:val="18"/>
          <w:szCs w:val="18"/>
        </w:rPr>
        <w:t>Who Am I?</w:t>
      </w:r>
    </w:p>
    <w:p w14:paraId="025E82E7" w14:textId="669EC78D" w:rsidR="00B62D18" w:rsidRPr="009F102E" w:rsidRDefault="00B62D18">
      <w:pPr>
        <w:rPr>
          <w:rFonts w:ascii="Rockwell" w:hAnsi="Rockwell"/>
          <w:sz w:val="18"/>
          <w:szCs w:val="18"/>
        </w:rPr>
      </w:pPr>
    </w:p>
    <w:p w14:paraId="745A62FB" w14:textId="3681B007" w:rsidR="009F102E" w:rsidRPr="009F102E" w:rsidRDefault="009F102E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To display the </w:t>
      </w:r>
      <w:proofErr w:type="gramStart"/>
      <w:r w:rsidRPr="009F102E">
        <w:rPr>
          <w:rFonts w:ascii="Rockwell" w:hAnsi="Rockwell"/>
          <w:sz w:val="18"/>
          <w:szCs w:val="18"/>
        </w:rPr>
        <w:t>user</w:t>
      </w:r>
      <w:r w:rsidR="001938C5">
        <w:rPr>
          <w:rFonts w:ascii="Rockwell" w:hAnsi="Rockwell"/>
          <w:sz w:val="18"/>
          <w:szCs w:val="18"/>
        </w:rPr>
        <w:t xml:space="preserve"> </w:t>
      </w:r>
      <w:r w:rsidRPr="009F102E">
        <w:rPr>
          <w:rFonts w:ascii="Rockwell" w:hAnsi="Rockwell"/>
          <w:sz w:val="18"/>
          <w:szCs w:val="18"/>
        </w:rPr>
        <w:t>name</w:t>
      </w:r>
      <w:proofErr w:type="gramEnd"/>
      <w:r w:rsidRPr="009F102E">
        <w:rPr>
          <w:rFonts w:ascii="Rockwell" w:hAnsi="Rockwell"/>
          <w:sz w:val="18"/>
          <w:szCs w:val="18"/>
        </w:rPr>
        <w:t xml:space="preserve"> of your own radio, press the button to the right of the display screen until the display shows “My ID: &lt;user name&gt;</w:t>
      </w:r>
    </w:p>
    <w:p w14:paraId="6949A8D1" w14:textId="77777777" w:rsidR="001938C5" w:rsidRDefault="001938C5">
      <w:pPr>
        <w:rPr>
          <w:rFonts w:ascii="Rockwell" w:hAnsi="Rockwell"/>
          <w:b/>
          <w:bCs/>
          <w:sz w:val="18"/>
          <w:szCs w:val="18"/>
        </w:rPr>
      </w:pPr>
    </w:p>
    <w:p w14:paraId="707129F6" w14:textId="77777777" w:rsidR="001938C5" w:rsidRDefault="001938C5">
      <w:pPr>
        <w:rPr>
          <w:rFonts w:ascii="Rockwell" w:hAnsi="Rockwell"/>
          <w:b/>
          <w:bCs/>
          <w:sz w:val="18"/>
          <w:szCs w:val="18"/>
        </w:rPr>
      </w:pPr>
    </w:p>
    <w:p w14:paraId="4D549669" w14:textId="77777777" w:rsidR="001938C5" w:rsidRDefault="001938C5">
      <w:pPr>
        <w:rPr>
          <w:rFonts w:ascii="Rockwell" w:hAnsi="Rockwell"/>
          <w:b/>
          <w:bCs/>
          <w:sz w:val="18"/>
          <w:szCs w:val="18"/>
        </w:rPr>
      </w:pPr>
    </w:p>
    <w:p w14:paraId="4A280B9C" w14:textId="4063BCF3" w:rsidR="00B62D18" w:rsidRPr="009F102E" w:rsidRDefault="00B62D18">
      <w:pPr>
        <w:rPr>
          <w:rFonts w:ascii="Rockwell" w:hAnsi="Rockwell"/>
          <w:b/>
          <w:bCs/>
          <w:sz w:val="18"/>
          <w:szCs w:val="18"/>
        </w:rPr>
      </w:pPr>
      <w:r w:rsidRPr="009F102E">
        <w:rPr>
          <w:rFonts w:ascii="Rockwell" w:hAnsi="Rockwell"/>
          <w:b/>
          <w:bCs/>
          <w:sz w:val="18"/>
          <w:szCs w:val="18"/>
        </w:rPr>
        <w:t>Group Calling (Call Everyone)</w:t>
      </w:r>
    </w:p>
    <w:p w14:paraId="49363B6A" w14:textId="40923C81" w:rsidR="00B62D18" w:rsidRPr="00B62D18" w:rsidRDefault="00B62D18">
      <w:pPr>
        <w:rPr>
          <w:rFonts w:ascii="Rockwell" w:hAnsi="Rockwell"/>
          <w:sz w:val="20"/>
          <w:szCs w:val="20"/>
        </w:rPr>
      </w:pPr>
    </w:p>
    <w:p w14:paraId="45280963" w14:textId="38040A14" w:rsidR="00B62D18" w:rsidRPr="009F102E" w:rsidRDefault="00B62D18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>Press the middle key under the screen with the image of a person’s head and a list next to it on the screen.</w:t>
      </w:r>
    </w:p>
    <w:p w14:paraId="065DFAFA" w14:textId="5E71F28E" w:rsidR="00B62D18" w:rsidRPr="009F102E" w:rsidRDefault="00B62D18">
      <w:pPr>
        <w:rPr>
          <w:rFonts w:ascii="Rockwell" w:hAnsi="Rockwell"/>
          <w:sz w:val="18"/>
          <w:szCs w:val="18"/>
        </w:rPr>
      </w:pPr>
    </w:p>
    <w:p w14:paraId="4DE938C3" w14:textId="58167A6A" w:rsidR="00B62D18" w:rsidRPr="009F102E" w:rsidRDefault="00B62D18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You will see a list of choices. The first choice will be “Group 001” which is “everyone”. </w:t>
      </w:r>
    </w:p>
    <w:p w14:paraId="1D6F96D6" w14:textId="5CFA5A12" w:rsidR="00B62D18" w:rsidRPr="009F102E" w:rsidRDefault="00B62D18">
      <w:pPr>
        <w:rPr>
          <w:rFonts w:ascii="Rockwell" w:hAnsi="Rockwell"/>
          <w:sz w:val="18"/>
          <w:szCs w:val="18"/>
        </w:rPr>
      </w:pPr>
    </w:p>
    <w:p w14:paraId="0B5E4593" w14:textId="44D849A1" w:rsidR="00B62D18" w:rsidRPr="009F102E" w:rsidRDefault="00B62D18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>Select this using the up and down arrow keys, then the right</w:t>
      </w:r>
      <w:r w:rsidR="001938C5">
        <w:rPr>
          <w:rFonts w:ascii="Rockwell" w:hAnsi="Rockwell"/>
          <w:sz w:val="18"/>
          <w:szCs w:val="18"/>
        </w:rPr>
        <w:t>-</w:t>
      </w:r>
      <w:r w:rsidRPr="009F102E">
        <w:rPr>
          <w:rFonts w:ascii="Rockwell" w:hAnsi="Rockwell"/>
          <w:sz w:val="18"/>
          <w:szCs w:val="18"/>
        </w:rPr>
        <w:t>hand button under the screen that has a tick next to it on the display to choose the option you want.</w:t>
      </w:r>
    </w:p>
    <w:p w14:paraId="0748B7C0" w14:textId="0BBDE565" w:rsidR="00B62D18" w:rsidRPr="009F102E" w:rsidRDefault="00B62D18">
      <w:pPr>
        <w:rPr>
          <w:rFonts w:ascii="Rockwell" w:hAnsi="Rockwell"/>
          <w:sz w:val="18"/>
          <w:szCs w:val="18"/>
        </w:rPr>
      </w:pPr>
    </w:p>
    <w:p w14:paraId="0F16005A" w14:textId="6E66F456" w:rsidR="00B62D18" w:rsidRDefault="00B62D18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>Now, when you press the big Push-To-Talk button on the left side of the radio, you will transmit to everyone in your group.</w:t>
      </w:r>
    </w:p>
    <w:p w14:paraId="7EB87B14" w14:textId="77777777" w:rsidR="009F102E" w:rsidRPr="009F102E" w:rsidRDefault="009F102E">
      <w:pPr>
        <w:rPr>
          <w:rFonts w:ascii="Rockwell" w:hAnsi="Rockwell"/>
          <w:sz w:val="18"/>
          <w:szCs w:val="18"/>
        </w:rPr>
      </w:pPr>
    </w:p>
    <w:p w14:paraId="7D014458" w14:textId="34A7E047" w:rsidR="00B62D18" w:rsidRPr="009F102E" w:rsidRDefault="00B62D18">
      <w:pPr>
        <w:rPr>
          <w:rFonts w:ascii="Rockwell" w:hAnsi="Rockwell"/>
          <w:sz w:val="18"/>
          <w:szCs w:val="18"/>
        </w:rPr>
      </w:pPr>
    </w:p>
    <w:p w14:paraId="2753C475" w14:textId="2D57EB19" w:rsidR="00B62D18" w:rsidRPr="009F102E" w:rsidRDefault="00B62D18">
      <w:pPr>
        <w:rPr>
          <w:rFonts w:ascii="Rockwell" w:hAnsi="Rockwell"/>
          <w:b/>
          <w:bCs/>
          <w:sz w:val="18"/>
          <w:szCs w:val="18"/>
        </w:rPr>
      </w:pPr>
      <w:r w:rsidRPr="009F102E">
        <w:rPr>
          <w:rFonts w:ascii="Rockwell" w:hAnsi="Rockwell"/>
          <w:b/>
          <w:bCs/>
          <w:sz w:val="18"/>
          <w:szCs w:val="18"/>
        </w:rPr>
        <w:t>Individual Selective Calling</w:t>
      </w:r>
    </w:p>
    <w:p w14:paraId="20E2ED22" w14:textId="3CAFFD08" w:rsidR="00B62D18" w:rsidRPr="009F102E" w:rsidRDefault="00B62D18">
      <w:pPr>
        <w:rPr>
          <w:rFonts w:ascii="Rockwell" w:hAnsi="Rockwell"/>
          <w:sz w:val="18"/>
          <w:szCs w:val="18"/>
        </w:rPr>
      </w:pPr>
    </w:p>
    <w:p w14:paraId="77855B94" w14:textId="430A64F5" w:rsidR="00B62D18" w:rsidRPr="009F102E" w:rsidRDefault="00B62D18" w:rsidP="001938C5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Press the middle key </w:t>
      </w:r>
      <w:r w:rsidR="001938C5">
        <w:rPr>
          <w:rFonts w:ascii="Rockwell" w:hAnsi="Rockwell"/>
          <w:sz w:val="18"/>
          <w:szCs w:val="18"/>
        </w:rPr>
        <w:t>as described for “Group Calling” above. Underneath the “Group 001” entry will be a list of users in number order.</w:t>
      </w:r>
    </w:p>
    <w:p w14:paraId="74103685" w14:textId="77777777" w:rsidR="00B62D18" w:rsidRPr="009F102E" w:rsidRDefault="00B62D18" w:rsidP="00B62D18">
      <w:pPr>
        <w:rPr>
          <w:rFonts w:ascii="Rockwell" w:hAnsi="Rockwell"/>
          <w:sz w:val="18"/>
          <w:szCs w:val="18"/>
        </w:rPr>
      </w:pPr>
    </w:p>
    <w:p w14:paraId="2D086FAC" w14:textId="57A50C54" w:rsidR="00B62D18" w:rsidRPr="009F102E" w:rsidRDefault="00B62D18" w:rsidP="00B62D18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 xml:space="preserve">Select the user using the up and down arrow keys, then the </w:t>
      </w:r>
      <w:proofErr w:type="gramStart"/>
      <w:r w:rsidRPr="009F102E">
        <w:rPr>
          <w:rFonts w:ascii="Rockwell" w:hAnsi="Rockwell"/>
          <w:sz w:val="18"/>
          <w:szCs w:val="18"/>
        </w:rPr>
        <w:t>right hand</w:t>
      </w:r>
      <w:proofErr w:type="gramEnd"/>
      <w:r w:rsidRPr="009F102E">
        <w:rPr>
          <w:rFonts w:ascii="Rockwell" w:hAnsi="Rockwell"/>
          <w:sz w:val="18"/>
          <w:szCs w:val="18"/>
        </w:rPr>
        <w:t xml:space="preserve"> button under the screen that has a tick next to it on the display to choose the option you want.</w:t>
      </w:r>
    </w:p>
    <w:p w14:paraId="37B0EDEE" w14:textId="77777777" w:rsidR="00B62D18" w:rsidRPr="009F102E" w:rsidRDefault="00B62D18" w:rsidP="00B62D18">
      <w:pPr>
        <w:rPr>
          <w:rFonts w:ascii="Rockwell" w:hAnsi="Rockwell"/>
          <w:sz w:val="18"/>
          <w:szCs w:val="18"/>
        </w:rPr>
      </w:pPr>
    </w:p>
    <w:p w14:paraId="19A49223" w14:textId="19C9F0ED" w:rsidR="00B62D18" w:rsidRDefault="00B62D18" w:rsidP="00B62D18">
      <w:pPr>
        <w:rPr>
          <w:rFonts w:ascii="Rockwell" w:hAnsi="Rockwell"/>
          <w:sz w:val="18"/>
          <w:szCs w:val="18"/>
        </w:rPr>
      </w:pPr>
      <w:r w:rsidRPr="009F102E">
        <w:rPr>
          <w:rFonts w:ascii="Rockwell" w:hAnsi="Rockwell"/>
          <w:sz w:val="18"/>
          <w:szCs w:val="18"/>
        </w:rPr>
        <w:t>Now, when you press the big Push-To-Talk button on the left side of the radio, you will transmit only to the chosen user.</w:t>
      </w:r>
    </w:p>
    <w:p w14:paraId="732C6612" w14:textId="0954C6AA" w:rsidR="009F102E" w:rsidRDefault="009F102E" w:rsidP="00B62D18">
      <w:pPr>
        <w:rPr>
          <w:rFonts w:ascii="Rockwell" w:hAnsi="Rockwell"/>
          <w:sz w:val="18"/>
          <w:szCs w:val="18"/>
        </w:rPr>
      </w:pPr>
    </w:p>
    <w:p w14:paraId="468AE0EA" w14:textId="48BAE08F" w:rsidR="00B62D18" w:rsidRPr="009F102E" w:rsidRDefault="009F102E">
      <w:pPr>
        <w:rPr>
          <w:rFonts w:ascii="Rockwell" w:hAnsi="Rockwell"/>
          <w:sz w:val="18"/>
          <w:szCs w:val="18"/>
        </w:rPr>
      </w:pPr>
      <w:r>
        <w:rPr>
          <w:rFonts w:ascii="Rockwell" w:hAnsi="Rockwell"/>
          <w:sz w:val="18"/>
          <w:szCs w:val="18"/>
        </w:rPr>
        <w:t>If you set your radio to send to an individual, you need to remember to set it back to “Group” if you generally would like to send a message to all the users in your group.</w:t>
      </w:r>
    </w:p>
    <w:sectPr w:rsidR="00B62D18" w:rsidRPr="009F102E" w:rsidSect="00B62D1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A0"/>
    <w:rsid w:val="001938C5"/>
    <w:rsid w:val="006C0308"/>
    <w:rsid w:val="008E51DC"/>
    <w:rsid w:val="009C3A59"/>
    <w:rsid w:val="009F102E"/>
    <w:rsid w:val="00B62D18"/>
    <w:rsid w:val="00D75FA0"/>
    <w:rsid w:val="00E9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78D3"/>
  <w15:chartTrackingRefBased/>
  <w15:docId w15:val="{0200E778-BCD8-459B-8E99-54E9BBC0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F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75FA0"/>
    <w:pPr>
      <w:keepNext/>
      <w:jc w:val="center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75FA0"/>
    <w:rPr>
      <w:rFonts w:ascii="Arial" w:eastAsia="Times New Roman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396</Words>
  <Characters>2229</Characters>
  <Application>Microsoft Office Word</Application>
  <DocSecurity>0</DocSecurity>
  <Lines>743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Toman</dc:creator>
  <cp:keywords/>
  <dc:description/>
  <cp:lastModifiedBy>Giles Toman</cp:lastModifiedBy>
  <cp:revision>3</cp:revision>
  <cp:lastPrinted>2020-04-24T09:44:00Z</cp:lastPrinted>
  <dcterms:created xsi:type="dcterms:W3CDTF">2020-04-23T16:39:00Z</dcterms:created>
  <dcterms:modified xsi:type="dcterms:W3CDTF">2020-04-24T09:44:00Z</dcterms:modified>
</cp:coreProperties>
</file>