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11</w:t>
      </w:r>
    </w:p>
    <w:p>
      <w:pPr>
        <w:pStyle w:val="FirstParagraph"/>
      </w:pPr>
      <w:r>
        <w:rPr>
          <w:i/>
        </w:rPr>
        <w:t xml:space="preserve">Zadanie 1 i 2 po 15 pkt. Zadanie 3 - 20 pkt.</w:t>
      </w:r>
      <w:r>
        <w:rPr>
          <w:i/>
        </w:rPr>
        <w:t xml:space="preserve"> </w:t>
      </w:r>
    </w:p>
    <w:p>
      <w:pPr>
        <w:pStyle w:val="BodyText"/>
      </w:pPr>
      <w:r>
        <w:rPr>
          <w:i/>
        </w:rPr>
        <w:t xml:space="preserve">Punktacja: 46-50 pkt - bdb(5,0); 41-45 pkt - db+(4,5); 36-40 pkt - db(4,0); 31-35 pkt - dst+(3,5); 26-30 pkt - dst(3,0); 0-25 pkt - ndst (2,0).</w:t>
      </w:r>
    </w:p>
    <w:p>
      <w:pPr>
        <w:pStyle w:val="BodyText"/>
      </w:pPr>
      <w:r>
        <w:t xml:space="preserve">Zad.1. Na jednym wykresie narysuj wykresy krzywych:</w:t>
      </w:r>
      <w:r>
        <w:t xml:space="preserve"> </w:t>
      </w:r>
      <m:oMath>
        <m:r>
          <m:t>y</m:t>
        </m:r>
        <m:r>
          <m:t>=</m:t>
        </m:r>
        <m:r>
          <m:rPr>
            <m:nor/>
            <m:sty m:val="p"/>
          </m:rPr>
          <m:t>sin</m:t>
        </m:r>
        <m:r>
          <m:t>(</m:t>
        </m:r>
        <m:r>
          <m:t>2</m:t>
        </m:r>
        <m:r>
          <m:t>n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3</m:t>
        </m:r>
        <m:r>
          <m:t>x</m:t>
        </m:r>
        <m:r>
          <m:t>−</m:t>
        </m:r>
        <m:r>
          <m:t>5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2</m:t>
        </m:r>
        <m:r>
          <m:rPr>
            <m:nor/>
            <m:sty m:val="p"/>
          </m:rPr>
          <m:t>cos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na przedziale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3</m:t>
        </m:r>
        <m:r>
          <m:t>π</m:t>
        </m:r>
        <m:r>
          <m:t>]</m:t>
        </m:r>
      </m:oMath>
      <w:r>
        <w:t xml:space="preserve">. Wykres powinien posiadać tytuł, legendę, podpisane etykiety obu osi. Dodaj siatkę na wykres. Linie krzywych powinny mieć różne style i różne kolory inne niż domyślne. 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numPr>
          <w:ilvl w:val="0"/>
          <w:numId w:val="1001"/>
        </w:numPr>
        <w:pStyle w:val="Compact"/>
      </w:pPr>
      <w:r>
        <w:t xml:space="preserve">załaduj dane z pliku mieszkania11.xlsx jako ramkę danych (Data Frame),</w:t>
      </w:r>
    </w:p>
    <w:p>
      <w:pPr>
        <w:numPr>
          <w:ilvl w:val="0"/>
          <w:numId w:val="1001"/>
        </w:numPr>
        <w:pStyle w:val="Compact"/>
      </w:pPr>
      <w:r>
        <w:t xml:space="preserve">stwórz wykres słupkowy pionowy prezentujący dane zawarte w ramce danych (wszystkie dane)</w:t>
      </w:r>
    </w:p>
    <w:p>
      <w:pPr>
        <w:numPr>
          <w:ilvl w:val="0"/>
          <w:numId w:val="1001"/>
        </w:numPr>
        <w:pStyle w:val="Compact"/>
      </w:pPr>
      <w:r>
        <w:t xml:space="preserve">umieść swój numer indeksu w lewym górnym rogu wykresu.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pdf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numPr>
          <w:ilvl w:val="0"/>
          <w:numId w:val="1002"/>
        </w:numPr>
        <w:pStyle w:val="Compact"/>
      </w:pPr>
      <w:r>
        <w:t xml:space="preserve">załaduj dane z pliku transport11.xlsx,</w:t>
      </w:r>
    </w:p>
    <w:p>
      <w:pPr>
        <w:numPr>
          <w:ilvl w:val="0"/>
          <w:numId w:val="1002"/>
        </w:numPr>
        <w:pStyle w:val="Compact"/>
      </w:pPr>
      <w:r>
        <w:t xml:space="preserve">uporządkuj dane tak, aby dane liczbowe były zgodne z koncepcją</w:t>
      </w:r>
      <w:r>
        <w:t xml:space="preserve"> </w:t>
      </w:r>
      <w:r>
        <w:t xml:space="preserve">“</w:t>
      </w:r>
      <w:r>
        <w:t xml:space="preserve">czystych danych</w:t>
      </w:r>
      <w:r>
        <w:t xml:space="preserve">”</w:t>
      </w:r>
      <w:r>
        <w:t xml:space="preserve"> </w:t>
      </w:r>
      <w:r>
        <w:t xml:space="preserve">(w kolumnach)</w:t>
      </w:r>
    </w:p>
    <w:p>
      <w:pPr>
        <w:numPr>
          <w:ilvl w:val="0"/>
          <w:numId w:val="1002"/>
        </w:numPr>
        <w:pStyle w:val="Compact"/>
      </w:pPr>
      <w:r>
        <w:t xml:space="preserve">stwórz dwa wykresy kołowe prezentujące względny udział różnych kategorii hoteli w danym roku (wybierz dowolne dwa lata samodzielnie)</w:t>
      </w:r>
    </w:p>
    <w:p>
      <w:pPr>
        <w:numPr>
          <w:ilvl w:val="0"/>
          <w:numId w:val="1002"/>
        </w:numPr>
        <w:pStyle w:val="Compact"/>
      </w:pPr>
      <w:r>
        <w:t xml:space="preserve">Wykres powinien być estetyczny i podpisany. Im więcej - tym lepiej.</w:t>
      </w:r>
    </w:p>
    <w:p>
      <w:pPr>
        <w:pStyle w:val="FirstParagraph"/>
      </w:pPr>
      <w:r>
        <w:t xml:space="preserve">Zapisz wykres w formacie jpg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11</dc:title>
  <dc:creator/>
  <dc:language>pl</dc:language>
  <cp:keywords/>
  <dcterms:created xsi:type="dcterms:W3CDTF">2021-07-03T06:44:05Z</dcterms:created>
  <dcterms:modified xsi:type="dcterms:W3CDTF">2021-07-03T06:44:05Z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