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4C091C"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93B0E">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293B0E">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282EF494" w14:textId="77777777" w:rsidR="00227A9D"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227A9D" w:rsidRPr="00006A12">
            <w:rPr>
              <w:noProof/>
              <w:snapToGrid w:val="0"/>
              <w:color w:val="000000"/>
              <w:w w:val="0"/>
            </w:rPr>
            <w:t>Chapter 1.</w:t>
          </w:r>
          <w:r w:rsidR="00227A9D">
            <w:rPr>
              <w:rFonts w:asciiTheme="minorHAnsi" w:eastAsiaTheme="minorEastAsia" w:hAnsiTheme="minorHAnsi"/>
              <w:noProof/>
              <w:lang w:val="en-US" w:eastAsia="ja-JP"/>
            </w:rPr>
            <w:tab/>
          </w:r>
          <w:r w:rsidR="00227A9D">
            <w:rPr>
              <w:noProof/>
            </w:rPr>
            <w:t>Introduction</w:t>
          </w:r>
          <w:r w:rsidR="00227A9D">
            <w:rPr>
              <w:noProof/>
            </w:rPr>
            <w:tab/>
          </w:r>
          <w:r w:rsidR="00227A9D">
            <w:rPr>
              <w:noProof/>
            </w:rPr>
            <w:fldChar w:fldCharType="begin"/>
          </w:r>
          <w:r w:rsidR="00227A9D">
            <w:rPr>
              <w:noProof/>
            </w:rPr>
            <w:instrText xml:space="preserve"> PAGEREF _Toc332847422 \h </w:instrText>
          </w:r>
          <w:r w:rsidR="00227A9D">
            <w:rPr>
              <w:noProof/>
            </w:rPr>
          </w:r>
          <w:r w:rsidR="00227A9D">
            <w:rPr>
              <w:noProof/>
            </w:rPr>
            <w:fldChar w:fldCharType="separate"/>
          </w:r>
          <w:r w:rsidR="00227A9D">
            <w:rPr>
              <w:noProof/>
            </w:rPr>
            <w:t>6</w:t>
          </w:r>
          <w:r w:rsidR="00227A9D">
            <w:rPr>
              <w:noProof/>
            </w:rPr>
            <w:fldChar w:fldCharType="end"/>
          </w:r>
        </w:p>
        <w:p w14:paraId="2C699640"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_Toc332847423 \h </w:instrText>
          </w:r>
          <w:r>
            <w:rPr>
              <w:noProof/>
            </w:rPr>
          </w:r>
          <w:r>
            <w:rPr>
              <w:noProof/>
            </w:rPr>
            <w:fldChar w:fldCharType="separate"/>
          </w:r>
          <w:r>
            <w:rPr>
              <w:noProof/>
            </w:rPr>
            <w:t>7</w:t>
          </w:r>
          <w:r>
            <w:rPr>
              <w:noProof/>
            </w:rPr>
            <w:fldChar w:fldCharType="end"/>
          </w:r>
        </w:p>
        <w:p w14:paraId="69B5EFD6" w14:textId="77777777" w:rsidR="00227A9D" w:rsidRDefault="00227A9D">
          <w:pPr>
            <w:pStyle w:val="TOC1"/>
            <w:tabs>
              <w:tab w:val="left" w:pos="1240"/>
              <w:tab w:val="right" w:leader="dot" w:pos="8733"/>
            </w:tabs>
            <w:rPr>
              <w:rFonts w:asciiTheme="minorHAnsi" w:eastAsiaTheme="minorEastAsia" w:hAnsiTheme="minorHAnsi"/>
              <w:noProof/>
              <w:lang w:val="en-US" w:eastAsia="ja-JP"/>
            </w:rPr>
          </w:pPr>
          <w:r w:rsidRPr="00006A1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_Toc332847424 \h </w:instrText>
          </w:r>
          <w:r>
            <w:rPr>
              <w:noProof/>
            </w:rPr>
          </w:r>
          <w:r>
            <w:rPr>
              <w:noProof/>
            </w:rPr>
            <w:fldChar w:fldCharType="separate"/>
          </w:r>
          <w:r>
            <w:rPr>
              <w:noProof/>
            </w:rPr>
            <w:t>8</w:t>
          </w:r>
          <w:r>
            <w:rPr>
              <w:noProof/>
            </w:rPr>
            <w:fldChar w:fldCharType="end"/>
          </w:r>
        </w:p>
        <w:p w14:paraId="03BED5BD"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_Toc332847425 \h </w:instrText>
          </w:r>
          <w:r>
            <w:rPr>
              <w:noProof/>
            </w:rPr>
          </w:r>
          <w:r>
            <w:rPr>
              <w:noProof/>
            </w:rPr>
            <w:fldChar w:fldCharType="separate"/>
          </w:r>
          <w:r>
            <w:rPr>
              <w:noProof/>
            </w:rPr>
            <w:t>8</w:t>
          </w:r>
          <w:r>
            <w:rPr>
              <w:noProof/>
            </w:rPr>
            <w:fldChar w:fldCharType="end"/>
          </w:r>
        </w:p>
        <w:p w14:paraId="4B1A63D7"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_Toc332847426 \h </w:instrText>
          </w:r>
          <w:r>
            <w:rPr>
              <w:noProof/>
            </w:rPr>
          </w:r>
          <w:r>
            <w:rPr>
              <w:noProof/>
            </w:rPr>
            <w:fldChar w:fldCharType="separate"/>
          </w:r>
          <w:r>
            <w:rPr>
              <w:noProof/>
            </w:rPr>
            <w:t>8</w:t>
          </w:r>
          <w:r>
            <w:rPr>
              <w:noProof/>
            </w:rPr>
            <w:fldChar w:fldCharType="end"/>
          </w:r>
        </w:p>
        <w:p w14:paraId="4E750114"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_Toc332847427 \h </w:instrText>
          </w:r>
          <w:r>
            <w:rPr>
              <w:noProof/>
            </w:rPr>
          </w:r>
          <w:r>
            <w:rPr>
              <w:noProof/>
            </w:rPr>
            <w:fldChar w:fldCharType="separate"/>
          </w:r>
          <w:r>
            <w:rPr>
              <w:noProof/>
            </w:rPr>
            <w:t>9</w:t>
          </w:r>
          <w:r>
            <w:rPr>
              <w:noProof/>
            </w:rPr>
            <w:fldChar w:fldCharType="end"/>
          </w:r>
        </w:p>
        <w:p w14:paraId="79B72B29"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w:t>
          </w:r>
          <w:r>
            <w:rPr>
              <w:noProof/>
            </w:rPr>
            <w:tab/>
          </w:r>
          <w:r>
            <w:rPr>
              <w:noProof/>
            </w:rPr>
            <w:fldChar w:fldCharType="begin"/>
          </w:r>
          <w:r>
            <w:rPr>
              <w:noProof/>
            </w:rPr>
            <w:instrText xml:space="preserve"> PAGEREF _Toc332847428 \h </w:instrText>
          </w:r>
          <w:r>
            <w:rPr>
              <w:noProof/>
            </w:rPr>
          </w:r>
          <w:r>
            <w:rPr>
              <w:noProof/>
            </w:rPr>
            <w:fldChar w:fldCharType="separate"/>
          </w:r>
          <w:r>
            <w:rPr>
              <w:noProof/>
            </w:rPr>
            <w:t>10</w:t>
          </w:r>
          <w:r>
            <w:rPr>
              <w:noProof/>
            </w:rPr>
            <w:fldChar w:fldCharType="end"/>
          </w:r>
        </w:p>
        <w:p w14:paraId="02FFCE5E"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_Toc332847429 \h </w:instrText>
          </w:r>
          <w:r>
            <w:rPr>
              <w:noProof/>
            </w:rPr>
          </w:r>
          <w:r>
            <w:rPr>
              <w:noProof/>
            </w:rPr>
            <w:fldChar w:fldCharType="separate"/>
          </w:r>
          <w:r>
            <w:rPr>
              <w:noProof/>
            </w:rPr>
            <w:t>10</w:t>
          </w:r>
          <w:r>
            <w:rPr>
              <w:noProof/>
            </w:rPr>
            <w:fldChar w:fldCharType="end"/>
          </w:r>
        </w:p>
        <w:p w14:paraId="2A9C930A"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_Toc332847430 \h </w:instrText>
          </w:r>
          <w:r>
            <w:rPr>
              <w:noProof/>
            </w:rPr>
          </w:r>
          <w:r>
            <w:rPr>
              <w:noProof/>
            </w:rPr>
            <w:fldChar w:fldCharType="separate"/>
          </w:r>
          <w:r>
            <w:rPr>
              <w:noProof/>
            </w:rPr>
            <w:t>11</w:t>
          </w:r>
          <w:r>
            <w:rPr>
              <w:noProof/>
            </w:rPr>
            <w:fldChar w:fldCharType="end"/>
          </w:r>
        </w:p>
        <w:p w14:paraId="53C1A486"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_Toc332847431 \h </w:instrText>
          </w:r>
          <w:r>
            <w:rPr>
              <w:noProof/>
            </w:rPr>
          </w:r>
          <w:r>
            <w:rPr>
              <w:noProof/>
            </w:rPr>
            <w:fldChar w:fldCharType="separate"/>
          </w:r>
          <w:r>
            <w:rPr>
              <w:noProof/>
            </w:rPr>
            <w:t>14</w:t>
          </w:r>
          <w:r>
            <w:rPr>
              <w:noProof/>
            </w:rPr>
            <w:fldChar w:fldCharType="end"/>
          </w:r>
        </w:p>
        <w:p w14:paraId="46D19ADF"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_Toc332847432 \h </w:instrText>
          </w:r>
          <w:r>
            <w:rPr>
              <w:noProof/>
            </w:rPr>
          </w:r>
          <w:r>
            <w:rPr>
              <w:noProof/>
            </w:rPr>
            <w:fldChar w:fldCharType="separate"/>
          </w:r>
          <w:r>
            <w:rPr>
              <w:noProof/>
            </w:rPr>
            <w:t>15</w:t>
          </w:r>
          <w:r>
            <w:rPr>
              <w:noProof/>
            </w:rPr>
            <w:fldChar w:fldCharType="end"/>
          </w:r>
        </w:p>
        <w:p w14:paraId="722F2FF4"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_Toc332847433 \h </w:instrText>
          </w:r>
          <w:r>
            <w:rPr>
              <w:noProof/>
            </w:rPr>
          </w:r>
          <w:r>
            <w:rPr>
              <w:noProof/>
            </w:rPr>
            <w:fldChar w:fldCharType="separate"/>
          </w:r>
          <w:r>
            <w:rPr>
              <w:noProof/>
            </w:rPr>
            <w:t>16</w:t>
          </w:r>
          <w:r>
            <w:rPr>
              <w:noProof/>
            </w:rPr>
            <w:fldChar w:fldCharType="end"/>
          </w:r>
        </w:p>
        <w:p w14:paraId="174FA6C5" w14:textId="77777777" w:rsidR="00227A9D" w:rsidRDefault="00227A9D">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_Toc332847434 \h </w:instrText>
          </w:r>
          <w:r>
            <w:rPr>
              <w:noProof/>
            </w:rPr>
          </w:r>
          <w:r>
            <w:rPr>
              <w:noProof/>
            </w:rPr>
            <w:fldChar w:fldCharType="separate"/>
          </w:r>
          <w:r>
            <w:rPr>
              <w:noProof/>
            </w:rPr>
            <w:t>18</w:t>
          </w:r>
          <w:r>
            <w:rPr>
              <w:noProof/>
            </w:rPr>
            <w:fldChar w:fldCharType="end"/>
          </w:r>
        </w:p>
        <w:p w14:paraId="65BD823F" w14:textId="77777777" w:rsidR="00227A9D" w:rsidRDefault="00227A9D">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_Toc332847435 \h </w:instrText>
          </w:r>
          <w:r>
            <w:rPr>
              <w:noProof/>
            </w:rPr>
          </w:r>
          <w:r>
            <w:rPr>
              <w:noProof/>
            </w:rPr>
            <w:fldChar w:fldCharType="separate"/>
          </w:r>
          <w:r>
            <w:rPr>
              <w:noProof/>
            </w:rPr>
            <w:t>19</w:t>
          </w:r>
          <w:r>
            <w:rPr>
              <w:noProof/>
            </w:rPr>
            <w:fldChar w:fldCharType="end"/>
          </w:r>
        </w:p>
        <w:p w14:paraId="323A8AF2" w14:textId="77777777" w:rsidR="00227A9D" w:rsidRDefault="00227A9D">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_Toc332847436 \h </w:instrText>
          </w:r>
          <w:r>
            <w:rPr>
              <w:noProof/>
            </w:rPr>
          </w:r>
          <w:r>
            <w:rPr>
              <w:noProof/>
            </w:rPr>
            <w:fldChar w:fldCharType="separate"/>
          </w:r>
          <w:r>
            <w:rPr>
              <w:noProof/>
            </w:rPr>
            <w:t>21</w:t>
          </w:r>
          <w:r>
            <w:rPr>
              <w:noProof/>
            </w:rPr>
            <w:fldChar w:fldCharType="end"/>
          </w:r>
        </w:p>
        <w:p w14:paraId="0AF13A83" w14:textId="77777777" w:rsidR="00227A9D" w:rsidRDefault="00227A9D">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_Toc332847437 \h </w:instrText>
          </w:r>
          <w:r>
            <w:rPr>
              <w:noProof/>
            </w:rPr>
          </w:r>
          <w:r>
            <w:rPr>
              <w:noProof/>
            </w:rPr>
            <w:fldChar w:fldCharType="separate"/>
          </w:r>
          <w:r>
            <w:rPr>
              <w:noProof/>
            </w:rPr>
            <w:t>21</w:t>
          </w:r>
          <w:r>
            <w:rPr>
              <w:noProof/>
            </w:rPr>
            <w:fldChar w:fldCharType="end"/>
          </w:r>
        </w:p>
        <w:p w14:paraId="635E69D6" w14:textId="77777777" w:rsidR="00227A9D" w:rsidRDefault="00227A9D">
          <w:pPr>
            <w:pStyle w:val="TOC1"/>
            <w:tabs>
              <w:tab w:val="left" w:pos="1240"/>
              <w:tab w:val="right" w:leader="dot" w:pos="8733"/>
            </w:tabs>
            <w:rPr>
              <w:rFonts w:asciiTheme="minorHAnsi" w:eastAsiaTheme="minorEastAsia" w:hAnsiTheme="minorHAnsi"/>
              <w:noProof/>
              <w:lang w:val="en-US" w:eastAsia="ja-JP"/>
            </w:rPr>
          </w:pPr>
          <w:r w:rsidRPr="00006A1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_Toc332847438 \h </w:instrText>
          </w:r>
          <w:r>
            <w:rPr>
              <w:noProof/>
            </w:rPr>
          </w:r>
          <w:r>
            <w:rPr>
              <w:noProof/>
            </w:rPr>
            <w:fldChar w:fldCharType="separate"/>
          </w:r>
          <w:r>
            <w:rPr>
              <w:noProof/>
            </w:rPr>
            <w:t>23</w:t>
          </w:r>
          <w:r>
            <w:rPr>
              <w:noProof/>
            </w:rPr>
            <w:fldChar w:fldCharType="end"/>
          </w:r>
        </w:p>
        <w:p w14:paraId="380F2410"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_Toc332847439 \h </w:instrText>
          </w:r>
          <w:r>
            <w:rPr>
              <w:noProof/>
            </w:rPr>
          </w:r>
          <w:r>
            <w:rPr>
              <w:noProof/>
            </w:rPr>
            <w:fldChar w:fldCharType="separate"/>
          </w:r>
          <w:r>
            <w:rPr>
              <w:noProof/>
            </w:rPr>
            <w:t>23</w:t>
          </w:r>
          <w:r>
            <w:rPr>
              <w:noProof/>
            </w:rPr>
            <w:fldChar w:fldCharType="end"/>
          </w:r>
        </w:p>
        <w:p w14:paraId="37E7542D"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_Toc332847440 \h </w:instrText>
          </w:r>
          <w:r>
            <w:rPr>
              <w:noProof/>
            </w:rPr>
          </w:r>
          <w:r>
            <w:rPr>
              <w:noProof/>
            </w:rPr>
            <w:fldChar w:fldCharType="separate"/>
          </w:r>
          <w:r>
            <w:rPr>
              <w:noProof/>
            </w:rPr>
            <w:t>24</w:t>
          </w:r>
          <w:r>
            <w:rPr>
              <w:noProof/>
            </w:rPr>
            <w:fldChar w:fldCharType="end"/>
          </w:r>
        </w:p>
        <w:p w14:paraId="40951E6F"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_Toc332847441 \h </w:instrText>
          </w:r>
          <w:r>
            <w:rPr>
              <w:noProof/>
            </w:rPr>
          </w:r>
          <w:r>
            <w:rPr>
              <w:noProof/>
            </w:rPr>
            <w:fldChar w:fldCharType="separate"/>
          </w:r>
          <w:r>
            <w:rPr>
              <w:noProof/>
            </w:rPr>
            <w:t>24</w:t>
          </w:r>
          <w:r>
            <w:rPr>
              <w:noProof/>
            </w:rPr>
            <w:fldChar w:fldCharType="end"/>
          </w:r>
        </w:p>
        <w:p w14:paraId="33BD6B3B"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_Toc332847442 \h </w:instrText>
          </w:r>
          <w:r>
            <w:rPr>
              <w:noProof/>
            </w:rPr>
          </w:r>
          <w:r>
            <w:rPr>
              <w:noProof/>
            </w:rPr>
            <w:fldChar w:fldCharType="separate"/>
          </w:r>
          <w:r>
            <w:rPr>
              <w:noProof/>
            </w:rPr>
            <w:t>24</w:t>
          </w:r>
          <w:r>
            <w:rPr>
              <w:noProof/>
            </w:rPr>
            <w:fldChar w:fldCharType="end"/>
          </w:r>
        </w:p>
        <w:p w14:paraId="04C78749"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_Toc332847443 \h </w:instrText>
          </w:r>
          <w:r>
            <w:rPr>
              <w:noProof/>
            </w:rPr>
          </w:r>
          <w:r>
            <w:rPr>
              <w:noProof/>
            </w:rPr>
            <w:fldChar w:fldCharType="separate"/>
          </w:r>
          <w:r>
            <w:rPr>
              <w:noProof/>
            </w:rPr>
            <w:t>24</w:t>
          </w:r>
          <w:r>
            <w:rPr>
              <w:noProof/>
            </w:rPr>
            <w:fldChar w:fldCharType="end"/>
          </w:r>
        </w:p>
        <w:p w14:paraId="759DAE9E"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_Toc332847444 \h </w:instrText>
          </w:r>
          <w:r>
            <w:rPr>
              <w:noProof/>
            </w:rPr>
          </w:r>
          <w:r>
            <w:rPr>
              <w:noProof/>
            </w:rPr>
            <w:fldChar w:fldCharType="separate"/>
          </w:r>
          <w:r>
            <w:rPr>
              <w:noProof/>
            </w:rPr>
            <w:t>24</w:t>
          </w:r>
          <w:r>
            <w:rPr>
              <w:noProof/>
            </w:rPr>
            <w:fldChar w:fldCharType="end"/>
          </w:r>
        </w:p>
        <w:p w14:paraId="3D40DEF5" w14:textId="77777777" w:rsidR="00227A9D" w:rsidRDefault="00227A9D">
          <w:pPr>
            <w:pStyle w:val="TOC1"/>
            <w:tabs>
              <w:tab w:val="left" w:pos="1240"/>
              <w:tab w:val="right" w:leader="dot" w:pos="8733"/>
            </w:tabs>
            <w:rPr>
              <w:rFonts w:asciiTheme="minorHAnsi" w:eastAsiaTheme="minorEastAsia" w:hAnsiTheme="minorHAnsi"/>
              <w:noProof/>
              <w:lang w:val="en-US" w:eastAsia="ja-JP"/>
            </w:rPr>
          </w:pPr>
          <w:r w:rsidRPr="00006A1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_Toc332847445 \h </w:instrText>
          </w:r>
          <w:r>
            <w:rPr>
              <w:noProof/>
            </w:rPr>
          </w:r>
          <w:r>
            <w:rPr>
              <w:noProof/>
            </w:rPr>
            <w:fldChar w:fldCharType="separate"/>
          </w:r>
          <w:r>
            <w:rPr>
              <w:noProof/>
            </w:rPr>
            <w:t>25</w:t>
          </w:r>
          <w:r>
            <w:rPr>
              <w:noProof/>
            </w:rPr>
            <w:fldChar w:fldCharType="end"/>
          </w:r>
        </w:p>
        <w:p w14:paraId="7CB624B5"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_Toc332847446 \h </w:instrText>
          </w:r>
          <w:r>
            <w:rPr>
              <w:noProof/>
            </w:rPr>
          </w:r>
          <w:r>
            <w:rPr>
              <w:noProof/>
            </w:rPr>
            <w:fldChar w:fldCharType="separate"/>
          </w:r>
          <w:r>
            <w:rPr>
              <w:noProof/>
            </w:rPr>
            <w:t>25</w:t>
          </w:r>
          <w:r>
            <w:rPr>
              <w:noProof/>
            </w:rPr>
            <w:fldChar w:fldCharType="end"/>
          </w:r>
        </w:p>
        <w:p w14:paraId="72AB2D6F"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_Toc332847447 \h </w:instrText>
          </w:r>
          <w:r>
            <w:rPr>
              <w:noProof/>
            </w:rPr>
          </w:r>
          <w:r>
            <w:rPr>
              <w:noProof/>
            </w:rPr>
            <w:fldChar w:fldCharType="separate"/>
          </w:r>
          <w:r>
            <w:rPr>
              <w:noProof/>
            </w:rPr>
            <w:t>26</w:t>
          </w:r>
          <w:r>
            <w:rPr>
              <w:noProof/>
            </w:rPr>
            <w:fldChar w:fldCharType="end"/>
          </w:r>
        </w:p>
        <w:p w14:paraId="2BFAFAEE"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_Toc332847448 \h </w:instrText>
          </w:r>
          <w:r>
            <w:rPr>
              <w:noProof/>
            </w:rPr>
          </w:r>
          <w:r>
            <w:rPr>
              <w:noProof/>
            </w:rPr>
            <w:fldChar w:fldCharType="separate"/>
          </w:r>
          <w:r>
            <w:rPr>
              <w:noProof/>
            </w:rPr>
            <w:t>27</w:t>
          </w:r>
          <w:r>
            <w:rPr>
              <w:noProof/>
            </w:rPr>
            <w:fldChar w:fldCharType="end"/>
          </w:r>
        </w:p>
        <w:p w14:paraId="56793CD3"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_Toc332847449 \h </w:instrText>
          </w:r>
          <w:r>
            <w:rPr>
              <w:noProof/>
            </w:rPr>
          </w:r>
          <w:r>
            <w:rPr>
              <w:noProof/>
            </w:rPr>
            <w:fldChar w:fldCharType="separate"/>
          </w:r>
          <w:r>
            <w:rPr>
              <w:noProof/>
            </w:rPr>
            <w:t>27</w:t>
          </w:r>
          <w:r>
            <w:rPr>
              <w:noProof/>
            </w:rPr>
            <w:fldChar w:fldCharType="end"/>
          </w:r>
        </w:p>
        <w:p w14:paraId="041F459F"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_Toc332847450 \h </w:instrText>
          </w:r>
          <w:r>
            <w:rPr>
              <w:noProof/>
            </w:rPr>
          </w:r>
          <w:r>
            <w:rPr>
              <w:noProof/>
            </w:rPr>
            <w:fldChar w:fldCharType="separate"/>
          </w:r>
          <w:r>
            <w:rPr>
              <w:noProof/>
            </w:rPr>
            <w:t>28</w:t>
          </w:r>
          <w:r>
            <w:rPr>
              <w:noProof/>
            </w:rPr>
            <w:fldChar w:fldCharType="end"/>
          </w:r>
        </w:p>
        <w:p w14:paraId="3EBE8581"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_Toc332847451 \h </w:instrText>
          </w:r>
          <w:r>
            <w:rPr>
              <w:noProof/>
            </w:rPr>
          </w:r>
          <w:r>
            <w:rPr>
              <w:noProof/>
            </w:rPr>
            <w:fldChar w:fldCharType="separate"/>
          </w:r>
          <w:r>
            <w:rPr>
              <w:noProof/>
            </w:rPr>
            <w:t>29</w:t>
          </w:r>
          <w:r>
            <w:rPr>
              <w:noProof/>
            </w:rPr>
            <w:fldChar w:fldCharType="end"/>
          </w:r>
        </w:p>
        <w:p w14:paraId="2E148E2A"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_Toc332847452 \h </w:instrText>
          </w:r>
          <w:r>
            <w:rPr>
              <w:noProof/>
            </w:rPr>
          </w:r>
          <w:r>
            <w:rPr>
              <w:noProof/>
            </w:rPr>
            <w:fldChar w:fldCharType="separate"/>
          </w:r>
          <w:r>
            <w:rPr>
              <w:noProof/>
            </w:rPr>
            <w:t>29</w:t>
          </w:r>
          <w:r>
            <w:rPr>
              <w:noProof/>
            </w:rPr>
            <w:fldChar w:fldCharType="end"/>
          </w:r>
        </w:p>
        <w:p w14:paraId="659EB51A"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_Toc332847453 \h </w:instrText>
          </w:r>
          <w:r>
            <w:rPr>
              <w:noProof/>
            </w:rPr>
          </w:r>
          <w:r>
            <w:rPr>
              <w:noProof/>
            </w:rPr>
            <w:fldChar w:fldCharType="separate"/>
          </w:r>
          <w:r>
            <w:rPr>
              <w:noProof/>
            </w:rPr>
            <w:t>30</w:t>
          </w:r>
          <w:r>
            <w:rPr>
              <w:noProof/>
            </w:rPr>
            <w:fldChar w:fldCharType="end"/>
          </w:r>
        </w:p>
        <w:p w14:paraId="14968A1A"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_Toc332847454 \h </w:instrText>
          </w:r>
          <w:r>
            <w:rPr>
              <w:noProof/>
            </w:rPr>
          </w:r>
          <w:r>
            <w:rPr>
              <w:noProof/>
            </w:rPr>
            <w:fldChar w:fldCharType="separate"/>
          </w:r>
          <w:r>
            <w:rPr>
              <w:noProof/>
            </w:rPr>
            <w:t>31</w:t>
          </w:r>
          <w:r>
            <w:rPr>
              <w:noProof/>
            </w:rPr>
            <w:fldChar w:fldCharType="end"/>
          </w:r>
        </w:p>
        <w:p w14:paraId="6E3CD13F"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_Toc332847455 \h </w:instrText>
          </w:r>
          <w:r>
            <w:rPr>
              <w:noProof/>
            </w:rPr>
          </w:r>
          <w:r>
            <w:rPr>
              <w:noProof/>
            </w:rPr>
            <w:fldChar w:fldCharType="separate"/>
          </w:r>
          <w:r>
            <w:rPr>
              <w:noProof/>
            </w:rPr>
            <w:t>31</w:t>
          </w:r>
          <w:r>
            <w:rPr>
              <w:noProof/>
            </w:rPr>
            <w:fldChar w:fldCharType="end"/>
          </w:r>
        </w:p>
        <w:p w14:paraId="2E345ADE"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_Toc332847456 \h </w:instrText>
          </w:r>
          <w:r>
            <w:rPr>
              <w:noProof/>
            </w:rPr>
          </w:r>
          <w:r>
            <w:rPr>
              <w:noProof/>
            </w:rPr>
            <w:fldChar w:fldCharType="separate"/>
          </w:r>
          <w:r>
            <w:rPr>
              <w:noProof/>
            </w:rPr>
            <w:t>32</w:t>
          </w:r>
          <w:r>
            <w:rPr>
              <w:noProof/>
            </w:rPr>
            <w:fldChar w:fldCharType="end"/>
          </w:r>
        </w:p>
        <w:p w14:paraId="298ECF97"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_Toc332847457 \h </w:instrText>
          </w:r>
          <w:r>
            <w:rPr>
              <w:noProof/>
            </w:rPr>
          </w:r>
          <w:r>
            <w:rPr>
              <w:noProof/>
            </w:rPr>
            <w:fldChar w:fldCharType="separate"/>
          </w:r>
          <w:r>
            <w:rPr>
              <w:noProof/>
            </w:rPr>
            <w:t>32</w:t>
          </w:r>
          <w:r>
            <w:rPr>
              <w:noProof/>
            </w:rPr>
            <w:fldChar w:fldCharType="end"/>
          </w:r>
        </w:p>
        <w:p w14:paraId="66BE9EA2" w14:textId="77777777" w:rsidR="00227A9D" w:rsidRDefault="00227A9D">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_Toc332847458 \h </w:instrText>
          </w:r>
          <w:r>
            <w:rPr>
              <w:noProof/>
            </w:rPr>
          </w:r>
          <w:r>
            <w:rPr>
              <w:noProof/>
            </w:rPr>
            <w:fldChar w:fldCharType="separate"/>
          </w:r>
          <w:r>
            <w:rPr>
              <w:noProof/>
            </w:rPr>
            <w:t>33</w:t>
          </w:r>
          <w:r>
            <w:rPr>
              <w:noProof/>
            </w:rPr>
            <w:fldChar w:fldCharType="end"/>
          </w:r>
        </w:p>
        <w:p w14:paraId="39D89155"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_Toc332847459 \h </w:instrText>
          </w:r>
          <w:r>
            <w:rPr>
              <w:noProof/>
            </w:rPr>
          </w:r>
          <w:r>
            <w:rPr>
              <w:noProof/>
            </w:rPr>
            <w:fldChar w:fldCharType="separate"/>
          </w:r>
          <w:r>
            <w:rPr>
              <w:noProof/>
            </w:rPr>
            <w:t>34</w:t>
          </w:r>
          <w:r>
            <w:rPr>
              <w:noProof/>
            </w:rPr>
            <w:fldChar w:fldCharType="end"/>
          </w:r>
        </w:p>
        <w:p w14:paraId="444C339C" w14:textId="77777777" w:rsidR="00227A9D" w:rsidRDefault="00227A9D">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_Toc332847460 \h </w:instrText>
          </w:r>
          <w:r>
            <w:rPr>
              <w:noProof/>
            </w:rPr>
          </w:r>
          <w:r>
            <w:rPr>
              <w:noProof/>
            </w:rPr>
            <w:fldChar w:fldCharType="separate"/>
          </w:r>
          <w:r>
            <w:rPr>
              <w:noProof/>
            </w:rPr>
            <w:t>34</w:t>
          </w:r>
          <w:r>
            <w:rPr>
              <w:noProof/>
            </w:rPr>
            <w:fldChar w:fldCharType="end"/>
          </w:r>
        </w:p>
        <w:p w14:paraId="3A64B752" w14:textId="77777777" w:rsidR="00227A9D" w:rsidRDefault="00227A9D">
          <w:pPr>
            <w:pStyle w:val="TOC1"/>
            <w:tabs>
              <w:tab w:val="left" w:pos="1240"/>
              <w:tab w:val="right" w:leader="dot" w:pos="8733"/>
            </w:tabs>
            <w:rPr>
              <w:rFonts w:asciiTheme="minorHAnsi" w:eastAsiaTheme="minorEastAsia" w:hAnsiTheme="minorHAnsi"/>
              <w:noProof/>
              <w:lang w:val="en-US" w:eastAsia="ja-JP"/>
            </w:rPr>
          </w:pPr>
          <w:r w:rsidRPr="00006A1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_Toc332847461 \h </w:instrText>
          </w:r>
          <w:r>
            <w:rPr>
              <w:noProof/>
            </w:rPr>
          </w:r>
          <w:r>
            <w:rPr>
              <w:noProof/>
            </w:rPr>
            <w:fldChar w:fldCharType="separate"/>
          </w:r>
          <w:r>
            <w:rPr>
              <w:noProof/>
            </w:rPr>
            <w:t>36</w:t>
          </w:r>
          <w:r>
            <w:rPr>
              <w:noProof/>
            </w:rPr>
            <w:fldChar w:fldCharType="end"/>
          </w:r>
        </w:p>
        <w:p w14:paraId="44D9A1DA"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_Toc332847462 \h </w:instrText>
          </w:r>
          <w:r>
            <w:rPr>
              <w:noProof/>
            </w:rPr>
          </w:r>
          <w:r>
            <w:rPr>
              <w:noProof/>
            </w:rPr>
            <w:fldChar w:fldCharType="separate"/>
          </w:r>
          <w:r>
            <w:rPr>
              <w:noProof/>
            </w:rPr>
            <w:t>36</w:t>
          </w:r>
          <w:r>
            <w:rPr>
              <w:noProof/>
            </w:rPr>
            <w:fldChar w:fldCharType="end"/>
          </w:r>
        </w:p>
        <w:p w14:paraId="6C22F299"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_Toc332847463 \h </w:instrText>
          </w:r>
          <w:r>
            <w:rPr>
              <w:noProof/>
            </w:rPr>
          </w:r>
          <w:r>
            <w:rPr>
              <w:noProof/>
            </w:rPr>
            <w:fldChar w:fldCharType="separate"/>
          </w:r>
          <w:r>
            <w:rPr>
              <w:noProof/>
            </w:rPr>
            <w:t>36</w:t>
          </w:r>
          <w:r>
            <w:rPr>
              <w:noProof/>
            </w:rPr>
            <w:fldChar w:fldCharType="end"/>
          </w:r>
        </w:p>
        <w:p w14:paraId="13C1BF96"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_Toc332847464 \h </w:instrText>
          </w:r>
          <w:r>
            <w:rPr>
              <w:noProof/>
            </w:rPr>
          </w:r>
          <w:r>
            <w:rPr>
              <w:noProof/>
            </w:rPr>
            <w:fldChar w:fldCharType="separate"/>
          </w:r>
          <w:r>
            <w:rPr>
              <w:noProof/>
            </w:rPr>
            <w:t>36</w:t>
          </w:r>
          <w:r>
            <w:rPr>
              <w:noProof/>
            </w:rPr>
            <w:fldChar w:fldCharType="end"/>
          </w:r>
        </w:p>
        <w:p w14:paraId="0ADF9578"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_Toc332847465 \h </w:instrText>
          </w:r>
          <w:r>
            <w:rPr>
              <w:noProof/>
            </w:rPr>
          </w:r>
          <w:r>
            <w:rPr>
              <w:noProof/>
            </w:rPr>
            <w:fldChar w:fldCharType="separate"/>
          </w:r>
          <w:r>
            <w:rPr>
              <w:noProof/>
            </w:rPr>
            <w:t>36</w:t>
          </w:r>
          <w:r>
            <w:rPr>
              <w:noProof/>
            </w:rPr>
            <w:fldChar w:fldCharType="end"/>
          </w:r>
        </w:p>
        <w:p w14:paraId="3E75C402"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_Toc332847466 \h </w:instrText>
          </w:r>
          <w:r>
            <w:rPr>
              <w:noProof/>
            </w:rPr>
          </w:r>
          <w:r>
            <w:rPr>
              <w:noProof/>
            </w:rPr>
            <w:fldChar w:fldCharType="separate"/>
          </w:r>
          <w:r>
            <w:rPr>
              <w:noProof/>
            </w:rPr>
            <w:t>36</w:t>
          </w:r>
          <w:r>
            <w:rPr>
              <w:noProof/>
            </w:rPr>
            <w:fldChar w:fldCharType="end"/>
          </w:r>
        </w:p>
        <w:p w14:paraId="46ED4908" w14:textId="77777777" w:rsidR="00227A9D" w:rsidRDefault="00227A9D">
          <w:pPr>
            <w:pStyle w:val="TOC1"/>
            <w:tabs>
              <w:tab w:val="left" w:pos="1240"/>
              <w:tab w:val="right" w:leader="dot" w:pos="8733"/>
            </w:tabs>
            <w:rPr>
              <w:rFonts w:asciiTheme="minorHAnsi" w:eastAsiaTheme="minorEastAsia" w:hAnsiTheme="minorHAnsi"/>
              <w:noProof/>
              <w:lang w:val="en-US" w:eastAsia="ja-JP"/>
            </w:rPr>
          </w:pPr>
          <w:r w:rsidRPr="00006A1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_Toc332847467 \h </w:instrText>
          </w:r>
          <w:r>
            <w:rPr>
              <w:noProof/>
            </w:rPr>
          </w:r>
          <w:r>
            <w:rPr>
              <w:noProof/>
            </w:rPr>
            <w:fldChar w:fldCharType="separate"/>
          </w:r>
          <w:r>
            <w:rPr>
              <w:noProof/>
            </w:rPr>
            <w:t>37</w:t>
          </w:r>
          <w:r>
            <w:rPr>
              <w:noProof/>
            </w:rPr>
            <w:fldChar w:fldCharType="end"/>
          </w:r>
        </w:p>
        <w:p w14:paraId="18179C9D"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_Toc332847468 \h </w:instrText>
          </w:r>
          <w:r>
            <w:rPr>
              <w:noProof/>
            </w:rPr>
          </w:r>
          <w:r>
            <w:rPr>
              <w:noProof/>
            </w:rPr>
            <w:fldChar w:fldCharType="separate"/>
          </w:r>
          <w:r>
            <w:rPr>
              <w:noProof/>
            </w:rPr>
            <w:t>37</w:t>
          </w:r>
          <w:r>
            <w:rPr>
              <w:noProof/>
            </w:rPr>
            <w:fldChar w:fldCharType="end"/>
          </w:r>
        </w:p>
        <w:p w14:paraId="5CDFEB4E"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_Toc332847469 \h </w:instrText>
          </w:r>
          <w:r>
            <w:rPr>
              <w:noProof/>
            </w:rPr>
          </w:r>
          <w:r>
            <w:rPr>
              <w:noProof/>
            </w:rPr>
            <w:fldChar w:fldCharType="separate"/>
          </w:r>
          <w:r>
            <w:rPr>
              <w:noProof/>
            </w:rPr>
            <w:t>37</w:t>
          </w:r>
          <w:r>
            <w:rPr>
              <w:noProof/>
            </w:rPr>
            <w:fldChar w:fldCharType="end"/>
          </w:r>
        </w:p>
        <w:p w14:paraId="1552F8FD" w14:textId="77777777" w:rsidR="00227A9D" w:rsidRDefault="00227A9D">
          <w:pPr>
            <w:pStyle w:val="TOC1"/>
            <w:tabs>
              <w:tab w:val="left" w:pos="1240"/>
              <w:tab w:val="right" w:leader="dot" w:pos="8733"/>
            </w:tabs>
            <w:rPr>
              <w:rFonts w:asciiTheme="minorHAnsi" w:eastAsiaTheme="minorEastAsia" w:hAnsiTheme="minorHAnsi"/>
              <w:noProof/>
              <w:lang w:val="en-US" w:eastAsia="ja-JP"/>
            </w:rPr>
          </w:pPr>
          <w:r w:rsidRPr="00006A1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_Toc332847470 \h </w:instrText>
          </w:r>
          <w:r>
            <w:rPr>
              <w:noProof/>
            </w:rPr>
          </w:r>
          <w:r>
            <w:rPr>
              <w:noProof/>
            </w:rPr>
            <w:fldChar w:fldCharType="separate"/>
          </w:r>
          <w:r>
            <w:rPr>
              <w:noProof/>
            </w:rPr>
            <w:t>38</w:t>
          </w:r>
          <w:r>
            <w:rPr>
              <w:noProof/>
            </w:rPr>
            <w:fldChar w:fldCharType="end"/>
          </w:r>
        </w:p>
        <w:p w14:paraId="2B26B9BC"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_Toc332847471 \h </w:instrText>
          </w:r>
          <w:r>
            <w:rPr>
              <w:noProof/>
            </w:rPr>
          </w:r>
          <w:r>
            <w:rPr>
              <w:noProof/>
            </w:rPr>
            <w:fldChar w:fldCharType="separate"/>
          </w:r>
          <w:r>
            <w:rPr>
              <w:noProof/>
            </w:rPr>
            <w:t>38</w:t>
          </w:r>
          <w:r>
            <w:rPr>
              <w:noProof/>
            </w:rPr>
            <w:fldChar w:fldCharType="end"/>
          </w:r>
        </w:p>
        <w:p w14:paraId="07B02124" w14:textId="77777777" w:rsidR="00227A9D" w:rsidRDefault="00227A9D">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_Toc332847472 \h </w:instrText>
          </w:r>
          <w:r>
            <w:rPr>
              <w:noProof/>
            </w:rPr>
          </w:r>
          <w:r>
            <w:rPr>
              <w:noProof/>
            </w:rPr>
            <w:fldChar w:fldCharType="separate"/>
          </w:r>
          <w:r>
            <w:rPr>
              <w:noProof/>
            </w:rPr>
            <w:t>38</w:t>
          </w:r>
          <w:r>
            <w:rPr>
              <w:noProof/>
            </w:rPr>
            <w:fldChar w:fldCharType="end"/>
          </w:r>
        </w:p>
        <w:p w14:paraId="0AF40C44" w14:textId="77777777" w:rsidR="00227A9D" w:rsidRDefault="00227A9D">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_Toc332847473 \h </w:instrText>
          </w:r>
          <w:r>
            <w:rPr>
              <w:noProof/>
            </w:rPr>
          </w:r>
          <w:r>
            <w:rPr>
              <w:noProof/>
            </w:rPr>
            <w:fldChar w:fldCharType="separate"/>
          </w:r>
          <w:r>
            <w:rPr>
              <w:noProof/>
            </w:rPr>
            <w:t>39</w:t>
          </w:r>
          <w:r>
            <w:rPr>
              <w:noProof/>
            </w:rPr>
            <w:fldChar w:fldCharType="end"/>
          </w:r>
        </w:p>
        <w:p w14:paraId="4F874A4B" w14:textId="77777777" w:rsidR="00227A9D" w:rsidRDefault="00227A9D">
          <w:pPr>
            <w:pStyle w:val="TOC1"/>
            <w:tabs>
              <w:tab w:val="right" w:leader="dot" w:pos="8733"/>
            </w:tabs>
            <w:rPr>
              <w:rFonts w:asciiTheme="minorHAnsi" w:eastAsiaTheme="minorEastAsia" w:hAnsiTheme="minorHAnsi"/>
              <w:noProof/>
              <w:lang w:val="en-US" w:eastAsia="ja-JP"/>
            </w:rPr>
          </w:pPr>
          <w:r>
            <w:rPr>
              <w:noProof/>
            </w:rPr>
            <w:t>Appendix</w:t>
          </w:r>
          <w:r>
            <w:rPr>
              <w:noProof/>
            </w:rPr>
            <w:tab/>
          </w:r>
          <w:r>
            <w:rPr>
              <w:noProof/>
            </w:rPr>
            <w:fldChar w:fldCharType="begin"/>
          </w:r>
          <w:r>
            <w:rPr>
              <w:noProof/>
            </w:rPr>
            <w:instrText xml:space="preserve"> PAGEREF _Toc332847474 \h </w:instrText>
          </w:r>
          <w:r>
            <w:rPr>
              <w:noProof/>
            </w:rPr>
          </w:r>
          <w:r>
            <w:rPr>
              <w:noProof/>
            </w:rPr>
            <w:fldChar w:fldCharType="separate"/>
          </w:r>
          <w:r>
            <w:rPr>
              <w:noProof/>
            </w:rPr>
            <w:t>44</w:t>
          </w:r>
          <w:r>
            <w:rPr>
              <w:noProof/>
            </w:rPr>
            <w:fldChar w:fldCharType="end"/>
          </w:r>
        </w:p>
        <w:p w14:paraId="143A04ED" w14:textId="77777777" w:rsidR="00227A9D" w:rsidRDefault="00227A9D">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_Toc332847475 \h </w:instrText>
          </w:r>
          <w:r>
            <w:rPr>
              <w:noProof/>
            </w:rPr>
          </w:r>
          <w:r>
            <w:rPr>
              <w:noProof/>
            </w:rPr>
            <w:fldChar w:fldCharType="separate"/>
          </w:r>
          <w:r>
            <w:rPr>
              <w:noProof/>
            </w:rPr>
            <w:t>44</w:t>
          </w:r>
          <w:r>
            <w:rPr>
              <w:noProof/>
            </w:rPr>
            <w:fldChar w:fldCharType="end"/>
          </w:r>
        </w:p>
        <w:p w14:paraId="10DBBE3C" w14:textId="77777777" w:rsidR="00227A9D" w:rsidRDefault="00227A9D">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_Toc332847476 \h </w:instrText>
          </w:r>
          <w:r>
            <w:rPr>
              <w:noProof/>
            </w:rPr>
          </w:r>
          <w:r>
            <w:rPr>
              <w:noProof/>
            </w:rPr>
            <w:fldChar w:fldCharType="separate"/>
          </w:r>
          <w:r>
            <w:rPr>
              <w:noProof/>
            </w:rPr>
            <w:t>45</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47422"/>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47423"/>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77A4727A">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2B2C96"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2B2C96"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2B2C96"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2B2C96"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2B2C96"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2B2C96"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2B2C96"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2B2C96"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2B2C96"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2B2C96"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w:t>
      </w:r>
      <w:r w:rsidR="00147AC1">
        <w:rPr>
          <w:lang w:val="en-GB"/>
        </w:rPr>
        <w:t>e</w:t>
      </w:r>
      <w:r w:rsidR="00147AC1">
        <w:rPr>
          <w:lang w:val="en-GB"/>
        </w:rPr>
        <w:t>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w:t>
      </w:r>
      <w:r w:rsidR="00DC3B44">
        <w:rPr>
          <w:lang w:val="en-GB"/>
        </w:rPr>
        <w:t>i</w:t>
      </w:r>
      <w:r w:rsidR="00DC3B44">
        <w:rPr>
          <w:lang w:val="en-GB"/>
        </w:rPr>
        <w:t>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w:t>
      </w:r>
      <w:r w:rsidR="00147AC1">
        <w:rPr>
          <w:lang w:val="en-GB"/>
        </w:rPr>
        <w:t>e</w:t>
      </w:r>
      <w:r w:rsidR="00147AC1">
        <w:rPr>
          <w:lang w:val="en-GB"/>
        </w:rPr>
        <w:t>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rea</w:t>
      </w:r>
      <w:r w:rsidR="00100895">
        <w:rPr>
          <w:lang w:val="en-GB"/>
        </w:rPr>
        <w:t>l</w:t>
      </w:r>
      <w:r w:rsidR="00100895">
        <w:rPr>
          <w:lang w:val="en-GB"/>
        </w:rPr>
        <w:t xml:space="preserve">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47424"/>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0EB64D2C" w:rsidR="00DD0226" w:rsidRDefault="00682771" w:rsidP="0027671E">
      <w:pPr>
        <w:rPr>
          <w:lang w:val="en-GB"/>
        </w:rPr>
      </w:pPr>
      <w:r>
        <w:rPr>
          <w:noProof/>
          <w:lang w:val="en-US" w:eastAsia="en-US"/>
        </w:rPr>
        <mc:AlternateContent>
          <mc:Choice Requires="wps">
            <w:drawing>
              <wp:anchor distT="0" distB="0" distL="114300" distR="114300" simplePos="0" relativeHeight="251666432" behindDoc="0" locked="0" layoutInCell="1" allowOverlap="1" wp14:anchorId="03DB1DA4" wp14:editId="7AC8AACD">
                <wp:simplePos x="0" y="0"/>
                <wp:positionH relativeFrom="column">
                  <wp:posOffset>-152400</wp:posOffset>
                </wp:positionH>
                <wp:positionV relativeFrom="paragraph">
                  <wp:posOffset>951230</wp:posOffset>
                </wp:positionV>
                <wp:extent cx="5715000" cy="1898650"/>
                <wp:effectExtent l="0" t="0" r="0" b="6350"/>
                <wp:wrapSquare wrapText="bothSides"/>
                <wp:docPr id="55" name="Text Box 55"/>
                <wp:cNvGraphicFramePr/>
                <a:graphic xmlns:a="http://schemas.openxmlformats.org/drawingml/2006/main">
                  <a:graphicData uri="http://schemas.microsoft.com/office/word/2010/wordprocessingShape">
                    <wps:wsp>
                      <wps:cNvSpPr txBox="1"/>
                      <wps:spPr>
                        <a:xfrm>
                          <a:off x="0" y="0"/>
                          <a:ext cx="5715000" cy="18986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8" type="#_x0000_t202" style="position:absolute;left:0;text-align:left;margin-left:-11.95pt;margin-top:74.9pt;width:450pt;height:1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" filled="f" stroked="f">
                <v:textbo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v:textbox>
                <w10:wrap type="square"/>
              </v:shape>
            </w:pict>
          </mc:Fallback>
        </mc:AlternateContent>
      </w:r>
      <w:r w:rsidR="00DD0226">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w:t>
      </w:r>
      <w:r w:rsidR="00012FF8">
        <w:rPr>
          <w:lang w:val="en-GB"/>
        </w:rPr>
        <w:t>n</w:t>
      </w:r>
      <w:r w:rsidR="00012FF8">
        <w:rPr>
          <w:lang w:val="en-GB"/>
        </w:rPr>
        <w:t xml:space="preserve">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2847425"/>
      <w:r>
        <w:t>Service</w:t>
      </w:r>
      <w:bookmarkEnd w:id="19"/>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47426"/>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9F6F5E" w:rsidRPr="009F6F5E">
            <w:rPr>
              <w:noProof/>
              <w:lang w:val="en-US"/>
            </w:rPr>
            <w:t>[</w:t>
          </w:r>
          <w:hyperlink w:anchor="Juk10" w:history="1">
            <w:r w:rsidR="009F6F5E" w:rsidRPr="009F6F5E">
              <w:rPr>
                <w:rStyle w:val="Tiitellehtautor"/>
                <w:noProof/>
                <w:lang w:val="en-US"/>
              </w:rPr>
              <w:t>1</w:t>
            </w:r>
          </w:hyperlink>
          <w:r w:rsidR="009F6F5E" w:rsidRPr="009F6F5E">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3DF8C06D"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[REF?]</w:t>
      </w:r>
      <w:r>
        <w:t>.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47427"/>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67774612"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EndPr/>
        <w:sdtContent>
          <w:r>
            <w:fldChar w:fldCharType="begin"/>
          </w:r>
          <w:r>
            <w:rPr>
              <w:lang w:val="en-US"/>
            </w:rPr>
            <w:instrText xml:space="preserve"> C</w:instrText>
          </w:r>
          <w:r>
            <w:rPr>
              <w:lang w:val="en-US"/>
            </w:rPr>
            <w:instrText>I</w:instrText>
          </w:r>
          <w:r>
            <w:rPr>
              <w:lang w:val="en-US"/>
            </w:rPr>
            <w:instrText xml:space="preserve">TATION Juk10 \l 1033 </w:instrText>
          </w:r>
          <w:r>
            <w:fldChar w:fldCharType="separate"/>
          </w:r>
          <w:r w:rsidR="009F6F5E" w:rsidRPr="009F6F5E">
            <w:rPr>
              <w:noProof/>
              <w:lang w:val="en-US"/>
            </w:rPr>
            <w:t>[</w:t>
          </w:r>
          <w:hyperlink w:anchor="Juk10" w:history="1">
            <w:r w:rsidR="009F6F5E" w:rsidRPr="009F6F5E">
              <w:rPr>
                <w:rStyle w:val="Tiitellehtautor"/>
                <w:noProof/>
                <w:lang w:val="en-US"/>
              </w:rPr>
              <w:t>1</w:t>
            </w:r>
          </w:hyperlink>
          <w:r w:rsidR="009F6F5E" w:rsidRPr="009F6F5E">
            <w:rPr>
              <w:noProof/>
              <w:lang w:val="en-US"/>
            </w:rPr>
            <w:t>]</w:t>
          </w:r>
          <w:r>
            <w:fldChar w:fldCharType="end"/>
          </w:r>
        </w:sdtContent>
      </w:sdt>
      <w:r>
        <w:t>.</w:t>
      </w:r>
    </w:p>
    <w:p w14:paraId="5B190A38" w14:textId="12FECACD" w:rsidR="00CC70A3" w:rsidRDefault="00CC70A3" w:rsidP="00FD02F7">
      <w:pPr>
        <w:rPr>
          <w:lang w:val="en-GB"/>
        </w:rPr>
      </w:pPr>
      <w:r>
        <w:rPr>
          <w:lang w:val="en-GB"/>
        </w:rPr>
        <w:t xml:space="preserve">One of the first models that allowed </w:t>
      </w:r>
      <w:r w:rsidR="00837B4E">
        <w:rPr>
          <w:lang w:val="en-GB"/>
        </w:rPr>
        <w:t>measuring</w:t>
      </w:r>
      <w:r>
        <w:rPr>
          <w:lang w:val="en-GB"/>
        </w:rPr>
        <w:t xml:space="preserve">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9F6F5E">
            <w:rPr>
              <w:noProof/>
              <w:lang w:val="en-US"/>
            </w:rPr>
            <w:t xml:space="preserve"> </w:t>
          </w:r>
          <w:r w:rsidR="009F6F5E" w:rsidRPr="009F6F5E">
            <w:rPr>
              <w:noProof/>
              <w:lang w:val="en-US"/>
            </w:rPr>
            <w:t>[</w:t>
          </w:r>
          <w:hyperlink w:anchor="APa85" w:history="1">
            <w:r w:rsidR="009F6F5E" w:rsidRPr="009F6F5E">
              <w:rPr>
                <w:rStyle w:val="Tiitellehtautor"/>
                <w:noProof/>
                <w:lang w:val="en-US"/>
              </w:rPr>
              <w:t>2</w:t>
            </w:r>
          </w:hyperlink>
          <w:r w:rsidR="009F6F5E" w:rsidRPr="009F6F5E">
            <w:rPr>
              <w:noProof/>
              <w:lang w:val="en-US"/>
            </w:rPr>
            <w:t>]</w:t>
          </w:r>
          <w:r>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9F6F5E">
            <w:rPr>
              <w:noProof/>
              <w:lang w:val="en-US"/>
            </w:rPr>
            <w:t xml:space="preserve"> </w:t>
          </w:r>
          <w:r w:rsidR="009F6F5E" w:rsidRPr="009F6F5E">
            <w:rPr>
              <w:noProof/>
              <w:lang w:val="en-US"/>
            </w:rPr>
            <w:t>[</w:t>
          </w:r>
          <w:hyperlink w:anchor="Fil14" w:history="1">
            <w:r w:rsidR="009F6F5E" w:rsidRPr="009F6F5E">
              <w:rPr>
                <w:rStyle w:val="Tiitellehtautor"/>
                <w:noProof/>
                <w:lang w:val="en-US"/>
              </w:rPr>
              <w:t>3</w:t>
            </w:r>
          </w:hyperlink>
          <w:r w:rsidR="009F6F5E" w:rsidRPr="009F6F5E">
            <w:rPr>
              <w:noProof/>
              <w:lang w:val="en-US"/>
            </w:rPr>
            <w:t>]</w:t>
          </w:r>
          <w:r w:rsidR="00837B4E">
            <w:rPr>
              <w:lang w:val="en-GB"/>
            </w:rPr>
            <w:fldChar w:fldCharType="end"/>
          </w:r>
        </w:sdtContent>
      </w:sdt>
      <w:r w:rsidR="00837B4E">
        <w:rPr>
          <w:lang w:val="en-GB"/>
        </w:rPr>
        <w:t>.</w:t>
      </w:r>
    </w:p>
    <w:p w14:paraId="39267BEA" w14:textId="4C5A8041" w:rsidR="00D30C80" w:rsidRDefault="00C04540" w:rsidP="00DE623B">
      <w:r>
        <w:rPr>
          <w:noProof/>
          <w:lang w:val="en-US" w:eastAsia="en-US"/>
        </w:rPr>
        <mc:AlternateContent>
          <mc:Choice Requires="wps">
            <w:drawing>
              <wp:anchor distT="0" distB="0" distL="114300" distR="114300" simplePos="0" relativeHeight="251667456" behindDoc="0" locked="0" layoutInCell="1" allowOverlap="1" wp14:anchorId="64EAF68C" wp14:editId="7F4D7DAB">
                <wp:simplePos x="0" y="0"/>
                <wp:positionH relativeFrom="column">
                  <wp:align>center</wp:align>
                </wp:positionH>
                <wp:positionV relativeFrom="paragraph">
                  <wp:posOffset>1129665</wp:posOffset>
                </wp:positionV>
                <wp:extent cx="3061970" cy="3086100"/>
                <wp:effectExtent l="0" t="0" r="0" b="12700"/>
                <wp:wrapSquare wrapText="largest"/>
                <wp:docPr id="59" name="Text Box 59"/>
                <wp:cNvGraphicFramePr/>
                <a:graphic xmlns:a="http://schemas.openxmlformats.org/drawingml/2006/main">
                  <a:graphicData uri="http://schemas.microsoft.com/office/word/2010/wordprocessingShape">
                    <wps:wsp>
                      <wps:cNvSpPr txBox="1"/>
                      <wps:spPr>
                        <a:xfrm>
                          <a:off x="0" y="0"/>
                          <a:ext cx="306197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Content>
                                <w:r w:rsidR="00854BF3">
                                  <w:fldChar w:fldCharType="begin"/>
                                </w:r>
                                <w:r w:rsidR="00854BF3">
                                  <w:rPr>
                                    <w:lang w:val="en-US"/>
                                  </w:rPr>
                                  <w:instrText xml:space="preserve"> CITATION APa85 \l 1033 </w:instrText>
                                </w:r>
                                <w:r w:rsidR="00854BF3">
                                  <w:fldChar w:fldCharType="separate"/>
                                </w:r>
                                <w:r w:rsidR="009F6F5E" w:rsidRPr="009F6F5E">
                                  <w:rPr>
                                    <w:noProof/>
                                    <w:lang w:val="en-US"/>
                                  </w:rPr>
                                  <w:t>[</w:t>
                                </w:r>
                                <w:hyperlink w:anchor="APa85" w:history="1">
                                  <w:r w:rsidR="009F6F5E" w:rsidRPr="009F6F5E">
                                    <w:rPr>
                                      <w:rStyle w:val="Tiitellehtautor"/>
                                      <w:noProof/>
                                      <w:lang w:val="en-US"/>
                                    </w:rPr>
                                    <w:t>2</w:t>
                                  </w:r>
                                </w:hyperlink>
                                <w:r w:rsidR="009F6F5E" w:rsidRPr="009F6F5E">
                                  <w:rPr>
                                    <w:noProof/>
                                    <w:lang w:val="en-US"/>
                                  </w:rPr>
                                  <w:t>]</w:t>
                                </w:r>
                                <w:r w:rsidR="00854BF3">
                                  <w:fldChar w:fldCharType="end"/>
                                </w:r>
                              </w:sdtContent>
                            </w:sdt>
                          </w:p>
                          <w:p w14:paraId="3D243695" w14:textId="77777777" w:rsidR="00C64972" w:rsidRDefault="00C64972"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0;margin-top:88.95pt;width:241.1pt;height:24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" filled="f" stroked="f">
                <v:textbo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Content>
                          <w:r w:rsidR="00854BF3">
                            <w:fldChar w:fldCharType="begin"/>
                          </w:r>
                          <w:r w:rsidR="00854BF3">
                            <w:rPr>
                              <w:lang w:val="en-US"/>
                            </w:rPr>
                            <w:instrText xml:space="preserve"> CITATION APa85 \l 1033 </w:instrText>
                          </w:r>
                          <w:r w:rsidR="00854BF3">
                            <w:fldChar w:fldCharType="separate"/>
                          </w:r>
                          <w:r w:rsidR="009F6F5E" w:rsidRPr="009F6F5E">
                            <w:rPr>
                              <w:noProof/>
                              <w:lang w:val="en-US"/>
                            </w:rPr>
                            <w:t>[</w:t>
                          </w:r>
                          <w:hyperlink w:anchor="APa85" w:history="1">
                            <w:r w:rsidR="009F6F5E" w:rsidRPr="009F6F5E">
                              <w:rPr>
                                <w:rStyle w:val="Tiitellehtautor"/>
                                <w:noProof/>
                                <w:lang w:val="en-US"/>
                              </w:rPr>
                              <w:t>2</w:t>
                            </w:r>
                          </w:hyperlink>
                          <w:r w:rsidR="009F6F5E" w:rsidRPr="009F6F5E">
                            <w:rPr>
                              <w:noProof/>
                              <w:lang w:val="en-US"/>
                            </w:rPr>
                            <w:t>]</w:t>
                          </w:r>
                          <w:r w:rsidR="00854BF3">
                            <w:fldChar w:fldCharType="end"/>
                          </w:r>
                        </w:sdtContent>
                      </w:sdt>
                    </w:p>
                    <w:p w14:paraId="3D243695" w14:textId="77777777" w:rsidR="00C64972" w:rsidRDefault="00C64972" w:rsidP="00C04540">
                      <w:pPr>
                        <w:jc w:val="center"/>
                      </w:pPr>
                    </w:p>
                  </w:txbxContent>
                </v:textbox>
                <w10:wrap type="square" side="largest"/>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9F6F5E" w:rsidRPr="009F6F5E">
            <w:rPr>
              <w:noProof/>
              <w:lang w:val="en-US"/>
            </w:rPr>
            <w:t>[</w:t>
          </w:r>
          <w:hyperlink w:anchor="APa85" w:history="1">
            <w:r w:rsidR="009F6F5E" w:rsidRPr="009F6F5E">
              <w:rPr>
                <w:rStyle w:val="Tiitellehtautor"/>
                <w:noProof/>
                <w:lang w:val="en-US"/>
              </w:rPr>
              <w:t>2</w:t>
            </w:r>
          </w:hyperlink>
          <w:r w:rsidR="009F6F5E" w:rsidRPr="009F6F5E">
            <w:rPr>
              <w:noProof/>
              <w:lang w:val="en-US"/>
            </w:rPr>
            <w:t>]</w:t>
          </w:r>
          <w:r w:rsidR="00D30C80">
            <w:fldChar w:fldCharType="end"/>
          </w:r>
        </w:sdtContent>
      </w:sdt>
      <w:r w:rsidR="00D30C80">
        <w:t xml:space="preserve"> identified five gaps (</w:t>
      </w:r>
      <w:r w:rsidR="00854BF3">
        <w:t>Figure 1</w:t>
      </w:r>
      <w:r w:rsidR="00D30C80">
        <w:t>), Gap1 through Gap4 on the part of the service provider, and Gap5 on the consumer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0473B655" w14:textId="77777777" w:rsidR="00C04540" w:rsidRDefault="00C04540" w:rsidP="00DE623B"/>
    <w:p w14:paraId="3BFA763F" w14:textId="77777777" w:rsidR="00C04540" w:rsidRDefault="00C04540" w:rsidP="00DE623B"/>
    <w:p w14:paraId="12971B9E" w14:textId="77777777" w:rsidR="00C04540" w:rsidRDefault="00C04540" w:rsidP="00DE623B"/>
    <w:p w14:paraId="4A0B2FE0" w14:textId="77777777" w:rsidR="00C04540" w:rsidRDefault="00C04540" w:rsidP="00DE623B"/>
    <w:p w14:paraId="2A38760C" w14:textId="77777777" w:rsidR="00C04540" w:rsidRDefault="00C04540" w:rsidP="00DE623B"/>
    <w:p w14:paraId="531583BF" w14:textId="77777777" w:rsidR="00C04540" w:rsidRDefault="00C04540" w:rsidP="00DE623B"/>
    <w:p w14:paraId="7B6C2AF9" w14:textId="77777777" w:rsidR="00C04540" w:rsidRDefault="00C04540" w:rsidP="00DE623B"/>
    <w:p w14:paraId="4F8FFEEF" w14:textId="6233F887" w:rsidR="005F3FAF" w:rsidRDefault="005F3FAF" w:rsidP="00DE623B">
      <w:r>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4C7A76AC" w14:textId="45E51FC3"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9F6F5E" w:rsidRPr="009F6F5E">
            <w:rPr>
              <w:noProof/>
              <w:lang w:val="en-US"/>
            </w:rPr>
            <w:t>[</w:t>
          </w:r>
          <w:hyperlink w:anchor="APa85" w:history="1">
            <w:r w:rsidR="009F6F5E" w:rsidRPr="009F6F5E">
              <w:rPr>
                <w:rStyle w:val="Tiitellehtautor"/>
                <w:noProof/>
                <w:lang w:val="en-US"/>
              </w:rPr>
              <w:t>2</w:t>
            </w:r>
          </w:hyperlink>
          <w:r w:rsidR="009F6F5E" w:rsidRPr="009F6F5E">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1">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Content>
                                <w:r w:rsidR="00DC44FC">
                                  <w:fldChar w:fldCharType="begin"/>
                                </w:r>
                                <w:r w:rsidR="00DC44FC">
                                  <w:rPr>
                                    <w:lang w:val="en-US"/>
                                  </w:rPr>
                                  <w:instrText xml:space="preserve"> CITATION APa85 \l 1033 </w:instrText>
                                </w:r>
                                <w:r w:rsidR="00DC44FC">
                                  <w:fldChar w:fldCharType="separate"/>
                                </w:r>
                                <w:r w:rsidR="009F6F5E" w:rsidRPr="009F6F5E">
                                  <w:rPr>
                                    <w:noProof/>
                                    <w:lang w:val="en-US"/>
                                  </w:rPr>
                                  <w:t>[</w:t>
                                </w:r>
                                <w:hyperlink w:anchor="APa85" w:history="1">
                                  <w:r w:rsidR="009F6F5E" w:rsidRPr="009F6F5E">
                                    <w:rPr>
                                      <w:rStyle w:val="Tiitellehtautor"/>
                                      <w:noProof/>
                                      <w:lang w:val="en-US"/>
                                    </w:rPr>
                                    <w:t>2</w:t>
                                  </w:r>
                                </w:hyperlink>
                                <w:r w:rsidR="009F6F5E" w:rsidRPr="009F6F5E">
                                  <w:rPr>
                                    <w:noProof/>
                                    <w:lang w:val="en-US"/>
                                  </w:rPr>
                                  <w:t>]</w:t>
                                </w:r>
                                <w:r w:rsidR="00DC44FC">
                                  <w:fldChar w:fldCharType="end"/>
                                </w:r>
                              </w:sdtContent>
                            </w:sdt>
                          </w:p>
                          <w:p w14:paraId="3EF4AFED" w14:textId="77777777" w:rsidR="00D559A5" w:rsidRDefault="00D559A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" filled="f" stroked="f">
                <v:textbo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1">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Content>
                          <w:r w:rsidR="00DC44FC">
                            <w:fldChar w:fldCharType="begin"/>
                          </w:r>
                          <w:r w:rsidR="00DC44FC">
                            <w:rPr>
                              <w:lang w:val="en-US"/>
                            </w:rPr>
                            <w:instrText xml:space="preserve"> CITATION APa85 \l 1033 </w:instrText>
                          </w:r>
                          <w:r w:rsidR="00DC44FC">
                            <w:fldChar w:fldCharType="separate"/>
                          </w:r>
                          <w:r w:rsidR="009F6F5E" w:rsidRPr="009F6F5E">
                            <w:rPr>
                              <w:noProof/>
                              <w:lang w:val="en-US"/>
                            </w:rPr>
                            <w:t>[</w:t>
                          </w:r>
                          <w:hyperlink w:anchor="APa85" w:history="1">
                            <w:r w:rsidR="009F6F5E" w:rsidRPr="009F6F5E">
                              <w:rPr>
                                <w:rStyle w:val="Tiitellehtautor"/>
                                <w:noProof/>
                                <w:lang w:val="en-US"/>
                              </w:rPr>
                              <w:t>2</w:t>
                            </w:r>
                          </w:hyperlink>
                          <w:r w:rsidR="009F6F5E" w:rsidRPr="009F6F5E">
                            <w:rPr>
                              <w:noProof/>
                              <w:lang w:val="en-US"/>
                            </w:rPr>
                            <w:t>]</w:t>
                          </w:r>
                          <w:r w:rsidR="00DC44FC">
                            <w:fldChar w:fldCharType="end"/>
                          </w:r>
                        </w:sdtContent>
                      </w:sdt>
                    </w:p>
                    <w:p w14:paraId="3EF4AFED" w14:textId="77777777" w:rsidR="00D559A5" w:rsidRDefault="00D559A5" w:rsidP="00D559A5"/>
                  </w:txbxContent>
                </v:textbox>
                <w10:anchorlock/>
              </v:shape>
            </w:pict>
          </mc:Fallback>
        </mc:AlternateContent>
      </w:r>
    </w:p>
    <w:p w14:paraId="5D946BCF" w14:textId="59E88B56" w:rsidR="00854BF3" w:rsidRPr="00D62083" w:rsidRDefault="00854BF3" w:rsidP="001744B1">
      <w:pPr>
        <w:jc w:val="left"/>
      </w:pPr>
      <w:r w:rsidRPr="00150058">
        <w:rPr>
          <w:lang w:val="en-GB"/>
        </w:rPr>
        <w:t>S</w:t>
      </w:r>
      <w:r w:rsidRPr="0093448B">
        <w:rPr>
          <w:lang w:val="en-GB"/>
        </w:rPr>
        <w:t>ervices need to be described and unde</w:t>
      </w:r>
      <w:r w:rsidRPr="0093448B">
        <w:rPr>
          <w:lang w:val="en-GB"/>
        </w:rPr>
        <w:t>r</w:t>
      </w:r>
      <w:r w:rsidRPr="0093448B">
        <w:rPr>
          <w:lang w:val="en-GB"/>
        </w:rPr>
        <w:t>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Pr="0093448B">
            <w:rPr>
              <w:lang w:val="en-US"/>
            </w:rPr>
            <w:instrText xml:space="preserve">CITATION kri13 \l 1033 </w:instrText>
          </w:r>
          <w:r w:rsidRPr="0093448B">
            <w:rPr>
              <w:lang w:val="en-GB"/>
            </w:rPr>
            <w:fldChar w:fldCharType="separate"/>
          </w:r>
          <w:r w:rsidR="009F6F5E">
            <w:rPr>
              <w:noProof/>
              <w:lang w:val="en-US"/>
            </w:rPr>
            <w:t xml:space="preserve"> </w:t>
          </w:r>
          <w:r w:rsidR="009F6F5E" w:rsidRPr="009F6F5E">
            <w:rPr>
              <w:noProof/>
              <w:lang w:val="en-US"/>
            </w:rPr>
            <w:t>[</w:t>
          </w:r>
          <w:hyperlink w:anchor="kri13" w:history="1">
            <w:r w:rsidR="009F6F5E" w:rsidRPr="009F6F5E">
              <w:rPr>
                <w:rStyle w:val="Tiitellehtautor"/>
                <w:noProof/>
                <w:lang w:val="en-US"/>
              </w:rPr>
              <w:t>4</w:t>
            </w:r>
          </w:hyperlink>
          <w:r w:rsidR="009F6F5E" w:rsidRPr="009F6F5E">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w:t>
      </w:r>
      <w:r w:rsidRPr="0093448B">
        <w:rPr>
          <w:lang w:val="en-GB"/>
        </w:rPr>
        <w:t>r</w:t>
      </w:r>
      <w:r w:rsidRPr="0093448B">
        <w:rPr>
          <w:lang w:val="en-GB"/>
        </w:rPr>
        <w:t>vice quality has been defined as a set of non-functional attributes of contextual entities consi</w:t>
      </w:r>
      <w:r w:rsidRPr="0093448B">
        <w:rPr>
          <w:lang w:val="en-GB"/>
        </w:rPr>
        <w:t>d</w:t>
      </w:r>
      <w:r w:rsidRPr="0093448B">
        <w:rPr>
          <w:lang w:val="en-GB"/>
        </w:rPr>
        <w:t>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which can be measured for e</w:t>
      </w:r>
      <w:r w:rsidRPr="0093448B">
        <w:rPr>
          <w:lang w:val="en-GB"/>
        </w:rPr>
        <w:t>x</w:t>
      </w:r>
      <w:r w:rsidRPr="0093448B">
        <w:rPr>
          <w:lang w:val="en-GB"/>
        </w:rPr>
        <w:t xml:space="preserve">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77777777"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Pr="0093448B">
            <w:rPr>
              <w:lang w:val="en-US"/>
            </w:rPr>
            <w:instrText xml:space="preserve"> CITATION kri13 \l 1033 </w:instrText>
          </w:r>
          <w:r w:rsidRPr="0093448B">
            <w:rPr>
              <w:lang w:val="en-GB"/>
            </w:rPr>
            <w:fldChar w:fldCharType="separate"/>
          </w:r>
          <w:r w:rsidR="009F6F5E" w:rsidRPr="009F6F5E">
            <w:rPr>
              <w:noProof/>
              <w:lang w:val="en-US"/>
            </w:rPr>
            <w:t>[</w:t>
          </w:r>
          <w:hyperlink w:anchor="kri13" w:history="1">
            <w:r w:rsidR="009F6F5E" w:rsidRPr="009F6F5E">
              <w:rPr>
                <w:rStyle w:val="Tiitellehtautor"/>
                <w:noProof/>
                <w:lang w:val="en-US"/>
              </w:rPr>
              <w:t>4</w:t>
            </w:r>
          </w:hyperlink>
          <w:r w:rsidR="009F6F5E" w:rsidRPr="009F6F5E">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w:t>
      </w:r>
      <w:r w:rsidRPr="0093448B">
        <w:rPr>
          <w:lang w:val="en-GB"/>
        </w:rPr>
        <w:t>n</w:t>
      </w:r>
      <w:r w:rsidRPr="0093448B">
        <w:rPr>
          <w:lang w:val="en-GB"/>
        </w:rPr>
        <w:t>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9F6F5E">
            <w:rPr>
              <w:noProof/>
              <w:lang w:val="en-US"/>
            </w:rPr>
            <w:t xml:space="preserve"> </w:t>
          </w:r>
          <w:r w:rsidR="009F6F5E" w:rsidRPr="009F6F5E">
            <w:rPr>
              <w:noProof/>
              <w:lang w:val="en-US"/>
            </w:rPr>
            <w:t>[</w:t>
          </w:r>
          <w:hyperlink w:anchor="Fil14" w:history="1">
            <w:r w:rsidR="009F6F5E" w:rsidRPr="009F6F5E">
              <w:rPr>
                <w:rStyle w:val="Tiitellehtautor"/>
                <w:noProof/>
                <w:lang w:val="en-US"/>
              </w:rPr>
              <w:t>3</w:t>
            </w:r>
          </w:hyperlink>
          <w:r w:rsidR="009F6F5E" w:rsidRPr="009F6F5E">
            <w:rPr>
              <w:noProof/>
              <w:lang w:val="en-US"/>
            </w:rPr>
            <w:t>]</w:t>
          </w:r>
          <w:r>
            <w:rPr>
              <w:lang w:val="en-GB"/>
            </w:rPr>
            <w:fldChar w:fldCharType="end"/>
          </w:r>
        </w:sdtContent>
      </w:sdt>
      <w:r>
        <w:rPr>
          <w:lang w:val="en-GB"/>
        </w:rPr>
        <w:t>.</w:t>
      </w:r>
    </w:p>
    <w:p w14:paraId="407B7BC2" w14:textId="5DE6FCBF" w:rsidR="00DE623B" w:rsidRPr="00DE623B" w:rsidRDefault="00DE623B" w:rsidP="00DE623B">
      <w:r>
        <w:t xml:space="preserve">Ever since the dawn of civilization, human beings resort to other for the provision of services. These services vary from their most traditional </w:t>
      </w:r>
      <w:r>
        <w:t>format to modern day electronic</w:t>
      </w:r>
      <w:r>
        <w:t xml:space="preserve">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9F6F5E">
            <w:rPr>
              <w:noProof/>
              <w:lang w:val="en-US"/>
            </w:rPr>
            <w:t xml:space="preserve"> </w:t>
          </w:r>
          <w:r w:rsidR="009F6F5E" w:rsidRPr="009F6F5E">
            <w:rPr>
              <w:noProof/>
              <w:lang w:val="en-US"/>
            </w:rPr>
            <w:t>[</w:t>
          </w:r>
          <w:hyperlink w:anchor="Fil14" w:history="1">
            <w:r w:rsidR="009F6F5E" w:rsidRPr="009F6F5E">
              <w:rPr>
                <w:rStyle w:val="Tiitellehtautor"/>
                <w:noProof/>
                <w:lang w:val="en-US"/>
              </w:rPr>
              <w:t>3</w:t>
            </w:r>
          </w:hyperlink>
          <w:r w:rsidR="009F6F5E" w:rsidRPr="009F6F5E">
            <w:rPr>
              <w:noProof/>
              <w:lang w:val="en-US"/>
            </w:rPr>
            <w:t>]</w:t>
          </w:r>
          <w:r w:rsidR="00941916">
            <w:fldChar w:fldCharType="end"/>
          </w:r>
        </w:sdtContent>
      </w:sdt>
      <w:r>
        <w:t>.</w:t>
      </w:r>
      <w:r w:rsidR="00605523">
        <w:t xml:space="preserve"> </w:t>
      </w:r>
    </w:p>
    <w:p w14:paraId="4791E936" w14:textId="57D2AFEC" w:rsidR="00094347" w:rsidRDefault="00152C14" w:rsidP="00094347">
      <w:pPr>
        <w:pStyle w:val="Heading2"/>
      </w:pPr>
      <w:bookmarkStart w:id="22" w:name="_Toc332847428"/>
      <w:r>
        <w:t xml:space="preserve">Definitions of </w:t>
      </w:r>
      <w:r w:rsidR="000F5925">
        <w:t>E</w:t>
      </w:r>
      <w:r w:rsidR="00094347">
        <w:t>-service</w:t>
      </w:r>
      <w:bookmarkEnd w:id="22"/>
      <w:r w:rsidR="00B97DB9">
        <w:t xml:space="preserve"> (Electronic-Service)</w:t>
      </w:r>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EndPr/>
        <w:sdtContent>
          <w:r w:rsidR="00181F30">
            <w:fldChar w:fldCharType="begin"/>
          </w:r>
          <w:r w:rsidR="00C56ECB">
            <w:rPr>
              <w:lang w:val="en-US"/>
            </w:rPr>
            <w:instrText xml:space="preserve">CITATION JSa03 \l 1033 </w:instrText>
          </w:r>
          <w:r w:rsidR="00181F30">
            <w:fldChar w:fldCharType="separate"/>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9F6F5E">
            <w:rPr>
              <w:noProof/>
              <w:lang w:val="en-US"/>
            </w:rPr>
            <w:t xml:space="preserve"> </w:t>
          </w:r>
          <w:r w:rsidR="009F6F5E" w:rsidRPr="009F6F5E">
            <w:rPr>
              <w:noProof/>
              <w:lang w:val="en-US"/>
            </w:rPr>
            <w:t>[</w:t>
          </w:r>
          <w:hyperlink w:anchor="GPi" w:history="1">
            <w:r w:rsidR="009F6F5E" w:rsidRPr="009F6F5E">
              <w:rPr>
                <w:rStyle w:val="Tiitellehtautor"/>
                <w:noProof/>
                <w:lang w:val="en-US"/>
              </w:rPr>
              <w:t>6</w:t>
            </w:r>
          </w:hyperlink>
          <w:r w:rsidR="009F6F5E" w:rsidRPr="009F6F5E">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9F6F5E">
            <w:rPr>
              <w:noProof/>
              <w:lang w:val="en-US"/>
            </w:rPr>
            <w:t xml:space="preserve"> </w:t>
          </w:r>
          <w:r w:rsidR="009F6F5E" w:rsidRPr="009F6F5E">
            <w:rPr>
              <w:noProof/>
              <w:lang w:val="en-US"/>
            </w:rPr>
            <w:t>[</w:t>
          </w:r>
          <w:hyperlink w:anchor="GPi" w:history="1">
            <w:r w:rsidR="009F6F5E" w:rsidRPr="009F6F5E">
              <w:rPr>
                <w:rStyle w:val="Tiitellehtautor"/>
                <w:noProof/>
                <w:lang w:val="en-US"/>
              </w:rPr>
              <w:t>6</w:t>
            </w:r>
          </w:hyperlink>
          <w:r w:rsidR="009F6F5E" w:rsidRPr="009F6F5E">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9F6F5E">
            <w:rPr>
              <w:noProof/>
              <w:lang w:val="en-US"/>
            </w:rPr>
            <w:t xml:space="preserve"> </w:t>
          </w:r>
          <w:r w:rsidR="009F6F5E" w:rsidRPr="009F6F5E">
            <w:rPr>
              <w:noProof/>
              <w:lang w:val="en-US"/>
            </w:rPr>
            <w:t>[</w:t>
          </w:r>
          <w:hyperlink w:anchor="GPi" w:history="1">
            <w:r w:rsidR="009F6F5E" w:rsidRPr="009F6F5E">
              <w:rPr>
                <w:rStyle w:val="Tiitellehtautor"/>
                <w:noProof/>
                <w:lang w:val="en-US"/>
              </w:rPr>
              <w:t>6</w:t>
            </w:r>
          </w:hyperlink>
          <w:r w:rsidR="009F6F5E" w:rsidRPr="009F6F5E">
            <w:rPr>
              <w:noProof/>
              <w:lang w:val="en-US"/>
            </w:rPr>
            <w:t>]</w:t>
          </w:r>
          <w:r w:rsidR="00742B35">
            <w:fldChar w:fldCharType="end"/>
          </w:r>
        </w:sdtContent>
      </w:sdt>
      <w:r w:rsidR="00473D09">
        <w:t>.</w:t>
      </w:r>
    </w:p>
    <w:p w14:paraId="0D4C3992" w14:textId="49BABEB8" w:rsidR="00CE5733" w:rsidRDefault="00CE5733" w:rsidP="00CE5733">
      <w:r>
        <w:t>In order to</w:t>
      </w:r>
      <w:r>
        <w:t xml:space="preserve">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9F6F5E" w:rsidRPr="009F6F5E">
            <w:rPr>
              <w:noProof/>
              <w:lang w:val="en-US"/>
            </w:rPr>
            <w:t>[</w:t>
          </w:r>
          <w:hyperlink w:anchor="ELo12" w:history="1">
            <w:r w:rsidR="009F6F5E" w:rsidRPr="009F6F5E">
              <w:rPr>
                <w:rStyle w:val="Tiitellehtautor"/>
                <w:noProof/>
                <w:lang w:val="en-US"/>
              </w:rPr>
              <w:t>7</w:t>
            </w:r>
          </w:hyperlink>
          <w:r w:rsidR="009F6F5E" w:rsidRPr="009F6F5E">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9F6F5E" w:rsidRPr="009F6F5E">
            <w:rPr>
              <w:noProof/>
              <w:lang w:val="en-US"/>
            </w:rPr>
            <w:t>[</w:t>
          </w:r>
          <w:hyperlink w:anchor="Egi10" w:history="1">
            <w:r w:rsidR="009F6F5E" w:rsidRPr="009F6F5E">
              <w:rPr>
                <w:rStyle w:val="Tiitellehtautor"/>
                <w:noProof/>
                <w:lang w:val="en-US"/>
              </w:rPr>
              <w:t>8</w:t>
            </w:r>
          </w:hyperlink>
          <w:r w:rsidR="009F6F5E" w:rsidRPr="009F6F5E">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225E3133" w14:textId="4223341D" w:rsidR="00C26F83" w:rsidRDefault="002336FF" w:rsidP="002336FF">
      <w:pPr>
        <w:jc w:val="left"/>
      </w:pPr>
      <w:r>
        <w:t xml:space="preserve">See Appendix A, Figure A.1 for </w:t>
      </w:r>
      <w:r w:rsidR="001A14FB">
        <w:t>Procedure model for</w:t>
      </w:r>
      <w:r w:rsidR="001872FE">
        <w:t xml:space="preserve"> a</w:t>
      </w:r>
      <w:r w:rsidR="001A14FB">
        <w:t xml:space="preserve"> single</w:t>
      </w:r>
      <w:r>
        <w:t xml:space="preserve"> E-service</w:t>
      </w:r>
      <w:r>
        <w:t>.</w:t>
      </w:r>
    </w:p>
    <w:p w14:paraId="11AE31D0" w14:textId="046C2CD3" w:rsidR="00A00417" w:rsidRDefault="00BF6302" w:rsidP="00BF6302">
      <w:pPr>
        <w:pStyle w:val="Heading2"/>
      </w:pPr>
      <w:bookmarkStart w:id="23" w:name="_Toc332847429"/>
      <w:r>
        <w:lastRenderedPageBreak/>
        <w:t>ISO/IEC 25010</w:t>
      </w:r>
      <w:bookmarkEnd w:id="23"/>
    </w:p>
    <w:p w14:paraId="3F24A623" w14:textId="7689F474" w:rsidR="00EE665C" w:rsidRPr="00EE665C" w:rsidRDefault="00012469" w:rsidP="00EE665C">
      <w:r w:rsidRPr="00ED16BD">
        <w:t>International Organization for Standarization (ISO) and International Electrotechnical Commission (IEC) standard, series 25010</w:t>
      </w:r>
      <w:r>
        <w:t xml:space="preserve"> is known as ISO/IEC 25010 which is an evolution of ISO/IEC 9126</w:t>
      </w:r>
      <w:sdt>
        <w:sdtPr>
          <w:id w:val="1769044983"/>
          <w:citation/>
        </w:sdtPr>
        <w:sdtContent>
          <w:r w:rsidR="00F84ED2">
            <w:fldChar w:fldCharType="begin"/>
          </w:r>
          <w:r w:rsidR="00F84ED2">
            <w:rPr>
              <w:lang w:val="en-US"/>
            </w:rPr>
            <w:instrText xml:space="preserve"> CITATION BSI11 \l 1033 </w:instrText>
          </w:r>
          <w:r w:rsidR="00F84ED2">
            <w:fldChar w:fldCharType="separate"/>
          </w:r>
          <w:r w:rsidR="009F6F5E">
            <w:rPr>
              <w:noProof/>
              <w:lang w:val="en-US"/>
            </w:rPr>
            <w:t xml:space="preserve"> </w:t>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F84ED2">
            <w:fldChar w:fldCharType="end"/>
          </w:r>
        </w:sdtContent>
      </w:sdt>
      <w:r w:rsidRPr="00ED16BD">
        <w:t>,</w:t>
      </w:r>
    </w:p>
    <w:p w14:paraId="450044D6" w14:textId="7F97C292" w:rsidR="00BF6302" w:rsidRDefault="008223EE" w:rsidP="00BF6302">
      <w:r>
        <w:t xml:space="preserve">According with </w:t>
      </w:r>
      <w:sdt>
        <w:sdtPr>
          <w:id w:val="-2030167194"/>
          <w:citation/>
        </w:sdtPr>
        <w:sdtContent>
          <w:r>
            <w:fldChar w:fldCharType="begin"/>
          </w:r>
          <w:r>
            <w:rPr>
              <w:lang w:val="en-US"/>
            </w:rPr>
            <w:instrText xml:space="preserve"> CITATION BSI11 \l 1033 </w:instrText>
          </w:r>
          <w:r>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fldChar w:fldCharType="end"/>
          </w:r>
        </w:sdtContent>
      </w:sdt>
      <w:r w:rsidR="009A23A8">
        <w:t>, t</w:t>
      </w:r>
      <w:r w:rsidR="00562F0E">
        <w:t>he quality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DCF34B0">
                <wp:extent cx="3397119"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397119"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2">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Content>
                                <w:r w:rsidR="00B12D02">
                                  <w:fldChar w:fldCharType="begin"/>
                                </w:r>
                                <w:r w:rsidR="00B12D02">
                                  <w:rPr>
                                    <w:lang w:val="en-US"/>
                                  </w:rPr>
                                  <w:instrText xml:space="preserve"> CITATION BSI11 \l 1033 </w:instrText>
                                </w:r>
                                <w:r w:rsidR="00B12D02">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B12D02">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6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" filled="f" stroked="f">
                <v:textbo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2">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Content>
                          <w:r w:rsidR="00B12D02">
                            <w:fldChar w:fldCharType="begin"/>
                          </w:r>
                          <w:r w:rsidR="00B12D02">
                            <w:rPr>
                              <w:lang w:val="en-US"/>
                            </w:rPr>
                            <w:instrText xml:space="preserve"> CITATION BSI11 \l 1033 </w:instrText>
                          </w:r>
                          <w:r w:rsidR="00B12D02">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B12D02">
                            <w:fldChar w:fldCharType="end"/>
                          </w:r>
                        </w:sdtContent>
                      </w:sdt>
                    </w:p>
                  </w:txbxContent>
                </v:textbox>
                <w10:anchorlock/>
              </v:shape>
            </w:pict>
          </mc:Fallback>
        </mc:AlternateContent>
      </w:r>
    </w:p>
    <w:p w14:paraId="30FEA019" w14:textId="5EE30804" w:rsidR="003514CC" w:rsidRDefault="003514CC" w:rsidP="00BF6302">
      <w:r w:rsidRPr="00EE665C">
        <w:rPr>
          <w:b/>
        </w:rPr>
        <w:t>ISO/IEC 2501n</w:t>
      </w:r>
      <w:r w:rsidR="00483E5D">
        <w:rPr>
          <w:b/>
        </w:rPr>
        <w:t xml:space="preserve"> (in Fig.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9F6F5E">
            <w:rPr>
              <w:noProof/>
              <w:lang w:val="en-US"/>
            </w:rPr>
            <w:t xml:space="preserve"> </w:t>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B12D02">
            <w:fldChar w:fldCharType="end"/>
          </w:r>
        </w:sdtContent>
      </w:sdt>
      <w:r>
        <w:t>.</w:t>
      </w:r>
    </w:p>
    <w:p w14:paraId="51BE38D3" w14:textId="402B6087" w:rsidR="00B12D02" w:rsidRDefault="00B12D02" w:rsidP="00BF6302">
      <w:r>
        <w:t xml:space="preserve">Quality in Use model defines five characteristics related to outcomes of interaction with a system: Effectiveness, Efficiency, Satisfaction, Freedom from risk, and Context Coverage (Fig. 4) </w:t>
      </w:r>
      <w:sdt>
        <w:sdtPr>
          <w:id w:val="-1328591101"/>
          <w:citation/>
        </w:sdtPr>
        <w:sdtContent>
          <w:r>
            <w:fldChar w:fldCharType="begin"/>
          </w:r>
          <w:r>
            <w:rPr>
              <w:lang w:val="en-US"/>
            </w:rPr>
            <w:instrText xml:space="preserve"> CITATION BSI11 \l 1033 </w:instrText>
          </w:r>
          <w:r>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fldChar w:fldCharType="end"/>
          </w:r>
        </w:sdtContent>
      </w:sdt>
      <w:r>
        <w:t>.</w:t>
      </w:r>
    </w:p>
    <w:p w14:paraId="0E368AA1" w14:textId="647964BA" w:rsidR="00B12D02" w:rsidRDefault="00FB3E19" w:rsidP="00FB3E19">
      <w:pPr>
        <w:jc w:val="center"/>
      </w:pPr>
      <w:r>
        <w:rPr>
          <w:noProof/>
          <w:lang w:val="en-US" w:eastAsia="en-US"/>
        </w:rPr>
        <mc:AlternateContent>
          <mc:Choice Requires="wps">
            <w:drawing>
              <wp:inline distT="0" distB="0" distL="0" distR="0" wp14:anchorId="2393634E" wp14:editId="6C7DEF52">
                <wp:extent cx="5027942" cy="2631036"/>
                <wp:effectExtent l="0" t="0" r="0" b="10795"/>
                <wp:docPr id="71" name="Text Box 71"/>
                <wp:cNvGraphicFramePr/>
                <a:graphic xmlns:a="http://schemas.openxmlformats.org/drawingml/2006/main">
                  <a:graphicData uri="http://schemas.microsoft.com/office/word/2010/wordprocessingShape">
                    <wps:wsp>
                      <wps:cNvSpPr txBox="1"/>
                      <wps:spPr>
                        <a:xfrm>
                          <a:off x="0" y="0"/>
                          <a:ext cx="5027942" cy="26310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3">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95.9pt;height:207.1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" filled="f" stroked="f">
                <v:textbo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3">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50032874" w14:textId="343E5843" w:rsidR="00CF4C0D" w:rsidRPr="00B12D02" w:rsidRDefault="00DD0BCB" w:rsidP="00B12D02">
      <w:r>
        <w:t xml:space="preserve">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 5) </w:t>
      </w:r>
      <w:sdt>
        <w:sdtPr>
          <w:id w:val="-971817311"/>
          <w:citation/>
        </w:sdtPr>
        <w:sdtContent>
          <w:r>
            <w:fldChar w:fldCharType="begin"/>
          </w:r>
          <w:r>
            <w:rPr>
              <w:lang w:val="en-US"/>
            </w:rPr>
            <w:instrText xml:space="preserve"> CITATION BSI11 \l 1033 </w:instrText>
          </w:r>
          <w:r>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4">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Content>
                                <w:r w:rsidR="00591C17">
                                  <w:fldChar w:fldCharType="begin"/>
                                </w:r>
                                <w:r w:rsidR="00591C17">
                                  <w:rPr>
                                    <w:lang w:val="en-US"/>
                                  </w:rPr>
                                  <w:instrText xml:space="preserve"> CITATION BSI11 \l 1033 </w:instrText>
                                </w:r>
                                <w:r w:rsidR="00591C17">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591C17">
                                  <w:fldChar w:fldCharType="end"/>
                                </w:r>
                              </w:sdtContent>
                            </w:sdt>
                          </w:p>
                          <w:p w14:paraId="7D75CAE3" w14:textId="5D59031C"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L0Cd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ZOw4jm9QrXS9B3Za&#10;3c23M3TZAINuiPP3xMJAAyFhSfk7+HChdyXWvYTRRtvvf9IHf2goWDEKbS+xgg2GkfisYP7OszwP&#10;+yQecqAQHOyxZXVsUc9yoaEpGSxDQ6MY/L0YRG61fIJNVoU3wUQUhZdL7Adx4bulBZuQsqqKTrBB&#10;DPE36sHQEDr0KEzHY/tErOlHyAOPbvWwSEjxZpI633BT6erZa97EMXvBtIcftk9kZb8pw3o7Pkev&#10;l30+/wU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tlL0CdICAAAXBgAADgAAAAAAAAAAAAAAAAAsAgAAZHJzL2Uyb0Rv&#10;Yy54bWxQSwECLQAUAAYACAAAACEADtGNEt8AAAAFAQAADwAAAAAAAAAAAAAAAAAqBQAAZHJzL2Rv&#10;d25yZXYueG1sUEsFBgAAAAAEAAQA8wAAADYGAAAAAA==&#10;" filled="f" stroked="f">
                <v:textbo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4">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Content>
                          <w:r w:rsidR="00591C17">
                            <w:fldChar w:fldCharType="begin"/>
                          </w:r>
                          <w:r w:rsidR="00591C17">
                            <w:rPr>
                              <w:lang w:val="en-US"/>
                            </w:rPr>
                            <w:instrText xml:space="preserve"> CITATION BSI11 \l 1033 </w:instrText>
                          </w:r>
                          <w:r w:rsidR="00591C17">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591C17">
                            <w:fldChar w:fldCharType="end"/>
                          </w:r>
                        </w:sdtContent>
                      </w:sdt>
                    </w:p>
                    <w:p w14:paraId="7D75CAE3" w14:textId="5D59031C" w:rsidR="00FB3E19" w:rsidRDefault="00FB3E19"/>
                  </w:txbxContent>
                </v:textbox>
                <w10:anchorlock/>
              </v:shape>
            </w:pict>
          </mc:Fallback>
        </mc:AlternateContent>
      </w:r>
    </w:p>
    <w:p w14:paraId="42232101" w14:textId="0CCFB916" w:rsidR="00FB3E19" w:rsidRDefault="00591C17" w:rsidP="00BF6302">
      <w:r>
        <w:t xml:space="preserve">As stated in </w:t>
      </w:r>
      <w:sdt>
        <w:sdtPr>
          <w:id w:val="609399060"/>
          <w:citation/>
        </w:sdtPr>
        <w:sdtContent>
          <w:r>
            <w:fldChar w:fldCharType="begin"/>
          </w:r>
          <w:r>
            <w:rPr>
              <w:lang w:val="en-US"/>
            </w:rPr>
            <w:instrText xml:space="preserve"> CITATION BSI11 \l 1033 </w:instrText>
          </w:r>
          <w:r>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47430"/>
      <w:bookmarkStart w:id="25" w:name="_GoBack"/>
      <w:bookmarkEnd w:id="25"/>
      <w:r>
        <w:t>E</w:t>
      </w:r>
      <w:r w:rsidR="00094347">
        <w:t>-services</w:t>
      </w:r>
      <w:r>
        <w:t xml:space="preserve"> Quality</w:t>
      </w:r>
      <w:r w:rsidR="00A55450">
        <w:t xml:space="preserve"> (e-SQ)</w:t>
      </w:r>
      <w:bookmarkEnd w:id="24"/>
    </w:p>
    <w:p w14:paraId="340D6E19" w14:textId="7A120E87" w:rsidR="00124414" w:rsidRP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w:instrText>
          </w:r>
          <w:r>
            <w:rPr>
              <w:lang w:val="en-US"/>
            </w:rPr>
            <w:instrText>I</w:instrText>
          </w:r>
          <w:r>
            <w:rPr>
              <w:lang w:val="en-US"/>
            </w:rPr>
            <w:instrText xml:space="preserve">TATION Moh \l 1033 </w:instrText>
          </w:r>
          <w:r>
            <w:fldChar w:fldCharType="separate"/>
          </w:r>
          <w:r w:rsidR="009F6F5E" w:rsidRPr="009F6F5E">
            <w:rPr>
              <w:noProof/>
              <w:lang w:val="en-US"/>
            </w:rPr>
            <w:t>[</w:t>
          </w:r>
          <w:hyperlink w:anchor="Moh" w:history="1">
            <w:r w:rsidR="009F6F5E" w:rsidRPr="009F6F5E">
              <w:rPr>
                <w:rStyle w:val="Tiitellehtautor"/>
                <w:noProof/>
                <w:lang w:val="en-US"/>
              </w:rPr>
              <w:t>10</w:t>
            </w:r>
          </w:hyperlink>
          <w:r w:rsidR="009F6F5E" w:rsidRPr="009F6F5E">
            <w:rPr>
              <w:noProof/>
              <w:lang w:val="en-US"/>
            </w:rPr>
            <w:t>]</w:t>
          </w:r>
          <w:r>
            <w:fldChar w:fldCharType="end"/>
          </w:r>
        </w:sdtContent>
      </w:sdt>
      <w:r>
        <w:t>.</w:t>
      </w:r>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9F6F5E" w:rsidRPr="009F6F5E">
            <w:rPr>
              <w:noProof/>
              <w:lang w:val="en-US"/>
            </w:rPr>
            <w:t>[</w:t>
          </w:r>
          <w:hyperlink w:anchor="Had14" w:history="1">
            <w:r w:rsidR="009F6F5E" w:rsidRPr="009F6F5E">
              <w:rPr>
                <w:rStyle w:val="Tiitellehtautor"/>
                <w:noProof/>
                <w:lang w:val="en-US"/>
              </w:rPr>
              <w:t>11</w:t>
            </w:r>
          </w:hyperlink>
          <w:r w:rsidR="009F6F5E" w:rsidRPr="009F6F5E">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D8711D" w14:textId="1FD3879F" w:rsidR="00094347" w:rsidRPr="00ED16BD" w:rsidRDefault="00094347" w:rsidP="00ED16BD">
      <w:r w:rsidRPr="00ED16BD">
        <w:t>Some characteristics of quality have been studied but, there is no model aligned with the ISO/IEC 25010</w:t>
      </w:r>
      <w:r w:rsidR="00EE665C">
        <w:t xml:space="preserve"> standard which</w:t>
      </w:r>
      <w:r w:rsidRPr="00ED16BD">
        <w:t xml:space="preserve"> defines three main characteristics about quality: Usability, Safety and Flexibility </w:t>
      </w:r>
      <w:sdt>
        <w:sdtPr>
          <w:id w:val="-1920779623"/>
          <w:citation/>
        </w:sdtPr>
        <w:sdtEndPr/>
        <w:sdtContent>
          <w:r w:rsidRPr="00ED16BD">
            <w:fldChar w:fldCharType="begin"/>
          </w:r>
          <w:r w:rsidRPr="00ED16BD">
            <w:rPr>
              <w:lang w:val="en-US"/>
            </w:rPr>
            <w:instrText xml:space="preserve"> CITATION May \l 1033 </w:instrText>
          </w:r>
          <w:r w:rsidRPr="00ED16BD">
            <w:fldChar w:fldCharType="separate"/>
          </w:r>
          <w:r w:rsidR="009F6F5E" w:rsidRPr="009F6F5E">
            <w:rPr>
              <w:noProof/>
              <w:lang w:val="en-US"/>
            </w:rPr>
            <w:t>[</w:t>
          </w:r>
          <w:hyperlink w:anchor="May" w:history="1">
            <w:r w:rsidR="009F6F5E" w:rsidRPr="009F6F5E">
              <w:rPr>
                <w:rStyle w:val="Tiitellehtautor"/>
                <w:noProof/>
                <w:lang w:val="en-US"/>
              </w:rPr>
              <w:t>12</w:t>
            </w:r>
          </w:hyperlink>
          <w:r w:rsidR="009F6F5E" w:rsidRPr="009F6F5E">
            <w:rPr>
              <w:noProof/>
              <w:lang w:val="en-US"/>
            </w:rPr>
            <w:t>]</w:t>
          </w:r>
          <w:r w:rsidRPr="00ED16BD">
            <w:fldChar w:fldCharType="end"/>
          </w:r>
        </w:sdtContent>
      </w:sdt>
      <w:r w:rsidR="0072201C">
        <w:t>.</w:t>
      </w:r>
    </w:p>
    <w:p w14:paraId="4778436C" w14:textId="77777777" w:rsidR="00094347" w:rsidRPr="00ED16BD" w:rsidRDefault="00094347" w:rsidP="00ED16BD">
      <w:r w:rsidRPr="00ED16BD">
        <w:t xml:space="preserve">According to </w:t>
      </w:r>
      <w:sdt>
        <w:sdtPr>
          <w:rPr>
            <w:rFonts w:eastAsiaTheme="minorEastAsia"/>
            <w:noProof/>
          </w:rPr>
          <w:id w:val="668912018"/>
          <w:citation/>
        </w:sdtPr>
        <w:sdtEnd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9F6F5E" w:rsidRPr="009F6F5E">
            <w:rPr>
              <w:rFonts w:eastAsiaTheme="minorEastAsia"/>
              <w:noProof/>
              <w:lang w:val="en-US"/>
            </w:rPr>
            <w:t>[</w:t>
          </w:r>
          <w:hyperlink w:anchor="May" w:history="1">
            <w:r w:rsidR="009F6F5E" w:rsidRPr="009F6F5E">
              <w:rPr>
                <w:rStyle w:val="Tiitellehtautor"/>
                <w:rFonts w:eastAsiaTheme="minorEastAsia"/>
                <w:noProof/>
                <w:lang w:val="en-US"/>
              </w:rPr>
              <w:t>12</w:t>
            </w:r>
          </w:hyperlink>
          <w:r w:rsidR="009F6F5E" w:rsidRPr="009F6F5E">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and assess the level of quality of a product through internal measures of inherent properties of the software, and through external measures of the behavior of the systems of which the software is part.</w:t>
      </w:r>
    </w:p>
    <w:p w14:paraId="6BBF5090" w14:textId="77777777" w:rsidR="00094347" w:rsidRPr="00ED16BD" w:rsidRDefault="00094347" w:rsidP="00ED16BD">
      <w:r w:rsidRPr="00ED16BD">
        <w:t xml:space="preserve">Based on </w:t>
      </w:r>
      <w:sdt>
        <w:sdtPr>
          <w:id w:val="766052794"/>
          <w:citation/>
        </w:sdtPr>
        <w:sdtEndPr/>
        <w:sdtContent>
          <w:r w:rsidRPr="00ED16BD">
            <w:fldChar w:fldCharType="begin"/>
          </w:r>
          <w:r w:rsidRPr="00ED16BD">
            <w:rPr>
              <w:lang w:val="en-US"/>
            </w:rPr>
            <w:instrText xml:space="preserve"> CITATION May \l 1033 </w:instrText>
          </w:r>
          <w:r w:rsidRPr="00ED16BD">
            <w:fldChar w:fldCharType="separate"/>
          </w:r>
          <w:r w:rsidR="009F6F5E" w:rsidRPr="009F6F5E">
            <w:rPr>
              <w:noProof/>
              <w:lang w:val="en-US"/>
            </w:rPr>
            <w:t>[</w:t>
          </w:r>
          <w:hyperlink w:anchor="May" w:history="1">
            <w:r w:rsidR="009F6F5E" w:rsidRPr="009F6F5E">
              <w:rPr>
                <w:rStyle w:val="Tiitellehtautor"/>
                <w:noProof/>
                <w:lang w:val="en-US"/>
              </w:rPr>
              <w:t>12</w:t>
            </w:r>
          </w:hyperlink>
          <w:r w:rsidR="009F6F5E" w:rsidRPr="009F6F5E">
            <w:rPr>
              <w:noProof/>
              <w:lang w:val="en-US"/>
            </w:rPr>
            <w:t>]</w:t>
          </w:r>
          <w:r w:rsidRPr="00ED16BD">
            <w:fldChar w:fldCharType="end"/>
          </w:r>
        </w:sdtContent>
      </w:sdt>
      <w:r w:rsidRPr="00ED16BD">
        <w:t xml:space="preserve"> we remark eleven (11) important facts about Quality:</w:t>
      </w:r>
    </w:p>
    <w:p w14:paraId="25828559" w14:textId="77777777" w:rsidR="00094347" w:rsidRPr="00ED16BD" w:rsidRDefault="00094347" w:rsidP="00ED16BD">
      <w:pPr>
        <w:pStyle w:val="ListParagraph"/>
        <w:numPr>
          <w:ilvl w:val="0"/>
          <w:numId w:val="6"/>
        </w:numPr>
      </w:pPr>
      <w:r w:rsidRPr="00ED16BD">
        <w:t>Quality is important prerequisite for success.</w:t>
      </w:r>
    </w:p>
    <w:p w14:paraId="1B426381" w14:textId="77777777" w:rsidR="00094347" w:rsidRPr="00ED16BD" w:rsidRDefault="00094347" w:rsidP="00ED16BD">
      <w:pPr>
        <w:pStyle w:val="ListParagraph"/>
        <w:numPr>
          <w:ilvl w:val="0"/>
          <w:numId w:val="6"/>
        </w:numPr>
      </w:pPr>
      <w:r w:rsidRPr="00ED16BD">
        <w:t>According to ISO, there are various perspectives of quality: internal, external and in use.</w:t>
      </w:r>
    </w:p>
    <w:p w14:paraId="5CEFF9DE" w14:textId="77777777" w:rsidR="00094347" w:rsidRPr="00ED16BD" w:rsidRDefault="00094347" w:rsidP="00ED16BD">
      <w:pPr>
        <w:pStyle w:val="ListParagraph"/>
        <w:numPr>
          <w:ilvl w:val="0"/>
          <w:numId w:val="6"/>
        </w:numPr>
      </w:pPr>
      <w:r w:rsidRPr="00ED16BD">
        <w:t xml:space="preserve">Success on accuracy on content and useful services tailored to users according to their requirements. </w:t>
      </w:r>
    </w:p>
    <w:p w14:paraId="7D51A7B7" w14:textId="77777777" w:rsidR="00094347" w:rsidRPr="00ED16BD" w:rsidRDefault="00094347" w:rsidP="00ED16BD">
      <w:pPr>
        <w:pStyle w:val="ListParagraph"/>
        <w:numPr>
          <w:ilvl w:val="0"/>
          <w:numId w:val="6"/>
        </w:numPr>
      </w:pPr>
      <w:r w:rsidRPr="00ED16BD">
        <w:t>Success factor is to warranty the levels of quality on software products.</w:t>
      </w:r>
    </w:p>
    <w:p w14:paraId="409C112A" w14:textId="77777777" w:rsidR="00094347" w:rsidRPr="00ED16BD" w:rsidRDefault="00094347" w:rsidP="00ED16BD">
      <w:pPr>
        <w:pStyle w:val="ListParagraph"/>
        <w:numPr>
          <w:ilvl w:val="0"/>
          <w:numId w:val="6"/>
        </w:numPr>
      </w:pPr>
      <w:r w:rsidRPr="00ED16BD">
        <w:t>It is no longer sufficient to simply provide technically excellent software products.</w:t>
      </w:r>
    </w:p>
    <w:p w14:paraId="3E4B517F" w14:textId="77777777" w:rsidR="00094347" w:rsidRPr="00ED16BD" w:rsidRDefault="00094347" w:rsidP="00ED16BD">
      <w:pPr>
        <w:pStyle w:val="ListParagraph"/>
        <w:numPr>
          <w:ilvl w:val="0"/>
          <w:numId w:val="6"/>
        </w:numPr>
      </w:pPr>
      <w:r w:rsidRPr="00ED16BD">
        <w:t>ISO defines several perspectives in order to analyze the level of quality.</w:t>
      </w:r>
    </w:p>
    <w:p w14:paraId="6A825BC9" w14:textId="77777777" w:rsidR="00094347" w:rsidRPr="00ED16BD" w:rsidRDefault="00094347" w:rsidP="00ED16BD">
      <w:pPr>
        <w:pStyle w:val="ListParagraph"/>
        <w:numPr>
          <w:ilvl w:val="0"/>
          <w:numId w:val="6"/>
        </w:numPr>
      </w:pPr>
      <w:r w:rsidRPr="00ED16BD">
        <w:t>Relevant literature has not dealt with quality in use in sufficient depth.</w:t>
      </w:r>
    </w:p>
    <w:p w14:paraId="26082861" w14:textId="77777777" w:rsidR="00094347" w:rsidRPr="00ED16BD" w:rsidRDefault="00094347" w:rsidP="00ED16BD">
      <w:pPr>
        <w:pStyle w:val="ListParagraph"/>
        <w:numPr>
          <w:ilvl w:val="0"/>
          <w:numId w:val="6"/>
        </w:numPr>
      </w:pPr>
      <w:r w:rsidRPr="00ED16BD">
        <w:t>When users do not feel safety it is difficult for them to achieve their goals. If they are not satisfied they may easily decide to use another different solution.</w:t>
      </w:r>
    </w:p>
    <w:p w14:paraId="2201DC78" w14:textId="77777777" w:rsidR="00094347" w:rsidRPr="00ED16BD" w:rsidRDefault="00094347" w:rsidP="00ED16BD">
      <w:pPr>
        <w:pStyle w:val="ListParagraph"/>
        <w:numPr>
          <w:ilvl w:val="0"/>
          <w:numId w:val="6"/>
        </w:numPr>
      </w:pPr>
      <w:r w:rsidRPr="00ED16BD">
        <w:lastRenderedPageBreak/>
        <w:t>Assessing the quality in use allows owners to estimate how usable a product might be and the user's satisfaction.</w:t>
      </w:r>
    </w:p>
    <w:p w14:paraId="3C73A928" w14:textId="77777777" w:rsidR="00094347" w:rsidRPr="00ED16BD" w:rsidRDefault="00094347" w:rsidP="00ED16BD">
      <w:pPr>
        <w:pStyle w:val="ListParagraph"/>
        <w:numPr>
          <w:ilvl w:val="0"/>
          <w:numId w:val="6"/>
        </w:numPr>
      </w:pPr>
      <w:r w:rsidRPr="00ED16BD">
        <w:t>To assess quality in use, it is first necessary to define a model, taking into consideration an ISO standard, for example.</w:t>
      </w:r>
    </w:p>
    <w:p w14:paraId="3C2D3AE6" w14:textId="77777777" w:rsidR="00094347" w:rsidRPr="00ED16BD" w:rsidRDefault="00094347" w:rsidP="00ED16BD">
      <w:pPr>
        <w:pStyle w:val="ListParagraph"/>
        <w:numPr>
          <w:ilvl w:val="0"/>
          <w:numId w:val="6"/>
        </w:numPr>
      </w:pPr>
      <w:r w:rsidRPr="00ED16BD">
        <w:t>Perception of quality in use must be measured in terms of results on using a software, not properties of the software itself.</w:t>
      </w:r>
    </w:p>
    <w:p w14:paraId="69763912" w14:textId="77777777" w:rsidR="00094347" w:rsidRDefault="00094347" w:rsidP="00ED16BD">
      <w:r w:rsidRPr="00ED16BD">
        <w:t xml:space="preserve">Quality of e-services has increasingly attracted the attention of researchers after 2000, the existing research on this area is mostly focused on identifying quality dimensions of e-services without any deeper attention to the mechanism that explains quality perception </w:t>
      </w:r>
      <w:sdt>
        <w:sdtPr>
          <w:id w:val="235757689"/>
          <w:citation/>
        </w:sdtPr>
        <w:sdtEndPr/>
        <w:sdtContent>
          <w:r w:rsidRPr="00ED16BD">
            <w:fldChar w:fldCharType="begin"/>
          </w:r>
          <w:r w:rsidRPr="00ED16BD">
            <w:rPr>
              <w:lang w:val="en-US"/>
            </w:rPr>
            <w:instrText xml:space="preserve"> CITATION Juk10 \l 1033 </w:instrText>
          </w:r>
          <w:r w:rsidRPr="00ED16BD">
            <w:fldChar w:fldCharType="separate"/>
          </w:r>
          <w:r w:rsidR="009F6F5E" w:rsidRPr="009F6F5E">
            <w:rPr>
              <w:noProof/>
              <w:lang w:val="en-US"/>
            </w:rPr>
            <w:t>[</w:t>
          </w:r>
          <w:hyperlink w:anchor="Juk10" w:history="1">
            <w:r w:rsidR="009F6F5E" w:rsidRPr="009F6F5E">
              <w:rPr>
                <w:rStyle w:val="Tiitellehtautor"/>
                <w:noProof/>
                <w:lang w:val="en-US"/>
              </w:rPr>
              <w:t>1</w:t>
            </w:r>
          </w:hyperlink>
          <w:r w:rsidR="009F6F5E" w:rsidRPr="009F6F5E">
            <w:rPr>
              <w:noProof/>
              <w:lang w:val="en-US"/>
            </w:rPr>
            <w:t>]</w:t>
          </w:r>
          <w:r w:rsidRPr="00ED16BD">
            <w:fldChar w:fldCharType="end"/>
          </w:r>
        </w:sdtContent>
      </w:sdt>
      <w:r w:rsidRPr="00ED16BD">
        <w:t>.</w:t>
      </w:r>
      <w:r>
        <w:t xml:space="preserve"> </w:t>
      </w:r>
    </w:p>
    <w:p w14:paraId="61586797" w14:textId="1A14260D" w:rsidR="001C7F96" w:rsidRDefault="001C7F96" w:rsidP="00ED16BD">
      <w:r>
        <w:t xml:space="preserve">According to Ateeq, Kamil and Basri in </w:t>
      </w:r>
      <w:sdt>
        <w:sdtPr>
          <w:id w:val="1423845201"/>
          <w:citation/>
        </w:sdtPr>
        <w:sdtEndPr/>
        <w:sdtContent>
          <w:r>
            <w:fldChar w:fldCharType="begin"/>
          </w:r>
          <w:r>
            <w:rPr>
              <w:lang w:val="en-US"/>
            </w:rPr>
            <w:instrText xml:space="preserve"> CITATION Moh \l 1033 </w:instrText>
          </w:r>
          <w:r>
            <w:fldChar w:fldCharType="separate"/>
          </w:r>
          <w:r w:rsidR="009F6F5E" w:rsidRPr="009F6F5E">
            <w:rPr>
              <w:noProof/>
              <w:lang w:val="en-US"/>
            </w:rPr>
            <w:t>[</w:t>
          </w:r>
          <w:hyperlink w:anchor="Moh" w:history="1">
            <w:r w:rsidR="009F6F5E" w:rsidRPr="009F6F5E">
              <w:rPr>
                <w:rStyle w:val="Tiitellehtautor"/>
                <w:noProof/>
                <w:lang w:val="en-US"/>
              </w:rPr>
              <w:t>10</w:t>
            </w:r>
          </w:hyperlink>
          <w:r w:rsidR="009F6F5E" w:rsidRPr="009F6F5E">
            <w:rPr>
              <w:noProof/>
              <w:lang w:val="en-US"/>
            </w:rPr>
            <w:t>]</w:t>
          </w:r>
          <w:r>
            <w:fldChar w:fldCharType="end"/>
          </w:r>
        </w:sdtContent>
      </w:sdt>
      <w:r w:rsidR="001C08F4">
        <w:t xml:space="preserve"> e-service quality</w:t>
      </w:r>
      <w:r>
        <w:t xml:space="preserve"> </w:t>
      </w:r>
      <w:r w:rsidR="001C08F4">
        <w:t>can provide organization competitive advantages in the online environment.</w:t>
      </w:r>
    </w:p>
    <w:p w14:paraId="27A7378C" w14:textId="06EDBC12" w:rsidR="00C56ECB" w:rsidRDefault="00C56ECB" w:rsidP="00ED16BD">
      <w:r>
        <w:t>The term of “e-service quality”can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w:instrText>
          </w:r>
          <w:r>
            <w:rPr>
              <w:lang w:val="en-US"/>
            </w:rPr>
            <w:instrText>I</w:instrText>
          </w:r>
          <w:r>
            <w:rPr>
              <w:lang w:val="en-US"/>
            </w:rPr>
            <w:instrText xml:space="preserve">TATION JSa03 \l 1033 </w:instrText>
          </w:r>
          <w:r>
            <w:fldChar w:fldCharType="separate"/>
          </w:r>
          <w:r w:rsidR="009F6F5E">
            <w:rPr>
              <w:noProof/>
              <w:lang w:val="en-US"/>
            </w:rPr>
            <w:t xml:space="preserve"> </w:t>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r>
            <w:fldChar w:fldCharType="end"/>
          </w:r>
        </w:sdtContent>
      </w:sdt>
      <w:r>
        <w:t>.</w:t>
      </w:r>
    </w:p>
    <w:p w14:paraId="5C4C7686" w14:textId="7A8CC3CE" w:rsidR="009840A9" w:rsidRDefault="009840A9" w:rsidP="00ED16BD">
      <w:r>
        <w:t>E-service quality is defined as the overall consumer evaluations and opinions regarding the excellence of e-service deli</w:t>
      </w:r>
      <w:r w:rsidR="00CA40AB">
        <w:t xml:space="preserve">very in the virtual marketplace </w:t>
      </w:r>
      <w:sdt>
        <w:sdtPr>
          <w:id w:val="1089430668"/>
          <w:citation/>
        </w:sdtPr>
        <w:sdtEndPr/>
        <w:sdtContent>
          <w:r w:rsidR="00CA40AB">
            <w:fldChar w:fldCharType="begin"/>
          </w:r>
          <w:r w:rsidR="00C56ECB">
            <w:rPr>
              <w:lang w:val="en-US"/>
            </w:rPr>
            <w:instrText xml:space="preserve">CITATION JSa03 \l 1033 </w:instrText>
          </w:r>
          <w:r w:rsidR="00CA40AB">
            <w:fldChar w:fldCharType="separate"/>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r w:rsidR="00CA40AB">
            <w:fldChar w:fldCharType="end"/>
          </w:r>
        </w:sdtContent>
      </w:sdt>
      <w:r w:rsidR="00CA40AB">
        <w:t>. Collier and Bienstock claimed that e-service quality refers to the perception of the user of the outcome of the service delivery along with service recovery perceptions, if service failures happened</w:t>
      </w:r>
      <w:sdt>
        <w:sdtPr>
          <w:id w:val="-1246496744"/>
          <w:citation/>
        </w:sdtPr>
        <w:sdtEndPr/>
        <w:sdtContent>
          <w:r w:rsidR="00CA40AB">
            <w:fldChar w:fldCharType="begin"/>
          </w:r>
          <w:r w:rsidR="00CA40AB">
            <w:rPr>
              <w:lang w:val="en-US"/>
            </w:rPr>
            <w:instrText xml:space="preserve"> CITATION JEC06 \l 1033 </w:instrText>
          </w:r>
          <w:r w:rsidR="00CA40AB">
            <w:fldChar w:fldCharType="separate"/>
          </w:r>
          <w:r w:rsidR="009F6F5E">
            <w:rPr>
              <w:noProof/>
              <w:lang w:val="en-US"/>
            </w:rPr>
            <w:t xml:space="preserve"> </w:t>
          </w:r>
          <w:r w:rsidR="009F6F5E" w:rsidRPr="009F6F5E">
            <w:rPr>
              <w:noProof/>
              <w:lang w:val="en-US"/>
            </w:rPr>
            <w:t>[</w:t>
          </w:r>
          <w:hyperlink w:anchor="JEC06" w:history="1">
            <w:r w:rsidR="009F6F5E" w:rsidRPr="009F6F5E">
              <w:rPr>
                <w:rStyle w:val="Tiitellehtautor"/>
                <w:noProof/>
                <w:lang w:val="en-US"/>
              </w:rPr>
              <w:t>13</w:t>
            </w:r>
          </w:hyperlink>
          <w:r w:rsidR="009F6F5E" w:rsidRPr="009F6F5E">
            <w:rPr>
              <w:noProof/>
              <w:lang w:val="en-US"/>
            </w:rPr>
            <w:t>]</w:t>
          </w:r>
          <w:r w:rsidR="00CA40AB">
            <w:fldChar w:fldCharType="end"/>
          </w:r>
        </w:sdtContent>
      </w:sdt>
      <w:r w:rsidR="00FE6A20">
        <w:t>. E-service quality in return can be considered as the key determinant to the success of online organizations</w:t>
      </w:r>
      <w:sdt>
        <w:sdtPr>
          <w:id w:val="1953828708"/>
          <w:citation/>
        </w:sdtPr>
        <w:sdtEndPr/>
        <w:sdtContent>
          <w:r w:rsidR="00FE6A20">
            <w:fldChar w:fldCharType="begin"/>
          </w:r>
          <w:r w:rsidR="00FE6A20">
            <w:rPr>
              <w:lang w:val="en-US"/>
            </w:rPr>
            <w:instrText xml:space="preserve"> CITATION JHK09 \l 1033 </w:instrText>
          </w:r>
          <w:r w:rsidR="00FE6A20">
            <w:fldChar w:fldCharType="separate"/>
          </w:r>
          <w:r w:rsidR="009F6F5E">
            <w:rPr>
              <w:noProof/>
              <w:lang w:val="en-US"/>
            </w:rPr>
            <w:t xml:space="preserve"> </w:t>
          </w:r>
          <w:r w:rsidR="009F6F5E" w:rsidRPr="009F6F5E">
            <w:rPr>
              <w:noProof/>
              <w:lang w:val="en-US"/>
            </w:rPr>
            <w:t>[</w:t>
          </w:r>
          <w:hyperlink w:anchor="JHK09" w:history="1">
            <w:r w:rsidR="009F6F5E" w:rsidRPr="009F6F5E">
              <w:rPr>
                <w:rStyle w:val="Tiitellehtautor"/>
                <w:noProof/>
                <w:lang w:val="en-US"/>
              </w:rPr>
              <w:t>14</w:t>
            </w:r>
          </w:hyperlink>
          <w:r w:rsidR="009F6F5E" w:rsidRPr="009F6F5E">
            <w:rPr>
              <w:noProof/>
              <w:lang w:val="en-US"/>
            </w:rPr>
            <w:t>]</w:t>
          </w:r>
          <w:r w:rsidR="00FE6A20">
            <w:fldChar w:fldCharType="end"/>
          </w:r>
        </w:sdtContent>
      </w:sdt>
      <w:r w:rsidR="00FE6A20">
        <w:t xml:space="preserve"> and </w:t>
      </w:r>
      <w:sdt>
        <w:sdtPr>
          <w:id w:val="-1328124721"/>
          <w:citation/>
        </w:sdtPr>
        <w:sdtEndPr/>
        <w:sdtContent>
          <w:r w:rsidR="00FE6A20">
            <w:fldChar w:fldCharType="begin"/>
          </w:r>
          <w:r w:rsidR="00FE6A20">
            <w:rPr>
              <w:lang w:val="en-US"/>
            </w:rPr>
            <w:instrText xml:space="preserve"> CITATION RVi02 \l 1033 </w:instrText>
          </w:r>
          <w:r w:rsidR="00FE6A20">
            <w:fldChar w:fldCharType="separate"/>
          </w:r>
          <w:r w:rsidR="009F6F5E" w:rsidRPr="009F6F5E">
            <w:rPr>
              <w:noProof/>
              <w:lang w:val="en-US"/>
            </w:rPr>
            <w:t>[</w:t>
          </w:r>
          <w:hyperlink w:anchor="RVi02" w:history="1">
            <w:r w:rsidR="009F6F5E" w:rsidRPr="009F6F5E">
              <w:rPr>
                <w:rStyle w:val="Tiitellehtautor"/>
                <w:noProof/>
                <w:lang w:val="en-US"/>
              </w:rPr>
              <w:t>15</w:t>
            </w:r>
          </w:hyperlink>
          <w:r w:rsidR="009F6F5E" w:rsidRPr="009F6F5E">
            <w:rPr>
              <w:noProof/>
              <w:lang w:val="en-US"/>
            </w:rPr>
            <w:t>]</w:t>
          </w:r>
          <w:r w:rsidR="00FE6A20">
            <w:fldChar w:fldCharType="end"/>
          </w:r>
        </w:sdtContent>
      </w:sdt>
      <w:r w:rsidR="00974C88">
        <w:t>. Many online organization businesses, related to this, became unsuccessful due to poor e-service quality</w:t>
      </w:r>
      <w:sdt>
        <w:sdtPr>
          <w:id w:val="901648743"/>
          <w:citation/>
        </w:sdtPr>
        <w:sdtEndPr/>
        <w:sdtContent>
          <w:r w:rsidR="001857A0">
            <w:fldChar w:fldCharType="begin"/>
          </w:r>
          <w:r w:rsidR="001857A0">
            <w:rPr>
              <w:lang w:val="en-US"/>
            </w:rPr>
            <w:instrText xml:space="preserve"> CITATION GGL05 \l 1033 </w:instrText>
          </w:r>
          <w:r w:rsidR="001857A0">
            <w:fldChar w:fldCharType="separate"/>
          </w:r>
          <w:r w:rsidR="009F6F5E">
            <w:rPr>
              <w:noProof/>
              <w:lang w:val="en-US"/>
            </w:rPr>
            <w:t xml:space="preserve"> </w:t>
          </w:r>
          <w:r w:rsidR="009F6F5E" w:rsidRPr="009F6F5E">
            <w:rPr>
              <w:noProof/>
              <w:lang w:val="en-US"/>
            </w:rPr>
            <w:t>[</w:t>
          </w:r>
          <w:hyperlink w:anchor="GGL05" w:history="1">
            <w:r w:rsidR="009F6F5E" w:rsidRPr="009F6F5E">
              <w:rPr>
                <w:rStyle w:val="Tiitellehtautor"/>
                <w:noProof/>
                <w:lang w:val="en-US"/>
              </w:rPr>
              <w:t>16</w:t>
            </w:r>
          </w:hyperlink>
          <w:r w:rsidR="009F6F5E" w:rsidRPr="009F6F5E">
            <w:rPr>
              <w:noProof/>
              <w:lang w:val="en-US"/>
            </w:rPr>
            <w:t>]</w:t>
          </w:r>
          <w:r w:rsidR="001857A0">
            <w:fldChar w:fldCharType="end"/>
          </w:r>
        </w:sdtContent>
      </w:sdt>
      <w:r w:rsidR="001857A0">
        <w:t>.</w:t>
      </w:r>
    </w:p>
    <w:p w14:paraId="3B4E28F9" w14:textId="1AD321BE" w:rsidR="00FE00E4" w:rsidRDefault="00FE00E4" w:rsidP="00ED16BD">
      <w:r>
        <w:t>All in all, there is a variety of e-service quality dimensions that have positive and significant impacts of perceived quality on online users</w:t>
      </w:r>
      <w:sdt>
        <w:sdtPr>
          <w:id w:val="1629825479"/>
          <w:citation/>
        </w:sdtPr>
        <w:sdtEndPr/>
        <w:sdtContent>
          <w:r w:rsidR="00EB55E1">
            <w:fldChar w:fldCharType="begin"/>
          </w:r>
          <w:r w:rsidR="00EB55E1">
            <w:rPr>
              <w:lang w:val="en-US"/>
            </w:rPr>
            <w:instrText xml:space="preserve"> CITATION GGL05 \l 1033 </w:instrText>
          </w:r>
          <w:r w:rsidR="00EB55E1">
            <w:fldChar w:fldCharType="separate"/>
          </w:r>
          <w:r w:rsidR="009F6F5E">
            <w:rPr>
              <w:noProof/>
              <w:lang w:val="en-US"/>
            </w:rPr>
            <w:t xml:space="preserve"> </w:t>
          </w:r>
          <w:r w:rsidR="009F6F5E" w:rsidRPr="009F6F5E">
            <w:rPr>
              <w:noProof/>
              <w:lang w:val="en-US"/>
            </w:rPr>
            <w:t>[</w:t>
          </w:r>
          <w:hyperlink w:anchor="GGL05" w:history="1">
            <w:r w:rsidR="009F6F5E" w:rsidRPr="009F6F5E">
              <w:rPr>
                <w:rStyle w:val="Tiitellehtautor"/>
                <w:noProof/>
                <w:lang w:val="en-US"/>
              </w:rPr>
              <w:t>16</w:t>
            </w:r>
          </w:hyperlink>
          <w:r w:rsidR="009F6F5E" w:rsidRPr="009F6F5E">
            <w:rPr>
              <w:noProof/>
              <w:lang w:val="en-US"/>
            </w:rPr>
            <w:t>]</w:t>
          </w:r>
          <w:r w:rsidR="00EB55E1">
            <w:fldChar w:fldCharType="end"/>
          </w:r>
        </w:sdtContent>
      </w:sdt>
      <w:r w:rsidR="003901AC">
        <w:t>.</w:t>
      </w:r>
    </w:p>
    <w:p w14:paraId="45E5C569" w14:textId="194913DE" w:rsidR="003901AC" w:rsidRDefault="003901AC" w:rsidP="00ED16BD">
      <w:r>
        <w:t xml:space="preserve">Companies can use e-service quality as a competitive advantage in competitive marketplace. High e-service quality provide long-term benefits to a company </w:t>
      </w:r>
      <w:sdt>
        <w:sdtPr>
          <w:id w:val="2057897402"/>
          <w:citation/>
        </w:sdtPr>
        <w:sdtEndPr/>
        <w:sdtContent>
          <w:r w:rsidR="00651E9E">
            <w:fldChar w:fldCharType="begin"/>
          </w:r>
          <w:r w:rsidR="00651E9E">
            <w:rPr>
              <w:lang w:val="en-US"/>
            </w:rPr>
            <w:instrText xml:space="preserve"> CIT</w:instrText>
          </w:r>
          <w:r w:rsidR="00651E9E">
            <w:rPr>
              <w:lang w:val="en-US"/>
            </w:rPr>
            <w:instrText>A</w:instrText>
          </w:r>
          <w:r w:rsidR="00651E9E">
            <w:rPr>
              <w:lang w:val="en-US"/>
            </w:rPr>
            <w:instrText xml:space="preserve">TION JSa03 \l 1033 </w:instrText>
          </w:r>
          <w:r w:rsidR="00651E9E">
            <w:fldChar w:fldCharType="separate"/>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r w:rsidR="00651E9E">
            <w:fldChar w:fldCharType="end"/>
          </w:r>
        </w:sdtContent>
      </w:sdt>
      <w:r w:rsidR="00B6691F">
        <w:t>.</w:t>
      </w:r>
    </w:p>
    <w:p w14:paraId="74285A12" w14:textId="40B5ABDD" w:rsidR="006C62FD" w:rsidRDefault="00A80363" w:rsidP="00ED16BD">
      <w:r>
        <w:t>Accurate measurement of the quality of e-services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EndPr/>
        <w:sdtContent>
          <w:r w:rsidR="00241039">
            <w:fldChar w:fldCharType="begin"/>
          </w:r>
          <w:r w:rsidR="00241039">
            <w:rPr>
              <w:lang w:val="en-US"/>
            </w:rPr>
            <w:instrText xml:space="preserve"> CITATION NSe06 \l 1033 </w:instrText>
          </w:r>
          <w:r w:rsidR="00241039">
            <w:fldChar w:fldCharType="separate"/>
          </w:r>
          <w:r w:rsidR="009F6F5E">
            <w:rPr>
              <w:noProof/>
              <w:lang w:val="en-US"/>
            </w:rPr>
            <w:t xml:space="preserve"> </w:t>
          </w:r>
          <w:r w:rsidR="009F6F5E" w:rsidRPr="009F6F5E">
            <w:rPr>
              <w:noProof/>
              <w:lang w:val="en-US"/>
            </w:rPr>
            <w:t>[</w:t>
          </w:r>
          <w:hyperlink w:anchor="NSe06" w:history="1">
            <w:r w:rsidR="009F6F5E" w:rsidRPr="009F6F5E">
              <w:rPr>
                <w:rStyle w:val="Tiitellehtautor"/>
                <w:noProof/>
                <w:lang w:val="en-US"/>
              </w:rPr>
              <w:t>17</w:t>
            </w:r>
          </w:hyperlink>
          <w:r w:rsidR="009F6F5E" w:rsidRPr="009F6F5E">
            <w:rPr>
              <w:noProof/>
              <w:lang w:val="en-US"/>
            </w:rPr>
            <w:t>]</w:t>
          </w:r>
          <w:r w:rsidR="00241039">
            <w:fldChar w:fldCharType="end"/>
          </w:r>
        </w:sdtContent>
      </w:sdt>
      <w:r w:rsidR="00241039">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9F6F5E">
            <w:rPr>
              <w:noProof/>
              <w:lang w:val="en-US"/>
            </w:rPr>
            <w:t xml:space="preserve"> </w:t>
          </w:r>
          <w:r w:rsidR="009F6F5E" w:rsidRPr="009F6F5E">
            <w:rPr>
              <w:noProof/>
              <w:lang w:val="en-US"/>
            </w:rPr>
            <w:t>[</w:t>
          </w:r>
          <w:hyperlink w:anchor="VAZ02" w:history="1">
            <w:r w:rsidR="009F6F5E" w:rsidRPr="009F6F5E">
              <w:rPr>
                <w:rStyle w:val="Tiitellehtautor"/>
                <w:noProof/>
                <w:lang w:val="en-US"/>
              </w:rPr>
              <w:t>18</w:t>
            </w:r>
          </w:hyperlink>
          <w:r w:rsidR="009F6F5E" w:rsidRPr="009F6F5E">
            <w:rPr>
              <w:noProof/>
              <w:lang w:val="en-US"/>
            </w:rPr>
            <w:t>]</w:t>
          </w:r>
          <w:r>
            <w:fldChar w:fldCharType="end"/>
          </w:r>
        </w:sdtContent>
      </w:sdt>
      <w:r>
        <w:t>.</w:t>
      </w:r>
    </w:p>
    <w:p w14:paraId="1DDAC325" w14:textId="41EDBE44" w:rsidR="005D74FA" w:rsidRDefault="005D74FA" w:rsidP="00ED16BD">
      <w:r>
        <w:t xml:space="preserve">Some researchers utilized the conventional SERVQUAL scale of service quality to measure e-services, but, it has been found inadequate in evaluating e-SQ. This is because e-service varied from traditional service in three aspects namely: sales staff absence, lack of conventional tangible element and customers self-service. In view of this, ti is obvious that the SERVQUAL in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9F6F5E" w:rsidRPr="009F6F5E">
            <w:rPr>
              <w:noProof/>
              <w:lang w:val="en-US"/>
            </w:rPr>
            <w:t>[</w:t>
          </w:r>
          <w:hyperlink w:anchor="HLi091" w:history="1">
            <w:r w:rsidR="009F6F5E" w:rsidRPr="009F6F5E">
              <w:rPr>
                <w:rStyle w:val="Tiitellehtautor"/>
                <w:noProof/>
                <w:lang w:val="en-US"/>
              </w:rPr>
              <w:t>19</w:t>
            </w:r>
          </w:hyperlink>
          <w:r w:rsidR="009F6F5E" w:rsidRPr="009F6F5E">
            <w:rPr>
              <w:noProof/>
              <w:lang w:val="en-US"/>
            </w:rPr>
            <w:t>]</w:t>
          </w:r>
          <w:r>
            <w:fldChar w:fldCharType="end"/>
          </w:r>
        </w:sdtContent>
      </w:sdt>
      <w:r>
        <w:t xml:space="preserve"> and </w:t>
      </w:r>
      <w:sdt>
        <w:sdtPr>
          <w:id w:val="1961683980"/>
          <w:citation/>
        </w:sdtPr>
        <w:sdtContent>
          <w:r w:rsidR="00262A8D">
            <w:fldChar w:fldCharType="begin"/>
          </w:r>
          <w:r w:rsidR="00262A8D">
            <w:rPr>
              <w:lang w:val="en-US"/>
            </w:rPr>
            <w:instrText xml:space="preserve"> CITATION LiH08 \l 1033 </w:instrText>
          </w:r>
          <w:r w:rsidR="00262A8D">
            <w:fldChar w:fldCharType="separate"/>
          </w:r>
          <w:r w:rsidR="009F6F5E" w:rsidRPr="009F6F5E">
            <w:rPr>
              <w:noProof/>
              <w:lang w:val="en-US"/>
            </w:rPr>
            <w:t>[</w:t>
          </w:r>
          <w:hyperlink w:anchor="LiH08" w:history="1">
            <w:r w:rsidR="009F6F5E" w:rsidRPr="009F6F5E">
              <w:rPr>
                <w:rStyle w:val="Tiitellehtautor"/>
                <w:noProof/>
                <w:lang w:val="en-US"/>
              </w:rPr>
              <w:t>20</w:t>
            </w:r>
          </w:hyperlink>
          <w:r w:rsidR="009F6F5E" w:rsidRPr="009F6F5E">
            <w:rPr>
              <w:noProof/>
              <w:lang w:val="en-US"/>
            </w:rPr>
            <w:t>]</w:t>
          </w:r>
          <w:r w:rsidR="00262A8D">
            <w:fldChar w:fldCharType="end"/>
          </w:r>
        </w:sdtContent>
      </w:sdt>
      <w:r w:rsidR="00D8737B">
        <w:t>.</w:t>
      </w:r>
    </w:p>
    <w:p w14:paraId="79E9B7C9" w14:textId="1F290169" w:rsidR="00D8737B" w:rsidRDefault="00D8737B" w:rsidP="00ED16BD">
      <w:r>
        <w:t>Different authors have defined dimensions for evaluation the e-SQ as Zeithaml et al. (2001)</w:t>
      </w:r>
      <w:r w:rsidR="00493000">
        <w:t xml:space="preserve"> defined eleven dimensions (flexibility, reliability, access, ease of navigation, efficiency, responsiveness, personalization, assurance/trust, site aesthetics, price knowledge, and security/privacy)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9F6F5E">
            <w:rPr>
              <w:noProof/>
              <w:lang w:val="en-US"/>
            </w:rPr>
            <w:t xml:space="preserve"> </w:t>
          </w:r>
          <w:r w:rsidR="009F6F5E" w:rsidRPr="009F6F5E">
            <w:rPr>
              <w:noProof/>
              <w:lang w:val="en-US"/>
            </w:rPr>
            <w:t>[</w:t>
          </w:r>
          <w:hyperlink w:anchor="Zei01" w:history="1">
            <w:r w:rsidR="009F6F5E" w:rsidRPr="009F6F5E">
              <w:rPr>
                <w:rStyle w:val="Tiitellehtautor"/>
                <w:noProof/>
                <w:lang w:val="en-US"/>
              </w:rPr>
              <w:t>21</w:t>
            </w:r>
          </w:hyperlink>
          <w:r w:rsidR="009F6F5E" w:rsidRPr="009F6F5E">
            <w:rPr>
              <w:noProof/>
              <w:lang w:val="en-US"/>
            </w:rPr>
            <w:t>]</w:t>
          </w:r>
          <w:r w:rsidR="00493000">
            <w:fldChar w:fldCharType="end"/>
          </w:r>
        </w:sdtContent>
      </w:sdt>
      <w:r>
        <w:t xml:space="preserve">, </w:t>
      </w:r>
      <w:r w:rsidR="00DC47ED">
        <w:t>Cox and Dale (2001) define</w:t>
      </w:r>
      <w:r w:rsidR="00493000">
        <w:t>d</w:t>
      </w:r>
      <w:r w:rsidR="00DC47ED">
        <w:t xml:space="preserve"> 6 dimensions (website appearance, accessibility, communication, credibility, availability and understanding)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9F6F5E">
            <w:rPr>
              <w:noProof/>
              <w:lang w:val="en-US"/>
            </w:rPr>
            <w:t xml:space="preserve"> </w:t>
          </w:r>
          <w:r w:rsidR="009F6F5E" w:rsidRPr="009F6F5E">
            <w:rPr>
              <w:noProof/>
              <w:lang w:val="en-US"/>
            </w:rPr>
            <w:t>[</w:t>
          </w:r>
          <w:hyperlink w:anchor="Cox01" w:history="1">
            <w:r w:rsidR="009F6F5E" w:rsidRPr="009F6F5E">
              <w:rPr>
                <w:rStyle w:val="Tiitellehtautor"/>
                <w:noProof/>
                <w:lang w:val="en-US"/>
              </w:rPr>
              <w:t>22</w:t>
            </w:r>
          </w:hyperlink>
          <w:r w:rsidR="009F6F5E" w:rsidRPr="009F6F5E">
            <w:rPr>
              <w:noProof/>
              <w:lang w:val="en-US"/>
            </w:rPr>
            <w:t>]</w:t>
          </w:r>
          <w:r w:rsidR="00DC47ED">
            <w:fldChar w:fldCharType="end"/>
          </w:r>
        </w:sdtContent>
      </w:sdt>
      <w:r w:rsidR="00493000">
        <w:t xml:space="preserve">, </w:t>
      </w:r>
      <w:r w:rsidR="0073102E">
        <w:t>Yang et al. (2003) posposed eight dimensions (prompt delivery, credibility, ease of use, reliability, convenience, communication, accessibility and competence)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9F6F5E">
            <w:rPr>
              <w:noProof/>
              <w:lang w:val="en-US"/>
            </w:rPr>
            <w:t xml:space="preserve"> </w:t>
          </w:r>
          <w:r w:rsidR="009F6F5E" w:rsidRPr="009F6F5E">
            <w:rPr>
              <w:noProof/>
              <w:lang w:val="en-US"/>
            </w:rPr>
            <w:t>[</w:t>
          </w:r>
          <w:hyperlink w:anchor="ZYa03" w:history="1">
            <w:r w:rsidR="009F6F5E" w:rsidRPr="009F6F5E">
              <w:rPr>
                <w:rStyle w:val="Tiitellehtautor"/>
                <w:noProof/>
                <w:lang w:val="en-US"/>
              </w:rPr>
              <w:t>23</w:t>
            </w:r>
          </w:hyperlink>
          <w:r w:rsidR="009F6F5E" w:rsidRPr="009F6F5E">
            <w:rPr>
              <w:noProof/>
              <w:lang w:val="en-US"/>
            </w:rPr>
            <w:t>]</w:t>
          </w:r>
          <w:r w:rsidR="00071F63">
            <w:fldChar w:fldCharType="end"/>
          </w:r>
        </w:sdtContent>
      </w:sdt>
      <w:r w:rsidR="00071F63">
        <w:t>, Raman et al. (2008) proposed six dimensions (appearance, ease of use, customization, reliability, communication and incentive)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9F6F5E">
            <w:rPr>
              <w:noProof/>
              <w:lang w:val="en-US"/>
            </w:rPr>
            <w:t xml:space="preserve"> </w:t>
          </w:r>
          <w:r w:rsidR="009F6F5E" w:rsidRPr="009F6F5E">
            <w:rPr>
              <w:noProof/>
              <w:lang w:val="en-US"/>
            </w:rPr>
            <w:t>[</w:t>
          </w:r>
          <w:hyperlink w:anchor="MRa08" w:history="1">
            <w:r w:rsidR="009F6F5E" w:rsidRPr="009F6F5E">
              <w:rPr>
                <w:rStyle w:val="Tiitellehtautor"/>
                <w:noProof/>
                <w:lang w:val="en-US"/>
              </w:rPr>
              <w:t>24</w:t>
            </w:r>
          </w:hyperlink>
          <w:r w:rsidR="009F6F5E" w:rsidRPr="009F6F5E">
            <w:rPr>
              <w:noProof/>
              <w:lang w:val="en-US"/>
            </w:rPr>
            <w:t>]</w:t>
          </w:r>
          <w:r w:rsidR="00D94577">
            <w:fldChar w:fldCharType="end"/>
          </w:r>
        </w:sdtContent>
      </w:sdt>
      <w:r w:rsidR="00C20B99">
        <w:t>.</w:t>
      </w:r>
    </w:p>
    <w:p w14:paraId="088C5D5F" w14:textId="746754F2" w:rsidR="006170C2" w:rsidRDefault="00C20B99" w:rsidP="00ED16BD">
      <w:r>
        <w:t>Some</w:t>
      </w:r>
      <w:r w:rsidR="006170C2">
        <w:t xml:space="preserve"> other author have defined measurement instruments with dimensions</w:t>
      </w:r>
      <w:r w:rsidR="00DC47ED">
        <w:t xml:space="preserve">, </w:t>
      </w:r>
      <w:r w:rsidR="00DC47ED">
        <w:t xml:space="preserve">Parasuraman et al. (2005) </w:t>
      </w:r>
      <w:r w:rsidR="00DC47ED">
        <w:t xml:space="preserve">developed </w:t>
      </w:r>
      <w:r w:rsidR="006170C2">
        <w:t>E-S-QUAL</w:t>
      </w:r>
      <w:r w:rsidR="00C60072">
        <w:t xml:space="preserve"> with four dimensions (efficiency, availability, fulfillment, and privacy)</w:t>
      </w:r>
      <w:r w:rsidR="00DC47ED">
        <w:t>,</w:t>
      </w:r>
      <w:r w:rsidR="006170C2">
        <w:t xml:space="preserve"> </w:t>
      </w:r>
      <w:r w:rsidR="00DC47ED">
        <w:t>Yoo and Donthu (2001) developed SITEQUAL</w:t>
      </w:r>
      <w:r w:rsidR="009F6FCF">
        <w:t xml:space="preserve"> with four dimensions (ease of use, aesthetic design, processing speed, and interactive responsiveness)</w:t>
      </w:r>
      <w:r w:rsidR="00DC47ED">
        <w:t>, Wolfinbarger and Gilly (2003) proposed eTailQ</w:t>
      </w:r>
      <w:r w:rsidR="009674B7">
        <w:t xml:space="preserve"> with four dimensions (reliability, website design, security and customer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9F6F5E" w:rsidRPr="009F6F5E">
            <w:rPr>
              <w:noProof/>
              <w:lang w:val="en-US"/>
            </w:rPr>
            <w:t>[</w:t>
          </w:r>
          <w:hyperlink w:anchor="Wol" w:history="1">
            <w:r w:rsidR="009F6F5E" w:rsidRPr="009F6F5E">
              <w:rPr>
                <w:rStyle w:val="Tiitellehtautor"/>
                <w:noProof/>
                <w:lang w:val="en-US"/>
              </w:rPr>
              <w:t>25</w:t>
            </w:r>
          </w:hyperlink>
          <w:r w:rsidR="009F6F5E" w:rsidRPr="009F6F5E">
            <w:rPr>
              <w:noProof/>
              <w:lang w:val="en-US"/>
            </w:rPr>
            <w:t>]</w:t>
          </w:r>
          <w:r w:rsidR="005C2016">
            <w:fldChar w:fldCharType="end"/>
          </w:r>
        </w:sdtContent>
      </w:sdt>
      <w:r w:rsidR="00DC47ED">
        <w:t>, Lociacono et al. (2002) developed WEBQUAL</w:t>
      </w:r>
      <w:r w:rsidR="00C61108">
        <w:t xml:space="preserve"> composed of twelve dimensions (information, visual appeal, response time, interaction, trust, design, intuitiveness, innovativeness, flow-emotional appeal, integrated communication, business processes, and substitutability)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9F6F5E">
            <w:rPr>
              <w:noProof/>
              <w:lang w:val="en-US"/>
            </w:rPr>
            <w:t xml:space="preserve"> </w:t>
          </w:r>
          <w:r w:rsidR="009F6F5E" w:rsidRPr="009F6F5E">
            <w:rPr>
              <w:noProof/>
              <w:lang w:val="en-US"/>
            </w:rPr>
            <w:t>[</w:t>
          </w:r>
          <w:hyperlink w:anchor="VAZ021" w:history="1">
            <w:r w:rsidR="009F6F5E" w:rsidRPr="009F6F5E">
              <w:rPr>
                <w:rStyle w:val="Tiitellehtautor"/>
                <w:noProof/>
                <w:lang w:val="en-US"/>
              </w:rPr>
              <w:t>26</w:t>
            </w:r>
          </w:hyperlink>
          <w:r w:rsidR="009F6F5E" w:rsidRPr="009F6F5E">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9F6F5E" w:rsidRPr="009F6F5E">
            <w:rPr>
              <w:noProof/>
              <w:lang w:val="en-US"/>
            </w:rPr>
            <w:t>[</w:t>
          </w:r>
          <w:hyperlink w:anchor="BVa" w:history="1">
            <w:r w:rsidR="009F6F5E" w:rsidRPr="009F6F5E">
              <w:rPr>
                <w:rStyle w:val="Tiitellehtautor"/>
                <w:noProof/>
                <w:lang w:val="en-US"/>
              </w:rPr>
              <w:t>27</w:t>
            </w:r>
          </w:hyperlink>
          <w:r w:rsidR="009F6F5E" w:rsidRPr="009F6F5E">
            <w:rPr>
              <w:noProof/>
              <w:lang w:val="en-US"/>
            </w:rPr>
            <w:t>]</w:t>
          </w:r>
          <w:r w:rsidR="00C61108">
            <w:fldChar w:fldCharType="end"/>
          </w:r>
        </w:sdtContent>
      </w:sdt>
      <w:r w:rsidR="00DC47ED">
        <w:t>, Bressolles (2008) developed NetQual</w:t>
      </w:r>
      <w:r w:rsidR="001A772A">
        <w:t xml:space="preserve"> with five dimensions (information, ease of use, reliability/fulfillment, security/privacy and site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9F6F5E">
            <w:rPr>
              <w:noProof/>
              <w:lang w:val="en-US"/>
            </w:rPr>
            <w:t xml:space="preserve"> </w:t>
          </w:r>
          <w:r w:rsidR="009F6F5E" w:rsidRPr="009F6F5E">
            <w:rPr>
              <w:noProof/>
              <w:lang w:val="en-US"/>
            </w:rPr>
            <w:t>[</w:t>
          </w:r>
          <w:hyperlink w:anchor="GBr08" w:history="1">
            <w:r w:rsidR="009F6F5E" w:rsidRPr="009F6F5E">
              <w:rPr>
                <w:rStyle w:val="Tiitellehtautor"/>
                <w:noProof/>
                <w:lang w:val="en-US"/>
              </w:rPr>
              <w:t>28</w:t>
            </w:r>
          </w:hyperlink>
          <w:r w:rsidR="009F6F5E" w:rsidRPr="009F6F5E">
            <w:rPr>
              <w:noProof/>
              <w:lang w:val="en-US"/>
            </w:rPr>
            <w:t>]</w:t>
          </w:r>
          <w:r w:rsidR="001A772A">
            <w:fldChar w:fldCharType="end"/>
          </w:r>
        </w:sdtContent>
      </w:sdt>
      <w:r w:rsidR="00B764A0">
        <w:t>.</w:t>
      </w:r>
    </w:p>
    <w:p w14:paraId="5EAC175C" w14:textId="77777777" w:rsidR="002F3CDE" w:rsidRDefault="002F3CDE" w:rsidP="00ED16BD"/>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rsidR="00552DDB">
                                  <w:fldChar w:fldCharType="begin"/>
                                </w:r>
                                <w:r w:rsidR="00552DDB">
                                  <w:rPr>
                                    <w:lang w:val="en-US"/>
                                  </w:rPr>
                                  <w:instrText xml:space="preserve"> CITATION Iha14 \l 1033 </w:instrText>
                                </w:r>
                                <w:r w:rsidR="00552DDB">
                                  <w:fldChar w:fldCharType="separate"/>
                                </w:r>
                                <w:r w:rsidR="009F6F5E">
                                  <w:rPr>
                                    <w:noProof/>
                                    <w:lang w:val="en-US"/>
                                  </w:rPr>
                                  <w:t xml:space="preserve"> </w:t>
                                </w:r>
                                <w:r w:rsidR="009F6F5E" w:rsidRPr="009F6F5E">
                                  <w:rPr>
                                    <w:noProof/>
                                    <w:lang w:val="en-US"/>
                                  </w:rPr>
                                  <w:t>[</w:t>
                                </w:r>
                                <w:hyperlink w:anchor="Iha14" w:history="1">
                                  <w:r w:rsidR="009F6F5E" w:rsidRPr="009F6F5E">
                                    <w:rPr>
                                      <w:rStyle w:val="Tiitellehtautor"/>
                                      <w:noProof/>
                                      <w:lang w:val="en-US"/>
                                    </w:rPr>
                                    <w:t>43</w:t>
                                  </w:r>
                                </w:hyperlink>
                                <w:r w:rsidR="009F6F5E" w:rsidRPr="009F6F5E">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C1xAtnRAgAAFgYAAA4AAAAAAAAAAAAAAAAALAIAAGRycy9lMm9Eb2Mu&#10;eG1sUEsBAi0AFAAGAAgAAAAhAOmZd3reAAAABQEAAA8AAAAAAAAAAAAAAAAAKQUAAGRycy9kb3du&#10;cmV2LnhtbFBLBQYAAAAABAAEAPMAAAA0BgAAAAA=&#10;" filled="f" stroked="f">
                <v:textbo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Content>
                          <w:r w:rsidR="00552DDB">
                            <w:fldChar w:fldCharType="begin"/>
                          </w:r>
                          <w:r w:rsidR="00552DDB">
                            <w:rPr>
                              <w:lang w:val="en-US"/>
                            </w:rPr>
                            <w:instrText xml:space="preserve"> CITATION Iha14 \l 1033 </w:instrText>
                          </w:r>
                          <w:r w:rsidR="00552DDB">
                            <w:fldChar w:fldCharType="separate"/>
                          </w:r>
                          <w:r w:rsidR="009F6F5E">
                            <w:rPr>
                              <w:noProof/>
                              <w:lang w:val="en-US"/>
                            </w:rPr>
                            <w:t xml:space="preserve"> </w:t>
                          </w:r>
                          <w:r w:rsidR="009F6F5E" w:rsidRPr="009F6F5E">
                            <w:rPr>
                              <w:noProof/>
                              <w:lang w:val="en-US"/>
                            </w:rPr>
                            <w:t>[</w:t>
                          </w:r>
                          <w:hyperlink w:anchor="Iha14" w:history="1">
                            <w:r w:rsidR="009F6F5E" w:rsidRPr="009F6F5E">
                              <w:rPr>
                                <w:rStyle w:val="Tiitellehtautor"/>
                                <w:noProof/>
                                <w:lang w:val="en-US"/>
                              </w:rPr>
                              <w:t>43</w:t>
                            </w:r>
                          </w:hyperlink>
                          <w:r w:rsidR="009F6F5E" w:rsidRPr="009F6F5E">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v:textbox>
                <w10:anchorlock/>
              </v:shape>
            </w:pict>
          </mc:Fallback>
        </mc:AlternateContent>
      </w:r>
    </w:p>
    <w:p w14:paraId="367CFF9F" w14:textId="431595E7" w:rsidR="00B764A0" w:rsidRDefault="00B764A0" w:rsidP="00ED16BD">
      <w:r>
        <w:t>In general, the literature indicated that five dimensions are repeated systematically: information, website design, ease of use, security/privacy and reliability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9F6F5E">
            <w:rPr>
              <w:noProof/>
              <w:lang w:val="en-US"/>
            </w:rPr>
            <w:t xml:space="preserve"> </w:t>
          </w:r>
          <w:r w:rsidR="009F6F5E" w:rsidRPr="009F6F5E">
            <w:rPr>
              <w:noProof/>
              <w:lang w:val="en-US"/>
            </w:rPr>
            <w:t>[</w:t>
          </w:r>
          <w:hyperlink w:anchor="Bre11" w:history="1">
            <w:r w:rsidR="009F6F5E" w:rsidRPr="009F6F5E">
              <w:rPr>
                <w:rStyle w:val="Tiitellehtautor"/>
                <w:noProof/>
                <w:lang w:val="en-US"/>
              </w:rPr>
              <w:t>29</w:t>
            </w:r>
          </w:hyperlink>
          <w:r w:rsidR="009F6F5E" w:rsidRPr="009F6F5E">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9F6F5E">
            <w:rPr>
              <w:noProof/>
              <w:lang w:val="en-US"/>
            </w:rPr>
            <w:t xml:space="preserve"> </w:t>
          </w:r>
          <w:r w:rsidR="009F6F5E" w:rsidRPr="009F6F5E">
            <w:rPr>
              <w:noProof/>
              <w:lang w:val="en-US"/>
            </w:rPr>
            <w:t>[</w:t>
          </w:r>
          <w:hyperlink w:anchor="VAZ02" w:history="1">
            <w:r w:rsidR="009F6F5E" w:rsidRPr="009F6F5E">
              <w:rPr>
                <w:rStyle w:val="Tiitellehtautor"/>
                <w:noProof/>
                <w:lang w:val="en-US"/>
              </w:rPr>
              <w:t>18</w:t>
            </w:r>
          </w:hyperlink>
          <w:r w:rsidR="009F6F5E" w:rsidRPr="009F6F5E">
            <w:rPr>
              <w:noProof/>
              <w:lang w:val="en-US"/>
            </w:rPr>
            <w:t>]</w:t>
          </w:r>
          <w:r w:rsidR="00627ECA">
            <w:fldChar w:fldCharType="end"/>
          </w:r>
        </w:sdtContent>
      </w:sdt>
      <w:r w:rsidR="008C0A1A">
        <w:t>.</w:t>
      </w:r>
    </w:p>
    <w:p w14:paraId="475EDE63" w14:textId="625ACF14" w:rsidR="00605523" w:rsidRDefault="00605523" w:rsidP="00ED16BD">
      <w:r>
        <w:t xml:space="preserve">With the evolution of </w:t>
      </w:r>
      <w:r w:rsidR="000157DD">
        <w:t>Internet, electronic services spread and increased all over the world. Available methodologies need to be capapable of measuring services not only in their traditional format but also in their electronic dimension</w:t>
      </w:r>
      <w:sdt>
        <w:sdtPr>
          <w:id w:val="-1089620133"/>
          <w:citation/>
        </w:sdtPr>
        <w:sdtContent>
          <w:r w:rsidR="000157DD">
            <w:fldChar w:fldCharType="begin"/>
          </w:r>
          <w:r w:rsidR="000157DD">
            <w:rPr>
              <w:lang w:val="en-US"/>
            </w:rPr>
            <w:instrText xml:space="preserve"> CITATION Fil14 \l 1033 </w:instrText>
          </w:r>
          <w:r w:rsidR="000157DD">
            <w:fldChar w:fldCharType="separate"/>
          </w:r>
          <w:r w:rsidR="009F6F5E">
            <w:rPr>
              <w:noProof/>
              <w:lang w:val="en-US"/>
            </w:rPr>
            <w:t xml:space="preserve"> </w:t>
          </w:r>
          <w:r w:rsidR="009F6F5E" w:rsidRPr="009F6F5E">
            <w:rPr>
              <w:noProof/>
              <w:lang w:val="en-US"/>
            </w:rPr>
            <w:t>[</w:t>
          </w:r>
          <w:hyperlink w:anchor="Fil14" w:history="1">
            <w:r w:rsidR="009F6F5E" w:rsidRPr="009F6F5E">
              <w:rPr>
                <w:rStyle w:val="Tiitellehtautor"/>
                <w:noProof/>
                <w:lang w:val="en-US"/>
              </w:rPr>
              <w:t>3</w:t>
            </w:r>
          </w:hyperlink>
          <w:r w:rsidR="009F6F5E" w:rsidRPr="009F6F5E">
            <w:rPr>
              <w:noProof/>
              <w:lang w:val="en-US"/>
            </w:rPr>
            <w:t>]</w:t>
          </w:r>
          <w:r w:rsidR="000157DD">
            <w:fldChar w:fldCharType="end"/>
          </w:r>
        </w:sdtContent>
      </w:sdt>
      <w:r w:rsidR="000157DD">
        <w:t>.</w:t>
      </w:r>
    </w:p>
    <w:p w14:paraId="630446B6" w14:textId="2B53BCD4" w:rsidR="00FE00E4" w:rsidRPr="00527325" w:rsidRDefault="00D8737B" w:rsidP="00ED16BD">
      <w:r>
        <w:t xml:space="preserve"> </w:t>
      </w:r>
    </w:p>
    <w:p w14:paraId="0553B2C8" w14:textId="4871B7EB" w:rsidR="00C27F4F" w:rsidRDefault="00681029" w:rsidP="00681029">
      <w:pPr>
        <w:pStyle w:val="Heading2"/>
      </w:pPr>
      <w:bookmarkStart w:id="28" w:name="_Toc332847431"/>
      <w:r>
        <w:lastRenderedPageBreak/>
        <w:t>IT-Services</w:t>
      </w:r>
      <w:bookmarkEnd w:id="28"/>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77777777" w:rsidR="00681029" w:rsidRPr="000A2870" w:rsidRDefault="00681029" w:rsidP="00ED16BD">
      <w:pPr>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9F6F5E" w:rsidRPr="009F6F5E">
            <w:rPr>
              <w:noProof/>
              <w:lang w:val="en-US"/>
            </w:rPr>
            <w:t>[</w:t>
          </w:r>
          <w:hyperlink w:anchor="Mar14" w:history="1">
            <w:r w:rsidR="009F6F5E" w:rsidRPr="009F6F5E">
              <w:rPr>
                <w:rStyle w:val="Tiitellehtautor"/>
                <w:noProof/>
                <w:lang w:val="en-US"/>
              </w:rPr>
              <w:t>30</w:t>
            </w:r>
          </w:hyperlink>
          <w:r w:rsidR="009F6F5E" w:rsidRPr="009F6F5E">
            <w:rPr>
              <w:noProof/>
              <w:lang w:val="en-US"/>
            </w:rPr>
            <w:t>]</w:t>
          </w:r>
          <w:r w:rsidRPr="0093448B">
            <w:rPr>
              <w:lang w:val="en-GB"/>
            </w:rPr>
            <w:fldChar w:fldCharType="end"/>
          </w:r>
        </w:sdtContent>
      </w:sdt>
      <w:r w:rsidRPr="0093448B">
        <w:rPr>
          <w:lang w:val="en-GB"/>
        </w:rPr>
        <w:t>. This approach is not applicable when organizations consider each system element as isolated and completely separated units, being that coherency wouldn't be part of rea</w:t>
      </w:r>
      <w:r w:rsidRPr="0093448B">
        <w:rPr>
          <w:lang w:val="en-GB"/>
        </w:rPr>
        <w:t>c</w:t>
      </w:r>
      <w:r w:rsidRPr="0093448B">
        <w:rPr>
          <w:lang w:val="en-GB"/>
        </w:rPr>
        <w:t>tion to risks and changes. Proposed measurement elements could be used in order to u</w:t>
      </w:r>
      <w:r w:rsidRPr="0093448B">
        <w:rPr>
          <w:lang w:val="en-GB"/>
        </w:rPr>
        <w:t>n</w:t>
      </w:r>
      <w:r w:rsidRPr="0093448B">
        <w:rPr>
          <w:lang w:val="en-GB"/>
        </w:rPr>
        <w:t>derstand improvements and quality on services in three different contexts: simple, compl</w:t>
      </w:r>
      <w:r w:rsidRPr="0093448B">
        <w:rPr>
          <w:lang w:val="en-GB"/>
        </w:rPr>
        <w:t>i</w:t>
      </w:r>
      <w:r w:rsidRPr="0093448B">
        <w:rPr>
          <w:lang w:val="en-GB"/>
        </w:rPr>
        <w:t>cated and complex.</w:t>
      </w:r>
      <w:r w:rsidRPr="000A2870">
        <w:rPr>
          <w:lang w:val="en-GB"/>
        </w:rPr>
        <w:t xml:space="preserve"> </w:t>
      </w:r>
    </w:p>
    <w:p w14:paraId="2D8F9E9C" w14:textId="77777777" w:rsidR="00681029" w:rsidRPr="0093448B" w:rsidRDefault="00681029" w:rsidP="00ED16BD">
      <w:pPr>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Pr="0093448B">
            <w:rPr>
              <w:lang w:val="en-US"/>
            </w:rPr>
            <w:instrText xml:space="preserve"> CITATION kri13 \l 1033 </w:instrText>
          </w:r>
          <w:r w:rsidRPr="0093448B">
            <w:rPr>
              <w:lang w:val="en-GB"/>
            </w:rPr>
            <w:fldChar w:fldCharType="separate"/>
          </w:r>
          <w:r w:rsidR="009F6F5E" w:rsidRPr="009F6F5E">
            <w:rPr>
              <w:noProof/>
              <w:lang w:val="en-US"/>
            </w:rPr>
            <w:t>[</w:t>
          </w:r>
          <w:hyperlink w:anchor="kri13" w:history="1">
            <w:r w:rsidR="009F6F5E" w:rsidRPr="009F6F5E">
              <w:rPr>
                <w:rStyle w:val="Tiitellehtautor"/>
                <w:noProof/>
                <w:lang w:val="en-US"/>
              </w:rPr>
              <w:t>4</w:t>
            </w:r>
          </w:hyperlink>
          <w:r w:rsidR="009F6F5E" w:rsidRPr="009F6F5E">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9F6F5E" w:rsidRPr="009F6F5E">
            <w:rPr>
              <w:noProof/>
              <w:lang w:val="en-US"/>
            </w:rPr>
            <w:t>[</w:t>
          </w:r>
          <w:hyperlink w:anchor="Mar14" w:history="1">
            <w:r w:rsidR="009F6F5E" w:rsidRPr="009F6F5E">
              <w:rPr>
                <w:rStyle w:val="Tiitellehtautor"/>
                <w:noProof/>
                <w:lang w:val="en-US"/>
              </w:rPr>
              <w:t>30</w:t>
            </w:r>
          </w:hyperlink>
          <w:r w:rsidR="009F6F5E" w:rsidRPr="009F6F5E">
            <w:rPr>
              <w:noProof/>
              <w:lang w:val="en-US"/>
            </w:rPr>
            <w:t>]</w:t>
          </w:r>
          <w:r w:rsidRPr="0093448B">
            <w:rPr>
              <w:lang w:val="en-GB"/>
            </w:rPr>
            <w:fldChar w:fldCharType="end"/>
          </w:r>
        </w:sdtContent>
      </w:sdt>
      <w:r w:rsidRPr="0093448B">
        <w:rPr>
          <w:lang w:val="en-GB"/>
        </w:rPr>
        <w:t>, five (5) i</w:t>
      </w:r>
      <w:r w:rsidRPr="0093448B">
        <w:rPr>
          <w:lang w:val="en-GB"/>
        </w:rPr>
        <w:t>m</w:t>
      </w:r>
      <w:r w:rsidRPr="0093448B">
        <w:rPr>
          <w:lang w:val="en-GB"/>
        </w:rPr>
        <w:t>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75213E4D" w14:textId="2D65ABE7" w:rsidR="00386DE2" w:rsidRPr="00054549" w:rsidRDefault="00681029" w:rsidP="00ED16BD">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0248786F" w14:textId="4BF77F69" w:rsidR="00312131" w:rsidRDefault="000F5925" w:rsidP="00312131">
      <w:pPr>
        <w:pStyle w:val="Heading2"/>
      </w:pPr>
      <w:bookmarkStart w:id="29" w:name="_Toc332847432"/>
      <w:r>
        <w:t>E</w:t>
      </w:r>
      <w:r w:rsidR="00312131">
        <w:t>-commerce</w:t>
      </w:r>
      <w:bookmarkEnd w:id="29"/>
    </w:p>
    <w:p w14:paraId="6952BE89" w14:textId="2FD11A02" w:rsidR="00312131" w:rsidRPr="006C0461" w:rsidRDefault="00312131" w:rsidP="006C0461">
      <w:pPr>
        <w:rPr>
          <w:lang w:val="en-GB"/>
        </w:rPr>
      </w:pPr>
      <w:r w:rsidRPr="006C0461">
        <w:rPr>
          <w:lang w:val="en-GB"/>
        </w:rPr>
        <w:t>Definition for e-commerce has been defined as the buying and selling of products and se</w:t>
      </w:r>
      <w:r w:rsidRPr="006C0461">
        <w:rPr>
          <w:lang w:val="en-GB"/>
        </w:rPr>
        <w:t>r</w:t>
      </w:r>
      <w:r w:rsidRPr="006C0461">
        <w:rPr>
          <w:lang w:val="en-GB"/>
        </w:rPr>
        <w:t xml:space="preserve">vices by businesses and consumers through an electronic medium, without using any paper documents. E-commerce is widely considered as the buying and selling of products over the Internet, but any transaction that is completed solely through electronic measures can </w:t>
      </w:r>
      <w:r w:rsidRPr="006C0461">
        <w:rPr>
          <w:lang w:val="en-GB"/>
        </w:rPr>
        <w:lastRenderedPageBreak/>
        <w:t>be considered as e-commerce. E-commerce is subdivided into three categories: business to Business or B2B (for example Cisco Networks), Business to Consumer or B2C (for exa</w:t>
      </w:r>
      <w:r w:rsidRPr="006C0461">
        <w:rPr>
          <w:lang w:val="en-GB"/>
        </w:rPr>
        <w:t>m</w:t>
      </w:r>
      <w:r w:rsidRPr="006C0461">
        <w:rPr>
          <w:lang w:val="en-GB"/>
        </w:rPr>
        <w:t>ple Amazon), and Consumer to Consumer or C2C (for example eBay)</w:t>
      </w:r>
      <w:r w:rsidR="00FA5CDE" w:rsidRPr="006C0461">
        <w:rPr>
          <w:rStyle w:val="FootnoteReference"/>
          <w:lang w:val="en-GB"/>
        </w:rPr>
        <w:footnoteReference w:id="4"/>
      </w:r>
    </w:p>
    <w:p w14:paraId="26646FB4" w14:textId="77777777" w:rsidR="00312131" w:rsidRPr="006C0461" w:rsidRDefault="00312131" w:rsidP="006C0461">
      <w:pPr>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761E0F60" w14:textId="77777777" w:rsidR="00312131" w:rsidRPr="00925C04" w:rsidRDefault="00312131" w:rsidP="006C0461">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p>
    <w:p w14:paraId="7A40BE8C" w14:textId="77777777" w:rsidR="00312131" w:rsidRPr="00B31F77" w:rsidRDefault="00312131" w:rsidP="006C0461">
      <w:pPr>
        <w:rPr>
          <w:lang w:val="en-GB"/>
        </w:rPr>
      </w:pPr>
      <w:r w:rsidRPr="00B31F77">
        <w:rPr>
          <w:lang w:val="en-GB"/>
        </w:rPr>
        <w:t>Important points about e-commerce are:</w:t>
      </w:r>
    </w:p>
    <w:p w14:paraId="20DAF79F" w14:textId="77777777" w:rsidR="00312131" w:rsidRPr="00B31F77" w:rsidRDefault="00312131" w:rsidP="006C0461">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B5A64DC" w14:textId="77777777" w:rsidR="00312131" w:rsidRPr="00B31F77" w:rsidRDefault="00312131" w:rsidP="006C0461">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25DBF416" w14:textId="77777777" w:rsidR="00312131" w:rsidRPr="00B31F77" w:rsidRDefault="00312131" w:rsidP="006C0461">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022FB142" w14:textId="77777777" w:rsidR="00312131" w:rsidRPr="00B31F77" w:rsidRDefault="00312131" w:rsidP="006C0461">
      <w:pPr>
        <w:pStyle w:val="ListParagraph"/>
        <w:numPr>
          <w:ilvl w:val="0"/>
          <w:numId w:val="7"/>
        </w:numPr>
        <w:rPr>
          <w:highlight w:val="green"/>
          <w:lang w:val="en-GB"/>
        </w:rPr>
      </w:pPr>
      <w:r w:rsidRPr="00B31F77">
        <w:rPr>
          <w:highlight w:val="green"/>
          <w:lang w:val="en-GB"/>
        </w:rPr>
        <w:t>Applying new tools and techniques can increase e-Services quality.</w:t>
      </w:r>
    </w:p>
    <w:p w14:paraId="7AAFEC77" w14:textId="77777777" w:rsidR="00312131" w:rsidRPr="00B31F77" w:rsidRDefault="00312131" w:rsidP="006C0461">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4A0F99FA" w14:textId="77777777" w:rsidR="00312131" w:rsidRDefault="00312131" w:rsidP="006C0461">
      <w:pPr>
        <w:pStyle w:val="ListParagraph"/>
        <w:numPr>
          <w:ilvl w:val="0"/>
          <w:numId w:val="7"/>
        </w:numPr>
        <w:rPr>
          <w:lang w:val="en-GB"/>
        </w:rPr>
      </w:pPr>
      <w:r w:rsidRPr="00B31F77">
        <w:rPr>
          <w:lang w:val="en-GB"/>
        </w:rPr>
        <w:t>It is important to identify the value of each e-service in B2C e-commerce.</w:t>
      </w:r>
    </w:p>
    <w:p w14:paraId="1447D431" w14:textId="77777777" w:rsidR="00F52C74" w:rsidRPr="00F52C74" w:rsidRDefault="00F52C74" w:rsidP="00F52C74">
      <w:pPr>
        <w:rPr>
          <w:lang w:val="en-GB"/>
        </w:rPr>
      </w:pPr>
      <w:r w:rsidRPr="00F52C74">
        <w:rPr>
          <w:lang w:val="en-GB"/>
        </w:rPr>
        <w:t>Service quality is one of the key factors in determining the success or failure of e-commerce</w:t>
      </w:r>
      <w:sdt>
        <w:sdtPr>
          <w:rPr>
            <w:lang w:val="en-GB"/>
          </w:rPr>
          <w:id w:val="-46298093"/>
          <w:citation/>
        </w:sdtPr>
        <w:sdtContent>
          <w:r w:rsidRPr="00F52C74">
            <w:rPr>
              <w:lang w:val="en-GB"/>
            </w:rPr>
            <w:fldChar w:fldCharType="begin"/>
          </w:r>
          <w:r w:rsidRPr="00F52C74">
            <w:rPr>
              <w:lang w:val="en-US"/>
            </w:rPr>
            <w:instrText xml:space="preserve"> CITATION Had14 \l 1033 </w:instrText>
          </w:r>
          <w:r w:rsidRPr="00F52C74">
            <w:rPr>
              <w:lang w:val="en-GB"/>
            </w:rPr>
            <w:fldChar w:fldCharType="separate"/>
          </w:r>
          <w:r w:rsidR="009F6F5E">
            <w:rPr>
              <w:noProof/>
              <w:lang w:val="en-US"/>
            </w:rPr>
            <w:t xml:space="preserve"> </w:t>
          </w:r>
          <w:r w:rsidR="009F6F5E" w:rsidRPr="009F6F5E">
            <w:rPr>
              <w:noProof/>
              <w:lang w:val="en-US"/>
            </w:rPr>
            <w:t>[</w:t>
          </w:r>
          <w:hyperlink w:anchor="Had14" w:history="1">
            <w:r w:rsidR="009F6F5E" w:rsidRPr="009F6F5E">
              <w:rPr>
                <w:rStyle w:val="Tiitellehtautor"/>
                <w:noProof/>
                <w:lang w:val="en-US"/>
              </w:rPr>
              <w:t>11</w:t>
            </w:r>
          </w:hyperlink>
          <w:r w:rsidR="009F6F5E" w:rsidRPr="009F6F5E">
            <w:rPr>
              <w:noProof/>
              <w:lang w:val="en-US"/>
            </w:rPr>
            <w:t>]</w:t>
          </w:r>
          <w:r w:rsidRPr="00F52C74">
            <w:rPr>
              <w:lang w:val="en-GB"/>
            </w:rPr>
            <w:fldChar w:fldCharType="end"/>
          </w:r>
        </w:sdtContent>
      </w:sdt>
      <w:r w:rsidRPr="00F52C74">
        <w:rPr>
          <w:lang w:val="en-GB"/>
        </w:rPr>
        <w:t>.</w:t>
      </w:r>
    </w:p>
    <w:p w14:paraId="76FE6497" w14:textId="658510F8" w:rsidR="005268D3" w:rsidRDefault="000F5925" w:rsidP="00283E1F">
      <w:pPr>
        <w:pStyle w:val="Heading2"/>
      </w:pPr>
      <w:bookmarkStart w:id="30" w:name="_Toc332847433"/>
      <w:r>
        <w:t>E</w:t>
      </w:r>
      <w:r w:rsidR="006606B5">
        <w:t>-government</w:t>
      </w:r>
      <w:bookmarkEnd w:id="30"/>
    </w:p>
    <w:p w14:paraId="03B4868A" w14:textId="7C452AF2" w:rsidR="00F554BC" w:rsidRPr="00F554BC" w:rsidRDefault="00EE21DD" w:rsidP="00F554BC">
      <w:r>
        <w:t xml:space="preserve">In </w:t>
      </w:r>
      <w:sdt>
        <w:sdtPr>
          <w:id w:val="-1546520880"/>
          <w:citation/>
        </w:sdtPr>
        <w:sdtEndPr/>
        <w:sdtContent>
          <w:r>
            <w:fldChar w:fldCharType="begin"/>
          </w:r>
          <w:r>
            <w:rPr>
              <w:lang w:val="en-US"/>
            </w:rPr>
            <w:instrText xml:space="preserve"> CITATION Moh \l 1033 </w:instrText>
          </w:r>
          <w:r>
            <w:fldChar w:fldCharType="separate"/>
          </w:r>
          <w:r w:rsidR="009F6F5E" w:rsidRPr="009F6F5E">
            <w:rPr>
              <w:noProof/>
              <w:lang w:val="en-US"/>
            </w:rPr>
            <w:t>[</w:t>
          </w:r>
          <w:hyperlink w:anchor="Moh" w:history="1">
            <w:r w:rsidR="009F6F5E" w:rsidRPr="009F6F5E">
              <w:rPr>
                <w:rStyle w:val="Tiitellehtautor"/>
                <w:noProof/>
                <w:lang w:val="en-US"/>
              </w:rPr>
              <w:t>10</w:t>
            </w:r>
          </w:hyperlink>
          <w:r w:rsidR="009F6F5E" w:rsidRPr="009F6F5E">
            <w:rPr>
              <w:noProof/>
              <w:lang w:val="en-US"/>
            </w:rPr>
            <w:t>]</w:t>
          </w:r>
          <w:r>
            <w:fldChar w:fldCharType="end"/>
          </w:r>
        </w:sdtContent>
      </w:sdt>
      <w:r>
        <w:t xml:space="preserve"> is mentioned that e</w:t>
      </w:r>
      <w:r w:rsidR="00F554BC">
        <w:t>-government is introduced by ma</w:t>
      </w:r>
      <w:r w:rsidR="00D542A0">
        <w:t>n</w:t>
      </w:r>
      <w:r w:rsidR="00F554BC">
        <w:t>y governments with attempt of</w:t>
      </w:r>
      <w:r w:rsidR="002A4713">
        <w:t xml:space="preserve"> </w:t>
      </w:r>
      <w:r w:rsidR="00F554BC">
        <w:t xml:space="preserve">increasing effectiveness and efficiency. For example, citizens and businesses can get information about government policies and regulations and apply for government benefits </w:t>
      </w:r>
      <w:r w:rsidR="00F554BC">
        <w:lastRenderedPageBreak/>
        <w:t>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9F6F5E" w:rsidRPr="009F6F5E">
            <w:rPr>
              <w:noProof/>
              <w:lang w:val="en-US"/>
            </w:rPr>
            <w:t>[</w:t>
          </w:r>
          <w:hyperlink w:anchor="AAl08" w:history="1">
            <w:r w:rsidR="009F6F5E" w:rsidRPr="009F6F5E">
              <w:rPr>
                <w:rStyle w:val="Tiitellehtautor"/>
                <w:noProof/>
                <w:lang w:val="en-US"/>
              </w:rPr>
              <w:t>31</w:t>
            </w:r>
          </w:hyperlink>
          <w:r w:rsidR="009F6F5E" w:rsidRPr="009F6F5E">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hyperlink w:anchor="Owe13" w:history="1">
            <w:r w:rsidR="009F6F5E" w:rsidRPr="009F6F5E">
              <w:rPr>
                <w:rStyle w:val="Tiitellehtautor"/>
                <w:noProof/>
                <w:lang w:val="en-US"/>
              </w:rPr>
              <w:t>32</w:t>
            </w:r>
          </w:hyperlink>
          <w:r w:rsidR="009F6F5E" w:rsidRPr="009F6F5E">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9F6F5E" w:rsidRPr="009F6F5E">
            <w:rPr>
              <w:noProof/>
              <w:lang w:val="en-US"/>
            </w:rPr>
            <w:t>[</w:t>
          </w:r>
          <w:hyperlink w:anchor="HLi09" w:history="1">
            <w:r w:rsidR="009F6F5E" w:rsidRPr="009F6F5E">
              <w:rPr>
                <w:rStyle w:val="Tiitellehtautor"/>
                <w:noProof/>
                <w:lang w:val="en-US"/>
              </w:rPr>
              <w:t>33</w:t>
            </w:r>
          </w:hyperlink>
          <w:r w:rsidR="009F6F5E" w:rsidRPr="009F6F5E">
            <w:rPr>
              <w:noProof/>
              <w:lang w:val="en-US"/>
            </w:rPr>
            <w:t>]</w:t>
          </w:r>
          <w:r w:rsidR="0009420E">
            <w:fldChar w:fldCharType="end"/>
          </w:r>
        </w:sdtContent>
      </w:sdt>
      <w:r w:rsidR="00193BF9">
        <w:t>.</w:t>
      </w:r>
    </w:p>
    <w:p w14:paraId="7575A89B" w14:textId="3522C81F" w:rsidR="00283E1F" w:rsidRPr="006C0461" w:rsidRDefault="00283E1F" w:rsidP="006C0461">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 Customer perspe</w:t>
      </w:r>
      <w:r w:rsidRPr="006C0461">
        <w:rPr>
          <w:lang w:val="en-GB"/>
        </w:rPr>
        <w:t>c</w:t>
      </w:r>
      <w:r w:rsidRPr="006C0461">
        <w:rPr>
          <w:lang w:val="en-GB"/>
        </w:rPr>
        <w:t xml:space="preserve">tive about quality of service is fundamental to measure users satisfaction. </w:t>
      </w:r>
      <w:r w:rsidRPr="006C0461">
        <w:t>One of the most recent models which allows to measure the quality of traditional services from two perspectives (Consumer and Marketer) was created as conceptual model in 1985. Parasuraman et al. improved and compacted the conceptual model from 10 dimensions (where Accessibility and Security were considered) to 7</w:t>
      </w:r>
      <w:r w:rsidR="00FC2107">
        <w:t xml:space="preserve"> dimensions</w:t>
      </w:r>
      <w:r w:rsidRPr="006C0461">
        <w:t xml:space="preserve"> (where none of the 4-dimensions  from this thesis work were considerd). Conceptual Model for e-government services does not consider any of the 4-dimensions (AUES) although it was based on improvements of Parasuraman et al. model. During 2010 (Sá, F., et al. 2014) Alanezi, Kamil and Basri did a proposal to measure quality of e-government services, here Security was considered as part of its conception.</w:t>
      </w:r>
    </w:p>
    <w:p w14:paraId="3DD23E2A" w14:textId="77777777" w:rsidR="00283E1F" w:rsidRPr="006C0461" w:rsidRDefault="00283E1F" w:rsidP="006C0461">
      <w:r w:rsidRPr="006C0461">
        <w:t xml:space="preserve">E-government service portals need to understand user needs more than government's perspectives or interests. This is a challenge, that's why it's important to have standardized framework that makes architecture of government service portals as clear as possible, the easier is to find information from user’s perspective the better.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w:t>
      </w:r>
      <w:r w:rsidRPr="006C0461">
        <w:lastRenderedPageBreak/>
        <w:t>before other more important, which are from customers, citizens and businesses.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EndPr/>
        <w:sdtContent>
          <w:r>
            <w:rPr>
              <w:highlight w:val="yellow"/>
            </w:rPr>
            <w:fldChar w:fldCharType="begin"/>
          </w:r>
          <w:r>
            <w:rPr>
              <w:highlight w:val="yellow"/>
              <w:lang w:val="en-US"/>
            </w:rPr>
            <w:instrText xml:space="preserve"> CITATION Dem09 \l 1033 </w:instrText>
          </w:r>
          <w:r>
            <w:rPr>
              <w:highlight w:val="yellow"/>
            </w:rPr>
            <w:fldChar w:fldCharType="separate"/>
          </w:r>
          <w:r w:rsidR="009F6F5E" w:rsidRPr="009F6F5E">
            <w:rPr>
              <w:noProof/>
              <w:highlight w:val="yellow"/>
              <w:lang w:val="en-US"/>
            </w:rPr>
            <w:t>[</w:t>
          </w:r>
          <w:hyperlink w:anchor="Dem09" w:history="1">
            <w:r w:rsidR="009F6F5E" w:rsidRPr="009F6F5E">
              <w:rPr>
                <w:rStyle w:val="Tiitellehtautor"/>
                <w:noProof/>
                <w:highlight w:val="yellow"/>
                <w:lang w:val="en-US"/>
              </w:rPr>
              <w:t>34</w:t>
            </w:r>
          </w:hyperlink>
          <w:r w:rsidR="009F6F5E" w:rsidRPr="009F6F5E">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58DF8BF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esrvice </w:t>
      </w:r>
      <w:sdt>
        <w:sdtPr>
          <w:id w:val="1870325437"/>
          <w:citation/>
        </w:sdtPr>
        <w:sdtEndPr/>
        <w:sdtContent>
          <w:r>
            <w:fldChar w:fldCharType="begin"/>
          </w:r>
          <w:r>
            <w:rPr>
              <w:lang w:val="en-US"/>
            </w:rPr>
            <w:instrText xml:space="preserve"> CITATION CHa07 \l 1033 </w:instrText>
          </w:r>
          <w:r>
            <w:fldChar w:fldCharType="separate"/>
          </w:r>
          <w:r w:rsidR="009F6F5E" w:rsidRPr="009F6F5E">
            <w:rPr>
              <w:noProof/>
              <w:lang w:val="en-US"/>
            </w:rPr>
            <w:t>[</w:t>
          </w:r>
          <w:hyperlink w:anchor="CHa07" w:history="1">
            <w:r w:rsidR="009F6F5E" w:rsidRPr="009F6F5E">
              <w:rPr>
                <w:rStyle w:val="Tiitellehtautor"/>
                <w:noProof/>
                <w:lang w:val="en-US"/>
              </w:rPr>
              <w:t>35</w:t>
            </w:r>
          </w:hyperlink>
          <w:r w:rsidR="009F6F5E" w:rsidRPr="009F6F5E">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9F6F5E" w:rsidRPr="009F6F5E">
            <w:rPr>
              <w:noProof/>
              <w:lang w:val="en-US"/>
            </w:rPr>
            <w:t>[</w:t>
          </w:r>
          <w:hyperlink w:anchor="CWT" w:history="1">
            <w:r w:rsidR="009F6F5E" w:rsidRPr="009F6F5E">
              <w:rPr>
                <w:rStyle w:val="Tiitellehtautor"/>
                <w:noProof/>
                <w:lang w:val="en-US"/>
              </w:rPr>
              <w:t>36</w:t>
            </w:r>
          </w:hyperlink>
          <w:r w:rsidR="009F6F5E" w:rsidRPr="009F6F5E">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EndPr/>
        <w:sdtContent>
          <w:r w:rsidR="00712E9F">
            <w:fldChar w:fldCharType="begin"/>
          </w:r>
          <w:r w:rsidR="00712E9F">
            <w:rPr>
              <w:lang w:val="en-US"/>
            </w:rPr>
            <w:instrText xml:space="preserve"> CITATION Moh \l 1033 </w:instrText>
          </w:r>
          <w:r w:rsidR="00712E9F">
            <w:fldChar w:fldCharType="separate"/>
          </w:r>
          <w:r w:rsidR="009F6F5E" w:rsidRPr="009F6F5E">
            <w:rPr>
              <w:noProof/>
              <w:lang w:val="en-US"/>
            </w:rPr>
            <w:t>[</w:t>
          </w:r>
          <w:hyperlink w:anchor="Moh" w:history="1">
            <w:r w:rsidR="009F6F5E" w:rsidRPr="009F6F5E">
              <w:rPr>
                <w:rStyle w:val="Tiitellehtautor"/>
                <w:noProof/>
                <w:lang w:val="en-US"/>
              </w:rPr>
              <w:t>10</w:t>
            </w:r>
          </w:hyperlink>
          <w:r w:rsidR="009F6F5E" w:rsidRPr="009F6F5E">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9F6F5E" w:rsidRPr="009F6F5E">
            <w:rPr>
              <w:noProof/>
              <w:lang w:val="en-US"/>
            </w:rPr>
            <w:t>[</w:t>
          </w:r>
          <w:hyperlink w:anchor="Moh" w:history="1">
            <w:r w:rsidR="009F6F5E" w:rsidRPr="009F6F5E">
              <w:rPr>
                <w:rStyle w:val="Tiitellehtautor"/>
                <w:noProof/>
                <w:lang w:val="en-US"/>
              </w:rPr>
              <w:t>10</w:t>
            </w:r>
          </w:hyperlink>
          <w:r w:rsidR="009F6F5E" w:rsidRPr="009F6F5E">
            <w:rPr>
              <w:noProof/>
              <w:lang w:val="en-US"/>
            </w:rPr>
            <w:t>]</w:t>
          </w:r>
          <w:r>
            <w:fldChar w:fldCharType="end"/>
          </w:r>
        </w:sdtContent>
      </w:sdt>
      <w:r w:rsidR="006A4561">
        <w:t>.</w:t>
      </w:r>
    </w:p>
    <w:p w14:paraId="555560F6" w14:textId="394199E2" w:rsidR="006A4561" w:rsidRPr="00740BBE" w:rsidRDefault="00CB507D" w:rsidP="00740BBE">
      <w:r>
        <w:t>One of the main obstacles in an online environment development is the lack of confidence stimulated by the deficiency of security and privacy</w:t>
      </w:r>
      <w:sdt>
        <w:sdtPr>
          <w:id w:val="185337650"/>
          <w:citation/>
        </w:sdtPr>
        <w:sdtEndPr/>
        <w:sdtContent>
          <w:r>
            <w:fldChar w:fldCharType="begin"/>
          </w:r>
          <w:r>
            <w:rPr>
              <w:lang w:val="en-US"/>
            </w:rPr>
            <w:instrText xml:space="preserve"> CITATION ECr07 \l 1033 </w:instrText>
          </w:r>
          <w:r>
            <w:fldChar w:fldCharType="separate"/>
          </w:r>
          <w:r w:rsidR="009F6F5E">
            <w:rPr>
              <w:noProof/>
              <w:lang w:val="en-US"/>
            </w:rPr>
            <w:t xml:space="preserve"> </w:t>
          </w:r>
          <w:r w:rsidR="009F6F5E" w:rsidRPr="009F6F5E">
            <w:rPr>
              <w:noProof/>
              <w:lang w:val="en-US"/>
            </w:rPr>
            <w:t>[</w:t>
          </w:r>
          <w:hyperlink w:anchor="ECr07" w:history="1">
            <w:r w:rsidR="009F6F5E" w:rsidRPr="009F6F5E">
              <w:rPr>
                <w:rStyle w:val="Tiitellehtautor"/>
                <w:noProof/>
                <w:lang w:val="en-US"/>
              </w:rPr>
              <w:t>37</w:t>
            </w:r>
          </w:hyperlink>
          <w:r w:rsidR="009F6F5E" w:rsidRPr="009F6F5E">
            <w:rPr>
              <w:noProof/>
              <w:lang w:val="en-US"/>
            </w:rPr>
            <w:t>]</w:t>
          </w:r>
          <w:r>
            <w:fldChar w:fldCharType="end"/>
          </w:r>
        </w:sdtContent>
      </w:sdt>
      <w:r w:rsidR="002E4B7D">
        <w:t>.</w:t>
      </w:r>
    </w:p>
    <w:p w14:paraId="408968A5" w14:textId="69404FF4" w:rsidR="00283E1F" w:rsidRDefault="000F5925" w:rsidP="00283E1F">
      <w:pPr>
        <w:pStyle w:val="Heading2"/>
      </w:pPr>
      <w:bookmarkStart w:id="31" w:name="_Toc332847434"/>
      <w:r>
        <w:lastRenderedPageBreak/>
        <w:t>E</w:t>
      </w:r>
      <w:r w:rsidR="00283E1F">
        <w:t>-infrastructure</w:t>
      </w:r>
      <w:bookmarkEnd w:id="31"/>
    </w:p>
    <w:p w14:paraId="2B35E306" w14:textId="77777777" w:rsidR="00283E1F" w:rsidRDefault="00283E1F" w:rsidP="006C0461">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p>
    <w:p w14:paraId="4D533931" w14:textId="77777777"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9F6F5E">
            <w:rPr>
              <w:noProof/>
              <w:lang w:val="en-US"/>
            </w:rPr>
            <w:t xml:space="preserve"> </w:t>
          </w:r>
          <w:r w:rsidR="009F6F5E" w:rsidRPr="009F6F5E">
            <w:rPr>
              <w:noProof/>
              <w:lang w:val="en-US"/>
            </w:rPr>
            <w:t>[</w:t>
          </w:r>
          <w:hyperlink w:anchor="Owe13" w:history="1">
            <w:r w:rsidR="009F6F5E" w:rsidRPr="009F6F5E">
              <w:rPr>
                <w:rStyle w:val="Tiitellehtautor"/>
                <w:noProof/>
                <w:lang w:val="en-US"/>
              </w:rPr>
              <w:t>32</w:t>
            </w:r>
          </w:hyperlink>
          <w:r w:rsidR="009F6F5E" w:rsidRPr="009F6F5E">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Interoperability in e-government shoud enable efficient information exchange between applications from different agencies in order to provide high quality services to both, businesses and citizens. E-infraestructures are not designed by an omnipotent design and the e-infraestructre emerges from e-infraestructure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9F6F5E" w:rsidRPr="009F6F5E">
            <w:rPr>
              <w:noProof/>
              <w:lang w:val="en-US"/>
            </w:rPr>
            <w:t>[</w:t>
          </w:r>
          <w:hyperlink w:anchor="Owe13" w:history="1">
            <w:r w:rsidR="009F6F5E" w:rsidRPr="009F6F5E">
              <w:rPr>
                <w:rStyle w:val="Tiitellehtautor"/>
                <w:noProof/>
                <w:lang w:val="en-US"/>
              </w:rPr>
              <w:t>32</w:t>
            </w:r>
          </w:hyperlink>
          <w:r w:rsidR="009F6F5E" w:rsidRPr="009F6F5E">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Pr="00116DC4"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038A0825" w14:textId="4BEB92C6" w:rsidR="005F5184" w:rsidRDefault="00094347" w:rsidP="00283E1F">
      <w:pPr>
        <w:pStyle w:val="Heading2"/>
      </w:pPr>
      <w:bookmarkStart w:id="32" w:name="_Toc332847435"/>
      <w:r>
        <w:t>E</w:t>
      </w:r>
      <w:r w:rsidR="00283E1F">
        <w:t>-services Providers</w:t>
      </w:r>
      <w:bookmarkEnd w:id="32"/>
    </w:p>
    <w:p w14:paraId="6EE04875" w14:textId="77777777" w:rsidR="00283E1F" w:rsidRPr="003664AE" w:rsidRDefault="00283E1F" w:rsidP="006C0461">
      <w:pPr>
        <w:rPr>
          <w:lang w:val="en-GB"/>
        </w:rPr>
      </w:pPr>
      <w:r w:rsidRPr="003664AE">
        <w:rPr>
          <w:lang w:val="en-GB"/>
        </w:rPr>
        <w:t xml:space="preserve">Around trust and trustworthiness there have been several researches. A trustworthy service is considered to have as minimum a set of elements, those are: preserve and respect the </w:t>
      </w:r>
      <w:r w:rsidRPr="003664AE">
        <w:rPr>
          <w:lang w:val="en-GB"/>
        </w:rPr>
        <w:lastRenderedPageBreak/>
        <w:t>privacy concern of its users, be reliable and be delivered with the top level business inte</w:t>
      </w:r>
      <w:r w:rsidRPr="003664AE">
        <w:rPr>
          <w:lang w:val="en-GB"/>
        </w:rPr>
        <w:t>g</w:t>
      </w:r>
      <w:r w:rsidRPr="003664AE">
        <w:rPr>
          <w:lang w:val="en-GB"/>
        </w:rPr>
        <w:t>rity. Continuous growth of e-services economy is a trigger for stakeholders to adopt trus</w:t>
      </w:r>
      <w:r w:rsidRPr="003664AE">
        <w:rPr>
          <w:lang w:val="en-GB"/>
        </w:rPr>
        <w:t>t</w:t>
      </w:r>
      <w:r w:rsidRPr="003664AE">
        <w:rPr>
          <w:lang w:val="en-GB"/>
        </w:rPr>
        <w:t xml:space="preserve">worthiness as critical component on offered e-services. Eight elements fundamental for trustworthiness of e-services are identified; only two are related not directly with the 4-dimensions concerning this thesis (‘Privacy’ and ‘Third parties’, both related to Security dimension). According to </w:t>
      </w:r>
      <w:r w:rsidRPr="003664AE">
        <w:t xml:space="preserve">Ostasius, E., &amp; Petraviciute, Z. </w:t>
      </w:r>
      <w:r w:rsidRPr="003664AE">
        <w:rPr>
          <w:lang w:val="en-GB"/>
        </w:rPr>
        <w:t>(</w:t>
      </w:r>
      <w:r w:rsidRPr="003664AE">
        <w:t>2010)</w:t>
      </w:r>
      <w:r w:rsidRPr="003664AE">
        <w:rPr>
          <w:lang w:val="en-GB"/>
        </w:rPr>
        <w:t>, there should be a deve</w:t>
      </w:r>
      <w:r w:rsidRPr="003664AE">
        <w:rPr>
          <w:lang w:val="en-GB"/>
        </w:rPr>
        <w:t>l</w:t>
      </w:r>
      <w:r w:rsidRPr="003664AE">
        <w:rPr>
          <w:lang w:val="en-GB"/>
        </w:rPr>
        <w:t>oped tool for the quantitative assessment of trustworthiness, having two parts, one for evaluating the e-service provider and another part to assess the e-service provider from the user's perspective.</w:t>
      </w:r>
    </w:p>
    <w:p w14:paraId="2D48A7A4" w14:textId="77777777"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9F6F5E" w:rsidRPr="009F6F5E">
            <w:rPr>
              <w:noProof/>
              <w:lang w:val="en-US"/>
            </w:rPr>
            <w:t>[</w:t>
          </w:r>
          <w:hyperlink w:anchor="Egi10" w:history="1">
            <w:r w:rsidR="009F6F5E" w:rsidRPr="009F6F5E">
              <w:rPr>
                <w:rStyle w:val="Tiitellehtautor"/>
                <w:noProof/>
                <w:lang w:val="en-US"/>
              </w:rPr>
              <w:t>8</w:t>
            </w:r>
          </w:hyperlink>
          <w:r w:rsidR="009F6F5E" w:rsidRPr="009F6F5E">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w:t>
      </w:r>
      <w:r w:rsidRPr="003664AE">
        <w:rPr>
          <w:lang w:val="en-GB"/>
        </w:rPr>
        <w:t>m</w:t>
      </w:r>
      <w:r w:rsidRPr="003664AE">
        <w:rPr>
          <w:lang w:val="en-GB"/>
        </w:rPr>
        <w:t xml:space="preserve">plexity level of provided e-services. Some studies with their methodologies of measuring sophistication level have ranked countries for e-government implementation; they bear basic features in common and are based on the stage models of sophistication. According to </w:t>
      </w:r>
      <w:r w:rsidRPr="003664AE">
        <w:t>Al-Dabbous, N.,</w:t>
      </w:r>
      <w:r w:rsidRPr="003664AE">
        <w:rPr>
          <w:lang w:val="en-GB"/>
        </w:rPr>
        <w:t xml:space="preserve"> et al. (2011) demand of high quality e-services means to have a co</w:t>
      </w:r>
      <w:r w:rsidRPr="003664AE">
        <w:rPr>
          <w:lang w:val="en-GB"/>
        </w:rPr>
        <w:t>m</w:t>
      </w:r>
      <w:r w:rsidRPr="003664AE">
        <w:rPr>
          <w:lang w:val="en-GB"/>
        </w:rPr>
        <w:t>plex providing system, and contrary, the higher sophistication level means the simpler e-service from the user point of view.</w:t>
      </w:r>
    </w:p>
    <w:p w14:paraId="57541139" w14:textId="77777777" w:rsidR="00283E1F" w:rsidRPr="003664AE" w:rsidRDefault="00283E1F" w:rsidP="006C0461">
      <w:pPr>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9F6F5E" w:rsidRPr="009F6F5E">
            <w:rPr>
              <w:noProof/>
              <w:lang w:val="en-US"/>
            </w:rPr>
            <w:t>[</w:t>
          </w:r>
          <w:hyperlink w:anchor="Egi10" w:history="1">
            <w:r w:rsidR="009F6F5E" w:rsidRPr="009F6F5E">
              <w:rPr>
                <w:rStyle w:val="Tiitellehtautor"/>
                <w:noProof/>
                <w:lang w:val="en-US"/>
              </w:rPr>
              <w:t>8</w:t>
            </w:r>
          </w:hyperlink>
          <w:r w:rsidR="009F6F5E" w:rsidRPr="009F6F5E">
            <w:rPr>
              <w:noProof/>
              <w:lang w:val="en-US"/>
            </w:rPr>
            <w:t>]</w:t>
          </w:r>
          <w:r w:rsidRPr="003664AE">
            <w:rPr>
              <w:lang w:val="en-GB"/>
            </w:rPr>
            <w:fldChar w:fldCharType="end"/>
          </w:r>
        </w:sdtContent>
      </w:sdt>
      <w:r w:rsidRPr="003664AE">
        <w:rPr>
          <w:lang w:val="en-GB"/>
        </w:rPr>
        <w:t xml:space="preserve"> we remark fourteen (14)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lastRenderedPageBreak/>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77777777"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9F6F5E">
            <w:rPr>
              <w:noProof/>
              <w:lang w:val="en-US"/>
            </w:rPr>
            <w:t xml:space="preserve"> </w:t>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r>
            <w:fldChar w:fldCharType="end"/>
          </w:r>
        </w:sdtContent>
      </w:sdt>
      <w:r>
        <w:t>.</w:t>
      </w:r>
    </w:p>
    <w:p w14:paraId="79502B1B" w14:textId="4AAB5912" w:rsidR="00ED1792" w:rsidRDefault="00ED1792" w:rsidP="00ED1792">
      <w:pPr>
        <w:pStyle w:val="Heading2"/>
      </w:pPr>
      <w:bookmarkStart w:id="33" w:name="_Toc332847436"/>
      <w:r>
        <w:t>Online environment vs. Traditional business</w:t>
      </w:r>
      <w:bookmarkEnd w:id="33"/>
    </w:p>
    <w:p w14:paraId="2A84D46B" w14:textId="5B7EA491" w:rsidR="00ED1792" w:rsidRDefault="00ED1792" w:rsidP="00ED1792">
      <w:r>
        <w:t xml:space="preserve">The differences between online environment and traditional business unit are as follows </w:t>
      </w:r>
      <w:sdt>
        <w:sdtPr>
          <w:id w:val="2103443013"/>
          <w:citation/>
        </w:sdtPr>
        <w:sdtEndPr/>
        <w:sdtContent>
          <w:r>
            <w:fldChar w:fldCharType="begin"/>
          </w:r>
          <w:r>
            <w:rPr>
              <w:lang w:val="en-US"/>
            </w:rPr>
            <w:instrText xml:space="preserve"> CITATION RLa10 \l 1033 </w:instrText>
          </w:r>
          <w:r>
            <w:fldChar w:fldCharType="separate"/>
          </w:r>
          <w:r w:rsidR="009F6F5E" w:rsidRPr="009F6F5E">
            <w:rPr>
              <w:noProof/>
              <w:lang w:val="en-US"/>
            </w:rPr>
            <w:t>[</w:t>
          </w:r>
          <w:hyperlink w:anchor="RLa10" w:history="1">
            <w:r w:rsidR="009F6F5E" w:rsidRPr="009F6F5E">
              <w:rPr>
                <w:rStyle w:val="Tiitellehtautor"/>
                <w:noProof/>
                <w:lang w:val="en-US"/>
              </w:rPr>
              <w:t>38</w:t>
            </w:r>
          </w:hyperlink>
          <w:r w:rsidR="009F6F5E" w:rsidRPr="009F6F5E">
            <w:rPr>
              <w:noProof/>
              <w:lang w:val="en-US"/>
            </w:rPr>
            <w:t>]</w:t>
          </w:r>
          <w:r>
            <w:fldChar w:fldCharType="end"/>
          </w:r>
        </w:sdtContent>
      </w:sdt>
      <w:r>
        <w:t>:</w:t>
      </w:r>
    </w:p>
    <w:p w14:paraId="01252A13" w14:textId="29E0CB70" w:rsidR="00ED1792" w:rsidRDefault="00ED1792" w:rsidP="000A203B">
      <w:pPr>
        <w:pStyle w:val="ListParagraph"/>
        <w:numPr>
          <w:ilvl w:val="0"/>
          <w:numId w:val="35"/>
        </w:numPr>
      </w:pPr>
      <w:r>
        <w:t>Convenience and efficiency: consumers using the online environment have the convenience of sving time and effort in comparing the price (and some technical features) of product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9F6F5E">
            <w:rPr>
              <w:noProof/>
              <w:lang w:val="en-US"/>
            </w:rPr>
            <w:t xml:space="preserve"> </w:t>
          </w:r>
          <w:r w:rsidR="009F6F5E" w:rsidRPr="009F6F5E">
            <w:rPr>
              <w:noProof/>
              <w:lang w:val="en-US"/>
            </w:rPr>
            <w:t>[</w:t>
          </w:r>
          <w:hyperlink w:anchor="JSa03" w:history="1">
            <w:r w:rsidR="009F6F5E" w:rsidRPr="009F6F5E">
              <w:rPr>
                <w:rStyle w:val="Tiitellehtautor"/>
                <w:noProof/>
                <w:lang w:val="en-US"/>
              </w:rPr>
              <w:t>5</w:t>
            </w:r>
          </w:hyperlink>
          <w:r w:rsidR="009F6F5E" w:rsidRPr="009F6F5E">
            <w:rPr>
              <w:noProof/>
              <w:lang w:val="en-US"/>
            </w:rPr>
            <w:t>]</w:t>
          </w:r>
          <w:r>
            <w:fldChar w:fldCharType="end"/>
          </w:r>
        </w:sdtContent>
      </w:sdt>
      <w:r>
        <w:t>.</w:t>
      </w:r>
    </w:p>
    <w:p w14:paraId="4C3BB6CE" w14:textId="2FE94FEB" w:rsidR="00ED1792" w:rsidRDefault="00ED1792" w:rsidP="000A203B">
      <w:pPr>
        <w:pStyle w:val="ListParagraph"/>
        <w:numPr>
          <w:ilvl w:val="0"/>
          <w:numId w:val="35"/>
        </w:numPr>
      </w:pPr>
      <w:r>
        <w:t>Safety and confidentiality: participation in the online environment involves users in distinctive issues regarding privacy, safete and confidentiality.</w:t>
      </w:r>
    </w:p>
    <w:p w14:paraId="4924FB96" w14:textId="36EFD7D8" w:rsidR="00AB6D27" w:rsidRDefault="00AB6D27" w:rsidP="000A203B">
      <w:pPr>
        <w:pStyle w:val="ListParagraph"/>
        <w:numPr>
          <w:ilvl w:val="0"/>
          <w:numId w:val="35"/>
        </w:numPr>
      </w:pPr>
      <w:r>
        <w:t>Absence of face-to-face contact: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2DD0BA8C" w:rsidR="00AB6D27" w:rsidRPr="00ED1792" w:rsidRDefault="00AB6D27" w:rsidP="000A203B">
      <w:pPr>
        <w:pStyle w:val="ListParagraph"/>
        <w:numPr>
          <w:ilvl w:val="0"/>
          <w:numId w:val="35"/>
        </w:numPr>
      </w:pPr>
      <w:r>
        <w:t>Co-production of service quality: customer in online environment play a more prominent role in co-producing the delivered service that is the case of traditional context</w:t>
      </w:r>
      <w:sdt>
        <w:sdtPr>
          <w:id w:val="-434988090"/>
          <w:citation/>
        </w:sdtPr>
        <w:sdtEndPr/>
        <w:sdtContent>
          <w:r>
            <w:fldChar w:fldCharType="begin"/>
          </w:r>
          <w:r w:rsidRPr="000A203B">
            <w:rPr>
              <w:lang w:val="en-US"/>
            </w:rPr>
            <w:instrText xml:space="preserve"> CITATION MFa07 \l 1033 </w:instrText>
          </w:r>
          <w:r>
            <w:fldChar w:fldCharType="separate"/>
          </w:r>
          <w:r w:rsidR="009F6F5E">
            <w:rPr>
              <w:noProof/>
              <w:lang w:val="en-US"/>
            </w:rPr>
            <w:t xml:space="preserve"> </w:t>
          </w:r>
          <w:r w:rsidR="009F6F5E" w:rsidRPr="009F6F5E">
            <w:rPr>
              <w:noProof/>
              <w:lang w:val="en-US"/>
            </w:rPr>
            <w:t>[</w:t>
          </w:r>
          <w:hyperlink w:anchor="MFa07" w:history="1">
            <w:r w:rsidR="009F6F5E" w:rsidRPr="009F6F5E">
              <w:rPr>
                <w:rStyle w:val="Tiitellehtautor"/>
                <w:noProof/>
                <w:lang w:val="en-US"/>
              </w:rPr>
              <w:t>39</w:t>
            </w:r>
          </w:hyperlink>
          <w:r w:rsidR="009F6F5E" w:rsidRPr="009F6F5E">
            <w:rPr>
              <w:noProof/>
              <w:lang w:val="en-US"/>
            </w:rPr>
            <w:t>]</w:t>
          </w:r>
          <w:r>
            <w:fldChar w:fldCharType="end"/>
          </w:r>
        </w:sdtContent>
      </w:sdt>
      <w:r w:rsidR="000A203B">
        <w:t>.</w:t>
      </w:r>
    </w:p>
    <w:p w14:paraId="6F1CC52F" w14:textId="7F3E4ABC" w:rsidR="002D6FAC" w:rsidRDefault="0053581B" w:rsidP="002D6FAC">
      <w:pPr>
        <w:pStyle w:val="Heading2"/>
      </w:pPr>
      <w:bookmarkStart w:id="34" w:name="_Toc332847437"/>
      <w:r>
        <w:lastRenderedPageBreak/>
        <w:t>Chapter</w:t>
      </w:r>
      <w:r w:rsidR="002D6FAC">
        <w:t xml:space="preserve"> summary</w:t>
      </w:r>
      <w:bookmarkEnd w:id="34"/>
    </w:p>
    <w:p w14:paraId="2CB52626" w14:textId="3C855586" w:rsidR="00734938" w:rsidRPr="00734938" w:rsidRDefault="00734938" w:rsidP="00734938">
      <w:r>
        <w:t>Based on previous section of this chapter the State-of-the-Art about e-services and its quality can be summarized as follows.</w:t>
      </w:r>
    </w:p>
    <w:p w14:paraId="258647EA" w14:textId="063E93B0" w:rsidR="006B1158" w:rsidRDefault="006B1158" w:rsidP="006B1158">
      <w:r>
        <w:rPr>
          <w:noProof/>
          <w:lang w:val="en-US" w:eastAsia="en-US"/>
        </w:rPr>
        <mc:AlternateContent>
          <mc:Choice Requires="wps">
            <w:drawing>
              <wp:anchor distT="0" distB="0" distL="114300" distR="114300" simplePos="0" relativeHeight="251663360" behindDoc="0" locked="0" layoutInCell="1" allowOverlap="1" wp14:anchorId="3E8BFFBF" wp14:editId="2F8821BE">
                <wp:simplePos x="0" y="0"/>
                <wp:positionH relativeFrom="column">
                  <wp:posOffset>-76200</wp:posOffset>
                </wp:positionH>
                <wp:positionV relativeFrom="paragraph">
                  <wp:posOffset>776605</wp:posOffset>
                </wp:positionV>
                <wp:extent cx="5715000" cy="339026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15000" cy="33902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5" type="#_x0000_t202" style="position:absolute;left:0;text-align:left;margin-left:-5.95pt;margin-top:61.15pt;width:450pt;height:26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wOtE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" filled="f" stroked="f">
                <v:textbo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v:textbox>
                <w10:wrap type="square"/>
              </v:shape>
            </w:pict>
          </mc:Fallback>
        </mc:AlternateContent>
      </w:r>
      <w:r w:rsidR="006C62FD">
        <w:t xml:space="preserve">There are many and different studies for measuring e-service quality, but there is no e-service concept definition as reference, on the other hand </w:t>
      </w:r>
      <w:r w:rsidR="00553C8A">
        <w:t>al</w:t>
      </w:r>
      <w:r w:rsidR="006C0210">
        <w:t xml:space="preserve">l the studies propose different </w:t>
      </w:r>
      <w:r w:rsidR="00553C8A">
        <w:t xml:space="preserve">dimensions for evaluating e-service quality, but </w:t>
      </w:r>
      <w:r w:rsidR="006C62FD">
        <w:t xml:space="preserve">there is no proposed reference considering which are basic and common dimensions for understanding the quality of e-services. </w:t>
      </w:r>
    </w:p>
    <w:p w14:paraId="7356A1F6" w14:textId="001E9A6C" w:rsidR="00ED1792" w:rsidRDefault="00ED1792" w:rsidP="006B1158"/>
    <w:p w14:paraId="5D90594B" w14:textId="77777777" w:rsidR="00ED1792" w:rsidRDefault="00ED1792" w:rsidP="006B1158"/>
    <w:p w14:paraId="0FEEE609" w14:textId="10C3248E" w:rsidR="00CE4D77" w:rsidRPr="006B1158" w:rsidRDefault="00414408" w:rsidP="006B1158">
      <w:r>
        <w:t>In</w:t>
      </w:r>
      <w:r w:rsidR="00CD0EE1">
        <w:t xml:space="preserve"> </w:t>
      </w:r>
      <w:r w:rsidR="004F7986">
        <w:t>the State-of-the-Art</w:t>
      </w:r>
      <w:r w:rsidR="00D45293">
        <w:t xml:space="preserve"> of e-services and its quality</w:t>
      </w:r>
      <w:r w:rsidR="004F7986">
        <w:t xml:space="preserve"> there are many and different models suggesting different dimensions</w:t>
      </w:r>
      <w:r w:rsidR="00D45293">
        <w:t>, and measurement instruments</w:t>
      </w:r>
      <w:r w:rsidR="008A208C">
        <w:t xml:space="preserve"> (Table X)</w:t>
      </w:r>
      <w:r w:rsidR="004F7986">
        <w:t xml:space="preserve"> for </w:t>
      </w:r>
      <w:r w:rsidR="002615B3">
        <w:t>saying how good, bad, high or low is</w:t>
      </w:r>
      <w:r w:rsidR="004F7986">
        <w:t xml:space="preserve"> the quality of e-services</w:t>
      </w:r>
      <w:r w:rsidR="008A208C">
        <w:t xml:space="preserve">, </w:t>
      </w:r>
      <w:r w:rsidR="005420EF">
        <w:t>all of them are reinventing the wheel and suggesting in different ways how to do the same idea</w:t>
      </w:r>
      <w:r w:rsidR="0008012B">
        <w:t xml:space="preserve"> “h</w:t>
      </w:r>
      <w:r w:rsidR="005420EF">
        <w:t>ow to evaluate and meassure the quality of e-services</w:t>
      </w:r>
      <w:r w:rsidR="008A208C">
        <w:t xml:space="preserve"> according with the perspective of its authors</w:t>
      </w:r>
      <w:r w:rsidR="0008012B">
        <w:t>”,</w:t>
      </w:r>
      <w:r w:rsidR="004F7986">
        <w:t xml:space="preserve"> </w:t>
      </w:r>
      <w:r w:rsidR="005420EF">
        <w:t>but w</w:t>
      </w:r>
      <w:r w:rsidR="00CE4D77">
        <w:t xml:space="preserve">hat is missing on the State-of-the-Art is </w:t>
      </w:r>
      <w:r w:rsidR="004F7986">
        <w:t xml:space="preserve">a model </w:t>
      </w:r>
      <w:r w:rsidR="005420EF">
        <w:t xml:space="preserve">which </w:t>
      </w:r>
      <w:r w:rsidR="001620B6">
        <w:t xml:space="preserve">suggests the </w:t>
      </w:r>
      <w:r w:rsidR="00C7050C">
        <w:t xml:space="preserve">reference </w:t>
      </w:r>
      <w:r w:rsidR="001620B6">
        <w:t>starting point in terms of dimensions and key components for undestanding the qualiy of e-services</w:t>
      </w:r>
      <w:r w:rsidR="00E90011">
        <w:t>.</w:t>
      </w:r>
      <w:r w:rsidR="001620B6">
        <w:t xml:space="preserve"> </w:t>
      </w:r>
      <w:r w:rsidR="00E90011">
        <w:t>S</w:t>
      </w:r>
      <w:r w:rsidR="001620B6">
        <w:t xml:space="preserve">ince the  quality and context for all the different types of e-services </w:t>
      </w:r>
      <w:r w:rsidR="00E90011">
        <w:t xml:space="preserve">are different it is not possible to </w:t>
      </w:r>
      <w:r w:rsidR="00E90011">
        <w:lastRenderedPageBreak/>
        <w:t>have the most generic way to measure the quality of</w:t>
      </w:r>
      <w:r w:rsidR="0008012B">
        <w:t xml:space="preserve"> any kind of</w:t>
      </w:r>
      <w:r w:rsidR="00E90011">
        <w:t xml:space="preserve"> e-services, but </w:t>
      </w:r>
      <w:r w:rsidR="000A6953">
        <w:t xml:space="preserve">it is possible to understand the qualitative characteristics of e-services as starting point on the quest and definition </w:t>
      </w:r>
      <w:r w:rsidR="008C20F4">
        <w:t>for</w:t>
      </w:r>
      <w:r w:rsidR="000A6953">
        <w:t xml:space="preserve"> evaluating the quality of e-services.</w:t>
      </w:r>
    </w:p>
    <w:p w14:paraId="160B0DE0" w14:textId="0260FCED" w:rsidR="00283E1F" w:rsidRDefault="00C81C5E" w:rsidP="00283E1F">
      <w:pPr>
        <w:pStyle w:val="Heading1"/>
      </w:pPr>
      <w:bookmarkStart w:id="35" w:name="_Toc332847438"/>
      <w:r>
        <w:lastRenderedPageBreak/>
        <w:t xml:space="preserve">The </w:t>
      </w:r>
      <w:r w:rsidR="00283E1F">
        <w:t>e-service concept</w:t>
      </w:r>
      <w:r>
        <w:t xml:space="preserve"> and four dimensions</w:t>
      </w:r>
      <w:bookmarkEnd w:id="35"/>
    </w:p>
    <w:p w14:paraId="69B125FB" w14:textId="6C725EEC" w:rsidR="0050347D" w:rsidRPr="0050347D"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per e</w:t>
      </w:r>
      <w:r w:rsidR="00DF5C1B">
        <w:t>a</w:t>
      </w:r>
      <w:r w:rsidR="00054482">
        <w:t xml:space="preserve">ch dimention is set in order to establish </w:t>
      </w:r>
      <w:r w:rsidR="00DF5C1B">
        <w:t>a conclusion after applying the proposed conceptual model to selected Estonian e-services.</w:t>
      </w:r>
    </w:p>
    <w:p w14:paraId="41200BCA" w14:textId="277DF11F" w:rsidR="00283E1F" w:rsidRDefault="00283E1F" w:rsidP="00283E1F">
      <w:pPr>
        <w:pStyle w:val="Heading2"/>
      </w:pPr>
      <w:bookmarkStart w:id="36" w:name="_Toc332847439"/>
      <w:r>
        <w:t>Four dimensions for e-service</w:t>
      </w:r>
      <w:r w:rsidR="00D13CF1">
        <w:t>s</w:t>
      </w:r>
      <w:r>
        <w:t xml:space="preserve"> (AUES)</w:t>
      </w:r>
      <w:bookmarkEnd w:id="36"/>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EndPr/>
        <w:sdtContent>
          <w:r w:rsidR="003F0FF5">
            <w:fldChar w:fldCharType="begin"/>
          </w:r>
          <w:r w:rsidR="003F0FF5">
            <w:rPr>
              <w:lang w:val="en-US"/>
            </w:rPr>
            <w:instrText xml:space="preserve"> C</w:instrText>
          </w:r>
          <w:r w:rsidR="003F0FF5">
            <w:rPr>
              <w:lang w:val="en-US"/>
            </w:rPr>
            <w:instrText>I</w:instrText>
          </w:r>
          <w:r w:rsidR="003F0FF5">
            <w:rPr>
              <w:lang w:val="en-US"/>
            </w:rPr>
            <w:instrText xml:space="preserve">TATION ELo12 \l 1033 </w:instrText>
          </w:r>
          <w:r w:rsidR="003F0FF5">
            <w:fldChar w:fldCharType="separate"/>
          </w:r>
          <w:r w:rsidR="009F6F5E" w:rsidRPr="009F6F5E">
            <w:rPr>
              <w:noProof/>
              <w:lang w:val="en-US"/>
            </w:rPr>
            <w:t>[</w:t>
          </w:r>
          <w:hyperlink w:anchor="ELo12" w:history="1">
            <w:r w:rsidR="009F6F5E" w:rsidRPr="009F6F5E">
              <w:rPr>
                <w:rStyle w:val="Tiitellehtautor"/>
                <w:noProof/>
                <w:lang w:val="en-US"/>
              </w:rPr>
              <w:t>7</w:t>
            </w:r>
          </w:hyperlink>
          <w:r w:rsidR="009F6F5E" w:rsidRPr="009F6F5E">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9F6F5E" w:rsidRPr="009F6F5E">
            <w:rPr>
              <w:noProof/>
              <w:lang w:val="en-US"/>
            </w:rPr>
            <w:t>[</w:t>
          </w:r>
          <w:hyperlink w:anchor="ELo12" w:history="1">
            <w:r w:rsidR="009F6F5E" w:rsidRPr="009F6F5E">
              <w:rPr>
                <w:rStyle w:val="Tiitellehtautor"/>
                <w:noProof/>
                <w:lang w:val="en-US"/>
              </w:rPr>
              <w:t>7</w:t>
            </w:r>
          </w:hyperlink>
          <w:r w:rsidR="009F6F5E" w:rsidRPr="009F6F5E">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w:t>
      </w:r>
      <w:r w:rsidR="00A830C1">
        <w:t>Diversity on business</w:t>
      </w:r>
      <w:r w:rsidR="00B80E83">
        <w:t>es</w:t>
      </w:r>
      <w:r w:rsidR="00A830C1">
        <w:t xml:space="preserve"> has created a different kind of e-services, therefore is common to find different dimensions to understand e-services quality. </w:t>
      </w:r>
    </w:p>
    <w:p w14:paraId="5256E9EF" w14:textId="51E1D88A" w:rsidR="00A830C1" w:rsidRDefault="00554D90" w:rsidP="00283E1F">
      <w:r>
        <w:t>On this thesis work</w:t>
      </w:r>
      <w:r w:rsidR="00B80E83">
        <w:t xml:space="preserve"> four dimensions</w:t>
      </w:r>
      <w:r>
        <w:t xml:space="preserve"> are </w:t>
      </w:r>
      <w:r>
        <w:t>propose</w:t>
      </w:r>
      <w:r>
        <w:t>d</w:t>
      </w:r>
      <w:r w:rsidR="00B80E83">
        <w:t xml:space="preserve"> for understanding</w:t>
      </w:r>
      <w:r w:rsidR="00A20FBB">
        <w:t xml:space="preserve"> the quality of e-services: (1)Accessibility, (2)Usability, (3)Efficiency, and (4)</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6">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RJk9QCAAAY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K3RJk9QCAAAYBgAADgAAAAAAAAAAAAAAAAAsAgAAZHJzL2Uyb0RvYy54&#10;bWxQSwECLQAUAAYACAAAACEAAFJSgdoAAAAFAQAADwAAAAAAAAAAAAAAAAAsBQAAZHJzL2Rvd25y&#10;ZXYueG1sUEsFBgAAAAAEAAQA8wAAADMGAAAAAA==&#10;" filled="f" stroked="f">
                <v:textbo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16">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v:textbox>
                <w10:anchorlock/>
              </v:shape>
            </w:pict>
          </mc:Fallback>
        </mc:AlternateContent>
      </w:r>
    </w:p>
    <w:p w14:paraId="5C7BDD6D" w14:textId="77777777" w:rsidR="00B332FB" w:rsidRDefault="00B332FB" w:rsidP="00283E1F"/>
    <w:p w14:paraId="01ED66F7" w14:textId="0B93C210" w:rsidR="00B80E83" w:rsidRPr="003C3FEB" w:rsidRDefault="00B80E83" w:rsidP="00283E1F">
      <w:r>
        <w:t>We define each dimension and set an hypothesis for each one as follows:</w:t>
      </w:r>
    </w:p>
    <w:p w14:paraId="5EE4FAD0" w14:textId="3377FE12" w:rsidR="00283E1F" w:rsidRDefault="00283E1F" w:rsidP="004B4B66">
      <w:pPr>
        <w:pStyle w:val="Heading3"/>
      </w:pPr>
      <w:bookmarkStart w:id="37" w:name="_Toc332847440"/>
      <w:r>
        <w:t>Accessibility</w:t>
      </w:r>
      <w:r w:rsidR="00440A13">
        <w:t xml:space="preserve"> dimension</w:t>
      </w:r>
      <w:bookmarkEnd w:id="37"/>
    </w:p>
    <w:p w14:paraId="763215C7" w14:textId="06EDF527" w:rsidR="00DE63A1" w:rsidRDefault="009C3E46" w:rsidP="00DE63A1">
      <w:r>
        <w:t xml:space="preserve">According to Kim et al., on system availability dimension of E-S-QUAL is a significant element to ensure that techinical functionality of the website is properly working which may direct to high user satisfaction and good productivity </w:t>
      </w:r>
      <w:sdt>
        <w:sdtPr>
          <w:id w:val="-453170091"/>
          <w:citation/>
        </w:sdtPr>
        <w:sdtEndPr/>
        <w:sdtContent>
          <w:r w:rsidR="00884D14">
            <w:fldChar w:fldCharType="begin"/>
          </w:r>
          <w:r w:rsidR="00884D14">
            <w:rPr>
              <w:lang w:val="en-US"/>
            </w:rPr>
            <w:instrText xml:space="preserve"> CITATION MKi061 \l 1033 </w:instrText>
          </w:r>
          <w:r w:rsidR="00884D14">
            <w:fldChar w:fldCharType="separate"/>
          </w:r>
          <w:r w:rsidR="009F6F5E" w:rsidRPr="009F6F5E">
            <w:rPr>
              <w:noProof/>
              <w:lang w:val="en-US"/>
            </w:rPr>
            <w:t>[</w:t>
          </w:r>
          <w:hyperlink w:anchor="MKi061" w:history="1">
            <w:r w:rsidR="009F6F5E" w:rsidRPr="009F6F5E">
              <w:rPr>
                <w:rStyle w:val="Tiitellehtautor"/>
                <w:noProof/>
                <w:lang w:val="en-US"/>
              </w:rPr>
              <w:t>40</w:t>
            </w:r>
          </w:hyperlink>
          <w:r w:rsidR="009F6F5E" w:rsidRPr="009F6F5E">
            <w:rPr>
              <w:noProof/>
              <w:lang w:val="en-US"/>
            </w:rPr>
            <w:t>]</w:t>
          </w:r>
          <w:r w:rsidR="00884D14">
            <w:fldChar w:fldCharType="end"/>
          </w:r>
        </w:sdtContent>
      </w:sdt>
      <w:r w:rsidR="00A20985">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8" w:name="_Toc332847441"/>
      <w:r>
        <w:lastRenderedPageBreak/>
        <w:t>Usability</w:t>
      </w:r>
      <w:r w:rsidR="00440A13">
        <w:t xml:space="preserve"> dimension</w:t>
      </w:r>
      <w:bookmarkEnd w:id="38"/>
    </w:p>
    <w:p w14:paraId="37132890" w14:textId="3BA139E3" w:rsidR="000B35D4" w:rsidRDefault="000B35D4" w:rsidP="000B35D4">
      <w:r>
        <w:t xml:space="preserve">According to Yoo and Douth, ease of the site usage is one of the most significant elements that have influenced online satisfactions and behaviours on online users </w:t>
      </w:r>
      <w:sdt>
        <w:sdtPr>
          <w:id w:val="780768218"/>
          <w:citation/>
        </w:sdtPr>
        <w:sdtEndPr/>
        <w:sdtContent>
          <w:r w:rsidR="00425276">
            <w:fldChar w:fldCharType="begin"/>
          </w:r>
          <w:r w:rsidR="00425276">
            <w:rPr>
              <w:lang w:val="en-US"/>
            </w:rPr>
            <w:instrText xml:space="preserve"> CITATION BYo01 \l 1033 </w:instrText>
          </w:r>
          <w:r w:rsidR="00425276">
            <w:fldChar w:fldCharType="separate"/>
          </w:r>
          <w:r w:rsidR="009F6F5E" w:rsidRPr="009F6F5E">
            <w:rPr>
              <w:noProof/>
              <w:lang w:val="en-US"/>
            </w:rPr>
            <w:t>[</w:t>
          </w:r>
          <w:hyperlink w:anchor="BYo01" w:history="1">
            <w:r w:rsidR="009F6F5E" w:rsidRPr="009F6F5E">
              <w:rPr>
                <w:rStyle w:val="Tiitellehtautor"/>
                <w:noProof/>
                <w:lang w:val="en-US"/>
              </w:rPr>
              <w:t>41</w:t>
            </w:r>
          </w:hyperlink>
          <w:r w:rsidR="009F6F5E" w:rsidRPr="009F6F5E">
            <w:rPr>
              <w:noProof/>
              <w:lang w:val="en-US"/>
            </w:rPr>
            <w:t>]</w:t>
          </w:r>
          <w:r w:rsidR="00425276">
            <w:fldChar w:fldCharType="end"/>
          </w:r>
        </w:sdtContent>
      </w:sdt>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9" w:name="_Toc332847442"/>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9F6F5E" w:rsidRPr="009F6F5E">
            <w:rPr>
              <w:noProof/>
              <w:lang w:val="en-US"/>
            </w:rPr>
            <w:t>[</w:t>
          </w:r>
          <w:hyperlink w:anchor="MKi061" w:history="1">
            <w:r w:rsidR="009F6F5E" w:rsidRPr="009F6F5E">
              <w:rPr>
                <w:rStyle w:val="Tiitellehtautor"/>
                <w:noProof/>
                <w:lang w:val="en-US"/>
              </w:rPr>
              <w:t>40</w:t>
            </w:r>
          </w:hyperlink>
          <w:r w:rsidR="009F6F5E" w:rsidRPr="009F6F5E">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9F6F5E">
            <w:rPr>
              <w:noProof/>
              <w:lang w:val="en-US"/>
            </w:rPr>
            <w:t xml:space="preserve"> </w:t>
          </w:r>
          <w:r w:rsidR="009F6F5E" w:rsidRPr="009F6F5E">
            <w:rPr>
              <w:noProof/>
              <w:lang w:val="en-US"/>
            </w:rPr>
            <w:t>[</w:t>
          </w:r>
          <w:hyperlink w:anchor="Moh" w:history="1">
            <w:r w:rsidR="009F6F5E" w:rsidRPr="009F6F5E">
              <w:rPr>
                <w:rStyle w:val="Tiitellehtautor"/>
                <w:noProof/>
                <w:lang w:val="en-US"/>
              </w:rPr>
              <w:t>10</w:t>
            </w:r>
          </w:hyperlink>
          <w:r w:rsidR="009F6F5E" w:rsidRPr="009F6F5E">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0" w:name="_Toc332847443"/>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9F6F5E" w:rsidRPr="009F6F5E">
            <w:rPr>
              <w:noProof/>
              <w:lang w:val="en-US"/>
            </w:rPr>
            <w:t>[</w:t>
          </w:r>
          <w:hyperlink w:anchor="Had14" w:history="1">
            <w:r w:rsidR="009F6F5E" w:rsidRPr="009F6F5E">
              <w:rPr>
                <w:rStyle w:val="Tiitellehtautor"/>
                <w:noProof/>
                <w:lang w:val="en-US"/>
              </w:rPr>
              <w:t>11</w:t>
            </w:r>
          </w:hyperlink>
          <w:r w:rsidR="009F6F5E" w:rsidRPr="009F6F5E">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9F6F5E" w:rsidRPr="009F6F5E">
            <w:rPr>
              <w:noProof/>
              <w:lang w:val="en-US"/>
            </w:rPr>
            <w:t>[</w:t>
          </w:r>
          <w:hyperlink w:anchor="APa05" w:history="1">
            <w:r w:rsidR="009F6F5E" w:rsidRPr="009F6F5E">
              <w:rPr>
                <w:rStyle w:val="Tiitellehtautor"/>
                <w:noProof/>
                <w:lang w:val="en-US"/>
              </w:rPr>
              <w:t>42</w:t>
            </w:r>
          </w:hyperlink>
          <w:r w:rsidR="009F6F5E" w:rsidRPr="009F6F5E">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144083F" w14:textId="141EE092" w:rsidR="00EF48FA" w:rsidRDefault="00DE4501" w:rsidP="00EF48FA">
      <w:r>
        <w:t xml:space="preserve"> /* how is e-service concept defined in terms of AUES? */</w:t>
      </w:r>
    </w:p>
    <w:p w14:paraId="4AD224D7" w14:textId="61794672" w:rsidR="00B65B50" w:rsidRDefault="00B65B50" w:rsidP="00B65B50">
      <w:pPr>
        <w:pStyle w:val="Heading2"/>
      </w:pPr>
      <w:bookmarkStart w:id="41" w:name="_Toc332847444"/>
      <w:r>
        <w:t>Chapter Summary</w:t>
      </w:r>
      <w:bookmarkEnd w:id="41"/>
    </w:p>
    <w:p w14:paraId="75851F8F" w14:textId="4068ACA5" w:rsidR="00E54189" w:rsidRDefault="00E54189" w:rsidP="00E54189">
      <w:pPr>
        <w:pStyle w:val="Heading1"/>
      </w:pPr>
      <w:bookmarkStart w:id="42" w:name="_Toc332847445"/>
      <w:r>
        <w:lastRenderedPageBreak/>
        <w:t>Conceptual model for understanding e-services qualit</w:t>
      </w:r>
      <w:r w:rsidR="007F6272">
        <w:t>a</w:t>
      </w:r>
      <w:r w:rsidR="007F6272">
        <w:t>tive characteristics</w:t>
      </w:r>
      <w:bookmarkEnd w:id="42"/>
    </w:p>
    <w:p w14:paraId="651EF7A3" w14:textId="378EA90A"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9F6F5E" w:rsidRPr="009F6F5E">
            <w:rPr>
              <w:noProof/>
              <w:lang w:val="en-US"/>
            </w:rPr>
            <w:t>[</w:t>
          </w:r>
          <w:hyperlink w:anchor="NSe06" w:history="1">
            <w:r w:rsidR="009F6F5E" w:rsidRPr="009F6F5E">
              <w:rPr>
                <w:rStyle w:val="Tiitellehtautor"/>
                <w:noProof/>
                <w:lang w:val="en-US"/>
              </w:rPr>
              <w:t>17</w:t>
            </w:r>
          </w:hyperlink>
          <w:r w:rsidR="009F6F5E" w:rsidRPr="009F6F5E">
            <w:rPr>
              <w:noProof/>
              <w:lang w:val="en-US"/>
            </w:rPr>
            <w:t>]</w:t>
          </w:r>
          <w:r>
            <w:fldChar w:fldCharType="end"/>
          </w:r>
        </w:sdtContent>
      </w:sdt>
      <w:r w:rsidR="008B004B">
        <w:t>. Researchers used various dimensions</w:t>
      </w:r>
      <w:r w:rsidR="00461515">
        <w:t xml:space="preserve"> and proposed different quality measurement instruments</w:t>
      </w:r>
      <w:r w:rsidR="008B004B">
        <w:t xml:space="preserve"> for e-SQ based on the field of their study</w:t>
      </w:r>
      <w:r w:rsidR="00461515">
        <w:t xml:space="preserve"> (Section </w:t>
      </w:r>
      <w:r w:rsidR="009675AF">
        <w:t>2.6, Table 1</w:t>
      </w:r>
      <w:r w:rsidR="00461515">
        <w:t>)</w:t>
      </w:r>
      <w:r w:rsidR="008B004B">
        <w:t>.</w:t>
      </w:r>
      <w:r w:rsidR="00375988">
        <w:t xml:space="preserve"> Moreover</w:t>
      </w:r>
      <w:r w:rsidR="008B004B">
        <w:t>, the dimensions of the common measures are subject to change based on researches study</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9F6F5E">
            <w:rPr>
              <w:noProof/>
              <w:lang w:val="en-US"/>
            </w:rPr>
            <w:t xml:space="preserve"> </w:t>
          </w:r>
          <w:r w:rsidR="009F6F5E" w:rsidRPr="009F6F5E">
            <w:rPr>
              <w:noProof/>
              <w:lang w:val="en-US"/>
            </w:rPr>
            <w:t>[</w:t>
          </w:r>
          <w:hyperlink w:anchor="Iha14" w:history="1">
            <w:r w:rsidR="009F6F5E" w:rsidRPr="009F6F5E">
              <w:rPr>
                <w:rStyle w:val="Tiitellehtautor"/>
                <w:noProof/>
                <w:lang w:val="en-US"/>
              </w:rPr>
              <w:t>43</w:t>
            </w:r>
          </w:hyperlink>
          <w:r w:rsidR="009F6F5E" w:rsidRPr="009F6F5E">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9F6F5E" w:rsidRPr="009F6F5E">
            <w:rPr>
              <w:noProof/>
              <w:lang w:val="en-US"/>
            </w:rPr>
            <w:t>[</w:t>
          </w:r>
          <w:hyperlink w:anchor="ZYa03" w:history="1">
            <w:r w:rsidR="009F6F5E" w:rsidRPr="009F6F5E">
              <w:rPr>
                <w:rStyle w:val="Tiitellehtautor"/>
                <w:noProof/>
                <w:lang w:val="en-US"/>
              </w:rPr>
              <w:t>23</w:t>
            </w:r>
          </w:hyperlink>
          <w:r w:rsidR="009F6F5E" w:rsidRPr="009F6F5E">
            <w:rPr>
              <w:noProof/>
              <w:lang w:val="en-US"/>
            </w:rPr>
            <w:t>]</w:t>
          </w:r>
          <w:r w:rsidR="00F27137">
            <w:fldChar w:fldCharType="end"/>
          </w:r>
        </w:sdtContent>
      </w:sdt>
      <w:r w:rsidR="00F27137">
        <w:t>.</w:t>
      </w:r>
    </w:p>
    <w:p w14:paraId="5B472724" w14:textId="795CFA6A" w:rsidR="00D865CC" w:rsidRDefault="00D865CC" w:rsidP="009D2F6B">
      <w:r>
        <w:t>On this chapter</w:t>
      </w:r>
      <w:r w:rsidR="00F55E5F">
        <w:t xml:space="preserve">, a quality in use and a product quality model are defined, </w:t>
      </w:r>
    </w:p>
    <w:p w14:paraId="0770CA50" w14:textId="4B04AA42" w:rsidR="0088387E" w:rsidRPr="00A57D76" w:rsidRDefault="00E507E2" w:rsidP="009D2F6B">
      <w:r>
        <w:t>Note: A way of t</w:t>
      </w:r>
      <w:r w:rsidR="0088387E">
        <w:t xml:space="preserve">hinking on the user quality perspective and expectations (Quality in use model components) was </w:t>
      </w:r>
      <w:r>
        <w:t xml:space="preserve">strongly </w:t>
      </w:r>
      <w:r w:rsidR="0088387E">
        <w:t>considered</w:t>
      </w:r>
      <w:r>
        <w:t xml:space="preserve"> for creation of conceptual model for understanding e-services qualitative characteristics.</w:t>
      </w:r>
    </w:p>
    <w:p w14:paraId="66498371" w14:textId="60AE1DCF" w:rsidR="000727D9" w:rsidRDefault="00845B4A" w:rsidP="000727D9">
      <w:pPr>
        <w:pStyle w:val="Heading2"/>
      </w:pPr>
      <w:bookmarkStart w:id="43" w:name="_Toc332847446"/>
      <w:r>
        <w:t xml:space="preserve">Quality in </w:t>
      </w:r>
      <w:r w:rsidR="009C2EFB">
        <w:t>u</w:t>
      </w:r>
      <w:r w:rsidR="000727D9">
        <w:t>se model for e-services</w:t>
      </w:r>
      <w:bookmarkEnd w:id="43"/>
    </w:p>
    <w:p w14:paraId="3FB62111" w14:textId="33E8F476"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EB6FB4">
            <w:fldChar w:fldCharType="end"/>
          </w:r>
        </w:sdtContent>
      </w:sdt>
      <w:r>
        <w:t>.</w:t>
      </w:r>
    </w:p>
    <w:p w14:paraId="1EC3FA6D" w14:textId="14B819EA" w:rsidR="006C1004" w:rsidRDefault="006C1004" w:rsidP="00441AA9">
      <w:r>
        <w:t>In order to propose a set of attributes the question</w:t>
      </w:r>
      <w:r w:rsidR="00916951">
        <w:t xml:space="preserve"> the question</w:t>
      </w:r>
      <w:r>
        <w:t xml:space="preserve"> “</w:t>
      </w:r>
      <w:r>
        <w:t xml:space="preserve">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w:t>
      </w:r>
      <w:r>
        <w:t xml:space="preserve"> was </w:t>
      </w:r>
      <w:r w:rsidR="00916951">
        <w:t>considered</w:t>
      </w:r>
      <w:r>
        <w:t>.</w:t>
      </w:r>
    </w:p>
    <w:p w14:paraId="46933B54" w14:textId="581641A3" w:rsidR="00EB6FB4" w:rsidRDefault="00992C1C" w:rsidP="009C2EFB">
      <w:r>
        <w:t>Based on ... and f</w:t>
      </w:r>
      <w:r w:rsidR="00626A50">
        <w:t>rom the perspective of e-service user</w:t>
      </w:r>
      <w:r w:rsidR="00626A50">
        <w:t>,</w:t>
      </w:r>
      <w:r w:rsidR="00626A50">
        <w:t xml:space="preserve"> </w:t>
      </w:r>
      <w:r w:rsidR="00626A50">
        <w:t>t</w:t>
      </w:r>
      <w:r w:rsidR="00EB6FB4">
        <w:t xml:space="preserve">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mc:AlternateContent>
          <mc:Choice Requires="wps">
            <w:drawing>
              <wp:inline distT="0" distB="0" distL="0" distR="0" wp14:anchorId="712C8DF0" wp14:editId="09EF81BD">
                <wp:extent cx="3066899" cy="2004673"/>
                <wp:effectExtent l="0" t="0" r="0" b="2540"/>
                <wp:docPr id="17" name="Text Box 17"/>
                <wp:cNvGraphicFramePr/>
                <a:graphic xmlns:a="http://schemas.openxmlformats.org/drawingml/2006/main">
                  <a:graphicData uri="http://schemas.microsoft.com/office/word/2010/wordprocessingShape">
                    <wps:wsp>
                      <wps:cNvSpPr txBox="1"/>
                      <wps:spPr>
                        <a:xfrm>
                          <a:off x="0" y="0"/>
                          <a:ext cx="3066899" cy="20046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17">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7" type="#_x0000_t202" style="width:241.5pt;height:15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" filled="f" stroked="f">
                <v:textbo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17">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v:textbox>
                <w10:anchorlock/>
              </v:shape>
            </w:pict>
          </mc:Fallback>
        </mc:AlternateContent>
      </w:r>
    </w:p>
    <w:p w14:paraId="50B2D401" w14:textId="77777777" w:rsidR="00EB7EB8" w:rsidRPr="00C614AC" w:rsidRDefault="00EB7EB8" w:rsidP="00EB7EB8">
      <w:r w:rsidRPr="00C614AC">
        <w:rPr>
          <w:b/>
        </w:rPr>
        <w:t>Convenience</w:t>
      </w:r>
      <w:r>
        <w:t xml:space="preserve"> ...</w:t>
      </w:r>
    </w:p>
    <w:p w14:paraId="777C0459" w14:textId="77777777" w:rsidR="00EB7EB8" w:rsidRDefault="00EB7EB8" w:rsidP="00EB7EB8">
      <w:r w:rsidRPr="008A6CF6">
        <w:rPr>
          <w:b/>
        </w:rPr>
        <w:t>Performance</w:t>
      </w:r>
      <w:r>
        <w:t xml:space="preserve"> refers to how an e-service provides responce and processing times when by performing its functions, meet requirements.</w:t>
      </w:r>
    </w:p>
    <w:p w14:paraId="6BBFD04D" w14:textId="77777777" w:rsidR="00EB7EB8" w:rsidRDefault="00EB7EB8" w:rsidP="00EB7EB8">
      <w:r w:rsidRPr="007B75D6">
        <w:rPr>
          <w:b/>
        </w:rPr>
        <w:t>Trustworthiness</w:t>
      </w:r>
      <w:r>
        <w:t xml:space="preserve"> is the integrity of a system that errors or attacks will not lead to damage to the state of the system, including data, code, etc</w:t>
      </w:r>
      <w:sdt>
        <w:sdtPr>
          <w:id w:val="-1829424371"/>
          <w:citation/>
        </w:sdtPr>
        <w:sdtContent>
          <w:r>
            <w:fldChar w:fldCharType="begin"/>
          </w:r>
          <w:r>
            <w:rPr>
              <w:lang w:val="en-US"/>
            </w:rPr>
            <w:instrText xml:space="preserve"> CITATION BSI11 \l 1033 </w:instrText>
          </w:r>
          <w:r>
            <w:fldChar w:fldCharType="separate"/>
          </w:r>
          <w:r w:rsidR="009F6F5E">
            <w:rPr>
              <w:noProof/>
              <w:lang w:val="en-US"/>
            </w:rPr>
            <w:t xml:space="preserve"> </w:t>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fldChar w:fldCharType="end"/>
          </w:r>
        </w:sdtContent>
      </w:sdt>
      <w:r>
        <w:t>.</w:t>
      </w:r>
    </w:p>
    <w:p w14:paraId="38A7117C" w14:textId="77777777" w:rsidR="00EB7EB8" w:rsidRDefault="00EB7EB8" w:rsidP="00EB7EB8">
      <w:r w:rsidRPr="00AC460C">
        <w:rPr>
          <w:b/>
        </w:rPr>
        <w:t>Compatibility</w:t>
      </w:r>
      <w:r>
        <w:t>, we define it as the degree to work or share information with other e-services of same type in which an e-service can be used in building new e-services regardless the hardware for software environment.</w:t>
      </w:r>
    </w:p>
    <w:p w14:paraId="5DD6F9FD" w14:textId="1B41362B" w:rsidR="000727D9" w:rsidRDefault="000727D9" w:rsidP="000727D9">
      <w:pPr>
        <w:pStyle w:val="Heading2"/>
      </w:pPr>
      <w:bookmarkStart w:id="44" w:name="_Toc332847447"/>
      <w:r>
        <w:t>Pro</w:t>
      </w:r>
      <w:r>
        <w:t>d</w:t>
      </w:r>
      <w:r>
        <w:t>uct quality model for e-services</w:t>
      </w:r>
      <w:bookmarkEnd w:id="44"/>
    </w:p>
    <w:p w14:paraId="00A160FE" w14:textId="2994C92F" w:rsidR="00F73456" w:rsidRDefault="00556854" w:rsidP="00F73456">
      <w:r>
        <w:t xml:space="preserve">Product quality model </w:t>
      </w:r>
      <w:r w:rsidR="00121269">
        <w:t xml:space="preserve">represents the </w:t>
      </w:r>
      <w:r w:rsidR="00DE1D81">
        <w:t xml:space="preserve">characteristics expected by e-services </w:t>
      </w:r>
      <w:r w:rsidR="00B51288">
        <w:t>users</w:t>
      </w:r>
      <w:r w:rsidR="00665467">
        <w:t>.</w:t>
      </w:r>
    </w:p>
    <w:p w14:paraId="6A1EE9DF" w14:textId="638E9AAB" w:rsidR="006C5A7C" w:rsidRDefault="006C5A7C" w:rsidP="006C5A7C">
      <w:r>
        <w:t xml:space="preserve">In order to propose a set of attributes the question the question “What are the qualitative characteristics of an e-service from the </w:t>
      </w:r>
      <w:r>
        <w:t>provider</w:t>
      </w:r>
      <w:r>
        <w:t xml:space="preserve"> perspective?“ was considered.</w:t>
      </w:r>
    </w:p>
    <w:p w14:paraId="476F4878" w14:textId="4F8748A7" w:rsidR="002C0F42" w:rsidRDefault="0070560E" w:rsidP="002C0F42">
      <w:r>
        <w:t>Based on ... and f</w:t>
      </w:r>
      <w:r w:rsidR="002C0F42">
        <w:t xml:space="preserve">rom the perspective of e-service </w:t>
      </w:r>
      <w:r w:rsidR="00121269">
        <w:t>provider</w:t>
      </w:r>
      <w:r w:rsidR="002C0F42">
        <w:t xml:space="preserve">, the attributes for </w:t>
      </w:r>
      <w:r w:rsidR="002C0F42">
        <w:t xml:space="preserve">product </w:t>
      </w:r>
      <w:r w:rsidR="002C0F42">
        <w:t>quality</w:t>
      </w:r>
      <w:r w:rsidR="002C0F42">
        <w:t xml:space="preserve"> </w:t>
      </w:r>
      <w:r w:rsidR="002C0F42">
        <w:t xml:space="preserve">considered </w:t>
      </w:r>
      <w:r w:rsidR="00121269">
        <w:t>on</w:t>
      </w:r>
      <w:r w:rsidR="002C0F42">
        <w:t xml:space="preserve"> this thesis work are: </w:t>
      </w:r>
      <w:r w:rsidR="002C0F42">
        <w:t>Compatibility, Funcionality, and Reliability</w:t>
      </w:r>
      <w:r w:rsidR="002C0F42">
        <w:t xml:space="preserve">, depicted in Figure </w:t>
      </w:r>
      <w:r w:rsidR="002C0F42">
        <w:t>3</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18">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38"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1vt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" filled="f" stroked="f">
                <v:textbo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18">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v:textbox>
                <w10:anchorlock/>
              </v:shape>
            </w:pict>
          </mc:Fallback>
        </mc:AlternateContent>
      </w:r>
    </w:p>
    <w:p w14:paraId="43D044D2" w14:textId="09343985" w:rsidR="00AD1296" w:rsidRDefault="00AD1296" w:rsidP="00F73456">
      <w:r>
        <w:t xml:space="preserve">Hypothesis: </w:t>
      </w:r>
      <w:r w:rsidR="00931105">
        <w:t>Compatibility, Functionality</w:t>
      </w:r>
      <w:r w:rsidR="009D7E8F">
        <w:t>,</w:t>
      </w:r>
      <w:r w:rsidR="00931105">
        <w:t xml:space="preserve"> and Reliability</w:t>
      </w:r>
      <w:r>
        <w:t xml:space="preserve"> contribute to the quality </w:t>
      </w:r>
      <w:r>
        <w:t xml:space="preserve">provided </w:t>
      </w:r>
      <w:r>
        <w:t>in e-services</w:t>
      </w:r>
      <w:r w:rsidR="00A37E03">
        <w:t xml:space="preserve"> for users</w:t>
      </w:r>
      <w:r>
        <w:t>.</w:t>
      </w:r>
    </w:p>
    <w:p w14:paraId="0AA237CF" w14:textId="77777777" w:rsidR="00F23E79" w:rsidRDefault="00F23E79" w:rsidP="00F23E79">
      <w:r w:rsidRPr="00AC460C">
        <w:rPr>
          <w:b/>
        </w:rPr>
        <w:t>Compatibility</w:t>
      </w:r>
      <w:r>
        <w:t>, we define it as the degree to work or share information with other e-services of same type in which an e-service can be used in building new e-services regardless the hardware for software environment.</w:t>
      </w:r>
    </w:p>
    <w:p w14:paraId="78F0375F" w14:textId="77777777" w:rsidR="00F23E79" w:rsidRPr="005249C4" w:rsidRDefault="00F23E79" w:rsidP="00F23E79">
      <w:r>
        <w:rPr>
          <w:b/>
        </w:rPr>
        <w:t>Functionality</w:t>
      </w:r>
      <w:r>
        <w:t xml:space="preserve"> it refers to the service characteristics regarding the functions and availability of the e-service.</w:t>
      </w:r>
    </w:p>
    <w:p w14:paraId="32892210" w14:textId="77777777" w:rsidR="00F23E79" w:rsidRDefault="00F23E79" w:rsidP="00F23E79">
      <w:r w:rsidRPr="002E7E8A">
        <w:rPr>
          <w:b/>
        </w:rPr>
        <w:t>Reliability</w:t>
      </w:r>
      <w:r>
        <w:rPr>
          <w:b/>
        </w:rPr>
        <w:t xml:space="preserve"> </w:t>
      </w:r>
      <w:r>
        <w:t xml:space="preserve">is defined as the 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9F6F5E" w:rsidRPr="009F6F5E">
            <w:rPr>
              <w:noProof/>
              <w:lang w:val="en-US"/>
            </w:rPr>
            <w:t>[</w:t>
          </w:r>
          <w:hyperlink w:anchor="Had14" w:history="1">
            <w:r w:rsidR="009F6F5E" w:rsidRPr="009F6F5E">
              <w:rPr>
                <w:rStyle w:val="Tiitellehtautor"/>
                <w:noProof/>
                <w:lang w:val="en-US"/>
              </w:rPr>
              <w:t>11</w:t>
            </w:r>
          </w:hyperlink>
          <w:r w:rsidR="009F6F5E" w:rsidRPr="009F6F5E">
            <w:rPr>
              <w:noProof/>
              <w:lang w:val="en-US"/>
            </w:rPr>
            <w:t>]</w:t>
          </w:r>
          <w:r>
            <w:fldChar w:fldCharType="end"/>
          </w:r>
        </w:sdtContent>
      </w:sdt>
      <w:r>
        <w:t xml:space="preserve">. Comprises four items related to accurate online transactions, accurate records, correct performance and fulfillment, correct performance and fulfillment of promises </w:t>
      </w:r>
      <w:sdt>
        <w:sdtPr>
          <w:id w:val="1316228605"/>
          <w:citation/>
        </w:sdtPr>
        <w:sdtContent>
          <w:r>
            <w:fldChar w:fldCharType="begin"/>
          </w:r>
          <w:r>
            <w:rPr>
              <w:lang w:val="en-US"/>
            </w:rPr>
            <w:instrText xml:space="preserve"> CITATION ZYa04 \l 1033 </w:instrText>
          </w:r>
          <w:r>
            <w:fldChar w:fldCharType="separate"/>
          </w:r>
          <w:r w:rsidR="009F6F5E" w:rsidRPr="009F6F5E">
            <w:rPr>
              <w:noProof/>
              <w:lang w:val="en-US"/>
            </w:rPr>
            <w:t>[</w:t>
          </w:r>
          <w:hyperlink w:anchor="ZYa04" w:history="1">
            <w:r w:rsidR="009F6F5E" w:rsidRPr="009F6F5E">
              <w:rPr>
                <w:rStyle w:val="Tiitellehtautor"/>
                <w:noProof/>
                <w:lang w:val="en-US"/>
              </w:rPr>
              <w:t>44</w:t>
            </w:r>
          </w:hyperlink>
          <w:r w:rsidR="009F6F5E" w:rsidRPr="009F6F5E">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9F6F5E">
            <w:rPr>
              <w:noProof/>
              <w:lang w:val="en-US"/>
            </w:rPr>
            <w:t xml:space="preserve"> </w:t>
          </w:r>
          <w:r w:rsidR="009F6F5E" w:rsidRPr="009F6F5E">
            <w:rPr>
              <w:noProof/>
              <w:lang w:val="en-US"/>
            </w:rPr>
            <w:t>[</w:t>
          </w:r>
          <w:hyperlink w:anchor="RLa10" w:history="1">
            <w:r w:rsidR="009F6F5E" w:rsidRPr="009F6F5E">
              <w:rPr>
                <w:rStyle w:val="Tiitellehtautor"/>
                <w:noProof/>
                <w:lang w:val="en-US"/>
              </w:rPr>
              <w:t>38</w:t>
            </w:r>
          </w:hyperlink>
          <w:r w:rsidR="009F6F5E" w:rsidRPr="009F6F5E">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9F6F5E">
            <w:rPr>
              <w:noProof/>
              <w:lang w:val="en-US"/>
            </w:rPr>
            <w:t xml:space="preserve"> </w:t>
          </w:r>
          <w:r w:rsidR="009F6F5E" w:rsidRPr="009F6F5E">
            <w:rPr>
              <w:noProof/>
              <w:lang w:val="en-US"/>
            </w:rPr>
            <w:t>[</w:t>
          </w:r>
          <w:hyperlink w:anchor="HLi091" w:history="1">
            <w:r w:rsidR="009F6F5E" w:rsidRPr="009F6F5E">
              <w:rPr>
                <w:rStyle w:val="Tiitellehtautor"/>
                <w:noProof/>
                <w:lang w:val="en-US"/>
              </w:rPr>
              <w:t>19</w:t>
            </w:r>
          </w:hyperlink>
          <w:r w:rsidR="009F6F5E" w:rsidRPr="009F6F5E">
            <w:rPr>
              <w:noProof/>
              <w:lang w:val="en-US"/>
            </w:rPr>
            <w:t>]</w:t>
          </w:r>
          <w:r>
            <w:fldChar w:fldCharType="end"/>
          </w:r>
        </w:sdtContent>
      </w:sdt>
      <w:r>
        <w:t>.</w:t>
      </w:r>
    </w:p>
    <w:p w14:paraId="0EA6E14B" w14:textId="2674ADAB" w:rsidR="00457DEC" w:rsidRDefault="00CD515B" w:rsidP="00457DEC">
      <w:pPr>
        <w:pStyle w:val="Heading2"/>
      </w:pPr>
      <w:bookmarkStart w:id="45" w:name="_Toc332847448"/>
      <w:r>
        <w:t>Quality in use model</w:t>
      </w:r>
      <w:r w:rsidR="00457DEC">
        <w:t xml:space="preserve"> </w:t>
      </w:r>
      <w:r w:rsidR="003A703A">
        <w:t>and AUES</w:t>
      </w:r>
      <w:r w:rsidR="00F95EF5">
        <w:t xml:space="preserve"> dimensions</w:t>
      </w:r>
      <w:bookmarkEnd w:id="45"/>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w:t>
      </w:r>
      <w:r w:rsidR="0031522C">
        <w:t>p</w:t>
      </w:r>
      <w:r w:rsidR="0031522C">
        <w:t>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19">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9"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Dgl5QO0wIAABgGAAAOAAAAAAAAAAAAAAAAACwCAABkcnMvZTJvRG9jLnht&#10;bFBLAQItABQABgAIAAAAIQBSSJlm2gAAAAUBAAAPAAAAAAAAAAAAAAAAACsFAABkcnMvZG93bnJl&#10;di54bWxQSwUGAAAAAAQABADzAAAAMgYAAAAA&#10;" filled="f" stroked="f">
                <v:textbo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19">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6" w:name="_Toc332847449"/>
      <w:r>
        <w:t xml:space="preserve">Quality product model </w:t>
      </w:r>
      <w:r w:rsidR="00C976C5">
        <w:t>and AUES</w:t>
      </w:r>
      <w:r w:rsidR="006C1F7A">
        <w:t xml:space="preserve"> dimensions</w:t>
      </w:r>
      <w:bookmarkEnd w:id="46"/>
    </w:p>
    <w:p w14:paraId="64B6DF2B" w14:textId="1A562929" w:rsidR="0095679B" w:rsidRDefault="008F5B97" w:rsidP="0095679B">
      <w:r>
        <w:t xml:space="preserve">// </w:t>
      </w:r>
      <w:r>
        <w:t>E-service provider pe</w:t>
      </w:r>
      <w:r>
        <w:t>r</w:t>
      </w:r>
      <w:r>
        <w:t>ceptions</w:t>
      </w:r>
    </w:p>
    <w:p w14:paraId="19C27DF1" w14:textId="0F6F4AD4" w:rsidR="00D13634" w:rsidRDefault="00235A05" w:rsidP="0095679B">
      <w:r>
        <w:t xml:space="preserve">Figure 6, shows the quality product model (Chapter , Part ) and </w:t>
      </w:r>
      <w:r>
        <w:t>and the four proposed dimensions  (Chapter 3, Part 1),</w:t>
      </w:r>
      <w:r>
        <w:t xml:space="preserve"> </w:t>
      </w:r>
      <w:r>
        <w:t xml:space="preserve">where relationships between the </w:t>
      </w:r>
      <w:r>
        <w:t>e-service Product Quality Model</w:t>
      </w:r>
      <w:r>
        <w:t xml:space="preserve">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0">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0"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6e9tICAAAW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" filled="f" stroked="f">
                <v:textbo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0">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v:textbox>
                <w10:anchorlock/>
              </v:shape>
            </w:pict>
          </mc:Fallback>
        </mc:AlternateContent>
      </w:r>
    </w:p>
    <w:p w14:paraId="4AC04122" w14:textId="33BE7FBD" w:rsidR="00D84B52" w:rsidRDefault="003252E2" w:rsidP="003252E2">
      <w:pPr>
        <w:pStyle w:val="Heading2"/>
      </w:pPr>
      <w:bookmarkStart w:id="47" w:name="_Toc332847450"/>
      <w:r>
        <w:t>Quality in use, Product quality models and AUES d</w:t>
      </w:r>
      <w:r>
        <w:t>i</w:t>
      </w:r>
      <w:r>
        <w:t>mensions</w:t>
      </w:r>
      <w:bookmarkEnd w:id="47"/>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1">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1"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tjktE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" filled="f" stroked="f">
                <v:textbo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1">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mc:AlternateContent>
          <mc:Choice Requires="wps">
            <w:drawing>
              <wp:inline distT="0" distB="0" distL="0" distR="0" wp14:anchorId="432B019C" wp14:editId="44057336">
                <wp:extent cx="5779527" cy="2628900"/>
                <wp:effectExtent l="0" t="0" r="0" b="12700"/>
                <wp:docPr id="42" name="Text Box 42"/>
                <wp:cNvGraphicFramePr/>
                <a:graphic xmlns:a="http://schemas.openxmlformats.org/drawingml/2006/main">
                  <a:graphicData uri="http://schemas.microsoft.com/office/word/2010/wordprocessingShape">
                    <wps:wsp>
                      <wps:cNvSpPr txBox="1"/>
                      <wps:spPr>
                        <a:xfrm>
                          <a:off x="0" y="0"/>
                          <a:ext cx="5779527"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2">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2" type="#_x0000_t202" style="width:455.1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" filled="f" stroked="f">
                <v:textbo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2">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8" w:name="_Toc332847451"/>
      <w:r w:rsidRPr="00B35649">
        <w:t>Hypothesis on e-services AUES dimensions and Qualitative chara</w:t>
      </w:r>
      <w:r w:rsidRPr="00B35649">
        <w:t>c</w:t>
      </w:r>
      <w:r w:rsidRPr="00B35649">
        <w:t>teristics</w:t>
      </w:r>
      <w:bookmarkEnd w:id="48"/>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t>H</w:t>
      </w:r>
      <w:r w:rsidR="004776C0" w:rsidRPr="006D7C29">
        <w:rPr>
          <w:b/>
        </w:rPr>
        <w:t>4.</w:t>
      </w:r>
      <w:r w:rsidR="004776C0" w:rsidRPr="006D7C29">
        <w:rPr>
          <w:b/>
        </w:rPr>
        <w:t>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w:t>
      </w:r>
      <w:r w:rsidR="004776C0" w:rsidRPr="006D7C29">
        <w:rPr>
          <w:b/>
        </w:rPr>
        <w:t>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w:t>
      </w:r>
      <w:r w:rsidR="004776C0" w:rsidRPr="006D7C29">
        <w:rPr>
          <w:b/>
        </w:rPr>
        <w:t>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49" w:name="_Toc332847452"/>
      <w:r>
        <w:t>AUES and k</w:t>
      </w:r>
      <w:r w:rsidR="007F6272">
        <w:t>ey e-service dimensional comp</w:t>
      </w:r>
      <w:r w:rsidR="007F6272">
        <w:t>o</w:t>
      </w:r>
      <w:r w:rsidR="007F6272">
        <w:t>nents</w:t>
      </w:r>
      <w:bookmarkEnd w:id="49"/>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3">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3"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" filled="f" stroked="f">
                <v:textbo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23">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v:textbox>
                <w10:anchorlock/>
              </v:shape>
            </w:pict>
          </mc:Fallback>
        </mc:AlternateContent>
      </w:r>
    </w:p>
    <w:p w14:paraId="17DB692B" w14:textId="0C49F128" w:rsidR="00B80230" w:rsidRDefault="00124CCC" w:rsidP="00B80230">
      <w:pPr>
        <w:jc w:val="left"/>
      </w:pPr>
      <w:r>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50" w:name="_Toc332847453"/>
      <w:r>
        <w:t>Accessibility</w:t>
      </w:r>
      <w:r w:rsidR="00E507E2">
        <w:t xml:space="preserve"> key components</w:t>
      </w:r>
      <w:bookmarkEnd w:id="50"/>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9F6F5E" w:rsidRPr="009F6F5E">
            <w:rPr>
              <w:noProof/>
              <w:lang w:val="en-US"/>
            </w:rPr>
            <w:t>[</w:t>
          </w:r>
          <w:hyperlink w:anchor="KWa02" w:history="1">
            <w:r w:rsidR="009F6F5E" w:rsidRPr="009F6F5E">
              <w:rPr>
                <w:rStyle w:val="Tiitellehtautor"/>
                <w:noProof/>
                <w:lang w:val="en-US"/>
              </w:rPr>
              <w:t>45</w:t>
            </w:r>
          </w:hyperlink>
          <w:r w:rsidR="009F6F5E" w:rsidRPr="009F6F5E">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9F6F5E">
            <w:rPr>
              <w:noProof/>
              <w:lang w:val="en-US"/>
            </w:rPr>
            <w:t xml:space="preserve"> </w:t>
          </w:r>
          <w:r w:rsidR="009F6F5E" w:rsidRPr="009F6F5E">
            <w:rPr>
              <w:noProof/>
              <w:lang w:val="en-US"/>
            </w:rPr>
            <w:t>[</w:t>
          </w:r>
          <w:hyperlink w:anchor="HLi091" w:history="1">
            <w:r w:rsidR="009F6F5E" w:rsidRPr="009F6F5E">
              <w:rPr>
                <w:rStyle w:val="Tiitellehtautor"/>
                <w:noProof/>
                <w:lang w:val="en-US"/>
              </w:rPr>
              <w:t>19</w:t>
            </w:r>
          </w:hyperlink>
          <w:r w:rsidR="009F6F5E" w:rsidRPr="009F6F5E">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9F6F5E" w:rsidRPr="009F6F5E">
            <w:rPr>
              <w:noProof/>
              <w:lang w:val="en-US"/>
            </w:rPr>
            <w:t>[</w:t>
          </w:r>
          <w:hyperlink w:anchor="MKi061" w:history="1">
            <w:r w:rsidR="009F6F5E" w:rsidRPr="009F6F5E">
              <w:rPr>
                <w:rStyle w:val="Tiitellehtautor"/>
                <w:noProof/>
                <w:lang w:val="en-US"/>
              </w:rPr>
              <w:t>40</w:t>
            </w:r>
          </w:hyperlink>
          <w:r w:rsidR="009F6F5E" w:rsidRPr="009F6F5E">
            <w:rPr>
              <w:noProof/>
              <w:lang w:val="en-US"/>
            </w:rPr>
            <w:t>]</w:t>
          </w:r>
          <w:r w:rsidR="005703ED">
            <w:fldChar w:fldCharType="end"/>
          </w:r>
        </w:sdtContent>
      </w:sdt>
      <w:r w:rsidR="00D134EE">
        <w:t>.</w:t>
      </w:r>
    </w:p>
    <w:p w14:paraId="493198AF" w14:textId="563AFDF1" w:rsidR="00FE3520" w:rsidRDefault="00FE3520" w:rsidP="008C67D3">
      <w:pPr>
        <w:pStyle w:val="ListParagraph"/>
        <w:numPr>
          <w:ilvl w:val="0"/>
          <w:numId w:val="31"/>
        </w:numPr>
        <w:tabs>
          <w:tab w:val="left" w:pos="1306"/>
        </w:tabs>
      </w:pPr>
      <w:r w:rsidRPr="008C67D3">
        <w:rPr>
          <w:b/>
        </w:rPr>
        <w:t>Maturity</w:t>
      </w:r>
      <w:r>
        <w:t xml:space="preserve"> is the degree to which a system, product or component meets needs for reliability under normal operation</w:t>
      </w:r>
      <w:bookmarkStart w:id="51" w:name="_Ref332718146"/>
      <w:r>
        <w:rPr>
          <w:rStyle w:val="FootnoteReference"/>
        </w:rPr>
        <w:footnoteReference w:id="5"/>
      </w:r>
      <w:bookmarkEnd w:id="51"/>
      <w:r w:rsidR="00E749C3">
        <w:t>.</w:t>
      </w:r>
    </w:p>
    <w:p w14:paraId="73E29354" w14:textId="5226122D" w:rsidR="00E749C3" w:rsidRPr="00072FB4" w:rsidRDefault="00E749C3" w:rsidP="008C67D3">
      <w:pPr>
        <w:pStyle w:val="ListParagraph"/>
        <w:numPr>
          <w:ilvl w:val="0"/>
          <w:numId w:val="31"/>
        </w:numPr>
        <w:tabs>
          <w:tab w:val="left" w:pos="1306"/>
        </w:tabs>
      </w:pPr>
      <w:r w:rsidRPr="008C67D3">
        <w:rPr>
          <w:b/>
        </w:rPr>
        <w:t>Operability</w:t>
      </w:r>
      <w:r>
        <w:t xml:space="preserve"> is the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2" w:name="_Toc332847454"/>
      <w:r>
        <w:lastRenderedPageBreak/>
        <w:t>Usability</w:t>
      </w:r>
      <w:r w:rsidR="00E507E2">
        <w:t xml:space="preserve"> </w:t>
      </w:r>
      <w:r w:rsidR="00E507E2">
        <w:t>key components</w:t>
      </w:r>
      <w:bookmarkEnd w:id="52"/>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EndPr/>
        <w:sdtContent>
          <w:r>
            <w:fldChar w:fldCharType="begin"/>
          </w:r>
          <w:r w:rsidRPr="00785795">
            <w:rPr>
              <w:lang w:val="en-US"/>
            </w:rPr>
            <w:instrText xml:space="preserve"> CITATION ZYa04 \l 1033 </w:instrText>
          </w:r>
          <w:r>
            <w:fldChar w:fldCharType="separate"/>
          </w:r>
          <w:r w:rsidR="009F6F5E">
            <w:rPr>
              <w:noProof/>
              <w:lang w:val="en-US"/>
            </w:rPr>
            <w:t xml:space="preserve"> </w:t>
          </w:r>
          <w:r w:rsidR="009F6F5E" w:rsidRPr="009F6F5E">
            <w:rPr>
              <w:noProof/>
              <w:lang w:val="en-US"/>
            </w:rPr>
            <w:t>[</w:t>
          </w:r>
          <w:hyperlink w:anchor="ZYa04" w:history="1">
            <w:r w:rsidR="009F6F5E" w:rsidRPr="009F6F5E">
              <w:rPr>
                <w:rStyle w:val="Tiitellehtautor"/>
                <w:noProof/>
                <w:lang w:val="en-US"/>
              </w:rPr>
              <w:t>44</w:t>
            </w:r>
          </w:hyperlink>
          <w:r w:rsidR="009F6F5E" w:rsidRPr="009F6F5E">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9F6F5E">
            <w:rPr>
              <w:noProof/>
              <w:lang w:val="en-US"/>
            </w:rPr>
            <w:t xml:space="preserve"> </w:t>
          </w:r>
          <w:r w:rsidR="009F6F5E" w:rsidRPr="009F6F5E">
            <w:rPr>
              <w:noProof/>
              <w:lang w:val="en-US"/>
            </w:rPr>
            <w:t>[</w:t>
          </w:r>
          <w:hyperlink w:anchor="APa05" w:history="1">
            <w:r w:rsidR="009F6F5E" w:rsidRPr="009F6F5E">
              <w:rPr>
                <w:rStyle w:val="Tiitellehtautor"/>
                <w:noProof/>
                <w:lang w:val="en-US"/>
              </w:rPr>
              <w:t>42</w:t>
            </w:r>
          </w:hyperlink>
          <w:r w:rsidR="009F6F5E" w:rsidRPr="009F6F5E">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9F6F5E">
            <w:rPr>
              <w:noProof/>
              <w:lang w:val="en-US"/>
            </w:rPr>
            <w:t xml:space="preserve"> </w:t>
          </w:r>
          <w:r w:rsidR="009F6F5E" w:rsidRPr="009F6F5E">
            <w:rPr>
              <w:noProof/>
              <w:lang w:val="en-US"/>
            </w:rPr>
            <w:t>[</w:t>
          </w:r>
          <w:hyperlink w:anchor="BYo01" w:history="1">
            <w:r w:rsidR="009F6F5E" w:rsidRPr="009F6F5E">
              <w:rPr>
                <w:rStyle w:val="Tiitellehtautor"/>
                <w:noProof/>
                <w:lang w:val="en-US"/>
              </w:rPr>
              <w:t>41</w:t>
            </w:r>
          </w:hyperlink>
          <w:r w:rsidR="009F6F5E" w:rsidRPr="009F6F5E">
            <w:rPr>
              <w:noProof/>
              <w:lang w:val="en-US"/>
            </w:rPr>
            <w:t>]</w:t>
          </w:r>
          <w:r w:rsidR="00EE52CD">
            <w:fldChar w:fldCharType="end"/>
          </w:r>
        </w:sdtContent>
      </w:sdt>
      <w:r w:rsidR="00DF7CB7">
        <w:t>.</w:t>
      </w:r>
    </w:p>
    <w:p w14:paraId="7E56AB4A" w14:textId="2BACE668" w:rsidR="003D19A0" w:rsidRDefault="003D19A0" w:rsidP="00785795">
      <w:pPr>
        <w:pStyle w:val="ListParagraph"/>
        <w:numPr>
          <w:ilvl w:val="0"/>
          <w:numId w:val="34"/>
        </w:numPr>
      </w:pPr>
      <w:r w:rsidRPr="00785795">
        <w:rPr>
          <w:b/>
        </w:rPr>
        <w:t>Learnability</w:t>
      </w:r>
      <w:r>
        <w:t xml:space="preserve"> is the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02B744DD" w:rsidR="003D19A0" w:rsidRPr="00827C20" w:rsidRDefault="003D19A0" w:rsidP="00785795">
      <w:pPr>
        <w:pStyle w:val="ListParagraph"/>
        <w:numPr>
          <w:ilvl w:val="0"/>
          <w:numId w:val="34"/>
        </w:numPr>
      </w:pPr>
      <w:r w:rsidRPr="00785795">
        <w:rPr>
          <w:b/>
        </w:rPr>
        <w:t>User interface aesthetics</w:t>
      </w:r>
      <w:r>
        <w:t xml:space="preserve"> is the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3" w:name="_Toc332847455"/>
      <w:r>
        <w:t>Efficiency</w:t>
      </w:r>
      <w:r w:rsidR="00E507E2">
        <w:t xml:space="preserve"> </w:t>
      </w:r>
      <w:r w:rsidR="00E507E2">
        <w:t>key components</w:t>
      </w:r>
      <w:bookmarkEnd w:id="53"/>
    </w:p>
    <w:p w14:paraId="3D3183A2" w14:textId="3ADE68F8" w:rsidR="003B767F" w:rsidRPr="00795C1E" w:rsidRDefault="003B767F" w:rsidP="00654FE7">
      <w:pPr>
        <w:pStyle w:val="ListParagraph"/>
        <w:numPr>
          <w:ilvl w:val="0"/>
          <w:numId w:val="33"/>
        </w:numPr>
      </w:pPr>
      <w:r w:rsidRPr="00654FE7">
        <w:rPr>
          <w:b/>
        </w:rPr>
        <w:t>Fault tolerance</w:t>
      </w:r>
      <w:r>
        <w:t xml:space="preserve"> is the degree to which a system, product or component operates as intended despite the presence of hardware or software limits</w:t>
      </w:r>
      <w:bookmarkStart w:id="54" w:name="_Ref332720216"/>
      <w:r w:rsidR="00824170">
        <w:rPr>
          <w:rStyle w:val="FootnoteReference"/>
        </w:rPr>
        <w:footnoteReference w:id="6"/>
      </w:r>
      <w:bookmarkEnd w:id="54"/>
      <w:r>
        <w:t>.</w:t>
      </w:r>
    </w:p>
    <w:p w14:paraId="18D90621" w14:textId="5EFA5F79" w:rsidR="008E1F62" w:rsidRDefault="00D57D25" w:rsidP="00654FE7">
      <w:pPr>
        <w:pStyle w:val="ListParagraph"/>
        <w:numPr>
          <w:ilvl w:val="0"/>
          <w:numId w:val="33"/>
        </w:numPr>
      </w:pPr>
      <w:r w:rsidRPr="007947AC">
        <w:rPr>
          <w:b/>
        </w:rPr>
        <w:t>Responsiveness</w:t>
      </w:r>
      <w:r w:rsidR="003B7FBE">
        <w:t xml:space="preserve"> is the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9F6F5E">
            <w:rPr>
              <w:noProof/>
              <w:lang w:val="en-US"/>
            </w:rPr>
            <w:t xml:space="preserve"> </w:t>
          </w:r>
          <w:r w:rsidR="009F6F5E" w:rsidRPr="009F6F5E">
            <w:rPr>
              <w:noProof/>
              <w:lang w:val="en-US"/>
            </w:rPr>
            <w:t>[</w:t>
          </w:r>
          <w:hyperlink w:anchor="HLi091" w:history="1">
            <w:r w:rsidR="009F6F5E" w:rsidRPr="009F6F5E">
              <w:rPr>
                <w:rStyle w:val="Tiitellehtautor"/>
                <w:noProof/>
                <w:lang w:val="en-US"/>
              </w:rPr>
              <w:t>19</w:t>
            </w:r>
          </w:hyperlink>
          <w:r w:rsidR="009F6F5E" w:rsidRPr="009F6F5E">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9F6F5E">
            <w:rPr>
              <w:noProof/>
              <w:lang w:val="en-US"/>
            </w:rPr>
            <w:t xml:space="preserve"> </w:t>
          </w:r>
          <w:r w:rsidR="009F6F5E" w:rsidRPr="009F6F5E">
            <w:rPr>
              <w:noProof/>
              <w:lang w:val="en-US"/>
            </w:rPr>
            <w:t>[</w:t>
          </w:r>
          <w:hyperlink w:anchor="Yan02" w:history="1">
            <w:r w:rsidR="009F6F5E" w:rsidRPr="009F6F5E">
              <w:rPr>
                <w:rStyle w:val="Tiitellehtautor"/>
                <w:noProof/>
                <w:lang w:val="en-US"/>
              </w:rPr>
              <w:t>46</w:t>
            </w:r>
          </w:hyperlink>
          <w:r w:rsidR="009F6F5E" w:rsidRPr="009F6F5E">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9F6F5E">
            <w:rPr>
              <w:noProof/>
              <w:lang w:val="en-US"/>
            </w:rPr>
            <w:t xml:space="preserve"> </w:t>
          </w:r>
          <w:r w:rsidR="009F6F5E" w:rsidRPr="009F6F5E">
            <w:rPr>
              <w:noProof/>
              <w:lang w:val="en-US"/>
            </w:rPr>
            <w:t>[</w:t>
          </w:r>
          <w:hyperlink w:anchor="GGL05" w:history="1">
            <w:r w:rsidR="009F6F5E" w:rsidRPr="009F6F5E">
              <w:rPr>
                <w:rStyle w:val="Tiitellehtautor"/>
                <w:noProof/>
                <w:lang w:val="en-US"/>
              </w:rPr>
              <w:t>16</w:t>
            </w:r>
          </w:hyperlink>
          <w:r w:rsidR="009F6F5E" w:rsidRPr="009F6F5E">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EndPr/>
        <w:sdtContent>
          <w:r w:rsidR="007F657B">
            <w:fldChar w:fldCharType="begin"/>
          </w:r>
          <w:r w:rsidR="007F657B" w:rsidRPr="00654FE7">
            <w:rPr>
              <w:lang w:val="en-US"/>
            </w:rPr>
            <w:instrText xml:space="preserve"> CITATION ECr07 \l 1033 </w:instrText>
          </w:r>
          <w:r w:rsidR="007F657B">
            <w:fldChar w:fldCharType="separate"/>
          </w:r>
          <w:r w:rsidR="009F6F5E">
            <w:rPr>
              <w:noProof/>
              <w:lang w:val="en-US"/>
            </w:rPr>
            <w:t xml:space="preserve"> </w:t>
          </w:r>
          <w:r w:rsidR="009F6F5E" w:rsidRPr="009F6F5E">
            <w:rPr>
              <w:noProof/>
              <w:lang w:val="en-US"/>
            </w:rPr>
            <w:t>[</w:t>
          </w:r>
          <w:hyperlink w:anchor="ECr07" w:history="1">
            <w:r w:rsidR="009F6F5E" w:rsidRPr="009F6F5E">
              <w:rPr>
                <w:rStyle w:val="Tiitellehtautor"/>
                <w:noProof/>
                <w:lang w:val="en-US"/>
              </w:rPr>
              <w:t>37</w:t>
            </w:r>
          </w:hyperlink>
          <w:r w:rsidR="009F6F5E" w:rsidRPr="009F6F5E">
            <w:rPr>
              <w:noProof/>
              <w:lang w:val="en-US"/>
            </w:rPr>
            <w:t>]</w:t>
          </w:r>
          <w:r w:rsidR="007F657B">
            <w:fldChar w:fldCharType="end"/>
          </w:r>
        </w:sdtContent>
      </w:sdt>
    </w:p>
    <w:p w14:paraId="4FD12331" w14:textId="32A3D1E2" w:rsidR="00726A91" w:rsidRPr="00654FE7" w:rsidRDefault="00726A91" w:rsidP="00654FE7">
      <w:pPr>
        <w:pStyle w:val="ListParagraph"/>
        <w:numPr>
          <w:ilvl w:val="0"/>
          <w:numId w:val="33"/>
        </w:numPr>
        <w:rPr>
          <w:lang w:val="en-US"/>
        </w:rPr>
      </w:pPr>
      <w:r w:rsidRPr="00654FE7">
        <w:rPr>
          <w:b/>
          <w:lang w:val="en-US"/>
        </w:rPr>
        <w:lastRenderedPageBreak/>
        <w:t>Time behavior</w:t>
      </w:r>
      <w:r w:rsidRPr="00654FE7">
        <w:rPr>
          <w:lang w:val="en-US"/>
        </w:rPr>
        <w:t xml:space="preserve"> is the degree to which the response and processing times and throughput rates of a product or system, when performing its functions, meet r</w:t>
      </w:r>
      <w:r w:rsidRPr="00654FE7">
        <w:rPr>
          <w:lang w:val="en-US"/>
        </w:rPr>
        <w:t>e</w:t>
      </w:r>
      <w:r w:rsidRPr="00654FE7">
        <w:rPr>
          <w:lang w:val="en-US"/>
        </w:rPr>
        <w:t>quirements</w:t>
      </w:r>
      <w:r w:rsidR="000C0716">
        <w:rPr>
          <w:rStyle w:val="FootnoteReference"/>
          <w:lang w:val="en-US"/>
        </w:rPr>
        <w:footnoteReference w:id="7"/>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9F6F5E" w:rsidRPr="009F6F5E">
            <w:rPr>
              <w:noProof/>
              <w:lang w:val="en-US"/>
            </w:rPr>
            <w:t>[</w:t>
          </w:r>
          <w:hyperlink w:anchor="MCO09" w:history="1">
            <w:r w:rsidR="009F6F5E" w:rsidRPr="009F6F5E">
              <w:rPr>
                <w:rStyle w:val="Tiitellehtautor"/>
                <w:noProof/>
                <w:lang w:val="en-US"/>
              </w:rPr>
              <w:t>47</w:t>
            </w:r>
          </w:hyperlink>
          <w:r w:rsidR="009F6F5E" w:rsidRPr="009F6F5E">
            <w:rPr>
              <w:noProof/>
              <w:lang w:val="en-US"/>
            </w:rPr>
            <w:t>]</w:t>
          </w:r>
          <w:r w:rsidR="00A80685">
            <w:rPr>
              <w:lang w:val="en-US"/>
            </w:rPr>
            <w:fldChar w:fldCharType="end"/>
          </w:r>
        </w:sdtContent>
      </w:sdt>
      <w:r w:rsidR="00A80685">
        <w:rPr>
          <w:lang w:val="en-US"/>
        </w:rPr>
        <w:t xml:space="preserve"> that lengthy process times may affect user sati</w:t>
      </w:r>
      <w:r w:rsidR="00A80685">
        <w:rPr>
          <w:lang w:val="en-US"/>
        </w:rPr>
        <w:t>s</w:t>
      </w:r>
      <w:r w:rsidR="00A80685">
        <w:rPr>
          <w:lang w:val="en-US"/>
        </w:rPr>
        <w:t>faction, user trust, and productivity negatively.</w:t>
      </w:r>
    </w:p>
    <w:p w14:paraId="1482470A" w14:textId="7D69EC93"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this term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9F6F5E" w:rsidRPr="009F6F5E">
            <w:rPr>
              <w:noProof/>
              <w:lang w:val="en-US"/>
            </w:rPr>
            <w:t>[</w:t>
          </w:r>
          <w:hyperlink w:anchor="Int98" w:history="1">
            <w:r w:rsidR="009F6F5E" w:rsidRPr="009F6F5E">
              <w:rPr>
                <w:rStyle w:val="Tiitellehtautor"/>
                <w:noProof/>
                <w:lang w:val="en-US"/>
              </w:rPr>
              <w:t>48</w:t>
            </w:r>
          </w:hyperlink>
          <w:r w:rsidR="009F6F5E" w:rsidRPr="009F6F5E">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4636791D" w:rsidR="0067118C" w:rsidRDefault="0067118C" w:rsidP="00654FE7">
      <w:pPr>
        <w:pStyle w:val="ListParagraph"/>
        <w:numPr>
          <w:ilvl w:val="1"/>
          <w:numId w:val="33"/>
        </w:numPr>
      </w:pPr>
      <w:r w:rsidRPr="00654FE7">
        <w:rPr>
          <w:b/>
        </w:rPr>
        <w:t>Completeness</w:t>
      </w:r>
      <w:r>
        <w:t xml:space="preserve"> is the degree to which the set of functions covers all the specified tasks and user objectives</w:t>
      </w:r>
      <w:bookmarkStart w:id="55" w:name="_Ref332719043"/>
      <w:r>
        <w:rPr>
          <w:rStyle w:val="FootnoteReference"/>
        </w:rPr>
        <w:footnoteReference w:id="8"/>
      </w:r>
      <w:bookmarkEnd w:id="55"/>
      <w:r>
        <w:t>.</w:t>
      </w:r>
    </w:p>
    <w:p w14:paraId="58A27689" w14:textId="53C97D76" w:rsidR="006379F7" w:rsidRPr="00D57D25" w:rsidRDefault="006379F7" w:rsidP="00654FE7">
      <w:pPr>
        <w:pStyle w:val="ListParagraph"/>
        <w:numPr>
          <w:ilvl w:val="1"/>
          <w:numId w:val="33"/>
        </w:numPr>
      </w:pPr>
      <w:r w:rsidRPr="00654FE7">
        <w:rPr>
          <w:b/>
        </w:rPr>
        <w:t>Correctness</w:t>
      </w:r>
      <w:r>
        <w:t xml:space="preserve"> is the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6" w:name="_Toc332847456"/>
      <w:r>
        <w:t>Security</w:t>
      </w:r>
      <w:r w:rsidR="00E507E2">
        <w:t xml:space="preserve"> </w:t>
      </w:r>
      <w:r w:rsidR="00E507E2">
        <w:t>key components</w:t>
      </w:r>
      <w:bookmarkEnd w:id="56"/>
    </w:p>
    <w:p w14:paraId="0B3243D0" w14:textId="20051117" w:rsidR="0033378B" w:rsidRPr="0033378B" w:rsidRDefault="0033378B" w:rsidP="00664B49">
      <w:pPr>
        <w:pStyle w:val="ListParagraph"/>
        <w:numPr>
          <w:ilvl w:val="0"/>
          <w:numId w:val="32"/>
        </w:numPr>
      </w:pPr>
      <w:r w:rsidRPr="00664B49">
        <w:rPr>
          <w:b/>
        </w:rPr>
        <w:t xml:space="preserve">Safety </w:t>
      </w:r>
      <w:r w:rsidR="00ED55BA">
        <w:t>is the attribute of a system that it will not incur any catastrophic failures in the interval of time when it is</w:t>
      </w:r>
      <w:r w:rsidR="00AA3C7C">
        <w:t xml:space="preserve"> in</w:t>
      </w:r>
      <w:r w:rsidR="00ED55BA">
        <w:t xml:space="preserve"> use</w:t>
      </w:r>
      <w:r w:rsidR="00AA3C7C">
        <w:t>.</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9F6F5E">
            <w:rPr>
              <w:noProof/>
              <w:lang w:val="en-US"/>
            </w:rPr>
            <w:t xml:space="preserve"> </w:t>
          </w:r>
          <w:r w:rsidR="009F6F5E" w:rsidRPr="009F6F5E">
            <w:rPr>
              <w:noProof/>
              <w:lang w:val="en-US"/>
            </w:rPr>
            <w:t>[</w:t>
          </w:r>
          <w:hyperlink w:anchor="BSI11" w:history="1">
            <w:r w:rsidR="009F6F5E" w:rsidRPr="009F6F5E">
              <w:rPr>
                <w:rStyle w:val="Tiitellehtautor"/>
                <w:noProof/>
                <w:lang w:val="en-US"/>
              </w:rPr>
              <w:t>9</w:t>
            </w:r>
          </w:hyperlink>
          <w:r w:rsidR="009F6F5E" w:rsidRPr="009F6F5E">
            <w:rPr>
              <w:noProof/>
              <w:lang w:val="en-US"/>
            </w:rPr>
            <w:t>]</w:t>
          </w:r>
          <w:r w:rsidR="00536858">
            <w:fldChar w:fldCharType="end"/>
          </w:r>
        </w:sdtContent>
      </w:sdt>
    </w:p>
    <w:p w14:paraId="202256DA" w14:textId="43516877" w:rsidR="00CD78FF" w:rsidRDefault="00CD78FF" w:rsidP="00664B49">
      <w:pPr>
        <w:pStyle w:val="ListParagraph"/>
        <w:numPr>
          <w:ilvl w:val="0"/>
          <w:numId w:val="32"/>
        </w:numPr>
      </w:pPr>
      <w:r w:rsidRPr="00664B49">
        <w:rPr>
          <w:b/>
        </w:rPr>
        <w:t>Authenticity</w:t>
      </w:r>
      <w:r>
        <w:t xml:space="preserve"> is the degree to which the identity of a subject or resource can be proved to be the one claimed</w:t>
      </w:r>
      <w:bookmarkStart w:id="57" w:name="_Ref332722138"/>
      <w:r w:rsidR="000F652A">
        <w:rPr>
          <w:rStyle w:val="FootnoteReference"/>
        </w:rPr>
        <w:footnoteReference w:id="9"/>
      </w:r>
      <w:bookmarkEnd w:id="57"/>
      <w:r>
        <w:t>.</w:t>
      </w:r>
    </w:p>
    <w:p w14:paraId="25DE7DAC" w14:textId="2585E44F" w:rsidR="00D74BAB" w:rsidRDefault="00380E1E" w:rsidP="00664B49">
      <w:pPr>
        <w:pStyle w:val="ListParagraph"/>
        <w:numPr>
          <w:ilvl w:val="0"/>
          <w:numId w:val="32"/>
        </w:numPr>
      </w:pPr>
      <w:r w:rsidRPr="003D3B3F">
        <w:rPr>
          <w:b/>
        </w:rPr>
        <w:t>Privacy</w:t>
      </w:r>
      <w:r>
        <w:t xml:space="preserve"> is the degree to which the </w:t>
      </w:r>
      <w:r w:rsidR="003D3B3F">
        <w:t>e-service</w:t>
      </w:r>
      <w:r>
        <w:t xml:space="preserve"> is safe and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9F6F5E" w:rsidRPr="009F6F5E">
            <w:rPr>
              <w:noProof/>
              <w:lang w:val="en-US"/>
            </w:rPr>
            <w:t>[</w:t>
          </w:r>
          <w:hyperlink w:anchor="APa05" w:history="1">
            <w:r w:rsidR="009F6F5E" w:rsidRPr="009F6F5E">
              <w:rPr>
                <w:rStyle w:val="Tiitellehtautor"/>
                <w:noProof/>
                <w:lang w:val="en-US"/>
              </w:rPr>
              <w:t>42</w:t>
            </w:r>
          </w:hyperlink>
          <w:r w:rsidR="009F6F5E" w:rsidRPr="009F6F5E">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9F6F5E">
            <w:rPr>
              <w:noProof/>
              <w:lang w:val="en-US"/>
            </w:rPr>
            <w:t xml:space="preserve"> </w:t>
          </w:r>
          <w:r w:rsidR="009F6F5E" w:rsidRPr="009F6F5E">
            <w:rPr>
              <w:noProof/>
              <w:lang w:val="en-US"/>
            </w:rPr>
            <w:t>[</w:t>
          </w:r>
          <w:hyperlink w:anchor="Had14" w:history="1">
            <w:r w:rsidR="009F6F5E" w:rsidRPr="009F6F5E">
              <w:rPr>
                <w:rStyle w:val="Tiitellehtautor"/>
                <w:noProof/>
                <w:lang w:val="en-US"/>
              </w:rPr>
              <w:t>11</w:t>
            </w:r>
          </w:hyperlink>
          <w:r w:rsidR="009F6F5E" w:rsidRPr="009F6F5E">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9F6F5E">
            <w:rPr>
              <w:noProof/>
              <w:lang w:val="en-US"/>
            </w:rPr>
            <w:t xml:space="preserve"> </w:t>
          </w:r>
          <w:r w:rsidR="009F6F5E" w:rsidRPr="009F6F5E">
            <w:rPr>
              <w:noProof/>
              <w:lang w:val="en-US"/>
            </w:rPr>
            <w:t>[</w:t>
          </w:r>
          <w:hyperlink w:anchor="JEC06" w:history="1">
            <w:r w:rsidR="009F6F5E" w:rsidRPr="009F6F5E">
              <w:rPr>
                <w:rStyle w:val="Tiitellehtautor"/>
                <w:noProof/>
                <w:lang w:val="en-US"/>
              </w:rPr>
              <w:t>13</w:t>
            </w:r>
          </w:hyperlink>
          <w:r w:rsidR="009F6F5E" w:rsidRPr="009F6F5E">
            <w:rPr>
              <w:noProof/>
              <w:lang w:val="en-US"/>
            </w:rPr>
            <w:t>]</w:t>
          </w:r>
          <w:r w:rsidR="00276B6F">
            <w:fldChar w:fldCharType="end"/>
          </w:r>
        </w:sdtContent>
      </w:sdt>
      <w:r w:rsidR="003B49C0">
        <w:t xml:space="preserve">. </w:t>
      </w:r>
    </w:p>
    <w:p w14:paraId="5B52E373" w14:textId="77777777" w:rsidR="006D12F8" w:rsidRPr="0022597E" w:rsidRDefault="006D12F8" w:rsidP="00664B49">
      <w:pPr>
        <w:pStyle w:val="ListParagraph"/>
        <w:numPr>
          <w:ilvl w:val="0"/>
          <w:numId w:val="32"/>
        </w:numPr>
      </w:pPr>
      <w:r w:rsidRPr="00664B49">
        <w:rPr>
          <w:b/>
        </w:rPr>
        <w:t>Integrity</w:t>
      </w:r>
      <w:r>
        <w:t xml:space="preserve"> is the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38510F0F" w:rsidR="00345133" w:rsidRDefault="00BA4CF7" w:rsidP="00664B49">
      <w:pPr>
        <w:pStyle w:val="ListParagraph"/>
        <w:numPr>
          <w:ilvl w:val="0"/>
          <w:numId w:val="32"/>
        </w:numPr>
      </w:pPr>
      <w:r w:rsidRPr="00664B49">
        <w:rPr>
          <w:b/>
        </w:rPr>
        <w:t>Confidentiality</w:t>
      </w:r>
      <w:r>
        <w:t xml:space="preserve"> is the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8" w:name="_Toc332847457"/>
      <w:r>
        <w:t>Hypothesis</w:t>
      </w:r>
      <w:r w:rsidR="00EE3EC4">
        <w:t xml:space="preserve"> on AUES Key dimensional components</w:t>
      </w:r>
      <w:bookmarkEnd w:id="58"/>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4">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4"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0iMVEdMCAAAXBgAADgAAAAAAAAAAAAAAAAAsAgAAZHJzL2Uyb0Rv&#10;Yy54bWxQSwECLQAUAAYACAAAACEAL2+A+t4AAAAFAQAADwAAAAAAAAAAAAAAAAArBQAAZHJzL2Rv&#10;d25yZXYueG1sUEsFBgAAAAAEAAQA8wAAADYGAAAAAA==&#10;" filled="f" stroked="f">
                <v:textbo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24">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v:textbox>
                <w10:anchorlock/>
              </v:shape>
            </w:pict>
          </mc:Fallback>
        </mc:AlternateContent>
      </w:r>
    </w:p>
    <w:p w14:paraId="2126AE6A" w14:textId="1B536B0A" w:rsidR="00340709" w:rsidRDefault="00340709" w:rsidP="004B4B66">
      <w:pPr>
        <w:pStyle w:val="Heading3"/>
      </w:pPr>
      <w:bookmarkStart w:id="59" w:name="_Toc332847458"/>
      <w:r>
        <w:t>Hypothesis series</w:t>
      </w:r>
      <w:bookmarkEnd w:id="59"/>
    </w:p>
    <w:p w14:paraId="5CE1105A" w14:textId="7CD331FE" w:rsidR="003803E0" w:rsidRDefault="003803E0" w:rsidP="00EE3EC4">
      <w:r w:rsidRPr="00706F24">
        <w:rPr>
          <w:b/>
        </w:rPr>
        <w:t>H</w:t>
      </w:r>
      <w:r w:rsidR="002A6A05" w:rsidRPr="00706F24">
        <w:rPr>
          <w:b/>
        </w:rPr>
        <w:t>4.7.1</w:t>
      </w:r>
      <w:r>
        <w:t>: Operability component contributes to degree of maturity.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60" w:name="_Toc332847459"/>
      <w:r>
        <w:t>Dependability</w:t>
      </w:r>
      <w:bookmarkEnd w:id="60"/>
    </w:p>
    <w:p w14:paraId="26C0C7E8" w14:textId="77777777" w:rsidR="002503D5" w:rsidRPr="002503D5" w:rsidRDefault="002503D5" w:rsidP="002503D5"/>
    <w:p w14:paraId="2C02687A" w14:textId="42DE9712" w:rsidR="00DF1EF1" w:rsidRDefault="00DF1EF1" w:rsidP="00DF1EF1">
      <w:pPr>
        <w:pStyle w:val="Heading2"/>
      </w:pPr>
      <w:bookmarkStart w:id="61" w:name="_Toc332847460"/>
      <w:r>
        <w:t>Conceptual Model</w:t>
      </w:r>
      <w:bookmarkEnd w:id="61"/>
    </w:p>
    <w:p w14:paraId="30801619" w14:textId="4B5B5F61" w:rsidR="0004265B" w:rsidRDefault="00593BCE" w:rsidP="0004265B">
      <w:r>
        <w:t>Based on Quality in Use model</w:t>
      </w:r>
      <w:r w:rsidR="008517B6">
        <w:t xml:space="preserve"> (Chapter 4, Part 1)</w:t>
      </w:r>
      <w:r>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and taking into account the ISO/IEC 25010 standard</w:t>
      </w:r>
      <w:r w:rsidR="00E05E52">
        <w:t xml:space="preserve"> (Chapter 2, Part 5)</w:t>
      </w:r>
      <w:r w:rsidR="008517B6">
        <w:t xml:space="preserve"> the conceptual model on figure 10</w:t>
      </w:r>
      <w:r w:rsidR="00E05E52">
        <w:t xml:space="preserve"> proposes six qualitative characteristics for understanding the quality of e-services.</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5">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45"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nrxdE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" filled="f" stroked="f">
                <v:textbo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25">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v:textbox>
                <w10:anchorlock/>
              </v:shape>
            </w:pict>
          </mc:Fallback>
        </mc:AlternateContent>
      </w:r>
    </w:p>
    <w:p w14:paraId="0559087D" w14:textId="416BCCAA" w:rsidR="007106C6" w:rsidRDefault="007106C6" w:rsidP="000D4421">
      <w:r>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2" w:name="_Toc332847461"/>
      <w:r>
        <w:t>Apply</w:t>
      </w:r>
      <w:r w:rsidR="00E54189">
        <w:t>ing conceptual model on selected Estonian e-services</w:t>
      </w:r>
      <w:bookmarkEnd w:id="62"/>
    </w:p>
    <w:p w14:paraId="22F679E2" w14:textId="7E81DDD1" w:rsidR="003C6464" w:rsidRDefault="003C6464" w:rsidP="003C6464">
      <w:pPr>
        <w:pStyle w:val="Heading2"/>
      </w:pPr>
      <w:bookmarkStart w:id="63" w:name="_Toc332847462"/>
      <w:r>
        <w:t xml:space="preserve">Estonian e-service 1: </w:t>
      </w:r>
      <w:r w:rsidR="00A52DB9">
        <w:t>Digital Prescription</w:t>
      </w:r>
      <w:bookmarkEnd w:id="63"/>
    </w:p>
    <w:p w14:paraId="64AE932A" w14:textId="57279B94" w:rsidR="003C6464" w:rsidRDefault="003C6464" w:rsidP="003C6464">
      <w:pPr>
        <w:pStyle w:val="Heading2"/>
      </w:pPr>
      <w:bookmarkStart w:id="64" w:name="_Toc332847463"/>
      <w:r>
        <w:t>Estonian e-service 2:</w:t>
      </w:r>
      <w:r w:rsidR="00A52DB9">
        <w:t xml:space="preserve"> X-Road services for citizens via eesti.ee</w:t>
      </w:r>
      <w:bookmarkEnd w:id="64"/>
    </w:p>
    <w:p w14:paraId="61030F84" w14:textId="6EB886A5" w:rsidR="003C6464" w:rsidRDefault="003C6464" w:rsidP="003C6464">
      <w:pPr>
        <w:pStyle w:val="Heading2"/>
      </w:pPr>
      <w:bookmarkStart w:id="65" w:name="_Toc332847464"/>
      <w:r>
        <w:t>Methodology</w:t>
      </w:r>
      <w:bookmarkEnd w:id="65"/>
    </w:p>
    <w:p w14:paraId="2CAC17E3" w14:textId="611D1D94" w:rsidR="00661C70" w:rsidRPr="00661C70" w:rsidRDefault="00661C70" w:rsidP="00661C70">
      <w:pPr>
        <w:pStyle w:val="Heading2"/>
      </w:pPr>
      <w:bookmarkStart w:id="66" w:name="_Toc332847465"/>
      <w:r>
        <w:t>Scope</w:t>
      </w:r>
      <w:bookmarkEnd w:id="66"/>
    </w:p>
    <w:p w14:paraId="6A0E8248" w14:textId="49A90645" w:rsidR="00661C70" w:rsidRPr="00661C70" w:rsidRDefault="00661C70" w:rsidP="00661C70">
      <w:pPr>
        <w:pStyle w:val="Heading2"/>
      </w:pPr>
      <w:bookmarkStart w:id="67" w:name="_Toc332847466"/>
      <w:r>
        <w:t>Limitations</w:t>
      </w:r>
      <w:bookmarkEnd w:id="67"/>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8" w:name="_Toc332847467"/>
      <w:r>
        <w:lastRenderedPageBreak/>
        <w:t>Results</w:t>
      </w:r>
      <w:r w:rsidR="00661C70">
        <w:t xml:space="preserve"> and discussion</w:t>
      </w:r>
      <w:bookmarkEnd w:id="68"/>
      <w:r w:rsidR="00661C70">
        <w:t xml:space="preserve"> </w:t>
      </w:r>
    </w:p>
    <w:p w14:paraId="66CDF01D" w14:textId="6C629583" w:rsidR="00382FE2" w:rsidRDefault="00225E72" w:rsidP="00382FE2">
      <w:pPr>
        <w:pStyle w:val="Heading2"/>
      </w:pPr>
      <w:bookmarkStart w:id="69" w:name="_Toc332847468"/>
      <w:r>
        <w:t>Results</w:t>
      </w:r>
      <w:bookmarkEnd w:id="69"/>
    </w:p>
    <w:p w14:paraId="27E9D47A" w14:textId="68C019D6" w:rsidR="00A66901" w:rsidRPr="00A66901" w:rsidRDefault="00661C70" w:rsidP="00A66901">
      <w:pPr>
        <w:pStyle w:val="Heading2"/>
      </w:pPr>
      <w:bookmarkStart w:id="70" w:name="_Toc332847469"/>
      <w:r>
        <w:t>Discussion</w:t>
      </w:r>
      <w:bookmarkEnd w:id="70"/>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1" w:name="_Toc332847470"/>
      <w:r>
        <w:t>Conclusions and future work</w:t>
      </w:r>
      <w:bookmarkEnd w:id="71"/>
    </w:p>
    <w:p w14:paraId="5CA85165" w14:textId="77777777" w:rsidR="00225E72" w:rsidRDefault="00225E72" w:rsidP="00225E72"/>
    <w:p w14:paraId="40478388" w14:textId="64B958B7" w:rsidR="00225E72" w:rsidRDefault="00225E72" w:rsidP="00225E72">
      <w:pPr>
        <w:pStyle w:val="Heading2"/>
      </w:pPr>
      <w:bookmarkStart w:id="72" w:name="_Toc332847471"/>
      <w:r>
        <w:t>Conclusions</w:t>
      </w:r>
      <w:bookmarkEnd w:id="72"/>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EndPr/>
        <w:sdtContent>
          <w:r>
            <w:fldChar w:fldCharType="begin"/>
          </w:r>
          <w:r>
            <w:rPr>
              <w:lang w:val="en-US"/>
            </w:rPr>
            <w:instrText xml:space="preserve"> CITATION ELo12 \l 1033 </w:instrText>
          </w:r>
          <w:r>
            <w:fldChar w:fldCharType="separate"/>
          </w:r>
          <w:r w:rsidR="009F6F5E" w:rsidRPr="009F6F5E">
            <w:rPr>
              <w:noProof/>
              <w:lang w:val="en-US"/>
            </w:rPr>
            <w:t>[</w:t>
          </w:r>
          <w:hyperlink w:anchor="ELo12" w:history="1">
            <w:r w:rsidR="009F6F5E" w:rsidRPr="009F6F5E">
              <w:rPr>
                <w:rStyle w:val="Tiitellehtautor"/>
                <w:noProof/>
                <w:lang w:val="en-US"/>
              </w:rPr>
              <w:t>7</w:t>
            </w:r>
          </w:hyperlink>
          <w:r w:rsidR="009F6F5E" w:rsidRPr="009F6F5E">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3" w:name="_Toc332847472"/>
      <w:r>
        <w:t>Future work</w:t>
      </w:r>
      <w:bookmarkEnd w:id="73"/>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Pr="004B37D6" w:rsidRDefault="0013731F" w:rsidP="004B37D6">
      <w:r>
        <w:t>To see how the ISO/IEC 25012 standard (model for data quality) could be a complement to this work remains as future work as well.</w:t>
      </w:r>
    </w:p>
    <w:p w14:paraId="0403E601" w14:textId="77777777" w:rsidR="005268D3" w:rsidRPr="00B27115" w:rsidRDefault="002065CD" w:rsidP="00B65B50">
      <w:pPr>
        <w:pStyle w:val="Heading1"/>
        <w:numPr>
          <w:ilvl w:val="0"/>
          <w:numId w:val="0"/>
        </w:numPr>
      </w:pPr>
      <w:bookmarkStart w:id="74" w:name="_Toc165742637"/>
      <w:bookmarkStart w:id="75" w:name="_Toc165745807"/>
      <w:bookmarkStart w:id="76" w:name="_Toc165746100"/>
      <w:bookmarkStart w:id="77" w:name="_Toc332847473"/>
      <w:bookmarkEnd w:id="74"/>
      <w:bookmarkEnd w:id="75"/>
      <w:bookmarkEnd w:id="76"/>
      <w:r w:rsidRPr="002065CD">
        <w:lastRenderedPageBreak/>
        <w:t>References</w:t>
      </w:r>
      <w:bookmarkEnd w:id="77"/>
    </w:p>
    <w:sdt>
      <w:sdtPr>
        <w:rPr>
          <w:lang w:val="en-GB"/>
        </w:rPr>
        <w:id w:val="25567878"/>
        <w:bibliography/>
      </w:sdtPr>
      <w:sdtEndPr>
        <w:rPr>
          <w:rFonts w:asciiTheme="majorHAnsi" w:eastAsiaTheme="majorEastAsia" w:hAnsiTheme="majorHAnsi" w:cstheme="majorBidi"/>
          <w:b/>
          <w:bCs/>
          <w:sz w:val="28"/>
          <w:szCs w:val="28"/>
          <w14:ligatures w14:val="standardContextual"/>
        </w:rPr>
      </w:sdtEndPr>
      <w:sdtContent>
        <w:p w14:paraId="693C355B" w14:textId="77777777" w:rsidR="009F6F5E" w:rsidRDefault="00156940" w:rsidP="009F6F5E">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9F6F5E">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9F6F5E" w14:paraId="039246F7" w14:textId="77777777" w:rsidTr="009F6F5E">
            <w:trPr>
              <w:tblCellSpacing w:w="15" w:type="dxa"/>
            </w:trPr>
            <w:tc>
              <w:tcPr>
                <w:tcW w:w="0" w:type="auto"/>
                <w:hideMark/>
              </w:tcPr>
              <w:p w14:paraId="45D7E130" w14:textId="77777777" w:rsidR="009F6F5E" w:rsidRDefault="009F6F5E">
                <w:pPr>
                  <w:pStyle w:val="Bibliography"/>
                  <w:jc w:val="right"/>
                  <w:rPr>
                    <w:rFonts w:cs="Times New Roman"/>
                    <w:noProof/>
                  </w:rPr>
                </w:pPr>
                <w:bookmarkStart w:id="78" w:name="Juk10"/>
                <w:r>
                  <w:rPr>
                    <w:rFonts w:cs="Times New Roman"/>
                    <w:noProof/>
                  </w:rPr>
                  <w:t>[1]</w:t>
                </w:r>
                <w:bookmarkEnd w:id="78"/>
              </w:p>
            </w:tc>
            <w:tc>
              <w:tcPr>
                <w:tcW w:w="0" w:type="auto"/>
                <w:hideMark/>
              </w:tcPr>
              <w:p w14:paraId="05E6D551" w14:textId="77777777" w:rsidR="009F6F5E" w:rsidRDefault="009F6F5E">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9F6F5E" w14:paraId="2204C3DF" w14:textId="77777777" w:rsidTr="009F6F5E">
            <w:trPr>
              <w:tblCellSpacing w:w="15" w:type="dxa"/>
            </w:trPr>
            <w:tc>
              <w:tcPr>
                <w:tcW w:w="0" w:type="auto"/>
                <w:hideMark/>
              </w:tcPr>
              <w:p w14:paraId="1DB93099" w14:textId="77777777" w:rsidR="009F6F5E" w:rsidRDefault="009F6F5E">
                <w:pPr>
                  <w:pStyle w:val="Bibliography"/>
                  <w:jc w:val="right"/>
                  <w:rPr>
                    <w:rFonts w:cs="Times New Roman"/>
                    <w:noProof/>
                  </w:rPr>
                </w:pPr>
                <w:bookmarkStart w:id="79" w:name="APa85"/>
                <w:r>
                  <w:rPr>
                    <w:rFonts w:cs="Times New Roman"/>
                    <w:noProof/>
                  </w:rPr>
                  <w:t>[2]</w:t>
                </w:r>
                <w:bookmarkEnd w:id="79"/>
              </w:p>
            </w:tc>
            <w:tc>
              <w:tcPr>
                <w:tcW w:w="0" w:type="auto"/>
                <w:hideMark/>
              </w:tcPr>
              <w:p w14:paraId="648A2044" w14:textId="77777777" w:rsidR="009F6F5E" w:rsidRDefault="009F6F5E">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9F6F5E" w14:paraId="14D40CDA" w14:textId="77777777" w:rsidTr="009F6F5E">
            <w:trPr>
              <w:tblCellSpacing w:w="15" w:type="dxa"/>
            </w:trPr>
            <w:tc>
              <w:tcPr>
                <w:tcW w:w="0" w:type="auto"/>
                <w:hideMark/>
              </w:tcPr>
              <w:p w14:paraId="2BDAFC75" w14:textId="77777777" w:rsidR="009F6F5E" w:rsidRDefault="009F6F5E">
                <w:pPr>
                  <w:pStyle w:val="Bibliography"/>
                  <w:jc w:val="right"/>
                  <w:rPr>
                    <w:rFonts w:cs="Times New Roman"/>
                    <w:noProof/>
                  </w:rPr>
                </w:pPr>
                <w:r>
                  <w:rPr>
                    <w:rFonts w:cs="Times New Roman"/>
                    <w:noProof/>
                  </w:rPr>
                  <w:t>[3]</w:t>
                </w:r>
              </w:p>
            </w:tc>
            <w:tc>
              <w:tcPr>
                <w:tcW w:w="0" w:type="auto"/>
                <w:hideMark/>
              </w:tcPr>
              <w:p w14:paraId="0B13E20F" w14:textId="77777777" w:rsidR="009F6F5E" w:rsidRDefault="009F6F5E">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9F6F5E" w14:paraId="28755407" w14:textId="77777777" w:rsidTr="009F6F5E">
            <w:trPr>
              <w:tblCellSpacing w:w="15" w:type="dxa"/>
            </w:trPr>
            <w:tc>
              <w:tcPr>
                <w:tcW w:w="0" w:type="auto"/>
                <w:hideMark/>
              </w:tcPr>
              <w:p w14:paraId="25FDD1E7" w14:textId="77777777" w:rsidR="009F6F5E" w:rsidRDefault="009F6F5E">
                <w:pPr>
                  <w:pStyle w:val="Bibliography"/>
                  <w:jc w:val="right"/>
                  <w:rPr>
                    <w:rFonts w:cs="Times New Roman"/>
                    <w:noProof/>
                  </w:rPr>
                </w:pPr>
                <w:r>
                  <w:rPr>
                    <w:rFonts w:cs="Times New Roman"/>
                    <w:noProof/>
                  </w:rPr>
                  <w:t>[4]</w:t>
                </w:r>
              </w:p>
            </w:tc>
            <w:tc>
              <w:tcPr>
                <w:tcW w:w="0" w:type="auto"/>
                <w:hideMark/>
              </w:tcPr>
              <w:p w14:paraId="156A4211" w14:textId="77777777" w:rsidR="009F6F5E" w:rsidRDefault="009F6F5E">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9F6F5E" w14:paraId="17151B3D" w14:textId="77777777" w:rsidTr="009F6F5E">
            <w:trPr>
              <w:tblCellSpacing w:w="15" w:type="dxa"/>
            </w:trPr>
            <w:tc>
              <w:tcPr>
                <w:tcW w:w="0" w:type="auto"/>
                <w:hideMark/>
              </w:tcPr>
              <w:p w14:paraId="38255FD1" w14:textId="77777777" w:rsidR="009F6F5E" w:rsidRDefault="009F6F5E">
                <w:pPr>
                  <w:pStyle w:val="Bibliography"/>
                  <w:jc w:val="right"/>
                  <w:rPr>
                    <w:rFonts w:cs="Times New Roman"/>
                    <w:noProof/>
                  </w:rPr>
                </w:pPr>
                <w:r>
                  <w:rPr>
                    <w:rFonts w:cs="Times New Roman"/>
                    <w:noProof/>
                  </w:rPr>
                  <w:t>[5]</w:t>
                </w:r>
              </w:p>
            </w:tc>
            <w:tc>
              <w:tcPr>
                <w:tcW w:w="0" w:type="auto"/>
                <w:hideMark/>
              </w:tcPr>
              <w:p w14:paraId="0CD9B583" w14:textId="77777777" w:rsidR="009F6F5E" w:rsidRDefault="009F6F5E">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9F6F5E" w14:paraId="22688FED" w14:textId="77777777" w:rsidTr="009F6F5E">
            <w:trPr>
              <w:tblCellSpacing w:w="15" w:type="dxa"/>
            </w:trPr>
            <w:tc>
              <w:tcPr>
                <w:tcW w:w="0" w:type="auto"/>
                <w:hideMark/>
              </w:tcPr>
              <w:p w14:paraId="1FC2B2ED" w14:textId="77777777" w:rsidR="009F6F5E" w:rsidRDefault="009F6F5E">
                <w:pPr>
                  <w:pStyle w:val="Bibliography"/>
                  <w:jc w:val="right"/>
                  <w:rPr>
                    <w:rFonts w:cs="Times New Roman"/>
                    <w:noProof/>
                  </w:rPr>
                </w:pPr>
                <w:bookmarkStart w:id="80" w:name="GPi"/>
                <w:r>
                  <w:rPr>
                    <w:rFonts w:cs="Times New Roman"/>
                    <w:noProof/>
                  </w:rPr>
                  <w:t>[6]</w:t>
                </w:r>
                <w:bookmarkEnd w:id="80"/>
              </w:p>
            </w:tc>
            <w:tc>
              <w:tcPr>
                <w:tcW w:w="0" w:type="auto"/>
                <w:hideMark/>
              </w:tcPr>
              <w:p w14:paraId="0B56F7AE" w14:textId="77777777" w:rsidR="009F6F5E" w:rsidRDefault="009F6F5E">
                <w:pPr>
                  <w:pStyle w:val="Bibliography"/>
                  <w:rPr>
                    <w:rFonts w:cs="Times New Roman"/>
                    <w:noProof/>
                  </w:rPr>
                </w:pPr>
                <w:r>
                  <w:rPr>
                    <w:rFonts w:cs="Times New Roman"/>
                    <w:noProof/>
                  </w:rPr>
                  <w:t>G. Piccinelli and E. Stammers, "From E-Processess to E-Networks: an E-Service-oriented approach".</w:t>
                </w:r>
              </w:p>
            </w:tc>
          </w:tr>
          <w:tr w:rsidR="009F6F5E" w14:paraId="3E3CCA90" w14:textId="77777777" w:rsidTr="009F6F5E">
            <w:trPr>
              <w:tblCellSpacing w:w="15" w:type="dxa"/>
            </w:trPr>
            <w:tc>
              <w:tcPr>
                <w:tcW w:w="0" w:type="auto"/>
                <w:hideMark/>
              </w:tcPr>
              <w:p w14:paraId="2066360A" w14:textId="77777777" w:rsidR="009F6F5E" w:rsidRDefault="009F6F5E">
                <w:pPr>
                  <w:pStyle w:val="Bibliography"/>
                  <w:jc w:val="right"/>
                  <w:rPr>
                    <w:rFonts w:cs="Times New Roman"/>
                    <w:noProof/>
                  </w:rPr>
                </w:pPr>
                <w:r>
                  <w:rPr>
                    <w:rFonts w:cs="Times New Roman"/>
                    <w:noProof/>
                  </w:rPr>
                  <w:t>[7]</w:t>
                </w:r>
              </w:p>
            </w:tc>
            <w:tc>
              <w:tcPr>
                <w:tcW w:w="0" w:type="auto"/>
                <w:hideMark/>
              </w:tcPr>
              <w:p w14:paraId="0C33E74A" w14:textId="77777777" w:rsidR="009F6F5E" w:rsidRDefault="009F6F5E">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9F6F5E" w14:paraId="6B3D4FC7" w14:textId="77777777" w:rsidTr="009F6F5E">
            <w:trPr>
              <w:tblCellSpacing w:w="15" w:type="dxa"/>
            </w:trPr>
            <w:tc>
              <w:tcPr>
                <w:tcW w:w="0" w:type="auto"/>
                <w:hideMark/>
              </w:tcPr>
              <w:p w14:paraId="3D33D77F" w14:textId="77777777" w:rsidR="009F6F5E" w:rsidRDefault="009F6F5E">
                <w:pPr>
                  <w:pStyle w:val="Bibliography"/>
                  <w:jc w:val="right"/>
                  <w:rPr>
                    <w:rFonts w:cs="Times New Roman"/>
                    <w:noProof/>
                  </w:rPr>
                </w:pPr>
                <w:r>
                  <w:rPr>
                    <w:rFonts w:cs="Times New Roman"/>
                    <w:noProof/>
                  </w:rPr>
                  <w:t>[8]</w:t>
                </w:r>
              </w:p>
            </w:tc>
            <w:tc>
              <w:tcPr>
                <w:tcW w:w="0" w:type="auto"/>
                <w:hideMark/>
              </w:tcPr>
              <w:p w14:paraId="08DEED2B" w14:textId="77777777" w:rsidR="009F6F5E" w:rsidRDefault="009F6F5E">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9F6F5E" w14:paraId="2BDDA9AF" w14:textId="77777777" w:rsidTr="009F6F5E">
            <w:trPr>
              <w:tblCellSpacing w:w="15" w:type="dxa"/>
            </w:trPr>
            <w:tc>
              <w:tcPr>
                <w:tcW w:w="0" w:type="auto"/>
                <w:hideMark/>
              </w:tcPr>
              <w:p w14:paraId="2A2A783C" w14:textId="77777777" w:rsidR="009F6F5E" w:rsidRDefault="009F6F5E">
                <w:pPr>
                  <w:pStyle w:val="Bibliography"/>
                  <w:jc w:val="right"/>
                  <w:rPr>
                    <w:rFonts w:cs="Times New Roman"/>
                    <w:noProof/>
                  </w:rPr>
                </w:pPr>
                <w:bookmarkStart w:id="81" w:name="BSI11"/>
                <w:r>
                  <w:rPr>
                    <w:rFonts w:cs="Times New Roman"/>
                    <w:noProof/>
                  </w:rPr>
                  <w:t>[9]</w:t>
                </w:r>
                <w:bookmarkEnd w:id="81"/>
              </w:p>
            </w:tc>
            <w:tc>
              <w:tcPr>
                <w:tcW w:w="0" w:type="auto"/>
                <w:hideMark/>
              </w:tcPr>
              <w:p w14:paraId="3A5361DA" w14:textId="77777777" w:rsidR="009F6F5E" w:rsidRDefault="009F6F5E">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9F6F5E" w14:paraId="1AA23BE1" w14:textId="77777777" w:rsidTr="009F6F5E">
            <w:trPr>
              <w:tblCellSpacing w:w="15" w:type="dxa"/>
            </w:trPr>
            <w:tc>
              <w:tcPr>
                <w:tcW w:w="0" w:type="auto"/>
                <w:hideMark/>
              </w:tcPr>
              <w:p w14:paraId="71C36EF8" w14:textId="77777777" w:rsidR="009F6F5E" w:rsidRDefault="009F6F5E">
                <w:pPr>
                  <w:pStyle w:val="Bibliography"/>
                  <w:jc w:val="right"/>
                  <w:rPr>
                    <w:rFonts w:cs="Times New Roman"/>
                    <w:noProof/>
                  </w:rPr>
                </w:pPr>
                <w:r>
                  <w:rPr>
                    <w:rFonts w:cs="Times New Roman"/>
                    <w:noProof/>
                  </w:rPr>
                  <w:t>[10]</w:t>
                </w:r>
              </w:p>
            </w:tc>
            <w:tc>
              <w:tcPr>
                <w:tcW w:w="0" w:type="auto"/>
                <w:hideMark/>
              </w:tcPr>
              <w:p w14:paraId="71851C79" w14:textId="77777777" w:rsidR="009F6F5E" w:rsidRDefault="009F6F5E">
                <w:pPr>
                  <w:pStyle w:val="Bibliography"/>
                  <w:rPr>
                    <w:rFonts w:cs="Times New Roman"/>
                    <w:noProof/>
                  </w:rPr>
                </w:pPr>
                <w:r>
                  <w:rPr>
                    <w:rFonts w:cs="Times New Roman"/>
                    <w:noProof/>
                  </w:rPr>
                  <w:t>Mohammed Ateeq, Ahmad Kamil, and Shuib Basri, "Conceptual model for measuring e-government service quality".</w:t>
                </w:r>
              </w:p>
            </w:tc>
          </w:tr>
          <w:tr w:rsidR="009F6F5E" w14:paraId="49BDC2D1" w14:textId="77777777" w:rsidTr="009F6F5E">
            <w:trPr>
              <w:tblCellSpacing w:w="15" w:type="dxa"/>
            </w:trPr>
            <w:tc>
              <w:tcPr>
                <w:tcW w:w="0" w:type="auto"/>
                <w:hideMark/>
              </w:tcPr>
              <w:p w14:paraId="5CDFEC32" w14:textId="77777777" w:rsidR="009F6F5E" w:rsidRDefault="009F6F5E">
                <w:pPr>
                  <w:pStyle w:val="Bibliography"/>
                  <w:jc w:val="right"/>
                  <w:rPr>
                    <w:rFonts w:cs="Times New Roman"/>
                    <w:noProof/>
                  </w:rPr>
                </w:pPr>
                <w:r>
                  <w:rPr>
                    <w:rFonts w:cs="Times New Roman"/>
                    <w:noProof/>
                  </w:rPr>
                  <w:t>[11]</w:t>
                </w:r>
              </w:p>
            </w:tc>
            <w:tc>
              <w:tcPr>
                <w:tcW w:w="0" w:type="auto"/>
                <w:hideMark/>
              </w:tcPr>
              <w:p w14:paraId="1575229E" w14:textId="77777777" w:rsidR="009F6F5E" w:rsidRDefault="009F6F5E">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9F6F5E" w14:paraId="651A1777" w14:textId="77777777" w:rsidTr="009F6F5E">
            <w:trPr>
              <w:tblCellSpacing w:w="15" w:type="dxa"/>
            </w:trPr>
            <w:tc>
              <w:tcPr>
                <w:tcW w:w="0" w:type="auto"/>
                <w:hideMark/>
              </w:tcPr>
              <w:p w14:paraId="0FE7A757" w14:textId="77777777" w:rsidR="009F6F5E" w:rsidRDefault="009F6F5E">
                <w:pPr>
                  <w:pStyle w:val="Bibliography"/>
                  <w:jc w:val="right"/>
                  <w:rPr>
                    <w:rFonts w:cs="Times New Roman"/>
                    <w:noProof/>
                  </w:rPr>
                </w:pPr>
                <w:r>
                  <w:rPr>
                    <w:rFonts w:cs="Times New Roman"/>
                    <w:noProof/>
                  </w:rPr>
                  <w:t>[12]</w:t>
                </w:r>
              </w:p>
            </w:tc>
            <w:tc>
              <w:tcPr>
                <w:tcW w:w="0" w:type="auto"/>
                <w:hideMark/>
              </w:tcPr>
              <w:p w14:paraId="450B7F29" w14:textId="77777777" w:rsidR="009F6F5E" w:rsidRDefault="009F6F5E">
                <w:pPr>
                  <w:pStyle w:val="Bibliography"/>
                  <w:rPr>
                    <w:rFonts w:cs="Times New Roman"/>
                    <w:noProof/>
                  </w:rPr>
                </w:pPr>
                <w:r>
                  <w:rPr>
                    <w:rFonts w:cs="Times New Roman"/>
                    <w:noProof/>
                  </w:rPr>
                  <w:t>Mayte Herrera, Ma Ángeles Moraga, Ismael Caballero, and Coral Calero, "Quality in use model for web portals (QiUWeP)," n.d.</w:t>
                </w:r>
              </w:p>
            </w:tc>
          </w:tr>
          <w:tr w:rsidR="009F6F5E" w14:paraId="1427D87F" w14:textId="77777777" w:rsidTr="009F6F5E">
            <w:trPr>
              <w:tblCellSpacing w:w="15" w:type="dxa"/>
            </w:trPr>
            <w:tc>
              <w:tcPr>
                <w:tcW w:w="0" w:type="auto"/>
                <w:hideMark/>
              </w:tcPr>
              <w:p w14:paraId="35032CB0" w14:textId="77777777" w:rsidR="009F6F5E" w:rsidRDefault="009F6F5E">
                <w:pPr>
                  <w:pStyle w:val="Bibliography"/>
                  <w:jc w:val="right"/>
                  <w:rPr>
                    <w:rFonts w:cs="Times New Roman"/>
                    <w:noProof/>
                  </w:rPr>
                </w:pPr>
                <w:r>
                  <w:rPr>
                    <w:rFonts w:cs="Times New Roman"/>
                    <w:noProof/>
                  </w:rPr>
                  <w:t>[13]</w:t>
                </w:r>
              </w:p>
            </w:tc>
            <w:tc>
              <w:tcPr>
                <w:tcW w:w="0" w:type="auto"/>
                <w:hideMark/>
              </w:tcPr>
              <w:p w14:paraId="55D62A76" w14:textId="77777777" w:rsidR="009F6F5E" w:rsidRDefault="009F6F5E">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9F6F5E" w14:paraId="3F5A3E72" w14:textId="77777777" w:rsidTr="009F6F5E">
            <w:trPr>
              <w:tblCellSpacing w:w="15" w:type="dxa"/>
            </w:trPr>
            <w:tc>
              <w:tcPr>
                <w:tcW w:w="0" w:type="auto"/>
                <w:hideMark/>
              </w:tcPr>
              <w:p w14:paraId="57A93BA1" w14:textId="77777777" w:rsidR="009F6F5E" w:rsidRDefault="009F6F5E">
                <w:pPr>
                  <w:pStyle w:val="Bibliography"/>
                  <w:jc w:val="right"/>
                  <w:rPr>
                    <w:rFonts w:cs="Times New Roman"/>
                    <w:noProof/>
                  </w:rPr>
                </w:pPr>
                <w:r>
                  <w:rPr>
                    <w:rFonts w:cs="Times New Roman"/>
                    <w:noProof/>
                  </w:rPr>
                  <w:t>[14]</w:t>
                </w:r>
              </w:p>
            </w:tc>
            <w:tc>
              <w:tcPr>
                <w:tcW w:w="0" w:type="auto"/>
                <w:hideMark/>
              </w:tcPr>
              <w:p w14:paraId="126171DF" w14:textId="77777777" w:rsidR="009F6F5E" w:rsidRDefault="009F6F5E">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9F6F5E" w14:paraId="7B5C0057" w14:textId="77777777" w:rsidTr="009F6F5E">
            <w:trPr>
              <w:tblCellSpacing w:w="15" w:type="dxa"/>
            </w:trPr>
            <w:tc>
              <w:tcPr>
                <w:tcW w:w="0" w:type="auto"/>
                <w:hideMark/>
              </w:tcPr>
              <w:p w14:paraId="041A6B5E" w14:textId="77777777" w:rsidR="009F6F5E" w:rsidRDefault="009F6F5E">
                <w:pPr>
                  <w:pStyle w:val="Bibliography"/>
                  <w:jc w:val="right"/>
                  <w:rPr>
                    <w:rFonts w:cs="Times New Roman"/>
                    <w:noProof/>
                  </w:rPr>
                </w:pPr>
                <w:r>
                  <w:rPr>
                    <w:rFonts w:cs="Times New Roman"/>
                    <w:noProof/>
                  </w:rPr>
                  <w:t>[15]</w:t>
                </w:r>
              </w:p>
            </w:tc>
            <w:tc>
              <w:tcPr>
                <w:tcW w:w="0" w:type="auto"/>
                <w:hideMark/>
              </w:tcPr>
              <w:p w14:paraId="0495A15C" w14:textId="77777777" w:rsidR="009F6F5E" w:rsidRDefault="009F6F5E">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9F6F5E" w14:paraId="7669BE87" w14:textId="77777777" w:rsidTr="009F6F5E">
            <w:trPr>
              <w:tblCellSpacing w:w="15" w:type="dxa"/>
            </w:trPr>
            <w:tc>
              <w:tcPr>
                <w:tcW w:w="0" w:type="auto"/>
                <w:hideMark/>
              </w:tcPr>
              <w:p w14:paraId="1385F31C" w14:textId="77777777" w:rsidR="009F6F5E" w:rsidRDefault="009F6F5E">
                <w:pPr>
                  <w:pStyle w:val="Bibliography"/>
                  <w:jc w:val="right"/>
                  <w:rPr>
                    <w:rFonts w:cs="Times New Roman"/>
                    <w:noProof/>
                  </w:rPr>
                </w:pPr>
                <w:r>
                  <w:rPr>
                    <w:rFonts w:cs="Times New Roman"/>
                    <w:noProof/>
                  </w:rPr>
                  <w:t>[16]</w:t>
                </w:r>
              </w:p>
            </w:tc>
            <w:tc>
              <w:tcPr>
                <w:tcW w:w="0" w:type="auto"/>
                <w:hideMark/>
              </w:tcPr>
              <w:p w14:paraId="14CC230F" w14:textId="77777777" w:rsidR="009F6F5E" w:rsidRDefault="009F6F5E">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9F6F5E" w14:paraId="6852BCDC" w14:textId="77777777" w:rsidTr="009F6F5E">
            <w:trPr>
              <w:tblCellSpacing w:w="15" w:type="dxa"/>
            </w:trPr>
            <w:tc>
              <w:tcPr>
                <w:tcW w:w="0" w:type="auto"/>
                <w:hideMark/>
              </w:tcPr>
              <w:p w14:paraId="51BF3734" w14:textId="77777777" w:rsidR="009F6F5E" w:rsidRDefault="009F6F5E">
                <w:pPr>
                  <w:pStyle w:val="Bibliography"/>
                  <w:jc w:val="right"/>
                  <w:rPr>
                    <w:rFonts w:cs="Times New Roman"/>
                    <w:noProof/>
                  </w:rPr>
                </w:pPr>
                <w:bookmarkStart w:id="82" w:name="NSe06"/>
                <w:r>
                  <w:rPr>
                    <w:rFonts w:cs="Times New Roman"/>
                    <w:noProof/>
                  </w:rPr>
                  <w:t>[17]</w:t>
                </w:r>
                <w:bookmarkEnd w:id="82"/>
              </w:p>
            </w:tc>
            <w:tc>
              <w:tcPr>
                <w:tcW w:w="0" w:type="auto"/>
                <w:hideMark/>
              </w:tcPr>
              <w:p w14:paraId="2FB5B0F7" w14:textId="77777777" w:rsidR="009F6F5E" w:rsidRDefault="009F6F5E">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9F6F5E" w14:paraId="7841723B" w14:textId="77777777" w:rsidTr="009F6F5E">
            <w:trPr>
              <w:tblCellSpacing w:w="15" w:type="dxa"/>
            </w:trPr>
            <w:tc>
              <w:tcPr>
                <w:tcW w:w="0" w:type="auto"/>
                <w:hideMark/>
              </w:tcPr>
              <w:p w14:paraId="4924288D" w14:textId="77777777" w:rsidR="009F6F5E" w:rsidRDefault="009F6F5E">
                <w:pPr>
                  <w:pStyle w:val="Bibliography"/>
                  <w:jc w:val="right"/>
                  <w:rPr>
                    <w:rFonts w:cs="Times New Roman"/>
                    <w:noProof/>
                  </w:rPr>
                </w:pPr>
                <w:r>
                  <w:rPr>
                    <w:rFonts w:cs="Times New Roman"/>
                    <w:noProof/>
                  </w:rPr>
                  <w:t>[18]</w:t>
                </w:r>
              </w:p>
            </w:tc>
            <w:tc>
              <w:tcPr>
                <w:tcW w:w="0" w:type="auto"/>
                <w:hideMark/>
              </w:tcPr>
              <w:p w14:paraId="0B3480E4" w14:textId="77777777" w:rsidR="009F6F5E" w:rsidRDefault="009F6F5E">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9F6F5E" w14:paraId="10B65911" w14:textId="77777777" w:rsidTr="009F6F5E">
            <w:trPr>
              <w:tblCellSpacing w:w="15" w:type="dxa"/>
            </w:trPr>
            <w:tc>
              <w:tcPr>
                <w:tcW w:w="0" w:type="auto"/>
                <w:hideMark/>
              </w:tcPr>
              <w:p w14:paraId="01C8459C" w14:textId="77777777" w:rsidR="009F6F5E" w:rsidRDefault="009F6F5E">
                <w:pPr>
                  <w:pStyle w:val="Bibliography"/>
                  <w:jc w:val="right"/>
                  <w:rPr>
                    <w:rFonts w:cs="Times New Roman"/>
                    <w:noProof/>
                  </w:rPr>
                </w:pPr>
                <w:r>
                  <w:rPr>
                    <w:rFonts w:cs="Times New Roman"/>
                    <w:noProof/>
                  </w:rPr>
                  <w:t>[19]</w:t>
                </w:r>
              </w:p>
            </w:tc>
            <w:tc>
              <w:tcPr>
                <w:tcW w:w="0" w:type="auto"/>
                <w:hideMark/>
              </w:tcPr>
              <w:p w14:paraId="7B233507" w14:textId="77777777" w:rsidR="009F6F5E" w:rsidRDefault="009F6F5E">
                <w:pPr>
                  <w:pStyle w:val="Bibliography"/>
                  <w:rPr>
                    <w:rFonts w:cs="Times New Roman"/>
                    <w:noProof/>
                  </w:rPr>
                </w:pPr>
                <w:r>
                  <w:rPr>
                    <w:rFonts w:cs="Times New Roman"/>
                    <w:noProof/>
                  </w:rPr>
                  <w:t>H. Li, Y. Liu, and R. Suomi, "Measurement of E-service Quality: An empirical study in online travel service," 2009.</w:t>
                </w:r>
              </w:p>
            </w:tc>
          </w:tr>
          <w:tr w:rsidR="009F6F5E" w14:paraId="3DA1AD46" w14:textId="77777777" w:rsidTr="009F6F5E">
            <w:trPr>
              <w:tblCellSpacing w:w="15" w:type="dxa"/>
            </w:trPr>
            <w:tc>
              <w:tcPr>
                <w:tcW w:w="0" w:type="auto"/>
                <w:hideMark/>
              </w:tcPr>
              <w:p w14:paraId="3E838D9C" w14:textId="77777777" w:rsidR="009F6F5E" w:rsidRDefault="009F6F5E">
                <w:pPr>
                  <w:pStyle w:val="Bibliography"/>
                  <w:jc w:val="right"/>
                  <w:rPr>
                    <w:rFonts w:cs="Times New Roman"/>
                    <w:noProof/>
                  </w:rPr>
                </w:pPr>
                <w:r>
                  <w:rPr>
                    <w:rFonts w:cs="Times New Roman"/>
                    <w:noProof/>
                  </w:rPr>
                  <w:t>[20]</w:t>
                </w:r>
              </w:p>
            </w:tc>
            <w:tc>
              <w:tcPr>
                <w:tcW w:w="0" w:type="auto"/>
                <w:hideMark/>
              </w:tcPr>
              <w:p w14:paraId="57DC687F" w14:textId="77777777" w:rsidR="009F6F5E" w:rsidRDefault="009F6F5E">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9F6F5E" w14:paraId="394CA67B" w14:textId="77777777" w:rsidTr="009F6F5E">
            <w:trPr>
              <w:tblCellSpacing w:w="15" w:type="dxa"/>
            </w:trPr>
            <w:tc>
              <w:tcPr>
                <w:tcW w:w="0" w:type="auto"/>
                <w:hideMark/>
              </w:tcPr>
              <w:p w14:paraId="7E8127CC" w14:textId="77777777" w:rsidR="009F6F5E" w:rsidRDefault="009F6F5E">
                <w:pPr>
                  <w:pStyle w:val="Bibliography"/>
                  <w:jc w:val="right"/>
                  <w:rPr>
                    <w:rFonts w:cs="Times New Roman"/>
                    <w:noProof/>
                  </w:rPr>
                </w:pPr>
                <w:bookmarkStart w:id="83" w:name="Zei01"/>
                <w:r>
                  <w:rPr>
                    <w:rFonts w:cs="Times New Roman"/>
                    <w:noProof/>
                  </w:rPr>
                  <w:t>[21]</w:t>
                </w:r>
                <w:bookmarkEnd w:id="83"/>
              </w:p>
            </w:tc>
            <w:tc>
              <w:tcPr>
                <w:tcW w:w="0" w:type="auto"/>
                <w:hideMark/>
              </w:tcPr>
              <w:p w14:paraId="3BE0C75A" w14:textId="77777777" w:rsidR="009F6F5E" w:rsidRDefault="009F6F5E">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9F6F5E" w14:paraId="3C7718A9" w14:textId="77777777" w:rsidTr="009F6F5E">
            <w:trPr>
              <w:tblCellSpacing w:w="15" w:type="dxa"/>
            </w:trPr>
            <w:tc>
              <w:tcPr>
                <w:tcW w:w="0" w:type="auto"/>
                <w:hideMark/>
              </w:tcPr>
              <w:p w14:paraId="4C9B8DE8" w14:textId="77777777" w:rsidR="009F6F5E" w:rsidRDefault="009F6F5E">
                <w:pPr>
                  <w:pStyle w:val="Bibliography"/>
                  <w:jc w:val="right"/>
                  <w:rPr>
                    <w:rFonts w:cs="Times New Roman"/>
                    <w:noProof/>
                  </w:rPr>
                </w:pPr>
                <w:bookmarkStart w:id="84" w:name="Cox01"/>
                <w:r>
                  <w:rPr>
                    <w:rFonts w:cs="Times New Roman"/>
                    <w:noProof/>
                  </w:rPr>
                  <w:t>[22]</w:t>
                </w:r>
                <w:bookmarkEnd w:id="84"/>
              </w:p>
            </w:tc>
            <w:tc>
              <w:tcPr>
                <w:tcW w:w="0" w:type="auto"/>
                <w:hideMark/>
              </w:tcPr>
              <w:p w14:paraId="069FD33A" w14:textId="77777777" w:rsidR="009F6F5E" w:rsidRDefault="009F6F5E">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9F6F5E" w14:paraId="5B14A8D1" w14:textId="77777777" w:rsidTr="009F6F5E">
            <w:trPr>
              <w:tblCellSpacing w:w="15" w:type="dxa"/>
            </w:trPr>
            <w:tc>
              <w:tcPr>
                <w:tcW w:w="0" w:type="auto"/>
                <w:hideMark/>
              </w:tcPr>
              <w:p w14:paraId="3FF9D4E6" w14:textId="77777777" w:rsidR="009F6F5E" w:rsidRDefault="009F6F5E">
                <w:pPr>
                  <w:pStyle w:val="Bibliography"/>
                  <w:jc w:val="right"/>
                  <w:rPr>
                    <w:rFonts w:cs="Times New Roman"/>
                    <w:noProof/>
                  </w:rPr>
                </w:pPr>
                <w:r>
                  <w:rPr>
                    <w:rFonts w:cs="Times New Roman"/>
                    <w:noProof/>
                  </w:rPr>
                  <w:t>[23]</w:t>
                </w:r>
              </w:p>
            </w:tc>
            <w:tc>
              <w:tcPr>
                <w:tcW w:w="0" w:type="auto"/>
                <w:hideMark/>
              </w:tcPr>
              <w:p w14:paraId="6E695CA9" w14:textId="77777777" w:rsidR="009F6F5E" w:rsidRDefault="009F6F5E">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9F6F5E" w14:paraId="6E06ADD6" w14:textId="77777777" w:rsidTr="009F6F5E">
            <w:trPr>
              <w:tblCellSpacing w:w="15" w:type="dxa"/>
            </w:trPr>
            <w:tc>
              <w:tcPr>
                <w:tcW w:w="0" w:type="auto"/>
                <w:hideMark/>
              </w:tcPr>
              <w:p w14:paraId="429D49A5" w14:textId="77777777" w:rsidR="009F6F5E" w:rsidRDefault="009F6F5E">
                <w:pPr>
                  <w:pStyle w:val="Bibliography"/>
                  <w:jc w:val="right"/>
                  <w:rPr>
                    <w:rFonts w:cs="Times New Roman"/>
                    <w:noProof/>
                  </w:rPr>
                </w:pPr>
                <w:r>
                  <w:rPr>
                    <w:rFonts w:cs="Times New Roman"/>
                    <w:noProof/>
                  </w:rPr>
                  <w:t>[24]</w:t>
                </w:r>
              </w:p>
            </w:tc>
            <w:tc>
              <w:tcPr>
                <w:tcW w:w="0" w:type="auto"/>
                <w:hideMark/>
              </w:tcPr>
              <w:p w14:paraId="271F121D" w14:textId="77777777" w:rsidR="009F6F5E" w:rsidRDefault="009F6F5E">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9F6F5E" w14:paraId="02C52224" w14:textId="77777777" w:rsidTr="009F6F5E">
            <w:trPr>
              <w:tblCellSpacing w:w="15" w:type="dxa"/>
            </w:trPr>
            <w:tc>
              <w:tcPr>
                <w:tcW w:w="0" w:type="auto"/>
                <w:hideMark/>
              </w:tcPr>
              <w:p w14:paraId="1147D9A4" w14:textId="77777777" w:rsidR="009F6F5E" w:rsidRDefault="009F6F5E">
                <w:pPr>
                  <w:pStyle w:val="Bibliography"/>
                  <w:jc w:val="right"/>
                  <w:rPr>
                    <w:rFonts w:cs="Times New Roman"/>
                    <w:noProof/>
                  </w:rPr>
                </w:pPr>
                <w:bookmarkStart w:id="85" w:name="Wol"/>
                <w:r>
                  <w:rPr>
                    <w:rFonts w:cs="Times New Roman"/>
                    <w:noProof/>
                  </w:rPr>
                  <w:t>[25]</w:t>
                </w:r>
                <w:bookmarkEnd w:id="85"/>
              </w:p>
            </w:tc>
            <w:tc>
              <w:tcPr>
                <w:tcW w:w="0" w:type="auto"/>
                <w:hideMark/>
              </w:tcPr>
              <w:p w14:paraId="0C751577" w14:textId="77777777" w:rsidR="009F6F5E" w:rsidRDefault="009F6F5E">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9F6F5E" w14:paraId="7BAFE6A8" w14:textId="77777777" w:rsidTr="009F6F5E">
            <w:trPr>
              <w:tblCellSpacing w:w="15" w:type="dxa"/>
            </w:trPr>
            <w:tc>
              <w:tcPr>
                <w:tcW w:w="0" w:type="auto"/>
                <w:hideMark/>
              </w:tcPr>
              <w:p w14:paraId="5FBB837C" w14:textId="77777777" w:rsidR="009F6F5E" w:rsidRDefault="009F6F5E">
                <w:pPr>
                  <w:pStyle w:val="Bibliography"/>
                  <w:jc w:val="right"/>
                  <w:rPr>
                    <w:rFonts w:cs="Times New Roman"/>
                    <w:noProof/>
                  </w:rPr>
                </w:pPr>
                <w:r>
                  <w:rPr>
                    <w:rFonts w:cs="Times New Roman"/>
                    <w:noProof/>
                  </w:rPr>
                  <w:t>[26]</w:t>
                </w:r>
              </w:p>
            </w:tc>
            <w:tc>
              <w:tcPr>
                <w:tcW w:w="0" w:type="auto"/>
                <w:hideMark/>
              </w:tcPr>
              <w:p w14:paraId="37B02609" w14:textId="77777777" w:rsidR="009F6F5E" w:rsidRDefault="009F6F5E">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9F6F5E" w14:paraId="6F576970" w14:textId="77777777" w:rsidTr="009F6F5E">
            <w:trPr>
              <w:tblCellSpacing w:w="15" w:type="dxa"/>
            </w:trPr>
            <w:tc>
              <w:tcPr>
                <w:tcW w:w="0" w:type="auto"/>
                <w:hideMark/>
              </w:tcPr>
              <w:p w14:paraId="2630AE7F" w14:textId="77777777" w:rsidR="009F6F5E" w:rsidRDefault="009F6F5E">
                <w:pPr>
                  <w:pStyle w:val="Bibliography"/>
                  <w:jc w:val="right"/>
                  <w:rPr>
                    <w:rFonts w:cs="Times New Roman"/>
                    <w:noProof/>
                  </w:rPr>
                </w:pPr>
                <w:r>
                  <w:rPr>
                    <w:rFonts w:cs="Times New Roman"/>
                    <w:noProof/>
                  </w:rPr>
                  <w:t>[27]</w:t>
                </w:r>
              </w:p>
            </w:tc>
            <w:tc>
              <w:tcPr>
                <w:tcW w:w="0" w:type="auto"/>
                <w:hideMark/>
              </w:tcPr>
              <w:p w14:paraId="34A31488" w14:textId="77777777" w:rsidR="009F6F5E" w:rsidRDefault="009F6F5E">
                <w:pPr>
                  <w:pStyle w:val="Bibliography"/>
                  <w:rPr>
                    <w:rFonts w:cs="Times New Roman"/>
                    <w:noProof/>
                  </w:rPr>
                </w:pPr>
                <w:r>
                  <w:rPr>
                    <w:rFonts w:cs="Times New Roman"/>
                    <w:noProof/>
                  </w:rPr>
                  <w:t>B. Vanpariya and V. Patel, "Assessing electronic service quality through E-S-QUAL scale.".</w:t>
                </w:r>
              </w:p>
            </w:tc>
          </w:tr>
          <w:tr w:rsidR="009F6F5E" w14:paraId="737CA4B2" w14:textId="77777777" w:rsidTr="009F6F5E">
            <w:trPr>
              <w:tblCellSpacing w:w="15" w:type="dxa"/>
            </w:trPr>
            <w:tc>
              <w:tcPr>
                <w:tcW w:w="0" w:type="auto"/>
                <w:hideMark/>
              </w:tcPr>
              <w:p w14:paraId="0774EB32" w14:textId="77777777" w:rsidR="009F6F5E" w:rsidRDefault="009F6F5E">
                <w:pPr>
                  <w:pStyle w:val="Bibliography"/>
                  <w:jc w:val="right"/>
                  <w:rPr>
                    <w:rFonts w:cs="Times New Roman"/>
                    <w:noProof/>
                  </w:rPr>
                </w:pPr>
                <w:r>
                  <w:rPr>
                    <w:rFonts w:cs="Times New Roman"/>
                    <w:noProof/>
                  </w:rPr>
                  <w:t>[28]</w:t>
                </w:r>
              </w:p>
            </w:tc>
            <w:tc>
              <w:tcPr>
                <w:tcW w:w="0" w:type="auto"/>
                <w:hideMark/>
              </w:tcPr>
              <w:p w14:paraId="2B6F9A3B" w14:textId="77777777" w:rsidR="009F6F5E" w:rsidRDefault="009F6F5E">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9F6F5E" w14:paraId="1089EFB2" w14:textId="77777777" w:rsidTr="009F6F5E">
            <w:trPr>
              <w:tblCellSpacing w:w="15" w:type="dxa"/>
            </w:trPr>
            <w:tc>
              <w:tcPr>
                <w:tcW w:w="0" w:type="auto"/>
                <w:hideMark/>
              </w:tcPr>
              <w:p w14:paraId="0FC723A6" w14:textId="77777777" w:rsidR="009F6F5E" w:rsidRDefault="009F6F5E">
                <w:pPr>
                  <w:pStyle w:val="Bibliography"/>
                  <w:jc w:val="right"/>
                  <w:rPr>
                    <w:rFonts w:cs="Times New Roman"/>
                    <w:noProof/>
                  </w:rPr>
                </w:pPr>
                <w:r>
                  <w:rPr>
                    <w:rFonts w:cs="Times New Roman"/>
                    <w:noProof/>
                  </w:rPr>
                  <w:t>[29]</w:t>
                </w:r>
              </w:p>
            </w:tc>
            <w:tc>
              <w:tcPr>
                <w:tcW w:w="0" w:type="auto"/>
                <w:hideMark/>
              </w:tcPr>
              <w:p w14:paraId="65AF48D5" w14:textId="77777777" w:rsidR="009F6F5E" w:rsidRDefault="009F6F5E">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9F6F5E" w14:paraId="7C30F462" w14:textId="77777777" w:rsidTr="009F6F5E">
            <w:trPr>
              <w:tblCellSpacing w:w="15" w:type="dxa"/>
            </w:trPr>
            <w:tc>
              <w:tcPr>
                <w:tcW w:w="0" w:type="auto"/>
                <w:hideMark/>
              </w:tcPr>
              <w:p w14:paraId="16BD2AC0" w14:textId="77777777" w:rsidR="009F6F5E" w:rsidRDefault="009F6F5E">
                <w:pPr>
                  <w:pStyle w:val="Bibliography"/>
                  <w:jc w:val="right"/>
                  <w:rPr>
                    <w:rFonts w:cs="Times New Roman"/>
                    <w:noProof/>
                  </w:rPr>
                </w:pPr>
                <w:r>
                  <w:rPr>
                    <w:rFonts w:cs="Times New Roman"/>
                    <w:noProof/>
                  </w:rPr>
                  <w:t>[30]</w:t>
                </w:r>
              </w:p>
            </w:tc>
            <w:tc>
              <w:tcPr>
                <w:tcW w:w="0" w:type="auto"/>
                <w:hideMark/>
              </w:tcPr>
              <w:p w14:paraId="721DCC3B" w14:textId="77777777" w:rsidR="009F6F5E" w:rsidRDefault="009F6F5E">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9F6F5E" w14:paraId="0416C1A7" w14:textId="77777777" w:rsidTr="009F6F5E">
            <w:trPr>
              <w:tblCellSpacing w:w="15" w:type="dxa"/>
            </w:trPr>
            <w:tc>
              <w:tcPr>
                <w:tcW w:w="0" w:type="auto"/>
                <w:hideMark/>
              </w:tcPr>
              <w:p w14:paraId="7D1C44AA" w14:textId="77777777" w:rsidR="009F6F5E" w:rsidRDefault="009F6F5E">
                <w:pPr>
                  <w:pStyle w:val="Bibliography"/>
                  <w:jc w:val="right"/>
                  <w:rPr>
                    <w:rFonts w:cs="Times New Roman"/>
                    <w:noProof/>
                  </w:rPr>
                </w:pPr>
                <w:bookmarkStart w:id="86" w:name="AAl08"/>
                <w:r>
                  <w:rPr>
                    <w:rFonts w:cs="Times New Roman"/>
                    <w:noProof/>
                  </w:rPr>
                  <w:t>[31]</w:t>
                </w:r>
                <w:bookmarkEnd w:id="86"/>
              </w:p>
            </w:tc>
            <w:tc>
              <w:tcPr>
                <w:tcW w:w="0" w:type="auto"/>
                <w:hideMark/>
              </w:tcPr>
              <w:p w14:paraId="408331B5" w14:textId="77777777" w:rsidR="009F6F5E" w:rsidRDefault="009F6F5E">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9F6F5E" w14:paraId="2B612F43" w14:textId="77777777" w:rsidTr="009F6F5E">
            <w:trPr>
              <w:tblCellSpacing w:w="15" w:type="dxa"/>
            </w:trPr>
            <w:tc>
              <w:tcPr>
                <w:tcW w:w="0" w:type="auto"/>
                <w:hideMark/>
              </w:tcPr>
              <w:p w14:paraId="780FCF6C" w14:textId="77777777" w:rsidR="009F6F5E" w:rsidRDefault="009F6F5E">
                <w:pPr>
                  <w:pStyle w:val="Bibliography"/>
                  <w:jc w:val="right"/>
                  <w:rPr>
                    <w:rFonts w:cs="Times New Roman"/>
                    <w:noProof/>
                  </w:rPr>
                </w:pPr>
                <w:r>
                  <w:rPr>
                    <w:rFonts w:cs="Times New Roman"/>
                    <w:noProof/>
                  </w:rPr>
                  <w:t>[32]</w:t>
                </w:r>
              </w:p>
            </w:tc>
            <w:tc>
              <w:tcPr>
                <w:tcW w:w="0" w:type="auto"/>
                <w:hideMark/>
              </w:tcPr>
              <w:p w14:paraId="11956570" w14:textId="77777777" w:rsidR="009F6F5E" w:rsidRDefault="009F6F5E">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9F6F5E" w14:paraId="2852B31A" w14:textId="77777777" w:rsidTr="009F6F5E">
            <w:trPr>
              <w:tblCellSpacing w:w="15" w:type="dxa"/>
            </w:trPr>
            <w:tc>
              <w:tcPr>
                <w:tcW w:w="0" w:type="auto"/>
                <w:hideMark/>
              </w:tcPr>
              <w:p w14:paraId="4A5EF24F" w14:textId="77777777" w:rsidR="009F6F5E" w:rsidRDefault="009F6F5E">
                <w:pPr>
                  <w:pStyle w:val="Bibliography"/>
                  <w:jc w:val="right"/>
                  <w:rPr>
                    <w:rFonts w:cs="Times New Roman"/>
                    <w:noProof/>
                  </w:rPr>
                </w:pPr>
                <w:r>
                  <w:rPr>
                    <w:rFonts w:cs="Times New Roman"/>
                    <w:noProof/>
                  </w:rPr>
                  <w:t>[33]</w:t>
                </w:r>
              </w:p>
            </w:tc>
            <w:tc>
              <w:tcPr>
                <w:tcW w:w="0" w:type="auto"/>
                <w:hideMark/>
              </w:tcPr>
              <w:p w14:paraId="378299CA" w14:textId="77777777" w:rsidR="009F6F5E" w:rsidRDefault="009F6F5E">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9F6F5E" w14:paraId="421995AC" w14:textId="77777777" w:rsidTr="009F6F5E">
            <w:trPr>
              <w:tblCellSpacing w:w="15" w:type="dxa"/>
            </w:trPr>
            <w:tc>
              <w:tcPr>
                <w:tcW w:w="0" w:type="auto"/>
                <w:hideMark/>
              </w:tcPr>
              <w:p w14:paraId="07ADA253" w14:textId="77777777" w:rsidR="009F6F5E" w:rsidRDefault="009F6F5E">
                <w:pPr>
                  <w:pStyle w:val="Bibliography"/>
                  <w:jc w:val="right"/>
                  <w:rPr>
                    <w:rFonts w:cs="Times New Roman"/>
                    <w:noProof/>
                  </w:rPr>
                </w:pPr>
                <w:r>
                  <w:rPr>
                    <w:rFonts w:cs="Times New Roman"/>
                    <w:noProof/>
                  </w:rPr>
                  <w:t>[34]</w:t>
                </w:r>
              </w:p>
            </w:tc>
            <w:tc>
              <w:tcPr>
                <w:tcW w:w="0" w:type="auto"/>
                <w:hideMark/>
              </w:tcPr>
              <w:p w14:paraId="2B38EE45" w14:textId="77777777" w:rsidR="009F6F5E" w:rsidRDefault="009F6F5E">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9F6F5E" w14:paraId="25BAAF7F" w14:textId="77777777" w:rsidTr="009F6F5E">
            <w:trPr>
              <w:tblCellSpacing w:w="15" w:type="dxa"/>
            </w:trPr>
            <w:tc>
              <w:tcPr>
                <w:tcW w:w="0" w:type="auto"/>
                <w:hideMark/>
              </w:tcPr>
              <w:p w14:paraId="6A8FC1B2" w14:textId="77777777" w:rsidR="009F6F5E" w:rsidRDefault="009F6F5E">
                <w:pPr>
                  <w:pStyle w:val="Bibliography"/>
                  <w:jc w:val="right"/>
                  <w:rPr>
                    <w:rFonts w:cs="Times New Roman"/>
                    <w:noProof/>
                  </w:rPr>
                </w:pPr>
                <w:bookmarkStart w:id="87" w:name="CHa07"/>
                <w:r>
                  <w:rPr>
                    <w:rFonts w:cs="Times New Roman"/>
                    <w:noProof/>
                  </w:rPr>
                  <w:t>[35]</w:t>
                </w:r>
                <w:bookmarkEnd w:id="87"/>
              </w:p>
            </w:tc>
            <w:tc>
              <w:tcPr>
                <w:tcW w:w="0" w:type="auto"/>
                <w:hideMark/>
              </w:tcPr>
              <w:p w14:paraId="2806BE2E" w14:textId="77777777" w:rsidR="009F6F5E" w:rsidRDefault="009F6F5E">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9F6F5E" w14:paraId="79D43160" w14:textId="77777777" w:rsidTr="009F6F5E">
            <w:trPr>
              <w:tblCellSpacing w:w="15" w:type="dxa"/>
            </w:trPr>
            <w:tc>
              <w:tcPr>
                <w:tcW w:w="0" w:type="auto"/>
                <w:hideMark/>
              </w:tcPr>
              <w:p w14:paraId="05EB6B3D" w14:textId="77777777" w:rsidR="009F6F5E" w:rsidRDefault="009F6F5E">
                <w:pPr>
                  <w:pStyle w:val="Bibliography"/>
                  <w:jc w:val="right"/>
                  <w:rPr>
                    <w:rFonts w:cs="Times New Roman"/>
                    <w:noProof/>
                  </w:rPr>
                </w:pPr>
                <w:bookmarkStart w:id="88" w:name="CWT"/>
                <w:r>
                  <w:rPr>
                    <w:rFonts w:cs="Times New Roman"/>
                    <w:noProof/>
                  </w:rPr>
                  <w:t>[36]</w:t>
                </w:r>
                <w:bookmarkEnd w:id="88"/>
              </w:p>
            </w:tc>
            <w:tc>
              <w:tcPr>
                <w:tcW w:w="0" w:type="auto"/>
                <w:hideMark/>
              </w:tcPr>
              <w:p w14:paraId="337DBD4E" w14:textId="77777777" w:rsidR="009F6F5E" w:rsidRDefault="009F6F5E">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9F6F5E" w14:paraId="7A429E5A" w14:textId="77777777" w:rsidTr="009F6F5E">
            <w:trPr>
              <w:tblCellSpacing w:w="15" w:type="dxa"/>
            </w:trPr>
            <w:tc>
              <w:tcPr>
                <w:tcW w:w="0" w:type="auto"/>
                <w:hideMark/>
              </w:tcPr>
              <w:p w14:paraId="5C771A1F" w14:textId="77777777" w:rsidR="009F6F5E" w:rsidRDefault="009F6F5E">
                <w:pPr>
                  <w:pStyle w:val="Bibliography"/>
                  <w:jc w:val="right"/>
                  <w:rPr>
                    <w:rFonts w:cs="Times New Roman"/>
                    <w:noProof/>
                  </w:rPr>
                </w:pPr>
                <w:r>
                  <w:rPr>
                    <w:rFonts w:cs="Times New Roman"/>
                    <w:noProof/>
                  </w:rPr>
                  <w:t>[37]</w:t>
                </w:r>
              </w:p>
            </w:tc>
            <w:tc>
              <w:tcPr>
                <w:tcW w:w="0" w:type="auto"/>
                <w:hideMark/>
              </w:tcPr>
              <w:p w14:paraId="603206FA" w14:textId="77777777" w:rsidR="009F6F5E" w:rsidRDefault="009F6F5E">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9F6F5E" w14:paraId="70D4228A" w14:textId="77777777" w:rsidTr="009F6F5E">
            <w:trPr>
              <w:tblCellSpacing w:w="15" w:type="dxa"/>
            </w:trPr>
            <w:tc>
              <w:tcPr>
                <w:tcW w:w="0" w:type="auto"/>
                <w:hideMark/>
              </w:tcPr>
              <w:p w14:paraId="68C1D45C" w14:textId="77777777" w:rsidR="009F6F5E" w:rsidRDefault="009F6F5E">
                <w:pPr>
                  <w:pStyle w:val="Bibliography"/>
                  <w:jc w:val="right"/>
                  <w:rPr>
                    <w:rFonts w:cs="Times New Roman"/>
                    <w:noProof/>
                  </w:rPr>
                </w:pPr>
                <w:r>
                  <w:rPr>
                    <w:rFonts w:cs="Times New Roman"/>
                    <w:noProof/>
                  </w:rPr>
                  <w:t>[38]</w:t>
                </w:r>
              </w:p>
            </w:tc>
            <w:tc>
              <w:tcPr>
                <w:tcW w:w="0" w:type="auto"/>
                <w:hideMark/>
              </w:tcPr>
              <w:p w14:paraId="6EFCBC63" w14:textId="77777777" w:rsidR="009F6F5E" w:rsidRDefault="009F6F5E">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9F6F5E" w14:paraId="02F4EF54" w14:textId="77777777" w:rsidTr="009F6F5E">
            <w:trPr>
              <w:tblCellSpacing w:w="15" w:type="dxa"/>
            </w:trPr>
            <w:tc>
              <w:tcPr>
                <w:tcW w:w="0" w:type="auto"/>
                <w:hideMark/>
              </w:tcPr>
              <w:p w14:paraId="153DFCA6" w14:textId="77777777" w:rsidR="009F6F5E" w:rsidRDefault="009F6F5E">
                <w:pPr>
                  <w:pStyle w:val="Bibliography"/>
                  <w:jc w:val="right"/>
                  <w:rPr>
                    <w:rFonts w:cs="Times New Roman"/>
                    <w:noProof/>
                  </w:rPr>
                </w:pPr>
                <w:r>
                  <w:rPr>
                    <w:rFonts w:cs="Times New Roman"/>
                    <w:noProof/>
                  </w:rPr>
                  <w:t>[39]</w:t>
                </w:r>
              </w:p>
            </w:tc>
            <w:tc>
              <w:tcPr>
                <w:tcW w:w="0" w:type="auto"/>
                <w:hideMark/>
              </w:tcPr>
              <w:p w14:paraId="0612312B" w14:textId="77777777" w:rsidR="009F6F5E" w:rsidRDefault="009F6F5E">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9F6F5E" w14:paraId="7EACFD94" w14:textId="77777777" w:rsidTr="009F6F5E">
            <w:trPr>
              <w:tblCellSpacing w:w="15" w:type="dxa"/>
            </w:trPr>
            <w:tc>
              <w:tcPr>
                <w:tcW w:w="0" w:type="auto"/>
                <w:hideMark/>
              </w:tcPr>
              <w:p w14:paraId="098E1F8B" w14:textId="77777777" w:rsidR="009F6F5E" w:rsidRDefault="009F6F5E">
                <w:pPr>
                  <w:pStyle w:val="Bibliography"/>
                  <w:jc w:val="right"/>
                  <w:rPr>
                    <w:rFonts w:cs="Times New Roman"/>
                    <w:noProof/>
                  </w:rPr>
                </w:pPr>
                <w:r>
                  <w:rPr>
                    <w:rFonts w:cs="Times New Roman"/>
                    <w:noProof/>
                  </w:rPr>
                  <w:t>[40]</w:t>
                </w:r>
              </w:p>
            </w:tc>
            <w:tc>
              <w:tcPr>
                <w:tcW w:w="0" w:type="auto"/>
                <w:hideMark/>
              </w:tcPr>
              <w:p w14:paraId="2C5CC98D" w14:textId="77777777" w:rsidR="009F6F5E" w:rsidRDefault="009F6F5E">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9F6F5E" w14:paraId="1555185F" w14:textId="77777777" w:rsidTr="009F6F5E">
            <w:trPr>
              <w:tblCellSpacing w:w="15" w:type="dxa"/>
            </w:trPr>
            <w:tc>
              <w:tcPr>
                <w:tcW w:w="0" w:type="auto"/>
                <w:hideMark/>
              </w:tcPr>
              <w:p w14:paraId="4D88FFC7" w14:textId="77777777" w:rsidR="009F6F5E" w:rsidRDefault="009F6F5E">
                <w:pPr>
                  <w:pStyle w:val="Bibliography"/>
                  <w:jc w:val="right"/>
                  <w:rPr>
                    <w:rFonts w:cs="Times New Roman"/>
                    <w:noProof/>
                  </w:rPr>
                </w:pPr>
                <w:r>
                  <w:rPr>
                    <w:rFonts w:cs="Times New Roman"/>
                    <w:noProof/>
                  </w:rPr>
                  <w:t>[41]</w:t>
                </w:r>
              </w:p>
            </w:tc>
            <w:tc>
              <w:tcPr>
                <w:tcW w:w="0" w:type="auto"/>
                <w:hideMark/>
              </w:tcPr>
              <w:p w14:paraId="1BC951D5" w14:textId="77777777" w:rsidR="009F6F5E" w:rsidRDefault="009F6F5E">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9F6F5E" w14:paraId="6262E0BD" w14:textId="77777777" w:rsidTr="009F6F5E">
            <w:trPr>
              <w:tblCellSpacing w:w="15" w:type="dxa"/>
            </w:trPr>
            <w:tc>
              <w:tcPr>
                <w:tcW w:w="0" w:type="auto"/>
                <w:hideMark/>
              </w:tcPr>
              <w:p w14:paraId="7C94ACA1" w14:textId="77777777" w:rsidR="009F6F5E" w:rsidRDefault="009F6F5E">
                <w:pPr>
                  <w:pStyle w:val="Bibliography"/>
                  <w:jc w:val="right"/>
                  <w:rPr>
                    <w:rFonts w:cs="Times New Roman"/>
                    <w:noProof/>
                  </w:rPr>
                </w:pPr>
                <w:r>
                  <w:rPr>
                    <w:rFonts w:cs="Times New Roman"/>
                    <w:noProof/>
                  </w:rPr>
                  <w:t>[42]</w:t>
                </w:r>
              </w:p>
            </w:tc>
            <w:tc>
              <w:tcPr>
                <w:tcW w:w="0" w:type="auto"/>
                <w:hideMark/>
              </w:tcPr>
              <w:p w14:paraId="6EAF9E90" w14:textId="77777777" w:rsidR="009F6F5E" w:rsidRDefault="009F6F5E">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9F6F5E" w14:paraId="4059E451" w14:textId="77777777" w:rsidTr="009F6F5E">
            <w:trPr>
              <w:tblCellSpacing w:w="15" w:type="dxa"/>
            </w:trPr>
            <w:tc>
              <w:tcPr>
                <w:tcW w:w="0" w:type="auto"/>
                <w:hideMark/>
              </w:tcPr>
              <w:p w14:paraId="06549831" w14:textId="77777777" w:rsidR="009F6F5E" w:rsidRDefault="009F6F5E">
                <w:pPr>
                  <w:pStyle w:val="Bibliography"/>
                  <w:jc w:val="right"/>
                  <w:rPr>
                    <w:rFonts w:cs="Times New Roman"/>
                    <w:noProof/>
                  </w:rPr>
                </w:pPr>
                <w:r>
                  <w:rPr>
                    <w:rFonts w:cs="Times New Roman"/>
                    <w:noProof/>
                  </w:rPr>
                  <w:t>[43]</w:t>
                </w:r>
              </w:p>
            </w:tc>
            <w:tc>
              <w:tcPr>
                <w:tcW w:w="0" w:type="auto"/>
                <w:hideMark/>
              </w:tcPr>
              <w:p w14:paraId="765F47FE" w14:textId="77777777" w:rsidR="009F6F5E" w:rsidRDefault="009F6F5E">
                <w:pPr>
                  <w:pStyle w:val="Bibliography"/>
                  <w:rPr>
                    <w:rFonts w:cs="Times New Roman"/>
                    <w:noProof/>
                  </w:rPr>
                </w:pPr>
                <w:r>
                  <w:rPr>
                    <w:rFonts w:cs="Times New Roman"/>
                    <w:noProof/>
                  </w:rPr>
                  <w:t>Iham Tariq, Ahmad Kamil, and Hamid Jebur, "Proposed conceptual model for e-service quality in Malaysian universities," 2014.</w:t>
                </w:r>
              </w:p>
            </w:tc>
          </w:tr>
          <w:tr w:rsidR="009F6F5E" w14:paraId="5C6736CC" w14:textId="77777777" w:rsidTr="009F6F5E">
            <w:trPr>
              <w:tblCellSpacing w:w="15" w:type="dxa"/>
            </w:trPr>
            <w:tc>
              <w:tcPr>
                <w:tcW w:w="0" w:type="auto"/>
                <w:hideMark/>
              </w:tcPr>
              <w:p w14:paraId="5398D9CE" w14:textId="77777777" w:rsidR="009F6F5E" w:rsidRDefault="009F6F5E">
                <w:pPr>
                  <w:pStyle w:val="Bibliography"/>
                  <w:jc w:val="right"/>
                  <w:rPr>
                    <w:rFonts w:cs="Times New Roman"/>
                    <w:noProof/>
                  </w:rPr>
                </w:pPr>
                <w:bookmarkStart w:id="89" w:name="ZYa04"/>
                <w:r>
                  <w:rPr>
                    <w:rFonts w:cs="Times New Roman"/>
                    <w:noProof/>
                  </w:rPr>
                  <w:t>[44]</w:t>
                </w:r>
                <w:bookmarkEnd w:id="89"/>
              </w:p>
            </w:tc>
            <w:tc>
              <w:tcPr>
                <w:tcW w:w="0" w:type="auto"/>
                <w:hideMark/>
              </w:tcPr>
              <w:p w14:paraId="29E8A0A2" w14:textId="77777777" w:rsidR="009F6F5E" w:rsidRDefault="009F6F5E">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9F6F5E" w14:paraId="39456C5E" w14:textId="77777777" w:rsidTr="009F6F5E">
            <w:trPr>
              <w:tblCellSpacing w:w="15" w:type="dxa"/>
            </w:trPr>
            <w:tc>
              <w:tcPr>
                <w:tcW w:w="0" w:type="auto"/>
                <w:hideMark/>
              </w:tcPr>
              <w:p w14:paraId="7EAE290A" w14:textId="77777777" w:rsidR="009F6F5E" w:rsidRDefault="009F6F5E">
                <w:pPr>
                  <w:pStyle w:val="Bibliography"/>
                  <w:jc w:val="right"/>
                  <w:rPr>
                    <w:rFonts w:cs="Times New Roman"/>
                    <w:noProof/>
                  </w:rPr>
                </w:pPr>
                <w:bookmarkStart w:id="90" w:name="KWa02"/>
                <w:r>
                  <w:rPr>
                    <w:rFonts w:cs="Times New Roman"/>
                    <w:noProof/>
                  </w:rPr>
                  <w:t>[45]</w:t>
                </w:r>
                <w:bookmarkEnd w:id="90"/>
              </w:p>
            </w:tc>
            <w:tc>
              <w:tcPr>
                <w:tcW w:w="0" w:type="auto"/>
                <w:hideMark/>
              </w:tcPr>
              <w:p w14:paraId="7A696B47" w14:textId="77777777" w:rsidR="009F6F5E" w:rsidRDefault="009F6F5E">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9F6F5E" w14:paraId="394CCF3D" w14:textId="77777777" w:rsidTr="009F6F5E">
            <w:trPr>
              <w:tblCellSpacing w:w="15" w:type="dxa"/>
            </w:trPr>
            <w:tc>
              <w:tcPr>
                <w:tcW w:w="0" w:type="auto"/>
                <w:hideMark/>
              </w:tcPr>
              <w:p w14:paraId="375B2971" w14:textId="77777777" w:rsidR="009F6F5E" w:rsidRDefault="009F6F5E">
                <w:pPr>
                  <w:pStyle w:val="Bibliography"/>
                  <w:jc w:val="right"/>
                  <w:rPr>
                    <w:rFonts w:cs="Times New Roman"/>
                    <w:noProof/>
                  </w:rPr>
                </w:pPr>
                <w:r>
                  <w:rPr>
                    <w:rFonts w:cs="Times New Roman"/>
                    <w:noProof/>
                  </w:rPr>
                  <w:t>[46]</w:t>
                </w:r>
              </w:p>
            </w:tc>
            <w:tc>
              <w:tcPr>
                <w:tcW w:w="0" w:type="auto"/>
                <w:hideMark/>
              </w:tcPr>
              <w:p w14:paraId="3F519EFB" w14:textId="77777777" w:rsidR="009F6F5E" w:rsidRDefault="009F6F5E">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9F6F5E" w14:paraId="16729769" w14:textId="77777777" w:rsidTr="009F6F5E">
            <w:trPr>
              <w:tblCellSpacing w:w="15" w:type="dxa"/>
            </w:trPr>
            <w:tc>
              <w:tcPr>
                <w:tcW w:w="0" w:type="auto"/>
                <w:hideMark/>
              </w:tcPr>
              <w:p w14:paraId="52B718A6" w14:textId="77777777" w:rsidR="009F6F5E" w:rsidRDefault="009F6F5E">
                <w:pPr>
                  <w:pStyle w:val="Bibliography"/>
                  <w:jc w:val="right"/>
                  <w:rPr>
                    <w:rFonts w:cs="Times New Roman"/>
                    <w:noProof/>
                  </w:rPr>
                </w:pPr>
                <w:r>
                  <w:rPr>
                    <w:rFonts w:cs="Times New Roman"/>
                    <w:noProof/>
                  </w:rPr>
                  <w:t>[47]</w:t>
                </w:r>
              </w:p>
            </w:tc>
            <w:tc>
              <w:tcPr>
                <w:tcW w:w="0" w:type="auto"/>
                <w:hideMark/>
              </w:tcPr>
              <w:p w14:paraId="553968B4" w14:textId="77777777" w:rsidR="009F6F5E" w:rsidRDefault="009F6F5E">
                <w:pPr>
                  <w:pStyle w:val="Bibliography"/>
                  <w:rPr>
                    <w:rFonts w:cs="Times New Roman"/>
                    <w:noProof/>
                  </w:rPr>
                </w:pPr>
                <w:r>
                  <w:rPr>
                    <w:rFonts w:cs="Times New Roman"/>
                    <w:noProof/>
                  </w:rPr>
                  <w:t>M.C. Obi, "Cevelopment and validation of a scale for measuring e-government user satisfaction," 2009.</w:t>
                </w:r>
              </w:p>
            </w:tc>
          </w:tr>
          <w:tr w:rsidR="009F6F5E" w14:paraId="5D1D6169" w14:textId="77777777" w:rsidTr="009F6F5E">
            <w:trPr>
              <w:tblCellSpacing w:w="15" w:type="dxa"/>
            </w:trPr>
            <w:tc>
              <w:tcPr>
                <w:tcW w:w="0" w:type="auto"/>
                <w:hideMark/>
              </w:tcPr>
              <w:p w14:paraId="45275EB3" w14:textId="77777777" w:rsidR="009F6F5E" w:rsidRDefault="009F6F5E">
                <w:pPr>
                  <w:pStyle w:val="Bibliography"/>
                  <w:jc w:val="right"/>
                  <w:rPr>
                    <w:rFonts w:cs="Times New Roman"/>
                    <w:noProof/>
                  </w:rPr>
                </w:pPr>
                <w:r>
                  <w:rPr>
                    <w:rFonts w:cs="Times New Roman"/>
                    <w:noProof/>
                  </w:rPr>
                  <w:t>[48]</w:t>
                </w:r>
              </w:p>
            </w:tc>
            <w:tc>
              <w:tcPr>
                <w:tcW w:w="0" w:type="auto"/>
                <w:hideMark/>
              </w:tcPr>
              <w:p w14:paraId="1268E4C7" w14:textId="77777777" w:rsidR="009F6F5E" w:rsidRDefault="009F6F5E">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9F6F5E" w14:paraId="1FA8D922" w14:textId="77777777" w:rsidTr="009F6F5E">
            <w:trPr>
              <w:tblCellSpacing w:w="15" w:type="dxa"/>
            </w:trPr>
            <w:tc>
              <w:tcPr>
                <w:tcW w:w="0" w:type="auto"/>
                <w:hideMark/>
              </w:tcPr>
              <w:p w14:paraId="4B2EDF0C" w14:textId="77777777" w:rsidR="009F6F5E" w:rsidRDefault="009F6F5E">
                <w:pPr>
                  <w:pStyle w:val="Bibliography"/>
                  <w:jc w:val="right"/>
                  <w:rPr>
                    <w:rFonts w:cs="Times New Roman"/>
                    <w:noProof/>
                  </w:rPr>
                </w:pPr>
                <w:r>
                  <w:rPr>
                    <w:rFonts w:cs="Times New Roman"/>
                    <w:noProof/>
                  </w:rPr>
                  <w:t>[49]</w:t>
                </w:r>
              </w:p>
            </w:tc>
            <w:tc>
              <w:tcPr>
                <w:tcW w:w="0" w:type="auto"/>
                <w:hideMark/>
              </w:tcPr>
              <w:p w14:paraId="602FAA65" w14:textId="77777777" w:rsidR="009F6F5E" w:rsidRDefault="009F6F5E">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9F6F5E" w14:paraId="463E6C3D" w14:textId="77777777" w:rsidTr="009F6F5E">
            <w:trPr>
              <w:tblCellSpacing w:w="15" w:type="dxa"/>
            </w:trPr>
            <w:tc>
              <w:tcPr>
                <w:tcW w:w="0" w:type="auto"/>
                <w:hideMark/>
              </w:tcPr>
              <w:p w14:paraId="2B9EAB2B" w14:textId="77777777" w:rsidR="009F6F5E" w:rsidRDefault="009F6F5E">
                <w:pPr>
                  <w:pStyle w:val="Bibliography"/>
                  <w:jc w:val="right"/>
                  <w:rPr>
                    <w:rFonts w:cs="Times New Roman"/>
                    <w:noProof/>
                  </w:rPr>
                </w:pPr>
                <w:r>
                  <w:rPr>
                    <w:rFonts w:cs="Times New Roman"/>
                    <w:noProof/>
                  </w:rPr>
                  <w:t>[50]</w:t>
                </w:r>
              </w:p>
            </w:tc>
            <w:tc>
              <w:tcPr>
                <w:tcW w:w="0" w:type="auto"/>
                <w:hideMark/>
              </w:tcPr>
              <w:p w14:paraId="011964D8" w14:textId="77777777" w:rsidR="009F6F5E" w:rsidRDefault="009F6F5E">
                <w:pPr>
                  <w:pStyle w:val="Bibliography"/>
                  <w:rPr>
                    <w:rFonts w:cs="Times New Roman"/>
                    <w:noProof/>
                  </w:rPr>
                </w:pPr>
                <w:r>
                  <w:rPr>
                    <w:rFonts w:cs="Times New Roman"/>
                    <w:noProof/>
                  </w:rPr>
                  <w:t>Naelah Al-Dabbous, Anwar Al-Yatama, and Kassem Saleh, "Assessment of the trustworthiness of e-service providers," 2011.</w:t>
                </w:r>
              </w:p>
            </w:tc>
          </w:tr>
          <w:tr w:rsidR="009F6F5E" w14:paraId="6A426692" w14:textId="77777777" w:rsidTr="009F6F5E">
            <w:trPr>
              <w:tblCellSpacing w:w="15" w:type="dxa"/>
            </w:trPr>
            <w:tc>
              <w:tcPr>
                <w:tcW w:w="0" w:type="auto"/>
                <w:hideMark/>
              </w:tcPr>
              <w:p w14:paraId="63CB3BB9" w14:textId="77777777" w:rsidR="009F6F5E" w:rsidRDefault="009F6F5E">
                <w:pPr>
                  <w:pStyle w:val="Bibliography"/>
                  <w:jc w:val="right"/>
                  <w:rPr>
                    <w:rFonts w:cs="Times New Roman"/>
                    <w:noProof/>
                  </w:rPr>
                </w:pPr>
                <w:r>
                  <w:rPr>
                    <w:rFonts w:cs="Times New Roman"/>
                    <w:noProof/>
                  </w:rPr>
                  <w:t>[51]</w:t>
                </w:r>
              </w:p>
            </w:tc>
            <w:tc>
              <w:tcPr>
                <w:tcW w:w="0" w:type="auto"/>
                <w:hideMark/>
              </w:tcPr>
              <w:p w14:paraId="06BF0C2A" w14:textId="77777777" w:rsidR="009F6F5E" w:rsidRDefault="009F6F5E">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9F6F5E" w14:paraId="6269614F" w14:textId="77777777" w:rsidTr="009F6F5E">
            <w:trPr>
              <w:tblCellSpacing w:w="15" w:type="dxa"/>
            </w:trPr>
            <w:tc>
              <w:tcPr>
                <w:tcW w:w="0" w:type="auto"/>
                <w:hideMark/>
              </w:tcPr>
              <w:p w14:paraId="1065DB8A" w14:textId="77777777" w:rsidR="009F6F5E" w:rsidRDefault="009F6F5E">
                <w:pPr>
                  <w:pStyle w:val="Bibliography"/>
                  <w:jc w:val="right"/>
                  <w:rPr>
                    <w:rFonts w:cs="Times New Roman"/>
                    <w:noProof/>
                  </w:rPr>
                </w:pPr>
                <w:r>
                  <w:rPr>
                    <w:rFonts w:cs="Times New Roman"/>
                    <w:noProof/>
                  </w:rPr>
                  <w:t>[52]</w:t>
                </w:r>
              </w:p>
            </w:tc>
            <w:tc>
              <w:tcPr>
                <w:tcW w:w="0" w:type="auto"/>
                <w:hideMark/>
              </w:tcPr>
              <w:p w14:paraId="2EA3F136" w14:textId="77777777" w:rsidR="009F6F5E" w:rsidRDefault="009F6F5E">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9F6F5E" w14:paraId="60813D02" w14:textId="77777777" w:rsidTr="009F6F5E">
            <w:trPr>
              <w:tblCellSpacing w:w="15" w:type="dxa"/>
            </w:trPr>
            <w:tc>
              <w:tcPr>
                <w:tcW w:w="0" w:type="auto"/>
                <w:hideMark/>
              </w:tcPr>
              <w:p w14:paraId="7FC6F27B" w14:textId="77777777" w:rsidR="009F6F5E" w:rsidRDefault="009F6F5E">
                <w:pPr>
                  <w:pStyle w:val="Bibliography"/>
                  <w:jc w:val="right"/>
                  <w:rPr>
                    <w:rFonts w:cs="Times New Roman"/>
                    <w:noProof/>
                  </w:rPr>
                </w:pPr>
                <w:r>
                  <w:rPr>
                    <w:rFonts w:cs="Times New Roman"/>
                    <w:noProof/>
                  </w:rPr>
                  <w:t>[53]</w:t>
                </w:r>
              </w:p>
            </w:tc>
            <w:tc>
              <w:tcPr>
                <w:tcW w:w="0" w:type="auto"/>
                <w:hideMark/>
              </w:tcPr>
              <w:p w14:paraId="0E515046" w14:textId="77777777" w:rsidR="009F6F5E" w:rsidRDefault="009F6F5E">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9F6F5E" w14:paraId="67207596" w14:textId="77777777" w:rsidTr="009F6F5E">
            <w:trPr>
              <w:tblCellSpacing w:w="15" w:type="dxa"/>
            </w:trPr>
            <w:tc>
              <w:tcPr>
                <w:tcW w:w="0" w:type="auto"/>
                <w:hideMark/>
              </w:tcPr>
              <w:p w14:paraId="590E5CAD" w14:textId="77777777" w:rsidR="009F6F5E" w:rsidRDefault="009F6F5E">
                <w:pPr>
                  <w:pStyle w:val="Bibliography"/>
                  <w:jc w:val="right"/>
                  <w:rPr>
                    <w:rFonts w:cs="Times New Roman"/>
                    <w:noProof/>
                  </w:rPr>
                </w:pPr>
                <w:r>
                  <w:rPr>
                    <w:rFonts w:cs="Times New Roman"/>
                    <w:noProof/>
                  </w:rPr>
                  <w:t>[54]</w:t>
                </w:r>
              </w:p>
            </w:tc>
            <w:tc>
              <w:tcPr>
                <w:tcW w:w="0" w:type="auto"/>
                <w:hideMark/>
              </w:tcPr>
              <w:p w14:paraId="170648B8" w14:textId="77777777" w:rsidR="009F6F5E" w:rsidRDefault="009F6F5E">
                <w:pPr>
                  <w:pStyle w:val="Bibliography"/>
                  <w:rPr>
                    <w:rFonts w:cs="Times New Roman"/>
                    <w:noProof/>
                  </w:rPr>
                </w:pPr>
                <w:r>
                  <w:rPr>
                    <w:rFonts w:cs="Times New Roman"/>
                    <w:noProof/>
                  </w:rPr>
                  <w:t>Hunk-Jen Tu and Yuan-Ting Chaoo, "Toward a framework for assessing e-marketplace service quality," pp. 36-43, 2011.</w:t>
                </w:r>
              </w:p>
            </w:tc>
          </w:tr>
          <w:tr w:rsidR="009F6F5E" w14:paraId="357FD6DF" w14:textId="77777777" w:rsidTr="009F6F5E">
            <w:trPr>
              <w:tblCellSpacing w:w="15" w:type="dxa"/>
            </w:trPr>
            <w:tc>
              <w:tcPr>
                <w:tcW w:w="0" w:type="auto"/>
                <w:hideMark/>
              </w:tcPr>
              <w:p w14:paraId="634BE4EA" w14:textId="77777777" w:rsidR="009F6F5E" w:rsidRDefault="009F6F5E">
                <w:pPr>
                  <w:pStyle w:val="Bibliography"/>
                  <w:jc w:val="right"/>
                  <w:rPr>
                    <w:rFonts w:cs="Times New Roman"/>
                    <w:noProof/>
                  </w:rPr>
                </w:pPr>
                <w:r>
                  <w:rPr>
                    <w:rFonts w:cs="Times New Roman"/>
                    <w:noProof/>
                  </w:rPr>
                  <w:t>[55]</w:t>
                </w:r>
              </w:p>
            </w:tc>
            <w:tc>
              <w:tcPr>
                <w:tcW w:w="0" w:type="auto"/>
                <w:hideMark/>
              </w:tcPr>
              <w:p w14:paraId="7199D4A6" w14:textId="77777777" w:rsidR="009F6F5E" w:rsidRDefault="009F6F5E">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9F6F5E" w14:paraId="515DA720" w14:textId="77777777" w:rsidTr="009F6F5E">
            <w:trPr>
              <w:tblCellSpacing w:w="15" w:type="dxa"/>
            </w:trPr>
            <w:tc>
              <w:tcPr>
                <w:tcW w:w="0" w:type="auto"/>
                <w:hideMark/>
              </w:tcPr>
              <w:p w14:paraId="0462F884" w14:textId="77777777" w:rsidR="009F6F5E" w:rsidRDefault="009F6F5E">
                <w:pPr>
                  <w:pStyle w:val="Bibliography"/>
                  <w:jc w:val="right"/>
                  <w:rPr>
                    <w:rFonts w:cs="Times New Roman"/>
                    <w:noProof/>
                  </w:rPr>
                </w:pPr>
                <w:r>
                  <w:rPr>
                    <w:rFonts w:cs="Times New Roman"/>
                    <w:noProof/>
                  </w:rPr>
                  <w:t>[56]</w:t>
                </w:r>
              </w:p>
            </w:tc>
            <w:tc>
              <w:tcPr>
                <w:tcW w:w="0" w:type="auto"/>
                <w:hideMark/>
              </w:tcPr>
              <w:p w14:paraId="63E488B6" w14:textId="77777777" w:rsidR="009F6F5E" w:rsidRDefault="009F6F5E">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9F6F5E" w14:paraId="66299FBC" w14:textId="77777777" w:rsidTr="009F6F5E">
            <w:trPr>
              <w:tblCellSpacing w:w="15" w:type="dxa"/>
            </w:trPr>
            <w:tc>
              <w:tcPr>
                <w:tcW w:w="0" w:type="auto"/>
                <w:hideMark/>
              </w:tcPr>
              <w:p w14:paraId="10E15DE1" w14:textId="77777777" w:rsidR="009F6F5E" w:rsidRDefault="009F6F5E">
                <w:pPr>
                  <w:pStyle w:val="Bibliography"/>
                  <w:jc w:val="right"/>
                  <w:rPr>
                    <w:rFonts w:cs="Times New Roman"/>
                    <w:noProof/>
                  </w:rPr>
                </w:pPr>
                <w:r>
                  <w:rPr>
                    <w:rFonts w:cs="Times New Roman"/>
                    <w:noProof/>
                  </w:rPr>
                  <w:t>[57]</w:t>
                </w:r>
              </w:p>
            </w:tc>
            <w:tc>
              <w:tcPr>
                <w:tcW w:w="0" w:type="auto"/>
                <w:hideMark/>
              </w:tcPr>
              <w:p w14:paraId="30DB3FC1" w14:textId="77777777" w:rsidR="009F6F5E" w:rsidRDefault="009F6F5E">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9F6F5E" w14:paraId="7C6D9F6C" w14:textId="77777777" w:rsidTr="009F6F5E">
            <w:trPr>
              <w:tblCellSpacing w:w="15" w:type="dxa"/>
            </w:trPr>
            <w:tc>
              <w:tcPr>
                <w:tcW w:w="0" w:type="auto"/>
                <w:hideMark/>
              </w:tcPr>
              <w:p w14:paraId="65E1DA38" w14:textId="77777777" w:rsidR="009F6F5E" w:rsidRDefault="009F6F5E">
                <w:pPr>
                  <w:pStyle w:val="Bibliography"/>
                  <w:jc w:val="right"/>
                  <w:rPr>
                    <w:rFonts w:cs="Times New Roman"/>
                    <w:noProof/>
                  </w:rPr>
                </w:pPr>
                <w:r>
                  <w:rPr>
                    <w:rFonts w:cs="Times New Roman"/>
                    <w:noProof/>
                  </w:rPr>
                  <w:t>[58]</w:t>
                </w:r>
              </w:p>
            </w:tc>
            <w:tc>
              <w:tcPr>
                <w:tcW w:w="0" w:type="auto"/>
                <w:hideMark/>
              </w:tcPr>
              <w:p w14:paraId="247D77E7" w14:textId="77777777" w:rsidR="009F6F5E" w:rsidRDefault="009F6F5E">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1489EF84" w14:textId="77777777" w:rsidR="009F6F5E" w:rsidRDefault="009F6F5E" w:rsidP="009F6F5E">
          <w:pPr>
            <w:pStyle w:val="Bibliography"/>
            <w:rPr>
              <w:rFonts w:eastAsiaTheme="minorEastAsia" w:cs="Times New Roman"/>
              <w:noProof/>
              <w:vanish/>
            </w:rPr>
          </w:pPr>
          <w:r>
            <w:rPr>
              <w:rFonts w:cs="Times New Roman"/>
              <w:noProof/>
              <w:vanish/>
            </w:rPr>
            <w:t>x</w:t>
          </w:r>
        </w:p>
        <w:p w14:paraId="0737D6CF" w14:textId="77777777" w:rsidR="002336FF" w:rsidRDefault="00156940" w:rsidP="009F6F5E">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r>
            <w:t>Appendix A</w:t>
          </w:r>
        </w:p>
      </w:sdtContent>
    </w:sdt>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26">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 xml:space="preserve">Figure </w:t>
                            </w:r>
                            <w:r>
                              <w:t>A.1.</w:t>
                            </w:r>
                            <w:r>
                              <w:t xml:space="preserve"> Procedure model for an E-service</w:t>
                            </w:r>
                          </w:p>
                          <w:p w14:paraId="616269D4" w14:textId="77777777" w:rsidR="002336FF" w:rsidRDefault="002336FF"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46"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" filled="f" stroked="f">
                <v:textbo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26">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 xml:space="preserve">Figure </w:t>
                      </w:r>
                      <w:r>
                        <w:t>A.1.</w:t>
                      </w:r>
                      <w:r>
                        <w:t xml:space="preserve"> Procedure model for an E-service</w:t>
                      </w:r>
                    </w:p>
                    <w:p w14:paraId="616269D4" w14:textId="77777777" w:rsidR="002336FF" w:rsidRDefault="002336FF"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w:t>
      </w:r>
      <w:r w:rsidR="000546CF">
        <w:rPr>
          <w:lang w:val="en-GB"/>
        </w:rPr>
        <w:t>r</w:t>
      </w:r>
      <w:r w:rsidR="000546CF">
        <w:rPr>
          <w:lang w:val="en-GB"/>
        </w:rPr>
        <w:t>ticular chapters</w:t>
      </w:r>
      <w:r w:rsidR="005461B2">
        <w:rPr>
          <w:lang w:val="en-GB"/>
        </w:rPr>
        <w:t>.</w:t>
      </w:r>
    </w:p>
    <w:p w14:paraId="72D731DF" w14:textId="75096739" w:rsidR="00B746CA" w:rsidRPr="00855DF1" w:rsidRDefault="002065CD" w:rsidP="00855DF1">
      <w:pPr>
        <w:pStyle w:val="HeaderNotNumbered"/>
      </w:pPr>
      <w:bookmarkStart w:id="91" w:name="_Toc332847474"/>
      <w:r w:rsidRPr="002065CD">
        <w:t>Appendix</w:t>
      </w:r>
      <w:bookmarkEnd w:id="91"/>
      <w:r w:rsidR="00CE5733">
        <w:t xml:space="preserve"> </w:t>
      </w:r>
      <w:r w:rsidR="002336FF">
        <w:t>B</w:t>
      </w:r>
    </w:p>
    <w:p w14:paraId="44A11CCA" w14:textId="77777777" w:rsidR="00F56399" w:rsidRDefault="002B235B" w:rsidP="008506D8">
      <w:pPr>
        <w:pStyle w:val="Appendixheading"/>
        <w:pageBreakBefore w:val="0"/>
      </w:pPr>
      <w:bookmarkStart w:id="92" w:name="_Ref166675784"/>
      <w:bookmarkStart w:id="93" w:name="_Toc332847475"/>
      <w:r>
        <w:t>Glossary</w:t>
      </w:r>
      <w:bookmarkEnd w:id="92"/>
      <w:bookmarkEnd w:id="9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9F6F5E" w:rsidRPr="009F6F5E">
                  <w:rPr>
                    <w:rFonts w:cs="Times New Roman"/>
                    <w:noProof/>
                    <w:lang w:val="en-US"/>
                  </w:rPr>
                  <w:t>[</w:t>
                </w:r>
                <w:hyperlink w:anchor="BSI11" w:history="1">
                  <w:r w:rsidR="009F6F5E" w:rsidRPr="009F6F5E">
                    <w:rPr>
                      <w:rStyle w:val="Tiitellehtautor"/>
                      <w:rFonts w:cs="Times New Roman"/>
                      <w:noProof/>
                      <w:lang w:val="en-US"/>
                    </w:rPr>
                    <w:t>9</w:t>
                  </w:r>
                </w:hyperlink>
                <w:r w:rsidR="009F6F5E" w:rsidRPr="009F6F5E">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9F6F5E" w:rsidRPr="009F6F5E">
                  <w:rPr>
                    <w:rFonts w:cs="Times New Roman"/>
                    <w:noProof/>
                    <w:lang w:val="en-US"/>
                  </w:rPr>
                  <w:t>[</w:t>
                </w:r>
                <w:hyperlink w:anchor="BSI11" w:history="1">
                  <w:r w:rsidR="009F6F5E" w:rsidRPr="009F6F5E">
                    <w:rPr>
                      <w:rStyle w:val="Tiitellehtautor"/>
                      <w:rFonts w:cs="Times New Roman"/>
                      <w:noProof/>
                      <w:lang w:val="en-US"/>
                    </w:rPr>
                    <w:t>9</w:t>
                  </w:r>
                </w:hyperlink>
                <w:r w:rsidR="009F6F5E" w:rsidRPr="009F6F5E">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lastRenderedPageBreak/>
              <w:t>Quality property</w:t>
            </w:r>
          </w:p>
          <w:p w14:paraId="673829CF" w14:textId="54FC3846" w:rsidR="00FB181B" w:rsidRPr="00FB181B" w:rsidRDefault="00FB181B" w:rsidP="00FB181B">
            <w:pPr>
              <w:ind w:left="426"/>
              <w:rPr>
                <w:rFonts w:cs="Times New Roman"/>
                <w:b/>
                <w:lang w:val="en-GB"/>
              </w:rPr>
            </w:pPr>
            <w:r>
              <w:rPr>
                <w:rFonts w:cs="Times New Roman"/>
                <w:lang w:val="en-GB"/>
              </w:rPr>
              <w:t>Measurable component of quality</w:t>
            </w:r>
            <w:r>
              <w:rPr>
                <w:rFonts w:cs="Times New Roman"/>
                <w:lang w:val="en-GB"/>
              </w:rPr>
              <w:t xml:space="preserve">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9F6F5E" w:rsidRPr="009F6F5E">
                  <w:rPr>
                    <w:rFonts w:cs="Times New Roman"/>
                    <w:noProof/>
                    <w:lang w:val="en-US"/>
                  </w:rPr>
                  <w:t>[</w:t>
                </w:r>
                <w:hyperlink w:anchor="BSI11" w:history="1">
                  <w:r w:rsidR="009F6F5E" w:rsidRPr="009F6F5E">
                    <w:rPr>
                      <w:rStyle w:val="Tiitellehtautor"/>
                      <w:rFonts w:cs="Times New Roman"/>
                      <w:noProof/>
                      <w:lang w:val="en-US"/>
                    </w:rPr>
                    <w:t>9</w:t>
                  </w:r>
                </w:hyperlink>
                <w:r w:rsidR="009F6F5E" w:rsidRPr="009F6F5E">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Defined set of characteristics, and of relationships between them, which provides a framework for specifying quality requirements and evaluating quality</w:t>
            </w:r>
            <w:r>
              <w:rPr>
                <w:rFonts w:cs="Times New Roman"/>
                <w:lang w:val="en-GB"/>
              </w:rPr>
              <w:t xml:space="preserve">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9F6F5E" w:rsidRPr="009F6F5E">
                  <w:rPr>
                    <w:rFonts w:cs="Times New Roman"/>
                    <w:noProof/>
                    <w:lang w:val="en-US"/>
                  </w:rPr>
                  <w:t>[</w:t>
                </w:r>
                <w:hyperlink w:anchor="BSI11" w:history="1">
                  <w:r w:rsidR="009F6F5E" w:rsidRPr="009F6F5E">
                    <w:rPr>
                      <w:rStyle w:val="Tiitellehtautor"/>
                      <w:rFonts w:cs="Times New Roman"/>
                      <w:noProof/>
                      <w:lang w:val="en-US"/>
                    </w:rPr>
                    <w:t>9</w:t>
                  </w:r>
                </w:hyperlink>
                <w:r w:rsidR="009F6F5E" w:rsidRPr="009F6F5E">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4" w:name="_Toc332847476"/>
      <w:r>
        <w:t>License</w:t>
      </w:r>
      <w:bookmarkEnd w:id="9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4C091C"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93B0E">
        <w:rPr>
          <w:b/>
          <w:noProof/>
          <w:spacing w:val="-1"/>
          <w:lang w:val="en-GB"/>
        </w:rPr>
        <w:t>13.08.2016</w:t>
      </w:r>
      <w:r>
        <w:rPr>
          <w:b/>
          <w:spacing w:val="-1"/>
          <w:lang w:val="en-GB"/>
        </w:rPr>
        <w:fldChar w:fldCharType="end"/>
      </w:r>
    </w:p>
    <w:sectPr w:rsidR="00CE5733" w:rsidRPr="00CE5733" w:rsidSect="003B6ED0">
      <w:footerReference w:type="default" r:id="rId27"/>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D1792" w:rsidRDefault="00ED1792" w:rsidP="00FB55BE">
      <w:pPr>
        <w:spacing w:before="0" w:after="0" w:line="240" w:lineRule="auto"/>
      </w:pPr>
      <w:r>
        <w:separator/>
      </w:r>
    </w:p>
  </w:endnote>
  <w:endnote w:type="continuationSeparator" w:id="0">
    <w:p w14:paraId="3A716E12" w14:textId="77777777" w:rsidR="00ED1792" w:rsidRDefault="00ED1792"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EndPr/>
    <w:sdtContent>
      <w:p w14:paraId="71FF72B5" w14:textId="77777777" w:rsidR="00ED1792" w:rsidRDefault="00ED1792">
        <w:pPr>
          <w:pStyle w:val="Footer"/>
          <w:jc w:val="center"/>
        </w:pPr>
        <w:r>
          <w:fldChar w:fldCharType="begin"/>
        </w:r>
        <w:r>
          <w:instrText xml:space="preserve"> PAGE   \* MERGEFORMAT </w:instrText>
        </w:r>
        <w:r>
          <w:fldChar w:fldCharType="separate"/>
        </w:r>
        <w:r w:rsidR="004C091C">
          <w:rPr>
            <w:noProof/>
          </w:rPr>
          <w:t>14</w:t>
        </w:r>
        <w:r>
          <w:rPr>
            <w:noProof/>
          </w:rPr>
          <w:fldChar w:fldCharType="end"/>
        </w:r>
      </w:p>
    </w:sdtContent>
  </w:sdt>
  <w:p w14:paraId="6FE0902C" w14:textId="77777777" w:rsidR="00ED1792" w:rsidRDefault="00ED17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D1792" w:rsidRDefault="00ED1792" w:rsidP="00FB55BE">
      <w:pPr>
        <w:spacing w:before="0" w:after="0" w:line="240" w:lineRule="auto"/>
      </w:pPr>
      <w:r>
        <w:separator/>
      </w:r>
    </w:p>
  </w:footnote>
  <w:footnote w:type="continuationSeparator" w:id="0">
    <w:p w14:paraId="11035F38" w14:textId="77777777" w:rsidR="00ED1792" w:rsidRDefault="00ED1792" w:rsidP="00FB55BE">
      <w:pPr>
        <w:spacing w:before="0" w:after="0" w:line="240" w:lineRule="auto"/>
      </w:pPr>
      <w:r>
        <w:continuationSeparator/>
      </w:r>
    </w:p>
  </w:footnote>
  <w:footnote w:id="1">
    <w:p w14:paraId="0C7FBA67" w14:textId="77777777" w:rsidR="00ED1792" w:rsidRPr="009938CB" w:rsidRDefault="00ED1792"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D1792" w:rsidRPr="005C1436" w:rsidRDefault="00ED1792">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D1792" w:rsidRPr="006A65BB" w:rsidRDefault="00ED1792">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D1792" w:rsidRPr="00FA5CDE" w:rsidRDefault="00ED1792">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296417CC" w14:textId="64495B65" w:rsidR="00ED1792" w:rsidRPr="00FE3520" w:rsidRDefault="00ED1792">
      <w:pPr>
        <w:pStyle w:val="FootnoteText"/>
        <w:rPr>
          <w:lang w:val="en-US"/>
        </w:rPr>
      </w:pPr>
      <w:r>
        <w:rPr>
          <w:rStyle w:val="FootnoteReference"/>
        </w:rPr>
        <w:footnoteRef/>
      </w:r>
      <w:r>
        <w:t xml:space="preserve"> </w:t>
      </w:r>
      <w:r w:rsidRPr="00FE3520">
        <w:t>http://iso25000.com/index.php/en/iso-25000-standards/iso-25010?limit=3&amp;start=3</w:t>
      </w:r>
    </w:p>
  </w:footnote>
  <w:footnote w:id="6">
    <w:p w14:paraId="016DB53C" w14:textId="7EBDD939" w:rsidR="00ED1792" w:rsidRPr="00824170" w:rsidRDefault="00ED1792">
      <w:pPr>
        <w:pStyle w:val="FootnoteText"/>
        <w:rPr>
          <w:lang w:val="en-US"/>
        </w:rPr>
      </w:pPr>
      <w:r>
        <w:rPr>
          <w:rStyle w:val="FootnoteReference"/>
        </w:rPr>
        <w:footnoteRef/>
      </w:r>
      <w:r>
        <w:t xml:space="preserve"> </w:t>
      </w:r>
      <w:r w:rsidRPr="00824170">
        <w:t>http://iso25000.com/index.php/en/iso-25000-standards/iso-25010?limit=3&amp;start=3</w:t>
      </w:r>
    </w:p>
  </w:footnote>
  <w:footnote w:id="7">
    <w:p w14:paraId="5BF8D165" w14:textId="59BE76DE" w:rsidR="00ED1792" w:rsidRPr="000C0716" w:rsidRDefault="00ED1792">
      <w:pPr>
        <w:pStyle w:val="FootnoteText"/>
        <w:rPr>
          <w:lang w:val="en-US"/>
        </w:rPr>
      </w:pPr>
      <w:r>
        <w:rPr>
          <w:rStyle w:val="FootnoteReference"/>
        </w:rPr>
        <w:footnoteRef/>
      </w:r>
      <w:r>
        <w:t xml:space="preserve"> </w:t>
      </w:r>
      <w:r w:rsidRPr="000C0716">
        <w:t>http://iso25000.com/index.php/en/iso-25000-standards/iso-25010</w:t>
      </w:r>
    </w:p>
  </w:footnote>
  <w:footnote w:id="8">
    <w:p w14:paraId="32D13AA2" w14:textId="076549E9" w:rsidR="00ED1792" w:rsidRPr="0067118C" w:rsidRDefault="00ED1792">
      <w:pPr>
        <w:pStyle w:val="FootnoteText"/>
        <w:rPr>
          <w:lang w:val="en-US"/>
        </w:rPr>
      </w:pPr>
      <w:r>
        <w:rPr>
          <w:rStyle w:val="FootnoteReference"/>
        </w:rPr>
        <w:footnoteRef/>
      </w:r>
      <w:r>
        <w:t xml:space="preserve"> </w:t>
      </w:r>
      <w:r w:rsidRPr="0067118C">
        <w:t>http://iso25000.com/index.php/en/iso-25000-standards/iso-25010?limit=3&amp;limitstart=0</w:t>
      </w:r>
    </w:p>
  </w:footnote>
  <w:footnote w:id="9">
    <w:p w14:paraId="2521786C" w14:textId="7A1DE708" w:rsidR="00ED1792" w:rsidRPr="000F652A" w:rsidRDefault="00ED1792">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34"/>
  </w:num>
  <w:num w:numId="4">
    <w:abstractNumId w:val="12"/>
  </w:num>
  <w:num w:numId="5">
    <w:abstractNumId w:val="5"/>
  </w:num>
  <w:num w:numId="6">
    <w:abstractNumId w:val="35"/>
  </w:num>
  <w:num w:numId="7">
    <w:abstractNumId w:val="36"/>
  </w:num>
  <w:num w:numId="8">
    <w:abstractNumId w:val="1"/>
  </w:num>
  <w:num w:numId="9">
    <w:abstractNumId w:val="29"/>
  </w:num>
  <w:num w:numId="10">
    <w:abstractNumId w:val="4"/>
  </w:num>
  <w:num w:numId="11">
    <w:abstractNumId w:val="2"/>
  </w:num>
  <w:num w:numId="12">
    <w:abstractNumId w:val="6"/>
  </w:num>
  <w:num w:numId="13">
    <w:abstractNumId w:val="6"/>
  </w:num>
  <w:num w:numId="14">
    <w:abstractNumId w:val="6"/>
  </w:num>
  <w:num w:numId="15">
    <w:abstractNumId w:val="23"/>
  </w:num>
  <w:num w:numId="16">
    <w:abstractNumId w:val="10"/>
  </w:num>
  <w:num w:numId="17">
    <w:abstractNumId w:val="8"/>
  </w:num>
  <w:num w:numId="18">
    <w:abstractNumId w:val="22"/>
  </w:num>
  <w:num w:numId="19">
    <w:abstractNumId w:val="31"/>
  </w:num>
  <w:num w:numId="20">
    <w:abstractNumId w:val="33"/>
  </w:num>
  <w:num w:numId="21">
    <w:abstractNumId w:val="15"/>
  </w:num>
  <w:num w:numId="22">
    <w:abstractNumId w:val="19"/>
  </w:num>
  <w:num w:numId="23">
    <w:abstractNumId w:val="27"/>
  </w:num>
  <w:num w:numId="24">
    <w:abstractNumId w:val="24"/>
  </w:num>
  <w:num w:numId="25">
    <w:abstractNumId w:val="11"/>
  </w:num>
  <w:num w:numId="26">
    <w:abstractNumId w:val="28"/>
  </w:num>
  <w:num w:numId="27">
    <w:abstractNumId w:val="30"/>
  </w:num>
  <w:num w:numId="28">
    <w:abstractNumId w:val="3"/>
  </w:num>
  <w:num w:numId="29">
    <w:abstractNumId w:val="20"/>
  </w:num>
  <w:num w:numId="30">
    <w:abstractNumId w:val="9"/>
  </w:num>
  <w:num w:numId="31">
    <w:abstractNumId w:val="25"/>
  </w:num>
  <w:num w:numId="32">
    <w:abstractNumId w:val="32"/>
  </w:num>
  <w:num w:numId="33">
    <w:abstractNumId w:val="13"/>
  </w:num>
  <w:num w:numId="34">
    <w:abstractNumId w:val="14"/>
  </w:num>
  <w:num w:numId="35">
    <w:abstractNumId w:val="21"/>
  </w:num>
  <w:num w:numId="36">
    <w:abstractNumId w:val="37"/>
  </w:num>
  <w:num w:numId="37">
    <w:abstractNumId w:val="26"/>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8"/>
  </w:num>
  <w:num w:numId="41">
    <w:abstractNumId w:val="16"/>
  </w:num>
  <w:num w:numId="4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E7E"/>
    <w:rsid w:val="000034F1"/>
    <w:rsid w:val="000047AE"/>
    <w:rsid w:val="00004B5A"/>
    <w:rsid w:val="000061E6"/>
    <w:rsid w:val="00006435"/>
    <w:rsid w:val="00006DD3"/>
    <w:rsid w:val="00012469"/>
    <w:rsid w:val="00012FF8"/>
    <w:rsid w:val="000156A6"/>
    <w:rsid w:val="000157DD"/>
    <w:rsid w:val="00017262"/>
    <w:rsid w:val="000173F2"/>
    <w:rsid w:val="0002052C"/>
    <w:rsid w:val="00021F33"/>
    <w:rsid w:val="00022CAE"/>
    <w:rsid w:val="0002339A"/>
    <w:rsid w:val="00023739"/>
    <w:rsid w:val="00023A5A"/>
    <w:rsid w:val="00023AEB"/>
    <w:rsid w:val="00024239"/>
    <w:rsid w:val="00025F47"/>
    <w:rsid w:val="00032B60"/>
    <w:rsid w:val="00033294"/>
    <w:rsid w:val="00040C7D"/>
    <w:rsid w:val="0004265B"/>
    <w:rsid w:val="00043C18"/>
    <w:rsid w:val="0004452B"/>
    <w:rsid w:val="000449EF"/>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788A"/>
    <w:rsid w:val="000719FD"/>
    <w:rsid w:val="00071F63"/>
    <w:rsid w:val="00072017"/>
    <w:rsid w:val="000727D9"/>
    <w:rsid w:val="00072FB4"/>
    <w:rsid w:val="00073333"/>
    <w:rsid w:val="000764CB"/>
    <w:rsid w:val="00076B8B"/>
    <w:rsid w:val="000777F3"/>
    <w:rsid w:val="0008012B"/>
    <w:rsid w:val="00084687"/>
    <w:rsid w:val="00086011"/>
    <w:rsid w:val="0008708C"/>
    <w:rsid w:val="00087813"/>
    <w:rsid w:val="000914BF"/>
    <w:rsid w:val="0009420E"/>
    <w:rsid w:val="00094347"/>
    <w:rsid w:val="00095B9A"/>
    <w:rsid w:val="00096B8F"/>
    <w:rsid w:val="000A18EF"/>
    <w:rsid w:val="000A203B"/>
    <w:rsid w:val="000A440D"/>
    <w:rsid w:val="000A454D"/>
    <w:rsid w:val="000A4E47"/>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BA7"/>
    <w:rsid w:val="000F0E28"/>
    <w:rsid w:val="000F1C65"/>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41C5"/>
    <w:rsid w:val="00114778"/>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518"/>
    <w:rsid w:val="00152C14"/>
    <w:rsid w:val="00154528"/>
    <w:rsid w:val="001546B8"/>
    <w:rsid w:val="00156940"/>
    <w:rsid w:val="0016028A"/>
    <w:rsid w:val="00160376"/>
    <w:rsid w:val="001614F0"/>
    <w:rsid w:val="001620B6"/>
    <w:rsid w:val="001622E2"/>
    <w:rsid w:val="00162716"/>
    <w:rsid w:val="00162C64"/>
    <w:rsid w:val="00162DDA"/>
    <w:rsid w:val="001635BE"/>
    <w:rsid w:val="001644B3"/>
    <w:rsid w:val="0016615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995"/>
    <w:rsid w:val="001A0CFE"/>
    <w:rsid w:val="001A1377"/>
    <w:rsid w:val="001A14FB"/>
    <w:rsid w:val="001A4667"/>
    <w:rsid w:val="001A772A"/>
    <w:rsid w:val="001B0E62"/>
    <w:rsid w:val="001B138E"/>
    <w:rsid w:val="001B17B2"/>
    <w:rsid w:val="001B27BF"/>
    <w:rsid w:val="001B5144"/>
    <w:rsid w:val="001B5D87"/>
    <w:rsid w:val="001B5E65"/>
    <w:rsid w:val="001B6991"/>
    <w:rsid w:val="001B7D0C"/>
    <w:rsid w:val="001C08F4"/>
    <w:rsid w:val="001C1B7C"/>
    <w:rsid w:val="001C3734"/>
    <w:rsid w:val="001C5D1F"/>
    <w:rsid w:val="001C5F94"/>
    <w:rsid w:val="001C6687"/>
    <w:rsid w:val="001C69F0"/>
    <w:rsid w:val="001C7F96"/>
    <w:rsid w:val="001D03DC"/>
    <w:rsid w:val="001D1DE4"/>
    <w:rsid w:val="001D46DB"/>
    <w:rsid w:val="001D55C7"/>
    <w:rsid w:val="001D5651"/>
    <w:rsid w:val="001D643A"/>
    <w:rsid w:val="001E035E"/>
    <w:rsid w:val="001E1CDD"/>
    <w:rsid w:val="001E2893"/>
    <w:rsid w:val="001E3B20"/>
    <w:rsid w:val="001E3DF1"/>
    <w:rsid w:val="001E40B3"/>
    <w:rsid w:val="001E482F"/>
    <w:rsid w:val="001E6C1D"/>
    <w:rsid w:val="001F1FE1"/>
    <w:rsid w:val="001F27F9"/>
    <w:rsid w:val="001F36DE"/>
    <w:rsid w:val="001F4118"/>
    <w:rsid w:val="001F5498"/>
    <w:rsid w:val="001F5CC0"/>
    <w:rsid w:val="001F76AE"/>
    <w:rsid w:val="001F7E8F"/>
    <w:rsid w:val="002006C9"/>
    <w:rsid w:val="00200A5B"/>
    <w:rsid w:val="002010A8"/>
    <w:rsid w:val="00202CC5"/>
    <w:rsid w:val="00204CF2"/>
    <w:rsid w:val="002065CD"/>
    <w:rsid w:val="002073BE"/>
    <w:rsid w:val="00210074"/>
    <w:rsid w:val="002124C4"/>
    <w:rsid w:val="00212754"/>
    <w:rsid w:val="00215DF1"/>
    <w:rsid w:val="002167D1"/>
    <w:rsid w:val="00216DBC"/>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A05"/>
    <w:rsid w:val="00236BE6"/>
    <w:rsid w:val="0023726E"/>
    <w:rsid w:val="00241039"/>
    <w:rsid w:val="002425DE"/>
    <w:rsid w:val="0024508B"/>
    <w:rsid w:val="00245C8F"/>
    <w:rsid w:val="00246A71"/>
    <w:rsid w:val="00247F25"/>
    <w:rsid w:val="002503D5"/>
    <w:rsid w:val="00251C93"/>
    <w:rsid w:val="00253153"/>
    <w:rsid w:val="002542C2"/>
    <w:rsid w:val="00254A7A"/>
    <w:rsid w:val="002615B3"/>
    <w:rsid w:val="00262A8D"/>
    <w:rsid w:val="00267AD0"/>
    <w:rsid w:val="00270B19"/>
    <w:rsid w:val="00271319"/>
    <w:rsid w:val="002728EB"/>
    <w:rsid w:val="002729B3"/>
    <w:rsid w:val="00274C28"/>
    <w:rsid w:val="00274FE9"/>
    <w:rsid w:val="002751E3"/>
    <w:rsid w:val="002762D4"/>
    <w:rsid w:val="002763D3"/>
    <w:rsid w:val="0027671E"/>
    <w:rsid w:val="00276B6F"/>
    <w:rsid w:val="00280101"/>
    <w:rsid w:val="00280126"/>
    <w:rsid w:val="0028204B"/>
    <w:rsid w:val="002821D4"/>
    <w:rsid w:val="002821FA"/>
    <w:rsid w:val="00283E1F"/>
    <w:rsid w:val="0029067D"/>
    <w:rsid w:val="00292C7B"/>
    <w:rsid w:val="00293B0E"/>
    <w:rsid w:val="00295F48"/>
    <w:rsid w:val="002A14FA"/>
    <w:rsid w:val="002A2275"/>
    <w:rsid w:val="002A417D"/>
    <w:rsid w:val="002A430E"/>
    <w:rsid w:val="002A4713"/>
    <w:rsid w:val="002A5F0C"/>
    <w:rsid w:val="002A6397"/>
    <w:rsid w:val="002A6A05"/>
    <w:rsid w:val="002A70EB"/>
    <w:rsid w:val="002A7A8A"/>
    <w:rsid w:val="002A7C9A"/>
    <w:rsid w:val="002B15AD"/>
    <w:rsid w:val="002B235B"/>
    <w:rsid w:val="002B2C96"/>
    <w:rsid w:val="002B409E"/>
    <w:rsid w:val="002B5AC9"/>
    <w:rsid w:val="002B63BE"/>
    <w:rsid w:val="002B6DBD"/>
    <w:rsid w:val="002C05A9"/>
    <w:rsid w:val="002C0F42"/>
    <w:rsid w:val="002C143B"/>
    <w:rsid w:val="002C1732"/>
    <w:rsid w:val="002C2900"/>
    <w:rsid w:val="002C748A"/>
    <w:rsid w:val="002C7773"/>
    <w:rsid w:val="002C7DDE"/>
    <w:rsid w:val="002D1480"/>
    <w:rsid w:val="002D1E33"/>
    <w:rsid w:val="002D58DD"/>
    <w:rsid w:val="002D6FAC"/>
    <w:rsid w:val="002E4B7D"/>
    <w:rsid w:val="002E4CA1"/>
    <w:rsid w:val="002E590A"/>
    <w:rsid w:val="002E612A"/>
    <w:rsid w:val="002E74FD"/>
    <w:rsid w:val="002E7E8A"/>
    <w:rsid w:val="002F0FD3"/>
    <w:rsid w:val="002F109C"/>
    <w:rsid w:val="002F2327"/>
    <w:rsid w:val="002F3333"/>
    <w:rsid w:val="002F3CDE"/>
    <w:rsid w:val="002F433B"/>
    <w:rsid w:val="002F7249"/>
    <w:rsid w:val="003011E5"/>
    <w:rsid w:val="00302DCE"/>
    <w:rsid w:val="0030381E"/>
    <w:rsid w:val="003106F8"/>
    <w:rsid w:val="00311AB8"/>
    <w:rsid w:val="00311DB6"/>
    <w:rsid w:val="00312131"/>
    <w:rsid w:val="00312893"/>
    <w:rsid w:val="0031522C"/>
    <w:rsid w:val="00315860"/>
    <w:rsid w:val="00315C22"/>
    <w:rsid w:val="0032149F"/>
    <w:rsid w:val="003252E2"/>
    <w:rsid w:val="00330240"/>
    <w:rsid w:val="0033043F"/>
    <w:rsid w:val="00330477"/>
    <w:rsid w:val="00331023"/>
    <w:rsid w:val="00331A83"/>
    <w:rsid w:val="0033254E"/>
    <w:rsid w:val="0033378B"/>
    <w:rsid w:val="00333E17"/>
    <w:rsid w:val="00336D2E"/>
    <w:rsid w:val="00340709"/>
    <w:rsid w:val="00340F34"/>
    <w:rsid w:val="003421E0"/>
    <w:rsid w:val="00344018"/>
    <w:rsid w:val="003447AD"/>
    <w:rsid w:val="00344B15"/>
    <w:rsid w:val="00344E8B"/>
    <w:rsid w:val="00345133"/>
    <w:rsid w:val="003474BC"/>
    <w:rsid w:val="003513C9"/>
    <w:rsid w:val="003514CC"/>
    <w:rsid w:val="0035166C"/>
    <w:rsid w:val="00353563"/>
    <w:rsid w:val="00353AA1"/>
    <w:rsid w:val="003546A8"/>
    <w:rsid w:val="00355A68"/>
    <w:rsid w:val="00355B83"/>
    <w:rsid w:val="00356192"/>
    <w:rsid w:val="00357979"/>
    <w:rsid w:val="00357999"/>
    <w:rsid w:val="003620B8"/>
    <w:rsid w:val="0036277D"/>
    <w:rsid w:val="00362BEF"/>
    <w:rsid w:val="00366884"/>
    <w:rsid w:val="00370915"/>
    <w:rsid w:val="00372675"/>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703A"/>
    <w:rsid w:val="003B395F"/>
    <w:rsid w:val="003B49C0"/>
    <w:rsid w:val="003B52D6"/>
    <w:rsid w:val="003B53AA"/>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D19A0"/>
    <w:rsid w:val="003D1D52"/>
    <w:rsid w:val="003D2818"/>
    <w:rsid w:val="003D2FE9"/>
    <w:rsid w:val="003D358A"/>
    <w:rsid w:val="003D3920"/>
    <w:rsid w:val="003D3B3F"/>
    <w:rsid w:val="003D4383"/>
    <w:rsid w:val="003D4771"/>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56D3"/>
    <w:rsid w:val="00407719"/>
    <w:rsid w:val="00414408"/>
    <w:rsid w:val="004158AB"/>
    <w:rsid w:val="00415C6F"/>
    <w:rsid w:val="004162A3"/>
    <w:rsid w:val="00420549"/>
    <w:rsid w:val="00421D1F"/>
    <w:rsid w:val="004222DB"/>
    <w:rsid w:val="00422F40"/>
    <w:rsid w:val="004232DC"/>
    <w:rsid w:val="00424D22"/>
    <w:rsid w:val="00425250"/>
    <w:rsid w:val="00425276"/>
    <w:rsid w:val="004260EE"/>
    <w:rsid w:val="00427B4F"/>
    <w:rsid w:val="0043097B"/>
    <w:rsid w:val="004312C2"/>
    <w:rsid w:val="00431AA1"/>
    <w:rsid w:val="00433EC4"/>
    <w:rsid w:val="004343D2"/>
    <w:rsid w:val="004359BC"/>
    <w:rsid w:val="00435DFB"/>
    <w:rsid w:val="00436202"/>
    <w:rsid w:val="004365A7"/>
    <w:rsid w:val="00437EDB"/>
    <w:rsid w:val="00440A13"/>
    <w:rsid w:val="0044145C"/>
    <w:rsid w:val="00441AA9"/>
    <w:rsid w:val="00441B13"/>
    <w:rsid w:val="00442C57"/>
    <w:rsid w:val="00442F67"/>
    <w:rsid w:val="004476CA"/>
    <w:rsid w:val="004536EF"/>
    <w:rsid w:val="004538CB"/>
    <w:rsid w:val="0045526F"/>
    <w:rsid w:val="004563E8"/>
    <w:rsid w:val="00456B8B"/>
    <w:rsid w:val="00457DEC"/>
    <w:rsid w:val="00461515"/>
    <w:rsid w:val="00462491"/>
    <w:rsid w:val="00462BFF"/>
    <w:rsid w:val="00462EEE"/>
    <w:rsid w:val="00463213"/>
    <w:rsid w:val="004645A3"/>
    <w:rsid w:val="00464D08"/>
    <w:rsid w:val="00464D6A"/>
    <w:rsid w:val="00465A14"/>
    <w:rsid w:val="0046700F"/>
    <w:rsid w:val="00470A94"/>
    <w:rsid w:val="00470E0F"/>
    <w:rsid w:val="00470E75"/>
    <w:rsid w:val="00473CD0"/>
    <w:rsid w:val="00473D09"/>
    <w:rsid w:val="00473F2B"/>
    <w:rsid w:val="004749B6"/>
    <w:rsid w:val="00474F6E"/>
    <w:rsid w:val="00475539"/>
    <w:rsid w:val="004776C0"/>
    <w:rsid w:val="00477BB3"/>
    <w:rsid w:val="004805E1"/>
    <w:rsid w:val="00482323"/>
    <w:rsid w:val="00483AA2"/>
    <w:rsid w:val="00483E5D"/>
    <w:rsid w:val="00486EF4"/>
    <w:rsid w:val="004872B5"/>
    <w:rsid w:val="00487F53"/>
    <w:rsid w:val="00492F4F"/>
    <w:rsid w:val="00493000"/>
    <w:rsid w:val="00493248"/>
    <w:rsid w:val="00493FB1"/>
    <w:rsid w:val="00494EDB"/>
    <w:rsid w:val="00495514"/>
    <w:rsid w:val="00495711"/>
    <w:rsid w:val="00497840"/>
    <w:rsid w:val="00497FA7"/>
    <w:rsid w:val="004A289B"/>
    <w:rsid w:val="004A28BC"/>
    <w:rsid w:val="004A4BEF"/>
    <w:rsid w:val="004A5B72"/>
    <w:rsid w:val="004A60F5"/>
    <w:rsid w:val="004A6598"/>
    <w:rsid w:val="004A78AE"/>
    <w:rsid w:val="004B04C8"/>
    <w:rsid w:val="004B16FD"/>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3C9"/>
    <w:rsid w:val="00521424"/>
    <w:rsid w:val="00522F29"/>
    <w:rsid w:val="005244DB"/>
    <w:rsid w:val="005249C4"/>
    <w:rsid w:val="00525896"/>
    <w:rsid w:val="005268D3"/>
    <w:rsid w:val="00526CD5"/>
    <w:rsid w:val="00527325"/>
    <w:rsid w:val="00531BF5"/>
    <w:rsid w:val="00531FF2"/>
    <w:rsid w:val="00533B8B"/>
    <w:rsid w:val="005341DB"/>
    <w:rsid w:val="00534BB8"/>
    <w:rsid w:val="0053581B"/>
    <w:rsid w:val="00535868"/>
    <w:rsid w:val="00536858"/>
    <w:rsid w:val="00540193"/>
    <w:rsid w:val="00540360"/>
    <w:rsid w:val="00540535"/>
    <w:rsid w:val="00540739"/>
    <w:rsid w:val="00541BE6"/>
    <w:rsid w:val="005420EF"/>
    <w:rsid w:val="005424D7"/>
    <w:rsid w:val="0054356C"/>
    <w:rsid w:val="00543BE6"/>
    <w:rsid w:val="00544091"/>
    <w:rsid w:val="00544CE1"/>
    <w:rsid w:val="005461B2"/>
    <w:rsid w:val="005528D5"/>
    <w:rsid w:val="00552DDB"/>
    <w:rsid w:val="00553C49"/>
    <w:rsid w:val="00553C8A"/>
    <w:rsid w:val="00554B72"/>
    <w:rsid w:val="00554D90"/>
    <w:rsid w:val="005565C9"/>
    <w:rsid w:val="00556854"/>
    <w:rsid w:val="005606E1"/>
    <w:rsid w:val="00561790"/>
    <w:rsid w:val="00561CA2"/>
    <w:rsid w:val="00562F0E"/>
    <w:rsid w:val="00562F9E"/>
    <w:rsid w:val="005637F4"/>
    <w:rsid w:val="00563CC6"/>
    <w:rsid w:val="0056505D"/>
    <w:rsid w:val="005668AE"/>
    <w:rsid w:val="00566D7C"/>
    <w:rsid w:val="005703ED"/>
    <w:rsid w:val="00571830"/>
    <w:rsid w:val="00571D06"/>
    <w:rsid w:val="00574306"/>
    <w:rsid w:val="00575C44"/>
    <w:rsid w:val="00577617"/>
    <w:rsid w:val="00581D3F"/>
    <w:rsid w:val="00583571"/>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600833"/>
    <w:rsid w:val="006022C0"/>
    <w:rsid w:val="006023D7"/>
    <w:rsid w:val="006038B5"/>
    <w:rsid w:val="00603E65"/>
    <w:rsid w:val="00605523"/>
    <w:rsid w:val="006057D4"/>
    <w:rsid w:val="00605BEC"/>
    <w:rsid w:val="00606324"/>
    <w:rsid w:val="00607485"/>
    <w:rsid w:val="006135E9"/>
    <w:rsid w:val="00613D88"/>
    <w:rsid w:val="006146CD"/>
    <w:rsid w:val="006170C2"/>
    <w:rsid w:val="006175B5"/>
    <w:rsid w:val="00617E93"/>
    <w:rsid w:val="00617EA3"/>
    <w:rsid w:val="00620F10"/>
    <w:rsid w:val="00625BD8"/>
    <w:rsid w:val="00626531"/>
    <w:rsid w:val="00626626"/>
    <w:rsid w:val="00626A50"/>
    <w:rsid w:val="00627356"/>
    <w:rsid w:val="00627D52"/>
    <w:rsid w:val="00627E7A"/>
    <w:rsid w:val="00627ECA"/>
    <w:rsid w:val="0063055E"/>
    <w:rsid w:val="0063093D"/>
    <w:rsid w:val="00630DF0"/>
    <w:rsid w:val="00630F36"/>
    <w:rsid w:val="0063163C"/>
    <w:rsid w:val="00634C53"/>
    <w:rsid w:val="0063589B"/>
    <w:rsid w:val="0063671E"/>
    <w:rsid w:val="00637266"/>
    <w:rsid w:val="00637711"/>
    <w:rsid w:val="006379F7"/>
    <w:rsid w:val="0064559F"/>
    <w:rsid w:val="00645982"/>
    <w:rsid w:val="006461AD"/>
    <w:rsid w:val="006465A3"/>
    <w:rsid w:val="006474DC"/>
    <w:rsid w:val="00651E9E"/>
    <w:rsid w:val="00654FE7"/>
    <w:rsid w:val="00655346"/>
    <w:rsid w:val="00657686"/>
    <w:rsid w:val="006606B5"/>
    <w:rsid w:val="00661C70"/>
    <w:rsid w:val="00663A0D"/>
    <w:rsid w:val="00664B49"/>
    <w:rsid w:val="00664B4E"/>
    <w:rsid w:val="00665467"/>
    <w:rsid w:val="0067118C"/>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775E"/>
    <w:rsid w:val="006A2B34"/>
    <w:rsid w:val="006A2E06"/>
    <w:rsid w:val="006A334D"/>
    <w:rsid w:val="006A3515"/>
    <w:rsid w:val="006A4561"/>
    <w:rsid w:val="006A46EC"/>
    <w:rsid w:val="006A5864"/>
    <w:rsid w:val="006A65BB"/>
    <w:rsid w:val="006B1158"/>
    <w:rsid w:val="006B19D1"/>
    <w:rsid w:val="006B22CA"/>
    <w:rsid w:val="006B627A"/>
    <w:rsid w:val="006B726B"/>
    <w:rsid w:val="006C0210"/>
    <w:rsid w:val="006C0461"/>
    <w:rsid w:val="006C0805"/>
    <w:rsid w:val="006C1004"/>
    <w:rsid w:val="006C1425"/>
    <w:rsid w:val="006C1F7A"/>
    <w:rsid w:val="006C21F8"/>
    <w:rsid w:val="006C33FD"/>
    <w:rsid w:val="006C3787"/>
    <w:rsid w:val="006C4C2F"/>
    <w:rsid w:val="006C569F"/>
    <w:rsid w:val="006C5A7C"/>
    <w:rsid w:val="006C62FD"/>
    <w:rsid w:val="006C6783"/>
    <w:rsid w:val="006C7079"/>
    <w:rsid w:val="006D12F8"/>
    <w:rsid w:val="006D1755"/>
    <w:rsid w:val="006D2C2B"/>
    <w:rsid w:val="006D3447"/>
    <w:rsid w:val="006D4D1E"/>
    <w:rsid w:val="006D5127"/>
    <w:rsid w:val="006D6156"/>
    <w:rsid w:val="006D648B"/>
    <w:rsid w:val="006D6F5F"/>
    <w:rsid w:val="006D7C29"/>
    <w:rsid w:val="006E00A8"/>
    <w:rsid w:val="006E3E1D"/>
    <w:rsid w:val="006E6952"/>
    <w:rsid w:val="006E7BC8"/>
    <w:rsid w:val="006F0085"/>
    <w:rsid w:val="006F0529"/>
    <w:rsid w:val="006F09AF"/>
    <w:rsid w:val="006F14C8"/>
    <w:rsid w:val="006F2CBB"/>
    <w:rsid w:val="006F5553"/>
    <w:rsid w:val="006F6791"/>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9FD"/>
    <w:rsid w:val="00713AED"/>
    <w:rsid w:val="007145B2"/>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F0B"/>
    <w:rsid w:val="00741ECC"/>
    <w:rsid w:val="00742B35"/>
    <w:rsid w:val="007432DC"/>
    <w:rsid w:val="007438A1"/>
    <w:rsid w:val="007477D6"/>
    <w:rsid w:val="0075117D"/>
    <w:rsid w:val="00752BC7"/>
    <w:rsid w:val="007532D6"/>
    <w:rsid w:val="00754293"/>
    <w:rsid w:val="00756484"/>
    <w:rsid w:val="00756AFF"/>
    <w:rsid w:val="00757AF6"/>
    <w:rsid w:val="007629B6"/>
    <w:rsid w:val="00763FBC"/>
    <w:rsid w:val="00765373"/>
    <w:rsid w:val="00767BB8"/>
    <w:rsid w:val="007707FD"/>
    <w:rsid w:val="0077584C"/>
    <w:rsid w:val="00775C9A"/>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CA8"/>
    <w:rsid w:val="007A43EB"/>
    <w:rsid w:val="007A5EF8"/>
    <w:rsid w:val="007A736C"/>
    <w:rsid w:val="007B0B11"/>
    <w:rsid w:val="007B1649"/>
    <w:rsid w:val="007B202D"/>
    <w:rsid w:val="007B29C4"/>
    <w:rsid w:val="007B75D6"/>
    <w:rsid w:val="007B7701"/>
    <w:rsid w:val="007C3D4F"/>
    <w:rsid w:val="007C4764"/>
    <w:rsid w:val="007C4866"/>
    <w:rsid w:val="007C4B43"/>
    <w:rsid w:val="007C5245"/>
    <w:rsid w:val="007D0951"/>
    <w:rsid w:val="007D0A70"/>
    <w:rsid w:val="007D1457"/>
    <w:rsid w:val="007D2FDF"/>
    <w:rsid w:val="007D37AB"/>
    <w:rsid w:val="007D5F27"/>
    <w:rsid w:val="007E4259"/>
    <w:rsid w:val="007E54E0"/>
    <w:rsid w:val="007E558C"/>
    <w:rsid w:val="007E5F9D"/>
    <w:rsid w:val="007F0CBE"/>
    <w:rsid w:val="007F1E6D"/>
    <w:rsid w:val="007F6272"/>
    <w:rsid w:val="007F657B"/>
    <w:rsid w:val="007F754E"/>
    <w:rsid w:val="00801957"/>
    <w:rsid w:val="0080307A"/>
    <w:rsid w:val="008034DD"/>
    <w:rsid w:val="00807778"/>
    <w:rsid w:val="00810B69"/>
    <w:rsid w:val="00811E78"/>
    <w:rsid w:val="0081219C"/>
    <w:rsid w:val="00812BBC"/>
    <w:rsid w:val="0081665C"/>
    <w:rsid w:val="00816B6E"/>
    <w:rsid w:val="00816F0A"/>
    <w:rsid w:val="00817BC9"/>
    <w:rsid w:val="0082006D"/>
    <w:rsid w:val="00820286"/>
    <w:rsid w:val="008205CE"/>
    <w:rsid w:val="0082077A"/>
    <w:rsid w:val="00821098"/>
    <w:rsid w:val="0082146F"/>
    <w:rsid w:val="008223EE"/>
    <w:rsid w:val="008239E0"/>
    <w:rsid w:val="00824170"/>
    <w:rsid w:val="00825DFB"/>
    <w:rsid w:val="00825FC2"/>
    <w:rsid w:val="00827C20"/>
    <w:rsid w:val="00830BBE"/>
    <w:rsid w:val="008310B3"/>
    <w:rsid w:val="008314EE"/>
    <w:rsid w:val="00831DB4"/>
    <w:rsid w:val="00835172"/>
    <w:rsid w:val="00836FBF"/>
    <w:rsid w:val="00837373"/>
    <w:rsid w:val="00837B4E"/>
    <w:rsid w:val="00841D50"/>
    <w:rsid w:val="00845B4A"/>
    <w:rsid w:val="00847437"/>
    <w:rsid w:val="008479CD"/>
    <w:rsid w:val="00850023"/>
    <w:rsid w:val="008506D8"/>
    <w:rsid w:val="008517B6"/>
    <w:rsid w:val="00852522"/>
    <w:rsid w:val="00852529"/>
    <w:rsid w:val="00854BF3"/>
    <w:rsid w:val="00855DF1"/>
    <w:rsid w:val="00861182"/>
    <w:rsid w:val="00861D46"/>
    <w:rsid w:val="008667E6"/>
    <w:rsid w:val="00867D4C"/>
    <w:rsid w:val="0087793C"/>
    <w:rsid w:val="0088387E"/>
    <w:rsid w:val="00883C50"/>
    <w:rsid w:val="00883C83"/>
    <w:rsid w:val="00884D14"/>
    <w:rsid w:val="0088514A"/>
    <w:rsid w:val="00885D15"/>
    <w:rsid w:val="00886F01"/>
    <w:rsid w:val="00892C09"/>
    <w:rsid w:val="008979D5"/>
    <w:rsid w:val="008A02BA"/>
    <w:rsid w:val="008A11B4"/>
    <w:rsid w:val="008A208C"/>
    <w:rsid w:val="008A31AF"/>
    <w:rsid w:val="008A3563"/>
    <w:rsid w:val="008A5416"/>
    <w:rsid w:val="008A6C3E"/>
    <w:rsid w:val="008A6CF6"/>
    <w:rsid w:val="008B004B"/>
    <w:rsid w:val="008B3AF6"/>
    <w:rsid w:val="008B3CBC"/>
    <w:rsid w:val="008B5EA7"/>
    <w:rsid w:val="008B689D"/>
    <w:rsid w:val="008B74F2"/>
    <w:rsid w:val="008C0A1A"/>
    <w:rsid w:val="008C1831"/>
    <w:rsid w:val="008C20F4"/>
    <w:rsid w:val="008C478D"/>
    <w:rsid w:val="008C67D3"/>
    <w:rsid w:val="008C6C45"/>
    <w:rsid w:val="008D4003"/>
    <w:rsid w:val="008D4C01"/>
    <w:rsid w:val="008D4D15"/>
    <w:rsid w:val="008D5E70"/>
    <w:rsid w:val="008D73F3"/>
    <w:rsid w:val="008E1F62"/>
    <w:rsid w:val="008E2C45"/>
    <w:rsid w:val="008E45DD"/>
    <w:rsid w:val="008F2DF8"/>
    <w:rsid w:val="008F3726"/>
    <w:rsid w:val="008F5B97"/>
    <w:rsid w:val="008F5CE5"/>
    <w:rsid w:val="009012B1"/>
    <w:rsid w:val="009022A7"/>
    <w:rsid w:val="009034BA"/>
    <w:rsid w:val="00906B0F"/>
    <w:rsid w:val="009100FB"/>
    <w:rsid w:val="00911133"/>
    <w:rsid w:val="00911928"/>
    <w:rsid w:val="00911C38"/>
    <w:rsid w:val="00911EEB"/>
    <w:rsid w:val="00912418"/>
    <w:rsid w:val="00912E70"/>
    <w:rsid w:val="009139C0"/>
    <w:rsid w:val="00913F5C"/>
    <w:rsid w:val="00914621"/>
    <w:rsid w:val="00914BF8"/>
    <w:rsid w:val="009159D0"/>
    <w:rsid w:val="009160EA"/>
    <w:rsid w:val="009162B7"/>
    <w:rsid w:val="0091644A"/>
    <w:rsid w:val="00916951"/>
    <w:rsid w:val="00921919"/>
    <w:rsid w:val="0092272D"/>
    <w:rsid w:val="0092479F"/>
    <w:rsid w:val="00925144"/>
    <w:rsid w:val="0092538C"/>
    <w:rsid w:val="009257F4"/>
    <w:rsid w:val="00926CDA"/>
    <w:rsid w:val="00931105"/>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2DA"/>
    <w:rsid w:val="009466DC"/>
    <w:rsid w:val="009475C1"/>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C88"/>
    <w:rsid w:val="00975F82"/>
    <w:rsid w:val="009801A9"/>
    <w:rsid w:val="00980808"/>
    <w:rsid w:val="0098108B"/>
    <w:rsid w:val="00981C7B"/>
    <w:rsid w:val="009829D5"/>
    <w:rsid w:val="009840A9"/>
    <w:rsid w:val="00984A60"/>
    <w:rsid w:val="00987F95"/>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5880"/>
    <w:rsid w:val="009A6F87"/>
    <w:rsid w:val="009A76F8"/>
    <w:rsid w:val="009A7833"/>
    <w:rsid w:val="009B10C6"/>
    <w:rsid w:val="009B14F8"/>
    <w:rsid w:val="009B1C89"/>
    <w:rsid w:val="009B31EE"/>
    <w:rsid w:val="009B5C27"/>
    <w:rsid w:val="009C0105"/>
    <w:rsid w:val="009C0A38"/>
    <w:rsid w:val="009C1AFD"/>
    <w:rsid w:val="009C2EFB"/>
    <w:rsid w:val="009C3E46"/>
    <w:rsid w:val="009C3F3F"/>
    <w:rsid w:val="009C44E5"/>
    <w:rsid w:val="009C56D4"/>
    <w:rsid w:val="009D2F6B"/>
    <w:rsid w:val="009D35E7"/>
    <w:rsid w:val="009D4330"/>
    <w:rsid w:val="009D43D9"/>
    <w:rsid w:val="009D4956"/>
    <w:rsid w:val="009D5B6E"/>
    <w:rsid w:val="009D74CF"/>
    <w:rsid w:val="009D7E8F"/>
    <w:rsid w:val="009E0177"/>
    <w:rsid w:val="009E1A50"/>
    <w:rsid w:val="009E279F"/>
    <w:rsid w:val="009E61B2"/>
    <w:rsid w:val="009E6C74"/>
    <w:rsid w:val="009E75EF"/>
    <w:rsid w:val="009F136E"/>
    <w:rsid w:val="009F4B65"/>
    <w:rsid w:val="009F4C7B"/>
    <w:rsid w:val="009F520A"/>
    <w:rsid w:val="009F532A"/>
    <w:rsid w:val="009F5CA5"/>
    <w:rsid w:val="009F5D8E"/>
    <w:rsid w:val="009F661E"/>
    <w:rsid w:val="009F6F5E"/>
    <w:rsid w:val="009F6FCF"/>
    <w:rsid w:val="009F76A0"/>
    <w:rsid w:val="009F7A6A"/>
    <w:rsid w:val="00A00417"/>
    <w:rsid w:val="00A0092C"/>
    <w:rsid w:val="00A0179B"/>
    <w:rsid w:val="00A01A15"/>
    <w:rsid w:val="00A02B78"/>
    <w:rsid w:val="00A03735"/>
    <w:rsid w:val="00A03D7D"/>
    <w:rsid w:val="00A046CC"/>
    <w:rsid w:val="00A05828"/>
    <w:rsid w:val="00A05D39"/>
    <w:rsid w:val="00A075F3"/>
    <w:rsid w:val="00A1319F"/>
    <w:rsid w:val="00A140AC"/>
    <w:rsid w:val="00A15F64"/>
    <w:rsid w:val="00A16219"/>
    <w:rsid w:val="00A174AB"/>
    <w:rsid w:val="00A20985"/>
    <w:rsid w:val="00A20FBB"/>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7F9E"/>
    <w:rsid w:val="00A80363"/>
    <w:rsid w:val="00A80685"/>
    <w:rsid w:val="00A82726"/>
    <w:rsid w:val="00A830C1"/>
    <w:rsid w:val="00A84379"/>
    <w:rsid w:val="00A843B5"/>
    <w:rsid w:val="00A85940"/>
    <w:rsid w:val="00A85D6C"/>
    <w:rsid w:val="00A867DA"/>
    <w:rsid w:val="00A87E04"/>
    <w:rsid w:val="00A91687"/>
    <w:rsid w:val="00A9274C"/>
    <w:rsid w:val="00A92D41"/>
    <w:rsid w:val="00A92D7A"/>
    <w:rsid w:val="00A93737"/>
    <w:rsid w:val="00A95412"/>
    <w:rsid w:val="00A95D97"/>
    <w:rsid w:val="00A95FAD"/>
    <w:rsid w:val="00A9707F"/>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C0668"/>
    <w:rsid w:val="00AC3B73"/>
    <w:rsid w:val="00AC460C"/>
    <w:rsid w:val="00AC777C"/>
    <w:rsid w:val="00AC7CE1"/>
    <w:rsid w:val="00AD1296"/>
    <w:rsid w:val="00AD1AEF"/>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B007B1"/>
    <w:rsid w:val="00B02005"/>
    <w:rsid w:val="00B0379F"/>
    <w:rsid w:val="00B043CA"/>
    <w:rsid w:val="00B06E7F"/>
    <w:rsid w:val="00B07068"/>
    <w:rsid w:val="00B103F8"/>
    <w:rsid w:val="00B10DEB"/>
    <w:rsid w:val="00B12D02"/>
    <w:rsid w:val="00B14672"/>
    <w:rsid w:val="00B15311"/>
    <w:rsid w:val="00B15598"/>
    <w:rsid w:val="00B159E0"/>
    <w:rsid w:val="00B20EE4"/>
    <w:rsid w:val="00B239CE"/>
    <w:rsid w:val="00B23D84"/>
    <w:rsid w:val="00B241EC"/>
    <w:rsid w:val="00B251B0"/>
    <w:rsid w:val="00B262B5"/>
    <w:rsid w:val="00B26F6C"/>
    <w:rsid w:val="00B27115"/>
    <w:rsid w:val="00B302B5"/>
    <w:rsid w:val="00B30E7E"/>
    <w:rsid w:val="00B31F77"/>
    <w:rsid w:val="00B332FB"/>
    <w:rsid w:val="00B33E22"/>
    <w:rsid w:val="00B34115"/>
    <w:rsid w:val="00B35649"/>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B2B"/>
    <w:rsid w:val="00B92D7E"/>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4963"/>
    <w:rsid w:val="00BD0020"/>
    <w:rsid w:val="00BD14AC"/>
    <w:rsid w:val="00BD249A"/>
    <w:rsid w:val="00BD78F0"/>
    <w:rsid w:val="00BE217D"/>
    <w:rsid w:val="00BF1A0A"/>
    <w:rsid w:val="00BF5235"/>
    <w:rsid w:val="00BF6302"/>
    <w:rsid w:val="00C01432"/>
    <w:rsid w:val="00C04540"/>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6813"/>
    <w:rsid w:val="00C26F83"/>
    <w:rsid w:val="00C275E1"/>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414C"/>
    <w:rsid w:val="00C64972"/>
    <w:rsid w:val="00C64E6C"/>
    <w:rsid w:val="00C650CE"/>
    <w:rsid w:val="00C651F3"/>
    <w:rsid w:val="00C655B5"/>
    <w:rsid w:val="00C66B71"/>
    <w:rsid w:val="00C70026"/>
    <w:rsid w:val="00C7050C"/>
    <w:rsid w:val="00C70F98"/>
    <w:rsid w:val="00C71CB7"/>
    <w:rsid w:val="00C74644"/>
    <w:rsid w:val="00C7766B"/>
    <w:rsid w:val="00C81402"/>
    <w:rsid w:val="00C81C5E"/>
    <w:rsid w:val="00C82460"/>
    <w:rsid w:val="00C83D91"/>
    <w:rsid w:val="00C84120"/>
    <w:rsid w:val="00C848D5"/>
    <w:rsid w:val="00C852A8"/>
    <w:rsid w:val="00C872A4"/>
    <w:rsid w:val="00C87FA4"/>
    <w:rsid w:val="00C9227D"/>
    <w:rsid w:val="00C92708"/>
    <w:rsid w:val="00C92EFB"/>
    <w:rsid w:val="00C93D8B"/>
    <w:rsid w:val="00C94DD8"/>
    <w:rsid w:val="00C94E50"/>
    <w:rsid w:val="00C94F4F"/>
    <w:rsid w:val="00C95B13"/>
    <w:rsid w:val="00C976C5"/>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70A3"/>
    <w:rsid w:val="00CD0EE1"/>
    <w:rsid w:val="00CD3223"/>
    <w:rsid w:val="00CD376A"/>
    <w:rsid w:val="00CD37AD"/>
    <w:rsid w:val="00CD3FD4"/>
    <w:rsid w:val="00CD4071"/>
    <w:rsid w:val="00CD515B"/>
    <w:rsid w:val="00CD5700"/>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61DC"/>
    <w:rsid w:val="00D24044"/>
    <w:rsid w:val="00D30C80"/>
    <w:rsid w:val="00D3547B"/>
    <w:rsid w:val="00D4096D"/>
    <w:rsid w:val="00D42FA6"/>
    <w:rsid w:val="00D4353E"/>
    <w:rsid w:val="00D45293"/>
    <w:rsid w:val="00D47C06"/>
    <w:rsid w:val="00D50B9E"/>
    <w:rsid w:val="00D51A66"/>
    <w:rsid w:val="00D542A0"/>
    <w:rsid w:val="00D54CF1"/>
    <w:rsid w:val="00D54E43"/>
    <w:rsid w:val="00D54E88"/>
    <w:rsid w:val="00D559A5"/>
    <w:rsid w:val="00D56235"/>
    <w:rsid w:val="00D57D25"/>
    <w:rsid w:val="00D57F7A"/>
    <w:rsid w:val="00D57FB1"/>
    <w:rsid w:val="00D62083"/>
    <w:rsid w:val="00D62484"/>
    <w:rsid w:val="00D629D2"/>
    <w:rsid w:val="00D62EC9"/>
    <w:rsid w:val="00D631E8"/>
    <w:rsid w:val="00D6373D"/>
    <w:rsid w:val="00D669CC"/>
    <w:rsid w:val="00D66DFE"/>
    <w:rsid w:val="00D67395"/>
    <w:rsid w:val="00D70575"/>
    <w:rsid w:val="00D71487"/>
    <w:rsid w:val="00D74115"/>
    <w:rsid w:val="00D74BAB"/>
    <w:rsid w:val="00D800F2"/>
    <w:rsid w:val="00D8224D"/>
    <w:rsid w:val="00D825DA"/>
    <w:rsid w:val="00D84B52"/>
    <w:rsid w:val="00D852C4"/>
    <w:rsid w:val="00D857AB"/>
    <w:rsid w:val="00D865CC"/>
    <w:rsid w:val="00D86AA3"/>
    <w:rsid w:val="00D86FC6"/>
    <w:rsid w:val="00D872F7"/>
    <w:rsid w:val="00D8737B"/>
    <w:rsid w:val="00D94577"/>
    <w:rsid w:val="00D975B9"/>
    <w:rsid w:val="00DA0121"/>
    <w:rsid w:val="00DA08B4"/>
    <w:rsid w:val="00DA356C"/>
    <w:rsid w:val="00DA5AF5"/>
    <w:rsid w:val="00DA7176"/>
    <w:rsid w:val="00DA76D3"/>
    <w:rsid w:val="00DA7F38"/>
    <w:rsid w:val="00DB18EE"/>
    <w:rsid w:val="00DB2C4F"/>
    <w:rsid w:val="00DB379E"/>
    <w:rsid w:val="00DB433E"/>
    <w:rsid w:val="00DB4F87"/>
    <w:rsid w:val="00DB5667"/>
    <w:rsid w:val="00DB56EE"/>
    <w:rsid w:val="00DB6E55"/>
    <w:rsid w:val="00DB777B"/>
    <w:rsid w:val="00DC16D1"/>
    <w:rsid w:val="00DC1FA0"/>
    <w:rsid w:val="00DC27BE"/>
    <w:rsid w:val="00DC31A7"/>
    <w:rsid w:val="00DC3B44"/>
    <w:rsid w:val="00DC44FC"/>
    <w:rsid w:val="00DC47ED"/>
    <w:rsid w:val="00DC4FAA"/>
    <w:rsid w:val="00DD0226"/>
    <w:rsid w:val="00DD0BCB"/>
    <w:rsid w:val="00DD1189"/>
    <w:rsid w:val="00DD2E5F"/>
    <w:rsid w:val="00DD337E"/>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B02"/>
    <w:rsid w:val="00E053AA"/>
    <w:rsid w:val="00E05E52"/>
    <w:rsid w:val="00E06682"/>
    <w:rsid w:val="00E06F12"/>
    <w:rsid w:val="00E10922"/>
    <w:rsid w:val="00E12165"/>
    <w:rsid w:val="00E13617"/>
    <w:rsid w:val="00E15479"/>
    <w:rsid w:val="00E15A15"/>
    <w:rsid w:val="00E16C0A"/>
    <w:rsid w:val="00E201A0"/>
    <w:rsid w:val="00E230C6"/>
    <w:rsid w:val="00E24844"/>
    <w:rsid w:val="00E26BCE"/>
    <w:rsid w:val="00E26FB2"/>
    <w:rsid w:val="00E3313A"/>
    <w:rsid w:val="00E33F12"/>
    <w:rsid w:val="00E34462"/>
    <w:rsid w:val="00E345EC"/>
    <w:rsid w:val="00E351C2"/>
    <w:rsid w:val="00E35820"/>
    <w:rsid w:val="00E40871"/>
    <w:rsid w:val="00E42424"/>
    <w:rsid w:val="00E4427F"/>
    <w:rsid w:val="00E44D64"/>
    <w:rsid w:val="00E505FE"/>
    <w:rsid w:val="00E507E2"/>
    <w:rsid w:val="00E50C8E"/>
    <w:rsid w:val="00E51B43"/>
    <w:rsid w:val="00E53C40"/>
    <w:rsid w:val="00E54189"/>
    <w:rsid w:val="00E5540F"/>
    <w:rsid w:val="00E56D7D"/>
    <w:rsid w:val="00E607CE"/>
    <w:rsid w:val="00E62692"/>
    <w:rsid w:val="00E64B79"/>
    <w:rsid w:val="00E64E50"/>
    <w:rsid w:val="00E65D6D"/>
    <w:rsid w:val="00E660A4"/>
    <w:rsid w:val="00E710D2"/>
    <w:rsid w:val="00E71717"/>
    <w:rsid w:val="00E71E91"/>
    <w:rsid w:val="00E71EC3"/>
    <w:rsid w:val="00E72AA6"/>
    <w:rsid w:val="00E72E2A"/>
    <w:rsid w:val="00E731DB"/>
    <w:rsid w:val="00E743B2"/>
    <w:rsid w:val="00E749C3"/>
    <w:rsid w:val="00E770CE"/>
    <w:rsid w:val="00E813AB"/>
    <w:rsid w:val="00E81F02"/>
    <w:rsid w:val="00E84C2C"/>
    <w:rsid w:val="00E851AB"/>
    <w:rsid w:val="00E85E31"/>
    <w:rsid w:val="00E87000"/>
    <w:rsid w:val="00E90011"/>
    <w:rsid w:val="00E9046D"/>
    <w:rsid w:val="00E91D4E"/>
    <w:rsid w:val="00E929E9"/>
    <w:rsid w:val="00E93A12"/>
    <w:rsid w:val="00E95555"/>
    <w:rsid w:val="00E95C9B"/>
    <w:rsid w:val="00E96179"/>
    <w:rsid w:val="00E9741D"/>
    <w:rsid w:val="00EA428B"/>
    <w:rsid w:val="00EA4A21"/>
    <w:rsid w:val="00EA5D6A"/>
    <w:rsid w:val="00EA6444"/>
    <w:rsid w:val="00EA66EB"/>
    <w:rsid w:val="00EA70BE"/>
    <w:rsid w:val="00EA7CA6"/>
    <w:rsid w:val="00EB0577"/>
    <w:rsid w:val="00EB3233"/>
    <w:rsid w:val="00EB3AFC"/>
    <w:rsid w:val="00EB4E96"/>
    <w:rsid w:val="00EB5361"/>
    <w:rsid w:val="00EB54D7"/>
    <w:rsid w:val="00EB55E1"/>
    <w:rsid w:val="00EB6948"/>
    <w:rsid w:val="00EB69EB"/>
    <w:rsid w:val="00EB6FB4"/>
    <w:rsid w:val="00EB7EB8"/>
    <w:rsid w:val="00EC14B0"/>
    <w:rsid w:val="00EC278B"/>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E9A"/>
    <w:rsid w:val="00EE6EB4"/>
    <w:rsid w:val="00EE76E2"/>
    <w:rsid w:val="00EF0CFE"/>
    <w:rsid w:val="00EF1C14"/>
    <w:rsid w:val="00EF1E13"/>
    <w:rsid w:val="00EF2E27"/>
    <w:rsid w:val="00EF48FA"/>
    <w:rsid w:val="00EF54EE"/>
    <w:rsid w:val="00EF6A67"/>
    <w:rsid w:val="00EF7418"/>
    <w:rsid w:val="00F0197E"/>
    <w:rsid w:val="00F01D2F"/>
    <w:rsid w:val="00F01FE8"/>
    <w:rsid w:val="00F02DAB"/>
    <w:rsid w:val="00F03600"/>
    <w:rsid w:val="00F03802"/>
    <w:rsid w:val="00F051FB"/>
    <w:rsid w:val="00F06F26"/>
    <w:rsid w:val="00F14455"/>
    <w:rsid w:val="00F1471D"/>
    <w:rsid w:val="00F14B32"/>
    <w:rsid w:val="00F166CF"/>
    <w:rsid w:val="00F20D5B"/>
    <w:rsid w:val="00F218A1"/>
    <w:rsid w:val="00F21C38"/>
    <w:rsid w:val="00F23D85"/>
    <w:rsid w:val="00F23E79"/>
    <w:rsid w:val="00F255AF"/>
    <w:rsid w:val="00F27137"/>
    <w:rsid w:val="00F3015F"/>
    <w:rsid w:val="00F30376"/>
    <w:rsid w:val="00F313C7"/>
    <w:rsid w:val="00F32766"/>
    <w:rsid w:val="00F336A9"/>
    <w:rsid w:val="00F34CEE"/>
    <w:rsid w:val="00F353C3"/>
    <w:rsid w:val="00F40EBB"/>
    <w:rsid w:val="00F4230C"/>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D8A"/>
    <w:rsid w:val="00F66A68"/>
    <w:rsid w:val="00F733FA"/>
    <w:rsid w:val="00F73456"/>
    <w:rsid w:val="00F80280"/>
    <w:rsid w:val="00F80DFB"/>
    <w:rsid w:val="00F825B3"/>
    <w:rsid w:val="00F83155"/>
    <w:rsid w:val="00F83E07"/>
    <w:rsid w:val="00F84403"/>
    <w:rsid w:val="00F84ED2"/>
    <w:rsid w:val="00F86349"/>
    <w:rsid w:val="00F8651B"/>
    <w:rsid w:val="00F90607"/>
    <w:rsid w:val="00F95225"/>
    <w:rsid w:val="00F95344"/>
    <w:rsid w:val="00F95B15"/>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32</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30</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34</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49</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50</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10</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7</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11</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51</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52</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53</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54</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55</b:RefOrder>
  </b:Source>
  <b:Source>
    <b:Tag>kri13</b:Tag>
    <b:SourceType>JournalArticle</b:SourceType>
    <b:Guid>{00ACB9D0-E15C-7D4B-AE67-AD3074DBBD2A}</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12</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1</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14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15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16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35</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36</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31</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33</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37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38</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57</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58</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17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19</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40</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23</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18</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20</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22</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21</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25</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26</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27</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28</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24</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29</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9</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2</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ED51E-2661-B140-BC1F-87DA08D0B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2180</TotalTime>
  <Pages>51</Pages>
  <Words>12075</Words>
  <Characters>68831</Characters>
  <Application>Microsoft Macintosh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80745</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840</cp:revision>
  <cp:lastPrinted>2014-04-29T12:14:00Z</cp:lastPrinted>
  <dcterms:created xsi:type="dcterms:W3CDTF">2016-05-19T19:29:00Z</dcterms:created>
  <dcterms:modified xsi:type="dcterms:W3CDTF">2016-08-15T02:40:00Z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