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0836EEAB"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iness, drive us to think about this concept</w:t>
          </w:r>
          <w:r w:rsidRPr="002F7330">
            <w:rPr>
              <w:lang w:val="en-GB"/>
            </w:rPr>
            <w:t xml:space="preserve"> in two points (A) what exactly ‘e-service’ is? </w:t>
          </w:r>
          <w:r w:rsidR="00040C7D" w:rsidRPr="002F7330">
            <w:rPr>
              <w:lang w:val="en-GB"/>
            </w:rPr>
            <w:t>And</w:t>
          </w:r>
          <w:r w:rsidRPr="002F7330">
            <w:rPr>
              <w:lang w:val="en-GB"/>
            </w:rPr>
            <w:t xml:space="preserve"> (B) how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This thesis presents a co</w:t>
          </w:r>
          <w:r w:rsidRPr="002F7330">
            <w:rPr>
              <w:lang w:val="en-GB"/>
            </w:rPr>
            <w:t>n</w:t>
          </w:r>
          <w:r w:rsidRPr="002F7330">
            <w:rPr>
              <w:lang w:val="en-GB"/>
            </w:rPr>
            <w:t>ceptual model in order to understand e-services key components regarding (1) Accessibi</w:t>
          </w:r>
          <w:r w:rsidRPr="002F7330">
            <w:rPr>
              <w:lang w:val="en-GB"/>
            </w:rPr>
            <w:t>l</w:t>
          </w:r>
          <w:r w:rsidRPr="002F7330">
            <w:rPr>
              <w:lang w:val="en-GB"/>
            </w:rPr>
            <w:t>ity, (2) Usability, (3) Efficiency, and (4) Security (AUES), for this goal a systematic liter</w:t>
          </w:r>
          <w:r w:rsidRPr="002F7330">
            <w:rPr>
              <w:lang w:val="en-GB"/>
            </w:rPr>
            <w:t>a</w:t>
          </w:r>
          <w:r w:rsidRPr="002F7330">
            <w:rPr>
              <w:lang w:val="en-GB"/>
            </w:rPr>
            <w:t>ture review on ‘e-service’ conceptual definition with emphasis on AUES was performed. Presented co</w:t>
          </w:r>
          <w:r w:rsidRPr="002F7330">
            <w:rPr>
              <w:lang w:val="en-GB"/>
            </w:rPr>
            <w:t>n</w:t>
          </w:r>
          <w:r w:rsidRPr="002F7330">
            <w:rPr>
              <w:lang w:val="en-GB"/>
            </w:rPr>
            <w:t xml:space="preserve">ceptual model allows understanding the </w:t>
          </w:r>
          <w:r w:rsidR="005C571E">
            <w:rPr>
              <w:lang w:val="en-GB"/>
            </w:rPr>
            <w:t>qualitative characteristics</w:t>
          </w:r>
          <w:r w:rsidRPr="002F7330">
            <w:rPr>
              <w:lang w:val="en-GB"/>
            </w:rPr>
            <w:t xml:space="preserve"> of e-services based on AUES dimen</w:t>
          </w:r>
          <w:r w:rsidR="005C571E">
            <w:rPr>
              <w:lang w:val="en-GB"/>
            </w:rPr>
            <w:t>sions and their dependability</w:t>
          </w:r>
          <w:r w:rsidRPr="002F7330">
            <w:rPr>
              <w:lang w:val="en-GB"/>
            </w:rPr>
            <w:t>. We conducted a series of tests in o</w:t>
          </w:r>
          <w:r w:rsidRPr="002F7330">
            <w:rPr>
              <w:lang w:val="en-GB"/>
            </w:rPr>
            <w:t>r</w:t>
          </w:r>
          <w:r w:rsidRPr="002F7330">
            <w:rPr>
              <w:lang w:val="en-GB"/>
            </w:rPr>
            <w:t>der to check how conceptual model performs with selected Estonian e-services. Results show e-services key components relevance in terms of AUES to identify applic</w:t>
          </w:r>
          <w:r w:rsidRPr="002F7330">
            <w:rPr>
              <w:lang w:val="en-GB"/>
            </w:rPr>
            <w:t>a</w:t>
          </w:r>
          <w:r w:rsidRPr="002F7330">
            <w:rPr>
              <w:lang w:val="en-GB"/>
            </w:rPr>
            <w:t>bility, scope and limitations</w:t>
          </w:r>
          <w:r w:rsidR="0088514A">
            <w:rPr>
              <w:lang w:val="en-GB"/>
            </w:rPr>
            <w:t xml:space="preserve"> of the conceptual model.</w:t>
          </w:r>
          <w:r w:rsidR="00FE00FF">
            <w:rPr>
              <w:lang w:val="en-GB"/>
            </w:rPr>
            <w:t xml:space="preserve"> </w:t>
          </w:r>
          <w:r w:rsidR="00E01D3E">
            <w:rPr>
              <w:lang w:val="en-GB"/>
            </w:rPr>
            <w:t>// DIMENSIONS CONSIDERED ON THIS WORK COULD HELP TO COMPANIES TO FIND KEY COMPONENTS ON E-SERVICES PARTICULAR DIMENSIONS IN ORDER TO UNDERSTAND DI</w:t>
          </w:r>
          <w:r w:rsidR="00E01D3E">
            <w:rPr>
              <w:lang w:val="en-GB"/>
            </w:rPr>
            <w:t>F</w:t>
          </w:r>
          <w:r w:rsidR="00E01D3E">
            <w:rPr>
              <w:lang w:val="en-GB"/>
            </w:rPr>
            <w:t>FERENT QUALITATIVE CHARACTERISTICS OF RECENT E-SERVICES.</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 xml:space="preserve">Teisest küljest, mis </w:t>
      </w:r>
      <w:r w:rsidRPr="008A3563">
        <w:rPr>
          <w:rFonts w:eastAsia="MS MinNew Roman"/>
          <w:lang w:eastAsia="ja-JP"/>
        </w:rPr>
        <w:lastRenderedPageBreak/>
        <w:t>on e-teenuse põhikomponendid, kui vaadata neid neljast aspektist: (1) kättesaadavus, (2) kasutatavus, (3) tõhusus, (4) turvalisus?</w:t>
      </w:r>
    </w:p>
    <w:p w14:paraId="252711E2" w14:textId="77777777" w:rsidR="008A3563" w:rsidRPr="008A3563" w:rsidRDefault="008A3563" w:rsidP="008A3563">
      <w:r w:rsidRPr="008A3563">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0D11528" w14:textId="77777777" w:rsidR="00507958"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507958" w:rsidRPr="00DF1248">
            <w:rPr>
              <w:noProof/>
              <w:snapToGrid w:val="0"/>
              <w:color w:val="000000"/>
              <w:w w:val="0"/>
            </w:rPr>
            <w:t>Chapter 1.</w:t>
          </w:r>
          <w:r w:rsidR="00507958">
            <w:rPr>
              <w:rFonts w:asciiTheme="minorHAnsi" w:eastAsiaTheme="minorEastAsia" w:hAnsiTheme="minorHAnsi"/>
              <w:noProof/>
              <w:lang w:val="en-US" w:eastAsia="ja-JP"/>
            </w:rPr>
            <w:tab/>
          </w:r>
          <w:r w:rsidR="00507958">
            <w:rPr>
              <w:noProof/>
            </w:rPr>
            <w:t>Introduction</w:t>
          </w:r>
          <w:r w:rsidR="00507958">
            <w:rPr>
              <w:noProof/>
            </w:rPr>
            <w:tab/>
          </w:r>
          <w:r w:rsidR="00507958">
            <w:rPr>
              <w:noProof/>
            </w:rPr>
            <w:fldChar w:fldCharType="begin"/>
          </w:r>
          <w:r w:rsidR="00507958">
            <w:rPr>
              <w:noProof/>
            </w:rPr>
            <w:instrText xml:space="preserve"> PAGEREF _Toc332659537 \h </w:instrText>
          </w:r>
          <w:r w:rsidR="00507958">
            <w:rPr>
              <w:noProof/>
            </w:rPr>
          </w:r>
          <w:r w:rsidR="00507958">
            <w:rPr>
              <w:noProof/>
            </w:rPr>
            <w:fldChar w:fldCharType="separate"/>
          </w:r>
          <w:r w:rsidR="00507958">
            <w:rPr>
              <w:noProof/>
            </w:rPr>
            <w:t>6</w:t>
          </w:r>
          <w:r w:rsidR="00507958">
            <w:rPr>
              <w:noProof/>
            </w:rPr>
            <w:fldChar w:fldCharType="end"/>
          </w:r>
        </w:p>
        <w:p w14:paraId="6025709A"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_Toc332659538 \h </w:instrText>
          </w:r>
          <w:r>
            <w:rPr>
              <w:noProof/>
            </w:rPr>
          </w:r>
          <w:r>
            <w:rPr>
              <w:noProof/>
            </w:rPr>
            <w:fldChar w:fldCharType="separate"/>
          </w:r>
          <w:r>
            <w:rPr>
              <w:noProof/>
            </w:rPr>
            <w:t>7</w:t>
          </w:r>
          <w:r>
            <w:rPr>
              <w:noProof/>
            </w:rPr>
            <w:fldChar w:fldCharType="end"/>
          </w:r>
        </w:p>
        <w:p w14:paraId="175DB25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_Toc332659539 \h </w:instrText>
          </w:r>
          <w:r>
            <w:rPr>
              <w:noProof/>
            </w:rPr>
          </w:r>
          <w:r>
            <w:rPr>
              <w:noProof/>
            </w:rPr>
            <w:fldChar w:fldCharType="separate"/>
          </w:r>
          <w:r>
            <w:rPr>
              <w:noProof/>
            </w:rPr>
            <w:t>8</w:t>
          </w:r>
          <w:r>
            <w:rPr>
              <w:noProof/>
            </w:rPr>
            <w:fldChar w:fldCharType="end"/>
          </w:r>
        </w:p>
        <w:p w14:paraId="008E964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_Toc332659540 \h </w:instrText>
          </w:r>
          <w:r>
            <w:rPr>
              <w:noProof/>
            </w:rPr>
          </w:r>
          <w:r>
            <w:rPr>
              <w:noProof/>
            </w:rPr>
            <w:fldChar w:fldCharType="separate"/>
          </w:r>
          <w:r>
            <w:rPr>
              <w:noProof/>
            </w:rPr>
            <w:t>8</w:t>
          </w:r>
          <w:r>
            <w:rPr>
              <w:noProof/>
            </w:rPr>
            <w:fldChar w:fldCharType="end"/>
          </w:r>
        </w:p>
        <w:p w14:paraId="79272ABB"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_Toc332659541 \h </w:instrText>
          </w:r>
          <w:r>
            <w:rPr>
              <w:noProof/>
            </w:rPr>
          </w:r>
          <w:r>
            <w:rPr>
              <w:noProof/>
            </w:rPr>
            <w:fldChar w:fldCharType="separate"/>
          </w:r>
          <w:r>
            <w:rPr>
              <w:noProof/>
            </w:rPr>
            <w:t>8</w:t>
          </w:r>
          <w:r>
            <w:rPr>
              <w:noProof/>
            </w:rPr>
            <w:fldChar w:fldCharType="end"/>
          </w:r>
        </w:p>
        <w:p w14:paraId="6E9F3015"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_Toc332659542 \h </w:instrText>
          </w:r>
          <w:r>
            <w:rPr>
              <w:noProof/>
            </w:rPr>
          </w:r>
          <w:r>
            <w:rPr>
              <w:noProof/>
            </w:rPr>
            <w:fldChar w:fldCharType="separate"/>
          </w:r>
          <w:r>
            <w:rPr>
              <w:noProof/>
            </w:rPr>
            <w:t>9</w:t>
          </w:r>
          <w:r>
            <w:rPr>
              <w:noProof/>
            </w:rPr>
            <w:fldChar w:fldCharType="end"/>
          </w:r>
        </w:p>
        <w:p w14:paraId="6C048D70"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_Toc332659543 \h </w:instrText>
          </w:r>
          <w:r>
            <w:rPr>
              <w:noProof/>
            </w:rPr>
          </w:r>
          <w:r>
            <w:rPr>
              <w:noProof/>
            </w:rPr>
            <w:fldChar w:fldCharType="separate"/>
          </w:r>
          <w:r>
            <w:rPr>
              <w:noProof/>
            </w:rPr>
            <w:t>10</w:t>
          </w:r>
          <w:r>
            <w:rPr>
              <w:noProof/>
            </w:rPr>
            <w:fldChar w:fldCharType="end"/>
          </w:r>
        </w:p>
        <w:p w14:paraId="05B2EC9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_Toc332659544 \h </w:instrText>
          </w:r>
          <w:r>
            <w:rPr>
              <w:noProof/>
            </w:rPr>
          </w:r>
          <w:r>
            <w:rPr>
              <w:noProof/>
            </w:rPr>
            <w:fldChar w:fldCharType="separate"/>
          </w:r>
          <w:r>
            <w:rPr>
              <w:noProof/>
            </w:rPr>
            <w:t>10</w:t>
          </w:r>
          <w:r>
            <w:rPr>
              <w:noProof/>
            </w:rPr>
            <w:fldChar w:fldCharType="end"/>
          </w:r>
        </w:p>
        <w:p w14:paraId="3C2BFE4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_Toc332659545 \h </w:instrText>
          </w:r>
          <w:r>
            <w:rPr>
              <w:noProof/>
            </w:rPr>
          </w:r>
          <w:r>
            <w:rPr>
              <w:noProof/>
            </w:rPr>
            <w:fldChar w:fldCharType="separate"/>
          </w:r>
          <w:r>
            <w:rPr>
              <w:noProof/>
            </w:rPr>
            <w:t>12</w:t>
          </w:r>
          <w:r>
            <w:rPr>
              <w:noProof/>
            </w:rPr>
            <w:fldChar w:fldCharType="end"/>
          </w:r>
        </w:p>
        <w:p w14:paraId="7EC7C3CF"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_Toc332659546 \h </w:instrText>
          </w:r>
          <w:r>
            <w:rPr>
              <w:noProof/>
            </w:rPr>
          </w:r>
          <w:r>
            <w:rPr>
              <w:noProof/>
            </w:rPr>
            <w:fldChar w:fldCharType="separate"/>
          </w:r>
          <w:r>
            <w:rPr>
              <w:noProof/>
            </w:rPr>
            <w:t>13</w:t>
          </w:r>
          <w:r>
            <w:rPr>
              <w:noProof/>
            </w:rPr>
            <w:fldChar w:fldCharType="end"/>
          </w:r>
        </w:p>
        <w:p w14:paraId="50AFD55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_Toc332659547 \h </w:instrText>
          </w:r>
          <w:r>
            <w:rPr>
              <w:noProof/>
            </w:rPr>
          </w:r>
          <w:r>
            <w:rPr>
              <w:noProof/>
            </w:rPr>
            <w:fldChar w:fldCharType="separate"/>
          </w:r>
          <w:r>
            <w:rPr>
              <w:noProof/>
            </w:rPr>
            <w:t>14</w:t>
          </w:r>
          <w:r>
            <w:rPr>
              <w:noProof/>
            </w:rPr>
            <w:fldChar w:fldCharType="end"/>
          </w:r>
        </w:p>
        <w:p w14:paraId="0498F95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_Toc332659548 \h </w:instrText>
          </w:r>
          <w:r>
            <w:rPr>
              <w:noProof/>
            </w:rPr>
          </w:r>
          <w:r>
            <w:rPr>
              <w:noProof/>
            </w:rPr>
            <w:fldChar w:fldCharType="separate"/>
          </w:r>
          <w:r>
            <w:rPr>
              <w:noProof/>
            </w:rPr>
            <w:t>16</w:t>
          </w:r>
          <w:r>
            <w:rPr>
              <w:noProof/>
            </w:rPr>
            <w:fldChar w:fldCharType="end"/>
          </w:r>
        </w:p>
        <w:p w14:paraId="7BA1A2E4"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_Toc332659549 \h </w:instrText>
          </w:r>
          <w:r>
            <w:rPr>
              <w:noProof/>
            </w:rPr>
          </w:r>
          <w:r>
            <w:rPr>
              <w:noProof/>
            </w:rPr>
            <w:fldChar w:fldCharType="separate"/>
          </w:r>
          <w:r>
            <w:rPr>
              <w:noProof/>
            </w:rPr>
            <w:t>17</w:t>
          </w:r>
          <w:r>
            <w:rPr>
              <w:noProof/>
            </w:rPr>
            <w:fldChar w:fldCharType="end"/>
          </w:r>
        </w:p>
        <w:p w14:paraId="02F2F872"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_Toc332659550 \h </w:instrText>
          </w:r>
          <w:r>
            <w:rPr>
              <w:noProof/>
            </w:rPr>
          </w:r>
          <w:r>
            <w:rPr>
              <w:noProof/>
            </w:rPr>
            <w:fldChar w:fldCharType="separate"/>
          </w:r>
          <w:r>
            <w:rPr>
              <w:noProof/>
            </w:rPr>
            <w:t>18</w:t>
          </w:r>
          <w:r>
            <w:rPr>
              <w:noProof/>
            </w:rPr>
            <w:fldChar w:fldCharType="end"/>
          </w:r>
        </w:p>
        <w:p w14:paraId="3E31EB6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_Toc332659551 \h </w:instrText>
          </w:r>
          <w:r>
            <w:rPr>
              <w:noProof/>
            </w:rPr>
          </w:r>
          <w:r>
            <w:rPr>
              <w:noProof/>
            </w:rPr>
            <w:fldChar w:fldCharType="separate"/>
          </w:r>
          <w:r>
            <w:rPr>
              <w:noProof/>
            </w:rPr>
            <w:t>20</w:t>
          </w:r>
          <w:r>
            <w:rPr>
              <w:noProof/>
            </w:rPr>
            <w:fldChar w:fldCharType="end"/>
          </w:r>
        </w:p>
        <w:p w14:paraId="1C1FCA66"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_Toc332659552 \h </w:instrText>
          </w:r>
          <w:r>
            <w:rPr>
              <w:noProof/>
            </w:rPr>
          </w:r>
          <w:r>
            <w:rPr>
              <w:noProof/>
            </w:rPr>
            <w:fldChar w:fldCharType="separate"/>
          </w:r>
          <w:r>
            <w:rPr>
              <w:noProof/>
            </w:rPr>
            <w:t>20</w:t>
          </w:r>
          <w:r>
            <w:rPr>
              <w:noProof/>
            </w:rPr>
            <w:fldChar w:fldCharType="end"/>
          </w:r>
        </w:p>
        <w:p w14:paraId="0AA47397"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_Toc332659553 \h </w:instrText>
          </w:r>
          <w:r>
            <w:rPr>
              <w:noProof/>
            </w:rPr>
          </w:r>
          <w:r>
            <w:rPr>
              <w:noProof/>
            </w:rPr>
            <w:fldChar w:fldCharType="separate"/>
          </w:r>
          <w:r>
            <w:rPr>
              <w:noProof/>
            </w:rPr>
            <w:t>20</w:t>
          </w:r>
          <w:r>
            <w:rPr>
              <w:noProof/>
            </w:rPr>
            <w:fldChar w:fldCharType="end"/>
          </w:r>
        </w:p>
        <w:p w14:paraId="61F314BC"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_Toc332659554 \h </w:instrText>
          </w:r>
          <w:r>
            <w:rPr>
              <w:noProof/>
            </w:rPr>
          </w:r>
          <w:r>
            <w:rPr>
              <w:noProof/>
            </w:rPr>
            <w:fldChar w:fldCharType="separate"/>
          </w:r>
          <w:r>
            <w:rPr>
              <w:noProof/>
            </w:rPr>
            <w:t>20</w:t>
          </w:r>
          <w:r>
            <w:rPr>
              <w:noProof/>
            </w:rPr>
            <w:fldChar w:fldCharType="end"/>
          </w:r>
        </w:p>
        <w:p w14:paraId="456F68EE"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_Toc332659555 \h </w:instrText>
          </w:r>
          <w:r>
            <w:rPr>
              <w:noProof/>
            </w:rPr>
          </w:r>
          <w:r>
            <w:rPr>
              <w:noProof/>
            </w:rPr>
            <w:fldChar w:fldCharType="separate"/>
          </w:r>
          <w:r>
            <w:rPr>
              <w:noProof/>
            </w:rPr>
            <w:t>20</w:t>
          </w:r>
          <w:r>
            <w:rPr>
              <w:noProof/>
            </w:rPr>
            <w:fldChar w:fldCharType="end"/>
          </w:r>
        </w:p>
        <w:p w14:paraId="5E195D3B"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_Toc332659556 \h </w:instrText>
          </w:r>
          <w:r>
            <w:rPr>
              <w:noProof/>
            </w:rPr>
          </w:r>
          <w:r>
            <w:rPr>
              <w:noProof/>
            </w:rPr>
            <w:fldChar w:fldCharType="separate"/>
          </w:r>
          <w:r>
            <w:rPr>
              <w:noProof/>
            </w:rPr>
            <w:t>21</w:t>
          </w:r>
          <w:r>
            <w:rPr>
              <w:noProof/>
            </w:rPr>
            <w:fldChar w:fldCharType="end"/>
          </w:r>
        </w:p>
        <w:p w14:paraId="0E1A9A6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_Toc332659557 \h </w:instrText>
          </w:r>
          <w:r>
            <w:rPr>
              <w:noProof/>
            </w:rPr>
          </w:r>
          <w:r>
            <w:rPr>
              <w:noProof/>
            </w:rPr>
            <w:fldChar w:fldCharType="separate"/>
          </w:r>
          <w:r>
            <w:rPr>
              <w:noProof/>
            </w:rPr>
            <w:t>21</w:t>
          </w:r>
          <w:r>
            <w:rPr>
              <w:noProof/>
            </w:rPr>
            <w:fldChar w:fldCharType="end"/>
          </w:r>
        </w:p>
        <w:p w14:paraId="2DA2C99F"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_Toc332659558 \h </w:instrText>
          </w:r>
          <w:r>
            <w:rPr>
              <w:noProof/>
            </w:rPr>
          </w:r>
          <w:r>
            <w:rPr>
              <w:noProof/>
            </w:rPr>
            <w:fldChar w:fldCharType="separate"/>
          </w:r>
          <w:r>
            <w:rPr>
              <w:noProof/>
            </w:rPr>
            <w:t>22</w:t>
          </w:r>
          <w:r>
            <w:rPr>
              <w:noProof/>
            </w:rPr>
            <w:fldChar w:fldCharType="end"/>
          </w:r>
        </w:p>
        <w:p w14:paraId="591DAEE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_Toc332659559 \h </w:instrText>
          </w:r>
          <w:r>
            <w:rPr>
              <w:noProof/>
            </w:rPr>
          </w:r>
          <w:r>
            <w:rPr>
              <w:noProof/>
            </w:rPr>
            <w:fldChar w:fldCharType="separate"/>
          </w:r>
          <w:r>
            <w:rPr>
              <w:noProof/>
            </w:rPr>
            <w:t>22</w:t>
          </w:r>
          <w:r>
            <w:rPr>
              <w:noProof/>
            </w:rPr>
            <w:fldChar w:fldCharType="end"/>
          </w:r>
        </w:p>
        <w:p w14:paraId="62CCB5F4"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_Toc332659560 \h </w:instrText>
          </w:r>
          <w:r>
            <w:rPr>
              <w:noProof/>
            </w:rPr>
          </w:r>
          <w:r>
            <w:rPr>
              <w:noProof/>
            </w:rPr>
            <w:fldChar w:fldCharType="separate"/>
          </w:r>
          <w:r>
            <w:rPr>
              <w:noProof/>
            </w:rPr>
            <w:t>23</w:t>
          </w:r>
          <w:r>
            <w:rPr>
              <w:noProof/>
            </w:rPr>
            <w:fldChar w:fldCharType="end"/>
          </w:r>
        </w:p>
        <w:p w14:paraId="626D3525"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_Toc332659561 \h </w:instrText>
          </w:r>
          <w:r>
            <w:rPr>
              <w:noProof/>
            </w:rPr>
          </w:r>
          <w:r>
            <w:rPr>
              <w:noProof/>
            </w:rPr>
            <w:fldChar w:fldCharType="separate"/>
          </w:r>
          <w:r>
            <w:rPr>
              <w:noProof/>
            </w:rPr>
            <w:t>24</w:t>
          </w:r>
          <w:r>
            <w:rPr>
              <w:noProof/>
            </w:rPr>
            <w:fldChar w:fldCharType="end"/>
          </w:r>
        </w:p>
        <w:p w14:paraId="129CAEA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_Toc332659562 \h </w:instrText>
          </w:r>
          <w:r>
            <w:rPr>
              <w:noProof/>
            </w:rPr>
          </w:r>
          <w:r>
            <w:rPr>
              <w:noProof/>
            </w:rPr>
            <w:fldChar w:fldCharType="separate"/>
          </w:r>
          <w:r>
            <w:rPr>
              <w:noProof/>
            </w:rPr>
            <w:t>24</w:t>
          </w:r>
          <w:r>
            <w:rPr>
              <w:noProof/>
            </w:rPr>
            <w:fldChar w:fldCharType="end"/>
          </w:r>
        </w:p>
        <w:p w14:paraId="1FE5DB5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_Toc332659563 \h </w:instrText>
          </w:r>
          <w:r>
            <w:rPr>
              <w:noProof/>
            </w:rPr>
          </w:r>
          <w:r>
            <w:rPr>
              <w:noProof/>
            </w:rPr>
            <w:fldChar w:fldCharType="separate"/>
          </w:r>
          <w:r>
            <w:rPr>
              <w:noProof/>
            </w:rPr>
            <w:t>24</w:t>
          </w:r>
          <w:r>
            <w:rPr>
              <w:noProof/>
            </w:rPr>
            <w:fldChar w:fldCharType="end"/>
          </w:r>
        </w:p>
        <w:p w14:paraId="501C972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_Toc332659564 \h </w:instrText>
          </w:r>
          <w:r>
            <w:rPr>
              <w:noProof/>
            </w:rPr>
          </w:r>
          <w:r>
            <w:rPr>
              <w:noProof/>
            </w:rPr>
            <w:fldChar w:fldCharType="separate"/>
          </w:r>
          <w:r>
            <w:rPr>
              <w:noProof/>
            </w:rPr>
            <w:t>24</w:t>
          </w:r>
          <w:r>
            <w:rPr>
              <w:noProof/>
            </w:rPr>
            <w:fldChar w:fldCharType="end"/>
          </w:r>
        </w:p>
        <w:p w14:paraId="73DFD1B7"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_Toc332659565 \h </w:instrText>
          </w:r>
          <w:r>
            <w:rPr>
              <w:noProof/>
            </w:rPr>
          </w:r>
          <w:r>
            <w:rPr>
              <w:noProof/>
            </w:rPr>
            <w:fldChar w:fldCharType="separate"/>
          </w:r>
          <w:r>
            <w:rPr>
              <w:noProof/>
            </w:rPr>
            <w:t>25</w:t>
          </w:r>
          <w:r>
            <w:rPr>
              <w:noProof/>
            </w:rPr>
            <w:fldChar w:fldCharType="end"/>
          </w:r>
        </w:p>
        <w:p w14:paraId="6C7D40C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_Toc332659566 \h </w:instrText>
          </w:r>
          <w:r>
            <w:rPr>
              <w:noProof/>
            </w:rPr>
          </w:r>
          <w:r>
            <w:rPr>
              <w:noProof/>
            </w:rPr>
            <w:fldChar w:fldCharType="separate"/>
          </w:r>
          <w:r>
            <w:rPr>
              <w:noProof/>
            </w:rPr>
            <w:t>25</w:t>
          </w:r>
          <w:r>
            <w:rPr>
              <w:noProof/>
            </w:rPr>
            <w:fldChar w:fldCharType="end"/>
          </w:r>
        </w:p>
        <w:p w14:paraId="1C2C0B42"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_Toc332659567 \h </w:instrText>
          </w:r>
          <w:r>
            <w:rPr>
              <w:noProof/>
            </w:rPr>
          </w:r>
          <w:r>
            <w:rPr>
              <w:noProof/>
            </w:rPr>
            <w:fldChar w:fldCharType="separate"/>
          </w:r>
          <w:r>
            <w:rPr>
              <w:noProof/>
            </w:rPr>
            <w:t>25</w:t>
          </w:r>
          <w:r>
            <w:rPr>
              <w:noProof/>
            </w:rPr>
            <w:fldChar w:fldCharType="end"/>
          </w:r>
        </w:p>
        <w:p w14:paraId="60B8B685"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_Toc332659568 \h </w:instrText>
          </w:r>
          <w:r>
            <w:rPr>
              <w:noProof/>
            </w:rPr>
          </w:r>
          <w:r>
            <w:rPr>
              <w:noProof/>
            </w:rPr>
            <w:fldChar w:fldCharType="separate"/>
          </w:r>
          <w:r>
            <w:rPr>
              <w:noProof/>
            </w:rPr>
            <w:t>26</w:t>
          </w:r>
          <w:r>
            <w:rPr>
              <w:noProof/>
            </w:rPr>
            <w:fldChar w:fldCharType="end"/>
          </w:r>
        </w:p>
        <w:p w14:paraId="293EFA76"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_Toc332659569 \h </w:instrText>
          </w:r>
          <w:r>
            <w:rPr>
              <w:noProof/>
            </w:rPr>
          </w:r>
          <w:r>
            <w:rPr>
              <w:noProof/>
            </w:rPr>
            <w:fldChar w:fldCharType="separate"/>
          </w:r>
          <w:r>
            <w:rPr>
              <w:noProof/>
            </w:rPr>
            <w:t>29</w:t>
          </w:r>
          <w:r>
            <w:rPr>
              <w:noProof/>
            </w:rPr>
            <w:fldChar w:fldCharType="end"/>
          </w:r>
        </w:p>
        <w:p w14:paraId="701B5B27" w14:textId="77777777" w:rsidR="00507958" w:rsidRDefault="00507958">
          <w:pPr>
            <w:pStyle w:val="TOC2"/>
            <w:tabs>
              <w:tab w:val="left" w:pos="620"/>
              <w:tab w:val="right" w:leader="dot" w:pos="8733"/>
            </w:tabs>
            <w:rPr>
              <w:rFonts w:asciiTheme="minorHAnsi" w:eastAsiaTheme="minorEastAsia" w:hAnsiTheme="minorHAnsi"/>
              <w:noProof/>
              <w:lang w:val="en-US" w:eastAsia="ja-JP"/>
            </w:rPr>
          </w:pPr>
          <w:r>
            <w:rPr>
              <w:noProof/>
            </w:rPr>
            <w:lastRenderedPageBreak/>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_Toc332659570 \h </w:instrText>
          </w:r>
          <w:r>
            <w:rPr>
              <w:noProof/>
            </w:rPr>
          </w:r>
          <w:r>
            <w:rPr>
              <w:noProof/>
            </w:rPr>
            <w:fldChar w:fldCharType="separate"/>
          </w:r>
          <w:r>
            <w:rPr>
              <w:noProof/>
            </w:rPr>
            <w:t>29</w:t>
          </w:r>
          <w:r>
            <w:rPr>
              <w:noProof/>
            </w:rPr>
            <w:fldChar w:fldCharType="end"/>
          </w:r>
        </w:p>
        <w:p w14:paraId="6484E2A6" w14:textId="77777777" w:rsidR="00507958" w:rsidRDefault="00507958">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_Toc332659571 \h </w:instrText>
          </w:r>
          <w:r>
            <w:rPr>
              <w:noProof/>
            </w:rPr>
          </w:r>
          <w:r>
            <w:rPr>
              <w:noProof/>
            </w:rPr>
            <w:fldChar w:fldCharType="separate"/>
          </w:r>
          <w:r>
            <w:rPr>
              <w:noProof/>
            </w:rPr>
            <w:t>30</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59537"/>
      <w:r w:rsidRPr="002065CD">
        <w:lastRenderedPageBreak/>
        <w:t>Introduction</w:t>
      </w:r>
      <w:bookmarkEnd w:id="6"/>
    </w:p>
    <w:p w14:paraId="561F4D73" w14:textId="14A9A72D"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ly looking for new ways to improve services of their business units having on mind their business expansion</w:t>
      </w:r>
      <w:r w:rsidR="00F733FA" w:rsidRPr="003F5C5C">
        <w:rPr>
          <w:lang w:val="en-GB"/>
        </w:rPr>
        <w:t xml:space="preserve"> or increasing the number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600D7AFD" w:rsidR="00D74115" w:rsidRPr="003F5C5C" w:rsidRDefault="00D74115" w:rsidP="003F5C5C">
      <w:pPr>
        <w:rPr>
          <w:lang w:val="en-GB"/>
        </w:rPr>
      </w:pPr>
      <w:r w:rsidRPr="003F5C5C">
        <w:rPr>
          <w:lang w:val="en-GB"/>
        </w:rPr>
        <w:t>In his thesis a conceptual model is presented in order to understand e-service key comp</w:t>
      </w:r>
      <w:r w:rsidRPr="003F5C5C">
        <w:rPr>
          <w:lang w:val="en-GB"/>
        </w:rPr>
        <w:t>o</w:t>
      </w:r>
      <w:r w:rsidRPr="003F5C5C">
        <w:rPr>
          <w:lang w:val="en-GB"/>
        </w:rPr>
        <w:t>nents of qualitative characteristics regarding four dimensions (1) Accessibility, (2) Usabi</w:t>
      </w:r>
      <w:r w:rsidRPr="003F5C5C">
        <w:rPr>
          <w:lang w:val="en-GB"/>
        </w:rPr>
        <w:t>l</w:t>
      </w:r>
      <w:r w:rsidRPr="003F5C5C">
        <w:rPr>
          <w:lang w:val="en-GB"/>
        </w:rPr>
        <w:t xml:space="preserve">ity, (3) Efficiency, and (4) Security, referencing to them along this thesis work with the acronym AUES; we will also understand concept of e-service, and specifically how </w:t>
      </w:r>
      <w:r w:rsidR="00544CE1" w:rsidRPr="003F5C5C">
        <w:rPr>
          <w:lang w:val="en-GB"/>
        </w:rPr>
        <w:t>e-services</w:t>
      </w:r>
      <w:r w:rsidRPr="003F5C5C">
        <w:rPr>
          <w:lang w:val="en-GB"/>
        </w:rPr>
        <w:t xml:space="preserve"> could be efficiently used, accessed and utilized according with key components of AUES, it is necessary to have reference point </w:t>
      </w:r>
      <w:r w:rsidR="00C87FA4" w:rsidRPr="003F5C5C">
        <w:rPr>
          <w:lang w:val="en-GB"/>
        </w:rPr>
        <w:t>regarding</w:t>
      </w:r>
      <w:r w:rsidRPr="003F5C5C">
        <w:rPr>
          <w:lang w:val="en-GB"/>
        </w:rPr>
        <w:t xml:space="preserve"> the dependability among those dime</w:t>
      </w:r>
      <w:r w:rsidRPr="003F5C5C">
        <w:rPr>
          <w:lang w:val="en-GB"/>
        </w:rPr>
        <w:t>n</w:t>
      </w:r>
      <w:r w:rsidRPr="003F5C5C">
        <w:rPr>
          <w:lang w:val="en-GB"/>
        </w:rPr>
        <w:t>sions.</w:t>
      </w:r>
    </w:p>
    <w:p w14:paraId="2717CC3F" w14:textId="0B0F196D"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3F5C16">
        <w:rPr>
          <w:lang w:val="en-GB"/>
        </w:rPr>
        <w:t>?“</w:t>
      </w:r>
      <w:r>
        <w:rPr>
          <w:lang w:val="en-GB"/>
        </w:rPr>
        <w:t xml:space="preserve"> is our r</w:t>
      </w:r>
      <w:r>
        <w:rPr>
          <w:lang w:val="en-GB"/>
        </w:rPr>
        <w:t>e</w:t>
      </w:r>
      <w:r>
        <w:rPr>
          <w:lang w:val="en-GB"/>
        </w:rPr>
        <w:t>search question.</w:t>
      </w:r>
    </w:p>
    <w:p w14:paraId="570352CB" w14:textId="661BE605"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w:t>
      </w:r>
      <w:r w:rsidR="006465A3" w:rsidRPr="003F5C5C">
        <w:rPr>
          <w:lang w:val="en-GB"/>
        </w:rPr>
        <w:t>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p>
    <w:p w14:paraId="358C21A5" w14:textId="62104DA5" w:rsidR="00D74115" w:rsidRDefault="00D74115" w:rsidP="003F5C5C">
      <w:pPr>
        <w:rPr>
          <w:lang w:val="en-GB"/>
        </w:rPr>
      </w:pPr>
      <w:r w:rsidRPr="003F5C5C">
        <w:rPr>
          <w:lang w:val="en-GB"/>
        </w:rPr>
        <w:t xml:space="preserve">Understanding e-service concept </w:t>
      </w:r>
      <w:bookmarkStart w:id="7" w:name="_GoBack"/>
      <w:bookmarkEnd w:id="7"/>
      <w:r w:rsidRPr="003F5C5C">
        <w:rPr>
          <w:lang w:val="en-GB"/>
        </w:rPr>
        <w:t>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and their dependability through a model, gives the opportunity to combine diffe</w:t>
      </w:r>
      <w:r w:rsidRPr="003F5C5C">
        <w:rPr>
          <w:lang w:val="en-GB"/>
        </w:rPr>
        <w:t>r</w:t>
      </w:r>
      <w:r w:rsidRPr="003F5C5C">
        <w:rPr>
          <w:lang w:val="en-GB"/>
        </w:rPr>
        <w:lastRenderedPageBreak/>
        <w:t>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w:t>
      </w:r>
      <w:r w:rsidRPr="003F5C5C">
        <w:rPr>
          <w:lang w:val="en-GB"/>
        </w:rPr>
        <w:t>i</w:t>
      </w:r>
      <w:r w:rsidRPr="003F5C5C">
        <w:rPr>
          <w:lang w:val="en-GB"/>
        </w:rPr>
        <w:t>ties, increase users satisfaction,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8" w:name="_Toc332659538"/>
      <w:r>
        <w:t>Organization of thesis</w:t>
      </w:r>
      <w:bookmarkEnd w:id="8"/>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32659539"/>
      <w:bookmarkEnd w:id="9"/>
      <w:bookmarkEnd w:id="10"/>
      <w:bookmarkEnd w:id="11"/>
      <w:bookmarkEnd w:id="12"/>
      <w:bookmarkEnd w:id="13"/>
      <w:bookmarkEnd w:id="14"/>
      <w:bookmarkEnd w:id="15"/>
      <w:bookmarkEnd w:id="16"/>
      <w:bookmarkEnd w:id="17"/>
      <w:bookmarkEnd w:id="18"/>
      <w:r>
        <w:lastRenderedPageBreak/>
        <w:t>The state-of-the-Art</w:t>
      </w:r>
      <w:bookmarkEnd w:id="19"/>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20" w:name="_Toc332659540"/>
      <w:r>
        <w:t>Service</w:t>
      </w:r>
      <w:bookmarkEnd w:id="20"/>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659541"/>
      <w:r>
        <w:t>Quality</w:t>
      </w:r>
      <w:bookmarkEnd w:id="21"/>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2" w:name="_Toc332659542"/>
      <w:r>
        <w:t>Service</w:t>
      </w:r>
      <w:r w:rsidR="00DD1189">
        <w:t xml:space="preserve"> Quality</w:t>
      </w:r>
      <w:bookmarkEnd w:id="22"/>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D35E7">
            <w:rPr>
              <w:noProof/>
              <w:lang w:val="en-US"/>
            </w:rPr>
            <w:t xml:space="preserve"> </w:t>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9D35E7">
            <w:rPr>
              <w:noProof/>
              <w:lang w:val="en-US"/>
            </w:rPr>
            <w:t xml:space="preserve"> </w:t>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r>
        <w:t>Service quality dimensions</w:t>
      </w:r>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9D35E7" w:rsidRPr="009D35E7">
            <w:rPr>
              <w:noProof/>
              <w:lang w:val="en-US"/>
            </w:rPr>
            <w:t>[</w:t>
          </w:r>
          <w:hyperlink w:anchor="APa88" w:history="1">
            <w:r w:rsidR="009D35E7" w:rsidRPr="009D35E7">
              <w:rPr>
                <w:rStyle w:val="Tiitellehtautor"/>
                <w:noProof/>
                <w:lang w:val="en-US"/>
              </w:rPr>
              <w:t>5</w:t>
            </w:r>
          </w:hyperlink>
          <w:r w:rsidR="009D35E7" w:rsidRPr="009D35E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659543"/>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4" w:name="_Toc332659544"/>
      <w:r>
        <w:t>E</w:t>
      </w:r>
      <w:r w:rsidR="00094347">
        <w:t>-services</w:t>
      </w:r>
      <w:r>
        <w:t xml:space="preserve"> Quality</w:t>
      </w:r>
      <w:bookmarkEnd w:id="24"/>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D35E7" w:rsidRPr="009D35E7">
            <w:rPr>
              <w:rFonts w:eastAsiaTheme="minorEastAsia"/>
              <w:noProof/>
              <w:lang w:val="en-US"/>
            </w:rPr>
            <w:t>[</w:t>
          </w:r>
          <w:hyperlink w:anchor="May" w:history="1">
            <w:r w:rsidR="009D35E7" w:rsidRPr="009D35E7">
              <w:rPr>
                <w:rStyle w:val="Tiitellehtautor"/>
                <w:rFonts w:eastAsiaTheme="minorEastAsia"/>
                <w:noProof/>
                <w:lang w:val="en-US"/>
              </w:rPr>
              <w:t>8</w:t>
            </w:r>
          </w:hyperlink>
          <w:r w:rsidR="009D35E7" w:rsidRPr="009D35E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D35E7">
            <w:rPr>
              <w:noProof/>
              <w:lang w:val="en-US"/>
            </w:rPr>
            <w:t xml:space="preserve"> </w:t>
          </w:r>
          <w:r w:rsidR="009D35E7" w:rsidRPr="009D35E7">
            <w:rPr>
              <w:noProof/>
              <w:lang w:val="en-US"/>
            </w:rPr>
            <w:t>[</w:t>
          </w:r>
          <w:hyperlink w:anchor="JEC06" w:history="1">
            <w:r w:rsidR="009D35E7" w:rsidRPr="009D35E7">
              <w:rPr>
                <w:rStyle w:val="Tiitellehtautor"/>
                <w:noProof/>
                <w:lang w:val="en-US"/>
              </w:rPr>
              <w:t>9</w:t>
            </w:r>
          </w:hyperlink>
          <w:r w:rsidR="009D35E7" w:rsidRPr="009D35E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D35E7">
            <w:rPr>
              <w:noProof/>
              <w:lang w:val="en-US"/>
            </w:rPr>
            <w:t xml:space="preserve"> </w:t>
          </w:r>
          <w:r w:rsidR="009D35E7" w:rsidRPr="009D35E7">
            <w:rPr>
              <w:noProof/>
              <w:lang w:val="en-US"/>
            </w:rPr>
            <w:t>[</w:t>
          </w:r>
          <w:hyperlink w:anchor="JHK09" w:history="1">
            <w:r w:rsidR="009D35E7" w:rsidRPr="009D35E7">
              <w:rPr>
                <w:rStyle w:val="Tiitellehtautor"/>
                <w:noProof/>
                <w:lang w:val="en-US"/>
              </w:rPr>
              <w:t>10</w:t>
            </w:r>
          </w:hyperlink>
          <w:r w:rsidR="009D35E7" w:rsidRPr="009D35E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D35E7" w:rsidRPr="009D35E7">
            <w:rPr>
              <w:noProof/>
              <w:lang w:val="en-US"/>
            </w:rPr>
            <w:t>[</w:t>
          </w:r>
          <w:hyperlink w:anchor="RVi02" w:history="1">
            <w:r w:rsidR="009D35E7" w:rsidRPr="009D35E7">
              <w:rPr>
                <w:rStyle w:val="Tiitellehtautor"/>
                <w:noProof/>
                <w:lang w:val="en-US"/>
              </w:rPr>
              <w:t>11</w:t>
            </w:r>
          </w:hyperlink>
          <w:r w:rsidR="009D35E7" w:rsidRPr="009D35E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Content>
          <w:r w:rsidR="00241039">
            <w:fldChar w:fldCharType="begin"/>
          </w:r>
          <w:r w:rsidR="00241039">
            <w:rPr>
              <w:lang w:val="en-US"/>
            </w:rPr>
            <w:instrText xml:space="preserve"> CITATION NSe06 \l 1033 </w:instrText>
          </w:r>
          <w:r w:rsidR="00241039">
            <w:fldChar w:fldCharType="separate"/>
          </w:r>
          <w:r w:rsidR="009D35E7">
            <w:rPr>
              <w:noProof/>
              <w:lang w:val="en-US"/>
            </w:rPr>
            <w:t xml:space="preserve"> </w:t>
          </w:r>
          <w:r w:rsidR="009D35E7" w:rsidRPr="009D35E7">
            <w:rPr>
              <w:noProof/>
              <w:lang w:val="en-US"/>
            </w:rPr>
            <w:t>[</w:t>
          </w:r>
          <w:hyperlink w:anchor="NSe06" w:history="1">
            <w:r w:rsidR="009D35E7" w:rsidRPr="009D35E7">
              <w:rPr>
                <w:rStyle w:val="Tiitellehtautor"/>
                <w:noProof/>
                <w:lang w:val="en-US"/>
              </w:rPr>
              <w:t>13</w:t>
            </w:r>
          </w:hyperlink>
          <w:r w:rsidR="009D35E7" w:rsidRPr="009D35E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5" w:name="_Toc332659545"/>
      <w:r>
        <w:lastRenderedPageBreak/>
        <w:t>IT-Services</w:t>
      </w:r>
      <w:bookmarkEnd w:id="25"/>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6" w:name="_Toc332659546"/>
      <w:r>
        <w:t>E</w:t>
      </w:r>
      <w:r w:rsidR="00312131">
        <w:t>-commerce</w:t>
      </w:r>
      <w:bookmarkEnd w:id="26"/>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7" w:name="_Toc332659547"/>
      <w:r>
        <w:t>E</w:t>
      </w:r>
      <w:r w:rsidR="006606B5">
        <w:t>-government</w:t>
      </w:r>
      <w:bookmarkEnd w:id="27"/>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9D35E7" w:rsidRPr="009D35E7">
            <w:rPr>
              <w:noProof/>
              <w:lang w:val="en-US"/>
            </w:rPr>
            <w:t>[</w:t>
          </w:r>
          <w:hyperlink w:anchor="AAl08" w:history="1">
            <w:r w:rsidR="009D35E7" w:rsidRPr="009D35E7">
              <w:rPr>
                <w:rStyle w:val="Tiitellehtautor"/>
                <w:noProof/>
                <w:lang w:val="en-US"/>
              </w:rPr>
              <w:t>15</w:t>
            </w:r>
          </w:hyperlink>
          <w:r w:rsidR="009D35E7" w:rsidRPr="009D35E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9D35E7" w:rsidRPr="009D35E7">
            <w:rPr>
              <w:noProof/>
              <w:lang w:val="en-US"/>
            </w:rPr>
            <w:t>[</w:t>
          </w:r>
          <w:hyperlink w:anchor="HLi09" w:history="1">
            <w:r w:rsidR="009D35E7" w:rsidRPr="009D35E7">
              <w:rPr>
                <w:rStyle w:val="Tiitellehtautor"/>
                <w:noProof/>
                <w:lang w:val="en-US"/>
              </w:rPr>
              <w:t>17</w:t>
            </w:r>
          </w:hyperlink>
          <w:r w:rsidR="009D35E7" w:rsidRPr="009D35E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D35E7" w:rsidRPr="009D35E7">
            <w:rPr>
              <w:noProof/>
              <w:highlight w:val="yellow"/>
              <w:lang w:val="en-US"/>
            </w:rPr>
            <w:t>[</w:t>
          </w:r>
          <w:hyperlink w:anchor="Dem09" w:history="1">
            <w:r w:rsidR="009D35E7" w:rsidRPr="009D35E7">
              <w:rPr>
                <w:rStyle w:val="Tiitellehtautor"/>
                <w:noProof/>
                <w:highlight w:val="yellow"/>
                <w:lang w:val="en-US"/>
              </w:rPr>
              <w:t>18</w:t>
            </w:r>
          </w:hyperlink>
          <w:r w:rsidR="009D35E7" w:rsidRPr="009D35E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D35E7" w:rsidRPr="009D35E7">
            <w:rPr>
              <w:noProof/>
              <w:lang w:val="en-US"/>
            </w:rPr>
            <w:t>[</w:t>
          </w:r>
          <w:hyperlink w:anchor="CHa07" w:history="1">
            <w:r w:rsidR="009D35E7" w:rsidRPr="009D35E7">
              <w:rPr>
                <w:rStyle w:val="Tiitellehtautor"/>
                <w:noProof/>
                <w:lang w:val="en-US"/>
              </w:rPr>
              <w:t>19</w:t>
            </w:r>
          </w:hyperlink>
          <w:r w:rsidR="009D35E7" w:rsidRPr="009D35E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D35E7" w:rsidRPr="009D35E7">
            <w:rPr>
              <w:noProof/>
              <w:lang w:val="en-US"/>
            </w:rPr>
            <w:t>[</w:t>
          </w:r>
          <w:hyperlink w:anchor="CWT" w:history="1">
            <w:r w:rsidR="009D35E7" w:rsidRPr="009D35E7">
              <w:rPr>
                <w:rStyle w:val="Tiitellehtautor"/>
                <w:noProof/>
                <w:lang w:val="en-US"/>
              </w:rPr>
              <w:t>20</w:t>
            </w:r>
          </w:hyperlink>
          <w:r w:rsidR="009D35E7" w:rsidRPr="009D35E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p>
    <w:p w14:paraId="408968A5" w14:textId="69404FF4" w:rsidR="00283E1F" w:rsidRDefault="000F5925" w:rsidP="00283E1F">
      <w:pPr>
        <w:pStyle w:val="Heading2"/>
      </w:pPr>
      <w:bookmarkStart w:id="28" w:name="_Toc332659548"/>
      <w:r>
        <w:lastRenderedPageBreak/>
        <w:t>E</w:t>
      </w:r>
      <w:r w:rsidR="00283E1F">
        <w:t>-infrastructure</w:t>
      </w:r>
      <w:bookmarkEnd w:id="28"/>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D35E7">
            <w:rPr>
              <w:noProof/>
              <w:lang w:val="en-US"/>
            </w:rPr>
            <w:t xml:space="preserve"> </w:t>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9" w:name="_Toc332659549"/>
      <w:r>
        <w:t>E</w:t>
      </w:r>
      <w:r w:rsidR="00283E1F">
        <w:t>-services Providers</w:t>
      </w:r>
      <w:bookmarkEnd w:id="29"/>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6F1CC52F" w14:textId="7F3E4ABC" w:rsidR="002D6FAC" w:rsidRDefault="0053581B" w:rsidP="002D6FAC">
      <w:pPr>
        <w:pStyle w:val="Heading2"/>
      </w:pPr>
      <w:bookmarkStart w:id="30" w:name="_Toc332659550"/>
      <w:r>
        <w:t>Chapter</w:t>
      </w:r>
      <w:r w:rsidR="002D6FAC">
        <w:t xml:space="preserve"> summary</w:t>
      </w:r>
      <w:bookmarkEnd w:id="30"/>
    </w:p>
    <w:p w14:paraId="2CB52626" w14:textId="3C855586" w:rsidR="00734938" w:rsidRPr="00734938" w:rsidRDefault="00734938" w:rsidP="00734938">
      <w:r>
        <w:t>Based on previous section of this chapter the State-of-the-Art about e-services and its quality can be summarized as follows.</w:t>
      </w:r>
    </w:p>
    <w:p w14:paraId="258647EA" w14:textId="327EBEC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w:t>
      </w:r>
      <w:r w:rsidR="00553C8A">
        <w:lastRenderedPageBreak/>
        <w:t xml:space="preserve">dimensions for evaluating e-service quality, but </w:t>
      </w:r>
      <w:r w:rsidR="006C62FD">
        <w:t xml:space="preserve">there is no proposed reference considering which are basic and common dimensions for understanding the quality of e-services. </w:t>
      </w:r>
    </w:p>
    <w:p w14:paraId="160B0DE0" w14:textId="05711951" w:rsidR="00283E1F" w:rsidRDefault="00283E1F" w:rsidP="00283E1F">
      <w:pPr>
        <w:pStyle w:val="Heading1"/>
      </w:pPr>
      <w:bookmarkStart w:id="31" w:name="_Toc332659551"/>
      <w:r>
        <w:lastRenderedPageBreak/>
        <w:t>Understanding e-service concept</w:t>
      </w:r>
      <w:bookmarkEnd w:id="31"/>
    </w:p>
    <w:p w14:paraId="41200BCA" w14:textId="1176D4DB" w:rsidR="00283E1F" w:rsidRDefault="00283E1F" w:rsidP="00283E1F">
      <w:pPr>
        <w:pStyle w:val="Heading2"/>
      </w:pPr>
      <w:bookmarkStart w:id="32" w:name="_Toc332659552"/>
      <w:r>
        <w:t>Four dimensions for e-services (AUES)</w:t>
      </w:r>
      <w:bookmarkEnd w:id="32"/>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3" w:name="_Toc332659553"/>
      <w:r>
        <w:t>Understanding Accessibility</w:t>
      </w:r>
      <w:bookmarkEnd w:id="33"/>
    </w:p>
    <w:p w14:paraId="738A41B7" w14:textId="13361BED" w:rsidR="00283E1F" w:rsidRDefault="00283E1F" w:rsidP="00E54189">
      <w:pPr>
        <w:pStyle w:val="Heading3"/>
        <w:numPr>
          <w:ilvl w:val="2"/>
          <w:numId w:val="12"/>
        </w:numPr>
      </w:pPr>
      <w:bookmarkStart w:id="34" w:name="_Toc332659554"/>
      <w:r>
        <w:t>Understanding Usability</w:t>
      </w:r>
      <w:bookmarkEnd w:id="34"/>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9D35E7" w:rsidRPr="009D35E7">
            <w:rPr>
              <w:noProof/>
              <w:lang w:val="en-US"/>
            </w:rPr>
            <w:t>[</w:t>
          </w:r>
          <w:hyperlink w:anchor="BYo01" w:history="1">
            <w:r w:rsidR="009D35E7" w:rsidRPr="009D35E7">
              <w:rPr>
                <w:rStyle w:val="Tiitellehtautor"/>
                <w:noProof/>
                <w:lang w:val="en-US"/>
              </w:rPr>
              <w:t>22</w:t>
            </w:r>
          </w:hyperlink>
          <w:r w:rsidR="009D35E7" w:rsidRPr="009D35E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5" w:name="_Toc332659555"/>
      <w:r>
        <w:t>Understanding Efficiency</w:t>
      </w:r>
      <w:bookmarkEnd w:id="35"/>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9D35E7" w:rsidRPr="009D35E7">
            <w:rPr>
              <w:noProof/>
              <w:lang w:val="en-US"/>
            </w:rPr>
            <w:t>[</w:t>
          </w:r>
          <w:hyperlink w:anchor="MKi06" w:history="1">
            <w:r w:rsidR="009D35E7" w:rsidRPr="009D35E7">
              <w:rPr>
                <w:rStyle w:val="Tiitellehtautor"/>
                <w:noProof/>
                <w:lang w:val="en-US"/>
              </w:rPr>
              <w:t>23</w:t>
            </w:r>
          </w:hyperlink>
          <w:r w:rsidR="009D35E7" w:rsidRPr="009D35E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6" w:name="_Toc332659556"/>
      <w:r>
        <w:t>Understanding Security</w:t>
      </w:r>
      <w:bookmarkEnd w:id="36"/>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9D35E7" w:rsidRPr="009D35E7">
            <w:rPr>
              <w:noProof/>
              <w:lang w:val="en-US"/>
            </w:rPr>
            <w:t>[</w:t>
          </w:r>
          <w:hyperlink w:anchor="APa05" w:history="1">
            <w:r w:rsidR="009D35E7" w:rsidRPr="009D35E7">
              <w:rPr>
                <w:rStyle w:val="Tiitellehtautor"/>
                <w:noProof/>
                <w:lang w:val="en-US"/>
              </w:rPr>
              <w:t>24</w:t>
            </w:r>
          </w:hyperlink>
          <w:r w:rsidR="009D35E7" w:rsidRPr="009D35E7">
            <w:rPr>
              <w:noProof/>
              <w:lang w:val="en-US"/>
            </w:rPr>
            <w:t>]</w:t>
          </w:r>
          <w:r>
            <w:fldChar w:fldCharType="end"/>
          </w:r>
        </w:sdtContent>
      </w:sdt>
      <w:r>
        <w:t>.</w:t>
      </w:r>
    </w:p>
    <w:p w14:paraId="4AD224D7" w14:textId="61794672" w:rsidR="00B65B50" w:rsidRDefault="00B65B50" w:rsidP="00B65B50">
      <w:pPr>
        <w:pStyle w:val="Heading2"/>
      </w:pPr>
      <w:bookmarkStart w:id="37" w:name="_Toc332659557"/>
      <w:r>
        <w:t>Chapter Summary</w:t>
      </w:r>
      <w:bookmarkEnd w:id="37"/>
    </w:p>
    <w:p w14:paraId="75851F8F" w14:textId="4068ACA5" w:rsidR="00E54189" w:rsidRDefault="00E54189" w:rsidP="00E54189">
      <w:pPr>
        <w:pStyle w:val="Heading1"/>
      </w:pPr>
      <w:bookmarkStart w:id="38" w:name="_Toc332659558"/>
      <w:r>
        <w:lastRenderedPageBreak/>
        <w:t>Conceptual model for understanding e-services qualit</w:t>
      </w:r>
      <w:r w:rsidR="007F6272">
        <w:t>a</w:t>
      </w:r>
      <w:r w:rsidR="007F6272">
        <w:t>tive characteristics</w:t>
      </w:r>
      <w:bookmarkEnd w:id="38"/>
    </w:p>
    <w:p w14:paraId="0EA6E14B" w14:textId="5B91219E" w:rsidR="00457DEC" w:rsidRDefault="007C4764" w:rsidP="00457DEC">
      <w:pPr>
        <w:pStyle w:val="Heading2"/>
      </w:pPr>
      <w:proofErr w:type="gramStart"/>
      <w:r>
        <w:t>e</w:t>
      </w:r>
      <w:proofErr w:type="gramEnd"/>
      <w:r>
        <w:t>-service customer perception</w:t>
      </w:r>
      <w:r w:rsidR="00154528">
        <w:t>s</w:t>
      </w:r>
      <w:r w:rsidR="00457DEC">
        <w:t xml:space="preserve"> </w:t>
      </w:r>
      <w:r w:rsidR="003A703A">
        <w:t>and AUES</w:t>
      </w:r>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proofErr w:type="gramStart"/>
      <w:r>
        <w:t>e</w:t>
      </w:r>
      <w:proofErr w:type="gramEnd"/>
      <w:r>
        <w:t>-service</w:t>
      </w:r>
      <w:r w:rsidR="007C4764">
        <w:t xml:space="preserve"> provider perception</w:t>
      </w:r>
      <w:r w:rsidR="00154528">
        <w:t>s</w:t>
      </w:r>
      <w:r w:rsidR="00C976C5">
        <w:t xml:space="preserve"> and AUES</w:t>
      </w:r>
    </w:p>
    <w:p w14:paraId="1F7CA4B7" w14:textId="06D1155F" w:rsidR="005249C4" w:rsidRPr="005249C4" w:rsidRDefault="005249C4" w:rsidP="00D42FA6">
      <w:r>
        <w:rPr>
          <w:b/>
        </w:rPr>
        <w:t>Functionality</w:t>
      </w:r>
      <w:r>
        <w:t xml:space="preserve"> </w:t>
      </w:r>
    </w:p>
    <w:p w14:paraId="3EE03075" w14:textId="6733370A" w:rsidR="0044145C" w:rsidRDefault="0044145C" w:rsidP="00D42FA6">
      <w:r w:rsidRPr="002E7E8A">
        <w:rPr>
          <w:b/>
        </w:rPr>
        <w:t>Reliability</w:t>
      </w:r>
      <w:r>
        <w:t xml:space="preserve">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9F4C7B">
            <w:fldChar w:fldCharType="end"/>
          </w:r>
        </w:sdtContent>
      </w:sdt>
      <w:r>
        <w:t>.</w:t>
      </w:r>
    </w:p>
    <w:p w14:paraId="27B5A224" w14:textId="7F15D2C1" w:rsidR="00F353C3" w:rsidRDefault="00F353C3" w:rsidP="00D42FA6">
      <w:r w:rsidRPr="002E7E8A">
        <w:rPr>
          <w:b/>
        </w:rPr>
        <w:t>Reliability</w:t>
      </w:r>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9D35E7" w:rsidRPr="009D35E7">
            <w:rPr>
              <w:noProof/>
              <w:lang w:val="en-US"/>
            </w:rPr>
            <w:t>[</w:t>
          </w:r>
          <w:hyperlink w:anchor="ZYa04" w:history="1">
            <w:r w:rsidR="009D35E7" w:rsidRPr="009D35E7">
              <w:rPr>
                <w:rStyle w:val="Tiitellehtautor"/>
                <w:noProof/>
                <w:lang w:val="en-US"/>
              </w:rPr>
              <w:t>25</w:t>
            </w:r>
          </w:hyperlink>
          <w:r w:rsidR="009D35E7" w:rsidRPr="009D35E7">
            <w:rPr>
              <w:noProof/>
              <w:lang w:val="en-US"/>
            </w:rPr>
            <w:t>]</w:t>
          </w:r>
          <w:r>
            <w:fldChar w:fldCharType="end"/>
          </w:r>
        </w:sdtContent>
      </w:sdt>
      <w:r>
        <w:t>.</w:t>
      </w:r>
    </w:p>
    <w:p w14:paraId="7A30C1B3" w14:textId="6A37B087" w:rsidR="00103AAF" w:rsidRDefault="00103AAF" w:rsidP="00D42FA6">
      <w:r w:rsidRPr="002E7E8A">
        <w:rPr>
          <w:b/>
        </w:rPr>
        <w:t>Reliability</w:t>
      </w:r>
      <w:r>
        <w:t xml:space="preserve">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fldChar w:fldCharType="end"/>
          </w:r>
        </w:sdtContent>
      </w:sdt>
      <w:r w:rsidR="004A289B">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39" w:name="_Toc332659559"/>
      <w:r>
        <w:t>AUES and k</w:t>
      </w:r>
      <w:r w:rsidR="007F6272">
        <w:t>ey e-service dimensional components</w:t>
      </w:r>
      <w:bookmarkEnd w:id="39"/>
      <w:r w:rsidR="007F6272">
        <w:t xml:space="preserve"> </w:t>
      </w:r>
    </w:p>
    <w:p w14:paraId="3F31AF6F" w14:textId="541D3F5C" w:rsidR="00E54189" w:rsidRDefault="00A843B5" w:rsidP="007064D1">
      <w:pPr>
        <w:pStyle w:val="Heading3"/>
        <w:numPr>
          <w:ilvl w:val="2"/>
          <w:numId w:val="30"/>
        </w:numPr>
      </w:pPr>
      <w:r>
        <w:t>Accessibility</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Content>
          <w:r w:rsidR="009D35E7">
            <w:fldChar w:fldCharType="begin"/>
          </w:r>
          <w:r w:rsidR="009D35E7" w:rsidRPr="008C67D3">
            <w:rPr>
              <w:lang w:val="en-US"/>
            </w:rPr>
            <w:instrText xml:space="preserve"> CITATION KWa02 \l 1033 </w:instrText>
          </w:r>
          <w:r w:rsidR="009D35E7">
            <w:fldChar w:fldCharType="separate"/>
          </w:r>
          <w:r w:rsidR="009D35E7" w:rsidRPr="008C67D3">
            <w:rPr>
              <w:noProof/>
              <w:lang w:val="en-US"/>
            </w:rPr>
            <w:t>[</w:t>
          </w:r>
          <w:hyperlink w:anchor="KWa02" w:history="1">
            <w:r w:rsidR="009D35E7" w:rsidRPr="008C67D3">
              <w:rPr>
                <w:rStyle w:val="Tiitellehtautor"/>
                <w:noProof/>
                <w:lang w:val="en-US"/>
              </w:rPr>
              <w:t>26</w:t>
            </w:r>
          </w:hyperlink>
          <w:r w:rsidR="009D35E7" w:rsidRPr="008C67D3">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Content>
          <w:r w:rsidR="00D134EE">
            <w:fldChar w:fldCharType="begin"/>
          </w:r>
          <w:r w:rsidR="00D134EE" w:rsidRPr="008C67D3">
            <w:rPr>
              <w:lang w:val="en-US"/>
            </w:rPr>
            <w:instrText xml:space="preserve"> CITATION HLi091 \l 1033 </w:instrText>
          </w:r>
          <w:r w:rsidR="00D134EE">
            <w:fldChar w:fldCharType="separate"/>
          </w:r>
          <w:r w:rsidR="00D134EE" w:rsidRPr="008C67D3">
            <w:rPr>
              <w:noProof/>
              <w:lang w:val="en-US"/>
            </w:rPr>
            <w:t xml:space="preserve"> [</w:t>
          </w:r>
          <w:hyperlink w:anchor="HLi091" w:history="1">
            <w:r w:rsidR="00D134EE" w:rsidRPr="008C67D3">
              <w:rPr>
                <w:rStyle w:val="Tiitellehtautor"/>
                <w:noProof/>
                <w:lang w:val="en-US"/>
              </w:rPr>
              <w:t>27</w:t>
            </w:r>
          </w:hyperlink>
          <w:r w:rsidR="00D134EE" w:rsidRPr="008C67D3">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Content>
          <w:r w:rsidR="005703ED">
            <w:fldChar w:fldCharType="begin"/>
          </w:r>
          <w:r w:rsidR="005703ED" w:rsidRPr="008C67D3">
            <w:rPr>
              <w:lang w:val="en-US"/>
            </w:rPr>
            <w:instrText xml:space="preserve"> CITATION MKi061 \l 1033 </w:instrText>
          </w:r>
          <w:r w:rsidR="005703ED">
            <w:fldChar w:fldCharType="separate"/>
          </w:r>
          <w:r w:rsidR="005703ED" w:rsidRPr="008C67D3">
            <w:rPr>
              <w:noProof/>
              <w:lang w:val="en-US"/>
            </w:rPr>
            <w:t>[</w:t>
          </w:r>
          <w:hyperlink w:anchor="MKi061" w:history="1">
            <w:r w:rsidR="005703ED" w:rsidRPr="008C67D3">
              <w:rPr>
                <w:rStyle w:val="Tiitellehtautor"/>
                <w:noProof/>
                <w:lang w:val="en-US"/>
              </w:rPr>
              <w:t>28</w:t>
            </w:r>
          </w:hyperlink>
          <w:r w:rsidR="005703ED" w:rsidRPr="008C67D3">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0" w:name="_Ref332718146"/>
      <w:r>
        <w:rPr>
          <w:rStyle w:val="FootnoteReference"/>
        </w:rPr>
        <w:footnoteReference w:id="5"/>
      </w:r>
      <w:bookmarkEnd w:id="4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r>
        <w:lastRenderedPageBreak/>
        <w:t>Usability</w:t>
      </w:r>
    </w:p>
    <w:p w14:paraId="2491C778" w14:textId="41967BB9"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sidRPr="00785795">
            <w:rPr>
              <w:lang w:val="en-US"/>
            </w:rPr>
            <w:instrText xml:space="preserve"> CITATION ZYa04 \l 1033 </w:instrText>
          </w:r>
          <w:r>
            <w:fldChar w:fldCharType="separate"/>
          </w:r>
          <w:r w:rsidR="009D35E7" w:rsidRPr="00785795">
            <w:rPr>
              <w:noProof/>
              <w:lang w:val="en-US"/>
            </w:rPr>
            <w:t xml:space="preserve"> [</w:t>
          </w:r>
          <w:hyperlink w:anchor="ZYa04" w:history="1">
            <w:r w:rsidR="009D35E7" w:rsidRPr="00785795">
              <w:rPr>
                <w:rStyle w:val="Tiitellehtautor"/>
                <w:noProof/>
                <w:lang w:val="en-US"/>
              </w:rPr>
              <w:t>25</w:t>
            </w:r>
          </w:hyperlink>
          <w:r w:rsidR="009D35E7" w:rsidRPr="00785795">
            <w:rPr>
              <w:noProof/>
              <w:lang w:val="en-US"/>
            </w:rPr>
            <w:t>]</w:t>
          </w:r>
          <w:r>
            <w:fldChar w:fldCharType="end"/>
          </w:r>
        </w:sdtContent>
      </w:sdt>
      <w:r w:rsidR="007D5F27">
        <w:t>.</w:t>
      </w:r>
    </w:p>
    <w:p w14:paraId="61066B4F" w14:textId="677A5621" w:rsidR="00487F53" w:rsidRDefault="005A04F7" w:rsidP="00785795">
      <w:pPr>
        <w:pStyle w:val="ListParagraph"/>
        <w:numPr>
          <w:ilvl w:val="0"/>
          <w:numId w:val="34"/>
        </w:numPr>
      </w:pPr>
      <w:r w:rsidRPr="00785795">
        <w:rPr>
          <w:b/>
          <w:highlight w:val="red"/>
        </w:rPr>
        <w:t>Website design</w:t>
      </w:r>
      <w:r w:rsidRPr="00785795">
        <w:rPr>
          <w:highlight w:val="red"/>
        </w:rPr>
        <w:t xml:space="preserve"> has come to be seen as a key factor when the services that an organization provides for its consumers use the internet as channel of communication</w:t>
      </w:r>
      <w:r w:rsidR="00492F4F" w:rsidRPr="00785795">
        <w:rPr>
          <w:highlight w:val="red"/>
        </w:rPr>
        <w:t xml:space="preserve"> </w:t>
      </w:r>
      <w:sdt>
        <w:sdtPr>
          <w:rPr>
            <w:highlight w:val="red"/>
          </w:rPr>
          <w:id w:val="1009103753"/>
          <w:citation/>
        </w:sdtPr>
        <w:sdtContent>
          <w:r w:rsidR="00492F4F" w:rsidRPr="00785795">
            <w:rPr>
              <w:highlight w:val="red"/>
            </w:rPr>
            <w:fldChar w:fldCharType="begin"/>
          </w:r>
          <w:r w:rsidR="00492F4F" w:rsidRPr="00785795">
            <w:rPr>
              <w:highlight w:val="red"/>
              <w:lang w:val="en-US"/>
            </w:rPr>
            <w:instrText xml:space="preserve"> CITATION ECr07 \l 1033 </w:instrText>
          </w:r>
          <w:r w:rsidR="00492F4F" w:rsidRPr="00785795">
            <w:rPr>
              <w:highlight w:val="red"/>
            </w:rPr>
            <w:fldChar w:fldCharType="separate"/>
          </w:r>
          <w:r w:rsidR="009D35E7" w:rsidRPr="00785795">
            <w:rPr>
              <w:noProof/>
              <w:highlight w:val="red"/>
              <w:lang w:val="en-US"/>
            </w:rPr>
            <w:t>[</w:t>
          </w:r>
          <w:hyperlink w:anchor="ECr07" w:history="1">
            <w:r w:rsidR="009D35E7" w:rsidRPr="00785795">
              <w:rPr>
                <w:rStyle w:val="Tiitellehtautor"/>
                <w:noProof/>
                <w:highlight w:val="red"/>
                <w:lang w:val="en-US"/>
              </w:rPr>
              <w:t>27</w:t>
            </w:r>
          </w:hyperlink>
          <w:r w:rsidR="009D35E7" w:rsidRPr="00785795">
            <w:rPr>
              <w:noProof/>
              <w:highlight w:val="red"/>
              <w:lang w:val="en-US"/>
            </w:rPr>
            <w:t>]</w:t>
          </w:r>
          <w:r w:rsidR="00492F4F" w:rsidRPr="00785795">
            <w:rPr>
              <w:highlight w:val="red"/>
            </w:rPr>
            <w:fldChar w:fldCharType="end"/>
          </w:r>
        </w:sdtContent>
      </w:sdt>
      <w:r w:rsidRPr="00785795">
        <w:rPr>
          <w:highlight w:val="red"/>
        </w:rPr>
        <w:t>.</w:t>
      </w:r>
      <w:r w:rsidR="00492F4F" w:rsidRPr="00785795">
        <w:rPr>
          <w:highlight w:val="red"/>
        </w:rPr>
        <w:t xml:space="preserve"> Website design describes the appeal that user interface design presents to customers </w:t>
      </w:r>
      <w:sdt>
        <w:sdtPr>
          <w:rPr>
            <w:highlight w:val="red"/>
          </w:rPr>
          <w:id w:val="-1706325780"/>
          <w:citation/>
        </w:sdtPr>
        <w:sdtContent>
          <w:r w:rsidR="00517FF6" w:rsidRPr="00785795">
            <w:rPr>
              <w:highlight w:val="red"/>
            </w:rPr>
            <w:fldChar w:fldCharType="begin"/>
          </w:r>
          <w:r w:rsidR="00517FF6" w:rsidRPr="00785795">
            <w:rPr>
              <w:highlight w:val="red"/>
              <w:lang w:val="en-US"/>
            </w:rPr>
            <w:instrText xml:space="preserve"> CITATION JKi02 \l 1033 </w:instrText>
          </w:r>
          <w:r w:rsidR="00517FF6" w:rsidRPr="00785795">
            <w:rPr>
              <w:highlight w:val="red"/>
            </w:rPr>
            <w:fldChar w:fldCharType="separate"/>
          </w:r>
          <w:r w:rsidR="009D35E7" w:rsidRPr="00785795">
            <w:rPr>
              <w:noProof/>
              <w:highlight w:val="red"/>
              <w:lang w:val="en-US"/>
            </w:rPr>
            <w:t>[</w:t>
          </w:r>
          <w:hyperlink w:anchor="JKi02" w:history="1">
            <w:r w:rsidR="009D35E7" w:rsidRPr="00785795">
              <w:rPr>
                <w:rStyle w:val="Tiitellehtautor"/>
                <w:noProof/>
                <w:highlight w:val="red"/>
                <w:lang w:val="en-US"/>
              </w:rPr>
              <w:t>28</w:t>
            </w:r>
          </w:hyperlink>
          <w:r w:rsidR="009D35E7" w:rsidRPr="00785795">
            <w:rPr>
              <w:noProof/>
              <w:highlight w:val="red"/>
              <w:lang w:val="en-US"/>
            </w:rPr>
            <w:t>]</w:t>
          </w:r>
          <w:r w:rsidR="00517FF6" w:rsidRPr="00785795">
            <w:rPr>
              <w:highlight w:val="red"/>
            </w:rPr>
            <w:fldChar w:fldCharType="end"/>
          </w:r>
        </w:sdtContent>
      </w:sdt>
      <w:r w:rsidR="00517FF6" w:rsidRPr="00785795">
        <w:rPr>
          <w:highlight w:val="red"/>
        </w:rPr>
        <w:t>.</w:t>
      </w:r>
      <w:r w:rsidR="00EB6948" w:rsidRPr="00785795">
        <w:rPr>
          <w:highlight w:val="red"/>
        </w:rPr>
        <w:t xml:space="preserve"> Website design has played a significant role in how customer judge </w:t>
      </w:r>
      <w:sdt>
        <w:sdtPr>
          <w:rPr>
            <w:highlight w:val="red"/>
          </w:rPr>
          <w:id w:val="178019073"/>
          <w:citation/>
        </w:sdtPr>
        <w:sdtContent>
          <w:r w:rsidR="00EB6948" w:rsidRPr="00785795">
            <w:rPr>
              <w:highlight w:val="red"/>
            </w:rPr>
            <w:fldChar w:fldCharType="begin"/>
          </w:r>
          <w:r w:rsidR="00EB6948" w:rsidRPr="00785795">
            <w:rPr>
              <w:highlight w:val="red"/>
              <w:lang w:val="en-US"/>
            </w:rPr>
            <w:instrText xml:space="preserve"> CITATION JEC061 \l 1033 </w:instrText>
          </w:r>
          <w:r w:rsidR="00EB6948" w:rsidRPr="00785795">
            <w:rPr>
              <w:highlight w:val="red"/>
            </w:rPr>
            <w:fldChar w:fldCharType="separate"/>
          </w:r>
          <w:r w:rsidR="009D35E7" w:rsidRPr="00785795">
            <w:rPr>
              <w:noProof/>
              <w:highlight w:val="red"/>
              <w:lang w:val="en-US"/>
            </w:rPr>
            <w:t>[</w:t>
          </w:r>
          <w:hyperlink w:anchor="JEC061" w:history="1">
            <w:r w:rsidR="009D35E7" w:rsidRPr="00785795">
              <w:rPr>
                <w:rStyle w:val="Tiitellehtautor"/>
                <w:noProof/>
                <w:highlight w:val="red"/>
                <w:lang w:val="en-US"/>
              </w:rPr>
              <w:t>29</w:t>
            </w:r>
          </w:hyperlink>
          <w:r w:rsidR="009D35E7" w:rsidRPr="00785795">
            <w:rPr>
              <w:noProof/>
              <w:highlight w:val="red"/>
              <w:lang w:val="en-US"/>
            </w:rPr>
            <w:t>]</w:t>
          </w:r>
          <w:r w:rsidR="00EB6948" w:rsidRPr="00785795">
            <w:rPr>
              <w:highlight w:val="red"/>
            </w:rPr>
            <w:fldChar w:fldCharType="end"/>
          </w:r>
        </w:sdtContent>
      </w:sdt>
      <w:r w:rsidR="00EB6948" w:rsidRPr="00785795">
        <w:rPr>
          <w:highlight w:val="red"/>
        </w:rPr>
        <w:t xml:space="preserve">. </w:t>
      </w:r>
      <w:r w:rsidR="001E6C1D" w:rsidRPr="00785795">
        <w:rPr>
          <w:highlight w:val="red"/>
        </w:rPr>
        <w:t xml:space="preserve">The design of a website plays an important role in attracting and retaining visitors and is as important as its contents </w:t>
      </w:r>
      <w:sdt>
        <w:sdtPr>
          <w:rPr>
            <w:highlight w:val="red"/>
          </w:rPr>
          <w:id w:val="1307133052"/>
          <w:citation/>
        </w:sdtPr>
        <w:sdtContent>
          <w:r w:rsidR="001E6C1D" w:rsidRPr="00785795">
            <w:rPr>
              <w:highlight w:val="red"/>
            </w:rPr>
            <w:fldChar w:fldCharType="begin"/>
          </w:r>
          <w:r w:rsidR="001E6C1D" w:rsidRPr="00785795">
            <w:rPr>
              <w:highlight w:val="red"/>
              <w:lang w:val="en-US"/>
            </w:rPr>
            <w:instrText xml:space="preserve"> CITATION CRa \l 1033 </w:instrText>
          </w:r>
          <w:r w:rsidR="001E6C1D" w:rsidRPr="00785795">
            <w:rPr>
              <w:highlight w:val="red"/>
            </w:rPr>
            <w:fldChar w:fldCharType="separate"/>
          </w:r>
          <w:r w:rsidR="009D35E7" w:rsidRPr="00785795">
            <w:rPr>
              <w:noProof/>
              <w:highlight w:val="red"/>
              <w:lang w:val="en-US"/>
            </w:rPr>
            <w:t>[</w:t>
          </w:r>
          <w:hyperlink w:anchor="CRa" w:history="1">
            <w:r w:rsidR="009D35E7" w:rsidRPr="00785795">
              <w:rPr>
                <w:rStyle w:val="Tiitellehtautor"/>
                <w:noProof/>
                <w:highlight w:val="red"/>
                <w:lang w:val="en-US"/>
              </w:rPr>
              <w:t>30</w:t>
            </w:r>
          </w:hyperlink>
          <w:r w:rsidR="009D35E7" w:rsidRPr="00785795">
            <w:rPr>
              <w:noProof/>
              <w:highlight w:val="red"/>
              <w:lang w:val="en-US"/>
            </w:rPr>
            <w:t>]</w:t>
          </w:r>
          <w:r w:rsidR="001E6C1D" w:rsidRPr="00785795">
            <w:rPr>
              <w:highlight w:val="red"/>
            </w:rPr>
            <w:fldChar w:fldCharType="end"/>
          </w:r>
        </w:sdtContent>
      </w:sdt>
      <w:r w:rsidR="001E6C1D" w:rsidRPr="00785795">
        <w:rPr>
          <w:highlight w:val="red"/>
        </w:rPr>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r>
        <w:t>Efficiency</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1" w:name="_Ref332720216"/>
      <w:r w:rsidR="00824170">
        <w:rPr>
          <w:rStyle w:val="FootnoteReference"/>
        </w:rPr>
        <w:footnoteReference w:id="6"/>
      </w:r>
      <w:bookmarkEnd w:id="41"/>
      <w:r>
        <w:t>.</w:t>
      </w:r>
    </w:p>
    <w:p w14:paraId="3BFB931D" w14:textId="5B8887B5" w:rsidR="00D57D25" w:rsidRDefault="00D57D25" w:rsidP="00654FE7">
      <w:pPr>
        <w:pStyle w:val="ListParagraph"/>
        <w:numPr>
          <w:ilvl w:val="0"/>
          <w:numId w:val="33"/>
        </w:numPr>
      </w:pPr>
      <w:r w:rsidRPr="00654FE7">
        <w:rPr>
          <w:b/>
        </w:rPr>
        <w:t>Responsiveness</w:t>
      </w:r>
      <w:r>
        <w:t xml:space="preserve"> refers to prompt response to customer requests, the speed in resolving customer problems, and prompt services </w:t>
      </w:r>
      <w:sdt>
        <w:sdtPr>
          <w:id w:val="-1371523560"/>
          <w:citation/>
        </w:sdtPr>
        <w:sdtContent>
          <w:r w:rsidR="00DB6E55">
            <w:fldChar w:fldCharType="begin"/>
          </w:r>
          <w:r w:rsidR="00DB6E55" w:rsidRPr="00654FE7">
            <w:rPr>
              <w:lang w:val="en-US"/>
            </w:rPr>
            <w:instrText xml:space="preserve"> CITATION ZYa04 \l 1033 </w:instrText>
          </w:r>
          <w:r w:rsidR="00DB6E55">
            <w:fldChar w:fldCharType="separate"/>
          </w:r>
          <w:r w:rsidR="009D35E7" w:rsidRPr="00654FE7">
            <w:rPr>
              <w:noProof/>
              <w:lang w:val="en-US"/>
            </w:rPr>
            <w:t>[</w:t>
          </w:r>
          <w:hyperlink w:anchor="ZYa04" w:history="1">
            <w:r w:rsidR="009D35E7" w:rsidRPr="00654FE7">
              <w:rPr>
                <w:rStyle w:val="Tiitellehtautor"/>
                <w:noProof/>
                <w:lang w:val="en-US"/>
              </w:rPr>
              <w:t>25</w:t>
            </w:r>
          </w:hyperlink>
          <w:r w:rsidR="009D35E7" w:rsidRPr="00654FE7">
            <w:rPr>
              <w:noProof/>
              <w:lang w:val="en-US"/>
            </w:rPr>
            <w:t>]</w:t>
          </w:r>
          <w:r w:rsidR="00DB6E55">
            <w:fldChar w:fldCharType="end"/>
          </w:r>
        </w:sdtContent>
      </w:sdt>
      <w:r w:rsidR="00627D52">
        <w:t>.</w:t>
      </w:r>
    </w:p>
    <w:p w14:paraId="18D90621" w14:textId="1AD4F760" w:rsidR="008E1F62" w:rsidRDefault="00945806" w:rsidP="00654FE7">
      <w:pPr>
        <w:pStyle w:val="ListParagraph"/>
        <w:numPr>
          <w:ilvl w:val="0"/>
          <w:numId w:val="33"/>
        </w:numPr>
      </w:pPr>
      <w:r w:rsidRPr="00654FE7">
        <w:rPr>
          <w:b/>
        </w:rPr>
        <w:t>Responsiveness</w:t>
      </w:r>
      <w:r>
        <w:t xml:space="preserve">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sidRPr="00654FE7">
            <w:rPr>
              <w:lang w:val="en-US"/>
            </w:rPr>
            <w:instrText xml:space="preserve"> CITATION APa05 \l 1033 </w:instrText>
          </w:r>
          <w:r w:rsidR="00E95C9B">
            <w:fldChar w:fldCharType="separate"/>
          </w:r>
          <w:r w:rsidR="009D35E7" w:rsidRPr="00654FE7">
            <w:rPr>
              <w:noProof/>
              <w:lang w:val="en-US"/>
            </w:rPr>
            <w:t>[</w:t>
          </w:r>
          <w:hyperlink w:anchor="APa05" w:history="1">
            <w:r w:rsidR="009D35E7" w:rsidRPr="00654FE7">
              <w:rPr>
                <w:rStyle w:val="Tiitellehtautor"/>
                <w:noProof/>
                <w:lang w:val="en-US"/>
              </w:rPr>
              <w:t>24</w:t>
            </w:r>
          </w:hyperlink>
          <w:r w:rsidR="009D35E7" w:rsidRPr="00654FE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sidRPr="00654FE7">
            <w:rPr>
              <w:lang w:val="en-US"/>
            </w:rPr>
            <w:instrText xml:space="preserve"> CITATION RLa10 \l 1033 </w:instrText>
          </w:r>
          <w:r w:rsidR="009034BA">
            <w:fldChar w:fldCharType="separate"/>
          </w:r>
          <w:r w:rsidR="009D35E7" w:rsidRPr="00654FE7">
            <w:rPr>
              <w:noProof/>
              <w:lang w:val="en-US"/>
            </w:rPr>
            <w:t>[</w:t>
          </w:r>
          <w:hyperlink w:anchor="RLa10" w:history="1">
            <w:r w:rsidR="009D35E7" w:rsidRPr="00654FE7">
              <w:rPr>
                <w:rStyle w:val="Tiitellehtautor"/>
                <w:noProof/>
                <w:lang w:val="en-US"/>
              </w:rPr>
              <w:t>31</w:t>
            </w:r>
          </w:hyperlink>
          <w:r w:rsidR="009D35E7" w:rsidRPr="00654FE7">
            <w:rPr>
              <w:noProof/>
              <w:lang w:val="en-US"/>
            </w:rPr>
            <w:t>]</w:t>
          </w:r>
          <w:r w:rsidR="009034BA">
            <w:fldChar w:fldCharType="end"/>
          </w:r>
        </w:sdtContent>
      </w:sdt>
      <w:r w:rsidR="009034B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sidRPr="00654FE7">
            <w:rPr>
              <w:lang w:val="en-US"/>
            </w:rPr>
            <w:instrText xml:space="preserve"> CITATION ECr07 \l 1033 </w:instrText>
          </w:r>
          <w:r w:rsidR="007F657B">
            <w:fldChar w:fldCharType="separate"/>
          </w:r>
          <w:r w:rsidR="009D35E7" w:rsidRPr="00654FE7">
            <w:rPr>
              <w:noProof/>
              <w:lang w:val="en-US"/>
            </w:rPr>
            <w:t xml:space="preserve"> [</w:t>
          </w:r>
          <w:hyperlink w:anchor="ECr07" w:history="1">
            <w:r w:rsidR="009D35E7" w:rsidRPr="00654FE7">
              <w:rPr>
                <w:rStyle w:val="Tiitellehtautor"/>
                <w:noProof/>
                <w:lang w:val="en-US"/>
              </w:rPr>
              <w:t>27</w:t>
            </w:r>
          </w:hyperlink>
          <w:r w:rsidR="009D35E7" w:rsidRPr="00654FE7">
            <w:rPr>
              <w:noProof/>
              <w:lang w:val="en-US"/>
            </w:rPr>
            <w:t>]</w:t>
          </w:r>
          <w:r w:rsidR="007F657B">
            <w:fldChar w:fldCharType="end"/>
          </w:r>
        </w:sdtContent>
      </w:sdt>
    </w:p>
    <w:p w14:paraId="4FD12331" w14:textId="1896604B"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Content>
          <w:r w:rsidR="00B94660">
            <w:fldChar w:fldCharType="begin"/>
          </w:r>
          <w:r w:rsidR="00B94660" w:rsidRPr="00654FE7">
            <w:rPr>
              <w:lang w:val="en-US"/>
            </w:rPr>
            <w:instrText xml:space="preserve"> CITATION Int98 \l 1033 </w:instrText>
          </w:r>
          <w:r w:rsidR="00B94660">
            <w:fldChar w:fldCharType="separate"/>
          </w:r>
          <w:r w:rsidR="00B94660" w:rsidRPr="00654FE7">
            <w:rPr>
              <w:noProof/>
              <w:lang w:val="en-US"/>
            </w:rPr>
            <w:t>[</w:t>
          </w:r>
          <w:hyperlink w:anchor="Int98" w:history="1">
            <w:r w:rsidR="00B94660" w:rsidRPr="00654FE7">
              <w:rPr>
                <w:rStyle w:val="Tiitellehtautor"/>
                <w:noProof/>
                <w:lang w:val="en-US"/>
              </w:rPr>
              <w:t>34</w:t>
            </w:r>
          </w:hyperlink>
          <w:r w:rsidR="00B94660" w:rsidRPr="00654FE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2" w:name="_Ref332719043"/>
      <w:r>
        <w:rPr>
          <w:rStyle w:val="FootnoteReference"/>
        </w:rPr>
        <w:footnoteReference w:id="8"/>
      </w:r>
      <w:bookmarkEnd w:id="42"/>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r>
        <w:t>Security</w:t>
      </w:r>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43" w:name="_Ref332722138"/>
      <w:r w:rsidR="000F652A">
        <w:rPr>
          <w:rStyle w:val="FootnoteReference"/>
        </w:rPr>
        <w:footnoteReference w:id="9"/>
      </w:r>
      <w:bookmarkEnd w:id="43"/>
      <w:r>
        <w:t>.</w:t>
      </w:r>
    </w:p>
    <w:p w14:paraId="74D8926F" w14:textId="53C3B4D1" w:rsidR="009912D4" w:rsidRDefault="00380E1E" w:rsidP="00664B49">
      <w:pPr>
        <w:pStyle w:val="ListParagraph"/>
        <w:numPr>
          <w:ilvl w:val="0"/>
          <w:numId w:val="32"/>
        </w:numPr>
      </w:pPr>
      <w:r w:rsidRPr="00664B49">
        <w:rPr>
          <w:b/>
        </w:rPr>
        <w:t>Privacy</w:t>
      </w:r>
      <w:r>
        <w:t xml:space="preserve"> is the degree to which the site is safe and protects customer information</w:t>
      </w:r>
      <w:r w:rsidR="00DB2C4F">
        <w:t xml:space="preserve"> </w:t>
      </w:r>
      <w:sdt>
        <w:sdtPr>
          <w:id w:val="-1721819420"/>
          <w:citation/>
        </w:sdtPr>
        <w:sdtContent>
          <w:r w:rsidR="00CB65BD">
            <w:fldChar w:fldCharType="begin"/>
          </w:r>
          <w:r w:rsidR="00CB65BD" w:rsidRPr="00664B49">
            <w:rPr>
              <w:lang w:val="en-US"/>
            </w:rPr>
            <w:instrText xml:space="preserve"> CITATION APa05 \l 1033 </w:instrText>
          </w:r>
          <w:r w:rsidR="00CB65BD">
            <w:fldChar w:fldCharType="separate"/>
          </w:r>
          <w:r w:rsidR="009D35E7" w:rsidRPr="00664B49">
            <w:rPr>
              <w:noProof/>
              <w:lang w:val="en-US"/>
            </w:rPr>
            <w:t>[</w:t>
          </w:r>
          <w:hyperlink w:anchor="APa05" w:history="1">
            <w:r w:rsidR="009D35E7" w:rsidRPr="00664B49">
              <w:rPr>
                <w:rStyle w:val="Tiitellehtautor"/>
                <w:noProof/>
                <w:lang w:val="en-US"/>
              </w:rPr>
              <w:t>24</w:t>
            </w:r>
          </w:hyperlink>
          <w:r w:rsidR="009D35E7" w:rsidRPr="00664B49">
            <w:rPr>
              <w:noProof/>
              <w:lang w:val="en-US"/>
            </w:rPr>
            <w:t>]</w:t>
          </w:r>
          <w:r w:rsidR="00CB65BD">
            <w:fldChar w:fldCharType="end"/>
          </w:r>
        </w:sdtContent>
      </w:sdt>
      <w:r w:rsidR="00AB39BC">
        <w:t>.</w:t>
      </w:r>
    </w:p>
    <w:p w14:paraId="25DE7DAC" w14:textId="63880833" w:rsidR="00D74BAB" w:rsidRDefault="00D74BAB" w:rsidP="00664B49">
      <w:pPr>
        <w:pStyle w:val="ListParagraph"/>
        <w:numPr>
          <w:ilvl w:val="0"/>
          <w:numId w:val="32"/>
        </w:numPr>
      </w:pPr>
      <w:r w:rsidRPr="00664B49">
        <w:rPr>
          <w:b/>
        </w:rPr>
        <w:t>Privacy</w:t>
      </w:r>
      <w:r>
        <w:t xml:space="preserve"> refers to companies not sharing information with third parties unless the customer gives permission.</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44" w:name="_Toc332659560"/>
      <w:r>
        <w:lastRenderedPageBreak/>
        <w:t>Apply</w:t>
      </w:r>
      <w:r w:rsidR="00E54189">
        <w:t>ing conceptual model on selected Estonian e-services</w:t>
      </w:r>
      <w:bookmarkEnd w:id="44"/>
    </w:p>
    <w:p w14:paraId="64FD4047" w14:textId="4A08ACD1" w:rsidR="00E54189" w:rsidRDefault="00E54189" w:rsidP="00E54189">
      <w:pPr>
        <w:pStyle w:val="Heading1"/>
      </w:pPr>
      <w:bookmarkStart w:id="45" w:name="_Toc332659561"/>
      <w:r>
        <w:lastRenderedPageBreak/>
        <w:t>Results</w:t>
      </w:r>
      <w:r w:rsidR="00225E72">
        <w:t>, Scope and Limitations</w:t>
      </w:r>
      <w:bookmarkEnd w:id="45"/>
    </w:p>
    <w:p w14:paraId="66CDF01D" w14:textId="6C629583" w:rsidR="00382FE2" w:rsidRDefault="00225E72" w:rsidP="00382FE2">
      <w:pPr>
        <w:pStyle w:val="Heading2"/>
      </w:pPr>
      <w:bookmarkStart w:id="46" w:name="_Toc332659562"/>
      <w:r>
        <w:t>Results</w:t>
      </w:r>
      <w:bookmarkEnd w:id="46"/>
    </w:p>
    <w:p w14:paraId="4DE1D985" w14:textId="1EFBE4B8" w:rsidR="00225E72" w:rsidRDefault="00225E72" w:rsidP="00225E72">
      <w:pPr>
        <w:pStyle w:val="Heading2"/>
      </w:pPr>
      <w:bookmarkStart w:id="47" w:name="_Toc332659563"/>
      <w:r>
        <w:t>Scope</w:t>
      </w:r>
      <w:bookmarkEnd w:id="47"/>
    </w:p>
    <w:p w14:paraId="1D0EA666" w14:textId="40822A94" w:rsidR="00225E72" w:rsidRPr="00225E72" w:rsidRDefault="00225E72" w:rsidP="00225E72">
      <w:pPr>
        <w:pStyle w:val="Heading2"/>
      </w:pPr>
      <w:bookmarkStart w:id="48" w:name="_Toc332659564"/>
      <w:r>
        <w:t>Limitations</w:t>
      </w:r>
      <w:bookmarkEnd w:id="48"/>
    </w:p>
    <w:p w14:paraId="73301790" w14:textId="77777777" w:rsidR="00E54189" w:rsidRDefault="00E54189" w:rsidP="00E54189"/>
    <w:p w14:paraId="1704E4A7" w14:textId="5F28D51C" w:rsidR="00E54189" w:rsidRDefault="00E54189" w:rsidP="00E54189">
      <w:pPr>
        <w:pStyle w:val="Heading1"/>
      </w:pPr>
      <w:bookmarkStart w:id="49" w:name="_Toc332659565"/>
      <w:r>
        <w:lastRenderedPageBreak/>
        <w:t>Conclusions and future work</w:t>
      </w:r>
      <w:bookmarkEnd w:id="49"/>
    </w:p>
    <w:p w14:paraId="5CA85165" w14:textId="77777777" w:rsidR="00225E72" w:rsidRDefault="00225E72" w:rsidP="00225E72"/>
    <w:p w14:paraId="40478388" w14:textId="64B958B7" w:rsidR="00225E72" w:rsidRDefault="00225E72" w:rsidP="00225E72">
      <w:pPr>
        <w:pStyle w:val="Heading2"/>
      </w:pPr>
      <w:bookmarkStart w:id="50" w:name="_Toc332659566"/>
      <w:r>
        <w:t>Conclusions</w:t>
      </w:r>
      <w:bookmarkEnd w:id="5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51" w:name="_Toc332659567"/>
      <w:r>
        <w:t>Future work</w:t>
      </w:r>
      <w:bookmarkEnd w:id="5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52" w:name="_Toc165742637"/>
      <w:bookmarkStart w:id="53" w:name="_Toc165745807"/>
      <w:bookmarkStart w:id="54" w:name="_Toc165746100"/>
      <w:bookmarkStart w:id="55" w:name="_Toc332659568"/>
      <w:bookmarkEnd w:id="52"/>
      <w:bookmarkEnd w:id="53"/>
      <w:bookmarkEnd w:id="54"/>
      <w:r w:rsidRPr="002065CD">
        <w:lastRenderedPageBreak/>
        <w:t>References</w:t>
      </w:r>
      <w:bookmarkEnd w:id="55"/>
    </w:p>
    <w:sdt>
      <w:sdtPr>
        <w:rPr>
          <w:lang w:val="en-GB"/>
        </w:rPr>
        <w:id w:val="25567878"/>
        <w:bibliography/>
      </w:sdtPr>
      <w:sdtContent>
        <w:p w14:paraId="38170C25" w14:textId="77777777" w:rsidR="009D35E7" w:rsidRDefault="00156940" w:rsidP="009D35E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D35E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D35E7" w14:paraId="6DE72881" w14:textId="77777777" w:rsidTr="009D35E7">
            <w:trPr>
              <w:tblCellSpacing w:w="15" w:type="dxa"/>
            </w:trPr>
            <w:tc>
              <w:tcPr>
                <w:tcW w:w="0" w:type="auto"/>
                <w:hideMark/>
              </w:tcPr>
              <w:p w14:paraId="6739AE06" w14:textId="77777777" w:rsidR="009D35E7" w:rsidRDefault="009D35E7">
                <w:pPr>
                  <w:pStyle w:val="Bibliography"/>
                  <w:jc w:val="right"/>
                  <w:rPr>
                    <w:rFonts w:cs="Times New Roman"/>
                    <w:noProof/>
                  </w:rPr>
                </w:pPr>
                <w:bookmarkStart w:id="56" w:name="Juk10"/>
                <w:r>
                  <w:rPr>
                    <w:rFonts w:cs="Times New Roman"/>
                    <w:noProof/>
                  </w:rPr>
                  <w:t>[1]</w:t>
                </w:r>
                <w:bookmarkEnd w:id="56"/>
              </w:p>
            </w:tc>
            <w:tc>
              <w:tcPr>
                <w:tcW w:w="0" w:type="auto"/>
                <w:hideMark/>
              </w:tcPr>
              <w:p w14:paraId="2AD5FA11" w14:textId="77777777" w:rsidR="009D35E7" w:rsidRDefault="009D35E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D35E7" w14:paraId="500E7993" w14:textId="77777777" w:rsidTr="009D35E7">
            <w:trPr>
              <w:tblCellSpacing w:w="15" w:type="dxa"/>
            </w:trPr>
            <w:tc>
              <w:tcPr>
                <w:tcW w:w="0" w:type="auto"/>
                <w:hideMark/>
              </w:tcPr>
              <w:p w14:paraId="5809BDE5" w14:textId="77777777" w:rsidR="009D35E7" w:rsidRDefault="009D35E7">
                <w:pPr>
                  <w:pStyle w:val="Bibliography"/>
                  <w:jc w:val="right"/>
                  <w:rPr>
                    <w:rFonts w:cs="Times New Roman"/>
                    <w:noProof/>
                  </w:rPr>
                </w:pPr>
                <w:r>
                  <w:rPr>
                    <w:rFonts w:cs="Times New Roman"/>
                    <w:noProof/>
                  </w:rPr>
                  <w:t>[2]</w:t>
                </w:r>
              </w:p>
            </w:tc>
            <w:tc>
              <w:tcPr>
                <w:tcW w:w="0" w:type="auto"/>
                <w:hideMark/>
              </w:tcPr>
              <w:p w14:paraId="08C6DCBA" w14:textId="77777777" w:rsidR="009D35E7" w:rsidRDefault="009D35E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D35E7" w14:paraId="0FD83809" w14:textId="77777777" w:rsidTr="009D35E7">
            <w:trPr>
              <w:tblCellSpacing w:w="15" w:type="dxa"/>
            </w:trPr>
            <w:tc>
              <w:tcPr>
                <w:tcW w:w="0" w:type="auto"/>
                <w:hideMark/>
              </w:tcPr>
              <w:p w14:paraId="565AEA79" w14:textId="77777777" w:rsidR="009D35E7" w:rsidRDefault="009D35E7">
                <w:pPr>
                  <w:pStyle w:val="Bibliography"/>
                  <w:jc w:val="right"/>
                  <w:rPr>
                    <w:rFonts w:cs="Times New Roman"/>
                    <w:noProof/>
                  </w:rPr>
                </w:pPr>
                <w:r>
                  <w:rPr>
                    <w:rFonts w:cs="Times New Roman"/>
                    <w:noProof/>
                  </w:rPr>
                  <w:t>[3]</w:t>
                </w:r>
              </w:p>
            </w:tc>
            <w:tc>
              <w:tcPr>
                <w:tcW w:w="0" w:type="auto"/>
                <w:hideMark/>
              </w:tcPr>
              <w:p w14:paraId="78E1F746" w14:textId="77777777" w:rsidR="009D35E7" w:rsidRDefault="009D35E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D35E7" w14:paraId="2B0ECF2F" w14:textId="77777777" w:rsidTr="009D35E7">
            <w:trPr>
              <w:tblCellSpacing w:w="15" w:type="dxa"/>
            </w:trPr>
            <w:tc>
              <w:tcPr>
                <w:tcW w:w="0" w:type="auto"/>
                <w:hideMark/>
              </w:tcPr>
              <w:p w14:paraId="74EA71A1" w14:textId="77777777" w:rsidR="009D35E7" w:rsidRDefault="009D35E7">
                <w:pPr>
                  <w:pStyle w:val="Bibliography"/>
                  <w:jc w:val="right"/>
                  <w:rPr>
                    <w:rFonts w:cs="Times New Roman"/>
                    <w:noProof/>
                  </w:rPr>
                </w:pPr>
                <w:r>
                  <w:rPr>
                    <w:rFonts w:cs="Times New Roman"/>
                    <w:noProof/>
                  </w:rPr>
                  <w:t>[4]</w:t>
                </w:r>
              </w:p>
            </w:tc>
            <w:tc>
              <w:tcPr>
                <w:tcW w:w="0" w:type="auto"/>
                <w:hideMark/>
              </w:tcPr>
              <w:p w14:paraId="61162ED0" w14:textId="77777777" w:rsidR="009D35E7" w:rsidRDefault="009D35E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9D35E7" w14:paraId="60771237" w14:textId="77777777" w:rsidTr="009D35E7">
            <w:trPr>
              <w:tblCellSpacing w:w="15" w:type="dxa"/>
            </w:trPr>
            <w:tc>
              <w:tcPr>
                <w:tcW w:w="0" w:type="auto"/>
                <w:hideMark/>
              </w:tcPr>
              <w:p w14:paraId="722F0DF2" w14:textId="77777777" w:rsidR="009D35E7" w:rsidRDefault="009D35E7">
                <w:pPr>
                  <w:pStyle w:val="Bibliography"/>
                  <w:jc w:val="right"/>
                  <w:rPr>
                    <w:rFonts w:cs="Times New Roman"/>
                    <w:noProof/>
                  </w:rPr>
                </w:pPr>
                <w:r>
                  <w:rPr>
                    <w:rFonts w:cs="Times New Roman"/>
                    <w:noProof/>
                  </w:rPr>
                  <w:t>[5]</w:t>
                </w:r>
              </w:p>
            </w:tc>
            <w:tc>
              <w:tcPr>
                <w:tcW w:w="0" w:type="auto"/>
                <w:hideMark/>
              </w:tcPr>
              <w:p w14:paraId="1236EEE2" w14:textId="77777777" w:rsidR="009D35E7" w:rsidRDefault="009D35E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9D35E7" w14:paraId="39BC7E49" w14:textId="77777777" w:rsidTr="009D35E7">
            <w:trPr>
              <w:tblCellSpacing w:w="15" w:type="dxa"/>
            </w:trPr>
            <w:tc>
              <w:tcPr>
                <w:tcW w:w="0" w:type="auto"/>
                <w:hideMark/>
              </w:tcPr>
              <w:p w14:paraId="5302B813" w14:textId="77777777" w:rsidR="009D35E7" w:rsidRDefault="009D35E7">
                <w:pPr>
                  <w:pStyle w:val="Bibliography"/>
                  <w:jc w:val="right"/>
                  <w:rPr>
                    <w:rFonts w:cs="Times New Roman"/>
                    <w:noProof/>
                  </w:rPr>
                </w:pPr>
                <w:r>
                  <w:rPr>
                    <w:rFonts w:cs="Times New Roman"/>
                    <w:noProof/>
                  </w:rPr>
                  <w:t>[6]</w:t>
                </w:r>
              </w:p>
            </w:tc>
            <w:tc>
              <w:tcPr>
                <w:tcW w:w="0" w:type="auto"/>
                <w:hideMark/>
              </w:tcPr>
              <w:p w14:paraId="2A5C808E" w14:textId="77777777" w:rsidR="009D35E7" w:rsidRDefault="009D35E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D35E7" w14:paraId="73019BA1" w14:textId="77777777" w:rsidTr="009D35E7">
            <w:trPr>
              <w:tblCellSpacing w:w="15" w:type="dxa"/>
            </w:trPr>
            <w:tc>
              <w:tcPr>
                <w:tcW w:w="0" w:type="auto"/>
                <w:hideMark/>
              </w:tcPr>
              <w:p w14:paraId="0F4580ED" w14:textId="77777777" w:rsidR="009D35E7" w:rsidRDefault="009D35E7">
                <w:pPr>
                  <w:pStyle w:val="Bibliography"/>
                  <w:jc w:val="right"/>
                  <w:rPr>
                    <w:rFonts w:cs="Times New Roman"/>
                    <w:noProof/>
                  </w:rPr>
                </w:pPr>
                <w:r>
                  <w:rPr>
                    <w:rFonts w:cs="Times New Roman"/>
                    <w:noProof/>
                  </w:rPr>
                  <w:t>[7]</w:t>
                </w:r>
              </w:p>
            </w:tc>
            <w:tc>
              <w:tcPr>
                <w:tcW w:w="0" w:type="auto"/>
                <w:hideMark/>
              </w:tcPr>
              <w:p w14:paraId="786FC5BB" w14:textId="77777777" w:rsidR="009D35E7" w:rsidRDefault="009D35E7">
                <w:pPr>
                  <w:pStyle w:val="Bibliography"/>
                  <w:rPr>
                    <w:rFonts w:cs="Times New Roman"/>
                    <w:noProof/>
                  </w:rPr>
                </w:pPr>
                <w:r>
                  <w:rPr>
                    <w:rFonts w:cs="Times New Roman"/>
                    <w:noProof/>
                  </w:rPr>
                  <w:t>Mohammed Ateeq, Ahmad Kamil, and Shuib Basri, "Conceptual model for measuring e-government service quality".</w:t>
                </w:r>
              </w:p>
            </w:tc>
          </w:tr>
          <w:tr w:rsidR="009D35E7" w14:paraId="3D4D9D36" w14:textId="77777777" w:rsidTr="009D35E7">
            <w:trPr>
              <w:tblCellSpacing w:w="15" w:type="dxa"/>
            </w:trPr>
            <w:tc>
              <w:tcPr>
                <w:tcW w:w="0" w:type="auto"/>
                <w:hideMark/>
              </w:tcPr>
              <w:p w14:paraId="1FBC63B4" w14:textId="77777777" w:rsidR="009D35E7" w:rsidRDefault="009D35E7">
                <w:pPr>
                  <w:pStyle w:val="Bibliography"/>
                  <w:jc w:val="right"/>
                  <w:rPr>
                    <w:rFonts w:cs="Times New Roman"/>
                    <w:noProof/>
                  </w:rPr>
                </w:pPr>
                <w:r>
                  <w:rPr>
                    <w:rFonts w:cs="Times New Roman"/>
                    <w:noProof/>
                  </w:rPr>
                  <w:t>[8]</w:t>
                </w:r>
              </w:p>
            </w:tc>
            <w:tc>
              <w:tcPr>
                <w:tcW w:w="0" w:type="auto"/>
                <w:hideMark/>
              </w:tcPr>
              <w:p w14:paraId="1949BFBE" w14:textId="77777777" w:rsidR="009D35E7" w:rsidRDefault="009D35E7">
                <w:pPr>
                  <w:pStyle w:val="Bibliography"/>
                  <w:rPr>
                    <w:rFonts w:cs="Times New Roman"/>
                    <w:noProof/>
                  </w:rPr>
                </w:pPr>
                <w:r>
                  <w:rPr>
                    <w:rFonts w:cs="Times New Roman"/>
                    <w:noProof/>
                  </w:rPr>
                  <w:t>Mayte Herrera, Ma Ángeles Moraga, Ismael Caballero, and Coral Calero, "Quality in use model for web portals (QiUWeP)," n.d.</w:t>
                </w:r>
              </w:p>
            </w:tc>
          </w:tr>
          <w:tr w:rsidR="009D35E7" w14:paraId="42DA5E35" w14:textId="77777777" w:rsidTr="009D35E7">
            <w:trPr>
              <w:tblCellSpacing w:w="15" w:type="dxa"/>
            </w:trPr>
            <w:tc>
              <w:tcPr>
                <w:tcW w:w="0" w:type="auto"/>
                <w:hideMark/>
              </w:tcPr>
              <w:p w14:paraId="6594FB81" w14:textId="77777777" w:rsidR="009D35E7" w:rsidRDefault="009D35E7">
                <w:pPr>
                  <w:pStyle w:val="Bibliography"/>
                  <w:jc w:val="right"/>
                  <w:rPr>
                    <w:rFonts w:cs="Times New Roman"/>
                    <w:noProof/>
                  </w:rPr>
                </w:pPr>
                <w:r>
                  <w:rPr>
                    <w:rFonts w:cs="Times New Roman"/>
                    <w:noProof/>
                  </w:rPr>
                  <w:t>[9]</w:t>
                </w:r>
              </w:p>
            </w:tc>
            <w:tc>
              <w:tcPr>
                <w:tcW w:w="0" w:type="auto"/>
                <w:hideMark/>
              </w:tcPr>
              <w:p w14:paraId="1F816A5E" w14:textId="77777777" w:rsidR="009D35E7" w:rsidRDefault="009D35E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D35E7" w14:paraId="36536803" w14:textId="77777777" w:rsidTr="009D35E7">
            <w:trPr>
              <w:tblCellSpacing w:w="15" w:type="dxa"/>
            </w:trPr>
            <w:tc>
              <w:tcPr>
                <w:tcW w:w="0" w:type="auto"/>
                <w:hideMark/>
              </w:tcPr>
              <w:p w14:paraId="4E5CEAB9" w14:textId="77777777" w:rsidR="009D35E7" w:rsidRDefault="009D35E7">
                <w:pPr>
                  <w:pStyle w:val="Bibliography"/>
                  <w:jc w:val="right"/>
                  <w:rPr>
                    <w:rFonts w:cs="Times New Roman"/>
                    <w:noProof/>
                  </w:rPr>
                </w:pPr>
                <w:r>
                  <w:rPr>
                    <w:rFonts w:cs="Times New Roman"/>
                    <w:noProof/>
                  </w:rPr>
                  <w:t>[10]</w:t>
                </w:r>
              </w:p>
            </w:tc>
            <w:tc>
              <w:tcPr>
                <w:tcW w:w="0" w:type="auto"/>
                <w:hideMark/>
              </w:tcPr>
              <w:p w14:paraId="5DA5A262" w14:textId="77777777" w:rsidR="009D35E7" w:rsidRDefault="009D35E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D35E7" w14:paraId="16D0912E" w14:textId="77777777" w:rsidTr="009D35E7">
            <w:trPr>
              <w:tblCellSpacing w:w="15" w:type="dxa"/>
            </w:trPr>
            <w:tc>
              <w:tcPr>
                <w:tcW w:w="0" w:type="auto"/>
                <w:hideMark/>
              </w:tcPr>
              <w:p w14:paraId="38CA0FD6" w14:textId="77777777" w:rsidR="009D35E7" w:rsidRDefault="009D35E7">
                <w:pPr>
                  <w:pStyle w:val="Bibliography"/>
                  <w:jc w:val="right"/>
                  <w:rPr>
                    <w:rFonts w:cs="Times New Roman"/>
                    <w:noProof/>
                  </w:rPr>
                </w:pPr>
                <w:r>
                  <w:rPr>
                    <w:rFonts w:cs="Times New Roman"/>
                    <w:noProof/>
                  </w:rPr>
                  <w:t>[11]</w:t>
                </w:r>
              </w:p>
            </w:tc>
            <w:tc>
              <w:tcPr>
                <w:tcW w:w="0" w:type="auto"/>
                <w:hideMark/>
              </w:tcPr>
              <w:p w14:paraId="3ACE48ED" w14:textId="77777777" w:rsidR="009D35E7" w:rsidRDefault="009D35E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D35E7" w14:paraId="446A57B4" w14:textId="77777777" w:rsidTr="009D35E7">
            <w:trPr>
              <w:tblCellSpacing w:w="15" w:type="dxa"/>
            </w:trPr>
            <w:tc>
              <w:tcPr>
                <w:tcW w:w="0" w:type="auto"/>
                <w:hideMark/>
              </w:tcPr>
              <w:p w14:paraId="5A5E4676" w14:textId="77777777" w:rsidR="009D35E7" w:rsidRDefault="009D35E7">
                <w:pPr>
                  <w:pStyle w:val="Bibliography"/>
                  <w:jc w:val="right"/>
                  <w:rPr>
                    <w:rFonts w:cs="Times New Roman"/>
                    <w:noProof/>
                  </w:rPr>
                </w:pPr>
                <w:r>
                  <w:rPr>
                    <w:rFonts w:cs="Times New Roman"/>
                    <w:noProof/>
                  </w:rPr>
                  <w:t>[12]</w:t>
                </w:r>
              </w:p>
            </w:tc>
            <w:tc>
              <w:tcPr>
                <w:tcW w:w="0" w:type="auto"/>
                <w:hideMark/>
              </w:tcPr>
              <w:p w14:paraId="6DC1F1E9" w14:textId="77777777" w:rsidR="009D35E7" w:rsidRDefault="009D35E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D35E7" w14:paraId="236887A3" w14:textId="77777777" w:rsidTr="009D35E7">
            <w:trPr>
              <w:tblCellSpacing w:w="15" w:type="dxa"/>
            </w:trPr>
            <w:tc>
              <w:tcPr>
                <w:tcW w:w="0" w:type="auto"/>
                <w:hideMark/>
              </w:tcPr>
              <w:p w14:paraId="3EB36923" w14:textId="77777777" w:rsidR="009D35E7" w:rsidRDefault="009D35E7">
                <w:pPr>
                  <w:pStyle w:val="Bibliography"/>
                  <w:jc w:val="right"/>
                  <w:rPr>
                    <w:rFonts w:cs="Times New Roman"/>
                    <w:noProof/>
                  </w:rPr>
                </w:pPr>
                <w:bookmarkStart w:id="57" w:name="NSe06"/>
                <w:r>
                  <w:rPr>
                    <w:rFonts w:cs="Times New Roman"/>
                    <w:noProof/>
                  </w:rPr>
                  <w:t>[13]</w:t>
                </w:r>
                <w:bookmarkEnd w:id="57"/>
              </w:p>
            </w:tc>
            <w:tc>
              <w:tcPr>
                <w:tcW w:w="0" w:type="auto"/>
                <w:hideMark/>
              </w:tcPr>
              <w:p w14:paraId="03D527E7" w14:textId="77777777" w:rsidR="009D35E7" w:rsidRDefault="009D35E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9D35E7" w14:paraId="5A5C9010" w14:textId="77777777" w:rsidTr="009D35E7">
            <w:trPr>
              <w:tblCellSpacing w:w="15" w:type="dxa"/>
            </w:trPr>
            <w:tc>
              <w:tcPr>
                <w:tcW w:w="0" w:type="auto"/>
                <w:hideMark/>
              </w:tcPr>
              <w:p w14:paraId="7C282CF6" w14:textId="77777777" w:rsidR="009D35E7" w:rsidRDefault="009D35E7">
                <w:pPr>
                  <w:pStyle w:val="Bibliography"/>
                  <w:jc w:val="right"/>
                  <w:rPr>
                    <w:rFonts w:cs="Times New Roman"/>
                    <w:noProof/>
                  </w:rPr>
                </w:pPr>
                <w:r>
                  <w:rPr>
                    <w:rFonts w:cs="Times New Roman"/>
                    <w:noProof/>
                  </w:rPr>
                  <w:lastRenderedPageBreak/>
                  <w:t>[14]</w:t>
                </w:r>
              </w:p>
            </w:tc>
            <w:tc>
              <w:tcPr>
                <w:tcW w:w="0" w:type="auto"/>
                <w:hideMark/>
              </w:tcPr>
              <w:p w14:paraId="2C51D4C7" w14:textId="77777777" w:rsidR="009D35E7" w:rsidRDefault="009D35E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D35E7" w14:paraId="4407257B" w14:textId="77777777" w:rsidTr="009D35E7">
            <w:trPr>
              <w:tblCellSpacing w:w="15" w:type="dxa"/>
            </w:trPr>
            <w:tc>
              <w:tcPr>
                <w:tcW w:w="0" w:type="auto"/>
                <w:hideMark/>
              </w:tcPr>
              <w:p w14:paraId="2C0F9160" w14:textId="77777777" w:rsidR="009D35E7" w:rsidRDefault="009D35E7">
                <w:pPr>
                  <w:pStyle w:val="Bibliography"/>
                  <w:jc w:val="right"/>
                  <w:rPr>
                    <w:rFonts w:cs="Times New Roman"/>
                    <w:noProof/>
                  </w:rPr>
                </w:pPr>
                <w:bookmarkStart w:id="58" w:name="AAl08"/>
                <w:r>
                  <w:rPr>
                    <w:rFonts w:cs="Times New Roman"/>
                    <w:noProof/>
                  </w:rPr>
                  <w:t>[15]</w:t>
                </w:r>
                <w:bookmarkEnd w:id="58"/>
              </w:p>
            </w:tc>
            <w:tc>
              <w:tcPr>
                <w:tcW w:w="0" w:type="auto"/>
                <w:hideMark/>
              </w:tcPr>
              <w:p w14:paraId="6C48E85D" w14:textId="77777777" w:rsidR="009D35E7" w:rsidRDefault="009D35E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D35E7" w14:paraId="20F49976" w14:textId="77777777" w:rsidTr="009D35E7">
            <w:trPr>
              <w:tblCellSpacing w:w="15" w:type="dxa"/>
            </w:trPr>
            <w:tc>
              <w:tcPr>
                <w:tcW w:w="0" w:type="auto"/>
                <w:hideMark/>
              </w:tcPr>
              <w:p w14:paraId="6135B686" w14:textId="77777777" w:rsidR="009D35E7" w:rsidRDefault="009D35E7">
                <w:pPr>
                  <w:pStyle w:val="Bibliography"/>
                  <w:jc w:val="right"/>
                  <w:rPr>
                    <w:rFonts w:cs="Times New Roman"/>
                    <w:noProof/>
                  </w:rPr>
                </w:pPr>
                <w:r>
                  <w:rPr>
                    <w:rFonts w:cs="Times New Roman"/>
                    <w:noProof/>
                  </w:rPr>
                  <w:t>[16]</w:t>
                </w:r>
              </w:p>
            </w:tc>
            <w:tc>
              <w:tcPr>
                <w:tcW w:w="0" w:type="auto"/>
                <w:hideMark/>
              </w:tcPr>
              <w:p w14:paraId="64A82086" w14:textId="77777777" w:rsidR="009D35E7" w:rsidRDefault="009D35E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D35E7" w14:paraId="1F70A9CE" w14:textId="77777777" w:rsidTr="009D35E7">
            <w:trPr>
              <w:tblCellSpacing w:w="15" w:type="dxa"/>
            </w:trPr>
            <w:tc>
              <w:tcPr>
                <w:tcW w:w="0" w:type="auto"/>
                <w:hideMark/>
              </w:tcPr>
              <w:p w14:paraId="62B0031B" w14:textId="77777777" w:rsidR="009D35E7" w:rsidRDefault="009D35E7">
                <w:pPr>
                  <w:pStyle w:val="Bibliography"/>
                  <w:jc w:val="right"/>
                  <w:rPr>
                    <w:rFonts w:cs="Times New Roman"/>
                    <w:noProof/>
                  </w:rPr>
                </w:pPr>
                <w:r>
                  <w:rPr>
                    <w:rFonts w:cs="Times New Roman"/>
                    <w:noProof/>
                  </w:rPr>
                  <w:t>[17]</w:t>
                </w:r>
              </w:p>
            </w:tc>
            <w:tc>
              <w:tcPr>
                <w:tcW w:w="0" w:type="auto"/>
                <w:hideMark/>
              </w:tcPr>
              <w:p w14:paraId="15740857" w14:textId="77777777" w:rsidR="009D35E7" w:rsidRDefault="009D35E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9D35E7" w14:paraId="506F99C9" w14:textId="77777777" w:rsidTr="009D35E7">
            <w:trPr>
              <w:tblCellSpacing w:w="15" w:type="dxa"/>
            </w:trPr>
            <w:tc>
              <w:tcPr>
                <w:tcW w:w="0" w:type="auto"/>
                <w:hideMark/>
              </w:tcPr>
              <w:p w14:paraId="402F0027" w14:textId="77777777" w:rsidR="009D35E7" w:rsidRDefault="009D35E7">
                <w:pPr>
                  <w:pStyle w:val="Bibliography"/>
                  <w:jc w:val="right"/>
                  <w:rPr>
                    <w:rFonts w:cs="Times New Roman"/>
                    <w:noProof/>
                  </w:rPr>
                </w:pPr>
                <w:r>
                  <w:rPr>
                    <w:rFonts w:cs="Times New Roman"/>
                    <w:noProof/>
                  </w:rPr>
                  <w:t>[18]</w:t>
                </w:r>
              </w:p>
            </w:tc>
            <w:tc>
              <w:tcPr>
                <w:tcW w:w="0" w:type="auto"/>
                <w:hideMark/>
              </w:tcPr>
              <w:p w14:paraId="6625BA79" w14:textId="77777777" w:rsidR="009D35E7" w:rsidRDefault="009D35E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D35E7" w14:paraId="0DF88108" w14:textId="77777777" w:rsidTr="009D35E7">
            <w:trPr>
              <w:tblCellSpacing w:w="15" w:type="dxa"/>
            </w:trPr>
            <w:tc>
              <w:tcPr>
                <w:tcW w:w="0" w:type="auto"/>
                <w:hideMark/>
              </w:tcPr>
              <w:p w14:paraId="646B8816" w14:textId="77777777" w:rsidR="009D35E7" w:rsidRDefault="009D35E7">
                <w:pPr>
                  <w:pStyle w:val="Bibliography"/>
                  <w:jc w:val="right"/>
                  <w:rPr>
                    <w:rFonts w:cs="Times New Roman"/>
                    <w:noProof/>
                  </w:rPr>
                </w:pPr>
                <w:bookmarkStart w:id="59" w:name="CHa07"/>
                <w:r>
                  <w:rPr>
                    <w:rFonts w:cs="Times New Roman"/>
                    <w:noProof/>
                  </w:rPr>
                  <w:t>[19]</w:t>
                </w:r>
                <w:bookmarkEnd w:id="59"/>
              </w:p>
            </w:tc>
            <w:tc>
              <w:tcPr>
                <w:tcW w:w="0" w:type="auto"/>
                <w:hideMark/>
              </w:tcPr>
              <w:p w14:paraId="0C50AC8E" w14:textId="77777777" w:rsidR="009D35E7" w:rsidRDefault="009D35E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D35E7" w14:paraId="51E1B9E1" w14:textId="77777777" w:rsidTr="009D35E7">
            <w:trPr>
              <w:tblCellSpacing w:w="15" w:type="dxa"/>
            </w:trPr>
            <w:tc>
              <w:tcPr>
                <w:tcW w:w="0" w:type="auto"/>
                <w:hideMark/>
              </w:tcPr>
              <w:p w14:paraId="117AC14A" w14:textId="77777777" w:rsidR="009D35E7" w:rsidRDefault="009D35E7">
                <w:pPr>
                  <w:pStyle w:val="Bibliography"/>
                  <w:jc w:val="right"/>
                  <w:rPr>
                    <w:rFonts w:cs="Times New Roman"/>
                    <w:noProof/>
                  </w:rPr>
                </w:pPr>
                <w:bookmarkStart w:id="60" w:name="CWT"/>
                <w:r>
                  <w:rPr>
                    <w:rFonts w:cs="Times New Roman"/>
                    <w:noProof/>
                  </w:rPr>
                  <w:t>[20]</w:t>
                </w:r>
                <w:bookmarkEnd w:id="60"/>
              </w:p>
            </w:tc>
            <w:tc>
              <w:tcPr>
                <w:tcW w:w="0" w:type="auto"/>
                <w:hideMark/>
              </w:tcPr>
              <w:p w14:paraId="2D55DBE5" w14:textId="77777777" w:rsidR="009D35E7" w:rsidRDefault="009D35E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D35E7" w14:paraId="76EB7D59" w14:textId="77777777" w:rsidTr="009D35E7">
            <w:trPr>
              <w:tblCellSpacing w:w="15" w:type="dxa"/>
            </w:trPr>
            <w:tc>
              <w:tcPr>
                <w:tcW w:w="0" w:type="auto"/>
                <w:hideMark/>
              </w:tcPr>
              <w:p w14:paraId="5BA4D6D6" w14:textId="77777777" w:rsidR="009D35E7" w:rsidRDefault="009D35E7">
                <w:pPr>
                  <w:pStyle w:val="Bibliography"/>
                  <w:jc w:val="right"/>
                  <w:rPr>
                    <w:rFonts w:cs="Times New Roman"/>
                    <w:noProof/>
                  </w:rPr>
                </w:pPr>
                <w:r>
                  <w:rPr>
                    <w:rFonts w:cs="Times New Roman"/>
                    <w:noProof/>
                  </w:rPr>
                  <w:t>[21]</w:t>
                </w:r>
              </w:p>
            </w:tc>
            <w:tc>
              <w:tcPr>
                <w:tcW w:w="0" w:type="auto"/>
                <w:hideMark/>
              </w:tcPr>
              <w:p w14:paraId="5DD2B15F" w14:textId="77777777" w:rsidR="009D35E7" w:rsidRDefault="009D35E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D35E7" w14:paraId="22061297" w14:textId="77777777" w:rsidTr="009D35E7">
            <w:trPr>
              <w:tblCellSpacing w:w="15" w:type="dxa"/>
            </w:trPr>
            <w:tc>
              <w:tcPr>
                <w:tcW w:w="0" w:type="auto"/>
                <w:hideMark/>
              </w:tcPr>
              <w:p w14:paraId="4334B87E" w14:textId="77777777" w:rsidR="009D35E7" w:rsidRDefault="009D35E7">
                <w:pPr>
                  <w:pStyle w:val="Bibliography"/>
                  <w:jc w:val="right"/>
                  <w:rPr>
                    <w:rFonts w:cs="Times New Roman"/>
                    <w:noProof/>
                  </w:rPr>
                </w:pPr>
                <w:r>
                  <w:rPr>
                    <w:rFonts w:cs="Times New Roman"/>
                    <w:noProof/>
                  </w:rPr>
                  <w:t>[22]</w:t>
                </w:r>
              </w:p>
            </w:tc>
            <w:tc>
              <w:tcPr>
                <w:tcW w:w="0" w:type="auto"/>
                <w:hideMark/>
              </w:tcPr>
              <w:p w14:paraId="589688AC" w14:textId="77777777" w:rsidR="009D35E7" w:rsidRDefault="009D35E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9D35E7" w14:paraId="3B0C2900" w14:textId="77777777" w:rsidTr="009D35E7">
            <w:trPr>
              <w:tblCellSpacing w:w="15" w:type="dxa"/>
            </w:trPr>
            <w:tc>
              <w:tcPr>
                <w:tcW w:w="0" w:type="auto"/>
                <w:hideMark/>
              </w:tcPr>
              <w:p w14:paraId="5E03F81B" w14:textId="77777777" w:rsidR="009D35E7" w:rsidRDefault="009D35E7">
                <w:pPr>
                  <w:pStyle w:val="Bibliography"/>
                  <w:jc w:val="right"/>
                  <w:rPr>
                    <w:rFonts w:cs="Times New Roman"/>
                    <w:noProof/>
                  </w:rPr>
                </w:pPr>
                <w:r>
                  <w:rPr>
                    <w:rFonts w:cs="Times New Roman"/>
                    <w:noProof/>
                  </w:rPr>
                  <w:t>[23]</w:t>
                </w:r>
              </w:p>
            </w:tc>
            <w:tc>
              <w:tcPr>
                <w:tcW w:w="0" w:type="auto"/>
                <w:hideMark/>
              </w:tcPr>
              <w:p w14:paraId="59520810" w14:textId="77777777" w:rsidR="009D35E7" w:rsidRDefault="009D35E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9D35E7" w14:paraId="3A671D83" w14:textId="77777777" w:rsidTr="009D35E7">
            <w:trPr>
              <w:tblCellSpacing w:w="15" w:type="dxa"/>
            </w:trPr>
            <w:tc>
              <w:tcPr>
                <w:tcW w:w="0" w:type="auto"/>
                <w:hideMark/>
              </w:tcPr>
              <w:p w14:paraId="5C8DC103" w14:textId="77777777" w:rsidR="009D35E7" w:rsidRDefault="009D35E7">
                <w:pPr>
                  <w:pStyle w:val="Bibliography"/>
                  <w:jc w:val="right"/>
                  <w:rPr>
                    <w:rFonts w:cs="Times New Roman"/>
                    <w:noProof/>
                  </w:rPr>
                </w:pPr>
                <w:r>
                  <w:rPr>
                    <w:rFonts w:cs="Times New Roman"/>
                    <w:noProof/>
                  </w:rPr>
                  <w:t>[24]</w:t>
                </w:r>
              </w:p>
            </w:tc>
            <w:tc>
              <w:tcPr>
                <w:tcW w:w="0" w:type="auto"/>
                <w:hideMark/>
              </w:tcPr>
              <w:p w14:paraId="45326C07" w14:textId="77777777" w:rsidR="009D35E7" w:rsidRDefault="009D35E7">
                <w:pPr>
                  <w:pStyle w:val="Bibliography"/>
                  <w:rPr>
                    <w:rFonts w:cs="Times New Roman"/>
                    <w:noProof/>
                  </w:rPr>
                </w:pPr>
                <w:r>
                  <w:rPr>
                    <w:rFonts w:cs="Times New Roman"/>
                    <w:noProof/>
                  </w:rPr>
                  <w:t xml:space="preserve">A. Parasuraman, V.A. Zeithaml, and A. Malhotra, "E-S-Qual: a multiple item scale </w:t>
                </w:r>
                <w:r>
                  <w:rPr>
                    <w:rFonts w:cs="Times New Roman"/>
                    <w:noProof/>
                  </w:rPr>
                  <w:lastRenderedPageBreak/>
                  <w:t xml:space="preserve">for assessing electronic service quality," </w:t>
                </w:r>
                <w:r>
                  <w:rPr>
                    <w:rFonts w:cs="Times New Roman"/>
                    <w:i/>
                    <w:iCs/>
                    <w:noProof/>
                  </w:rPr>
                  <w:t>Journal of Service Research</w:t>
                </w:r>
                <w:r>
                  <w:rPr>
                    <w:rFonts w:cs="Times New Roman"/>
                    <w:noProof/>
                  </w:rPr>
                  <w:t>, vol. 7, no. 3, pp. 213-233, 2005.</w:t>
                </w:r>
              </w:p>
            </w:tc>
          </w:tr>
          <w:tr w:rsidR="009D35E7" w14:paraId="25731A56" w14:textId="77777777" w:rsidTr="009D35E7">
            <w:trPr>
              <w:tblCellSpacing w:w="15" w:type="dxa"/>
            </w:trPr>
            <w:tc>
              <w:tcPr>
                <w:tcW w:w="0" w:type="auto"/>
                <w:hideMark/>
              </w:tcPr>
              <w:p w14:paraId="20E403AF" w14:textId="77777777" w:rsidR="009D35E7" w:rsidRDefault="009D35E7">
                <w:pPr>
                  <w:pStyle w:val="Bibliography"/>
                  <w:jc w:val="right"/>
                  <w:rPr>
                    <w:rFonts w:cs="Times New Roman"/>
                    <w:noProof/>
                  </w:rPr>
                </w:pPr>
                <w:bookmarkStart w:id="61" w:name="ZYa04"/>
                <w:r>
                  <w:rPr>
                    <w:rFonts w:cs="Times New Roman"/>
                    <w:noProof/>
                  </w:rPr>
                  <w:lastRenderedPageBreak/>
                  <w:t>[25]</w:t>
                </w:r>
                <w:bookmarkEnd w:id="61"/>
              </w:p>
            </w:tc>
            <w:tc>
              <w:tcPr>
                <w:tcW w:w="0" w:type="auto"/>
                <w:hideMark/>
              </w:tcPr>
              <w:p w14:paraId="666E02ED" w14:textId="77777777" w:rsidR="009D35E7" w:rsidRDefault="009D35E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9D35E7" w14:paraId="607A39C6" w14:textId="77777777" w:rsidTr="009D35E7">
            <w:trPr>
              <w:tblCellSpacing w:w="15" w:type="dxa"/>
            </w:trPr>
            <w:tc>
              <w:tcPr>
                <w:tcW w:w="0" w:type="auto"/>
                <w:hideMark/>
              </w:tcPr>
              <w:p w14:paraId="4BC61FB8" w14:textId="77777777" w:rsidR="009D35E7" w:rsidRDefault="009D35E7">
                <w:pPr>
                  <w:pStyle w:val="Bibliography"/>
                  <w:jc w:val="right"/>
                  <w:rPr>
                    <w:rFonts w:cs="Times New Roman"/>
                    <w:noProof/>
                  </w:rPr>
                </w:pPr>
                <w:bookmarkStart w:id="62" w:name="KWa02"/>
                <w:r>
                  <w:rPr>
                    <w:rFonts w:cs="Times New Roman"/>
                    <w:noProof/>
                  </w:rPr>
                  <w:t>[26]</w:t>
                </w:r>
                <w:bookmarkEnd w:id="62"/>
              </w:p>
            </w:tc>
            <w:tc>
              <w:tcPr>
                <w:tcW w:w="0" w:type="auto"/>
                <w:hideMark/>
              </w:tcPr>
              <w:p w14:paraId="0ABBC4D1" w14:textId="77777777" w:rsidR="009D35E7" w:rsidRDefault="009D35E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9D35E7" w14:paraId="69CB63A0" w14:textId="77777777" w:rsidTr="009D35E7">
            <w:trPr>
              <w:tblCellSpacing w:w="15" w:type="dxa"/>
            </w:trPr>
            <w:tc>
              <w:tcPr>
                <w:tcW w:w="0" w:type="auto"/>
                <w:hideMark/>
              </w:tcPr>
              <w:p w14:paraId="4C075571" w14:textId="77777777" w:rsidR="009D35E7" w:rsidRDefault="009D35E7">
                <w:pPr>
                  <w:pStyle w:val="Bibliography"/>
                  <w:jc w:val="right"/>
                  <w:rPr>
                    <w:rFonts w:cs="Times New Roman"/>
                    <w:noProof/>
                  </w:rPr>
                </w:pPr>
                <w:r>
                  <w:rPr>
                    <w:rFonts w:cs="Times New Roman"/>
                    <w:noProof/>
                  </w:rPr>
                  <w:t>[27]</w:t>
                </w:r>
              </w:p>
            </w:tc>
            <w:tc>
              <w:tcPr>
                <w:tcW w:w="0" w:type="auto"/>
                <w:hideMark/>
              </w:tcPr>
              <w:p w14:paraId="5065BB33" w14:textId="77777777" w:rsidR="009D35E7" w:rsidRDefault="009D35E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9D35E7" w14:paraId="34511414" w14:textId="77777777" w:rsidTr="009D35E7">
            <w:trPr>
              <w:tblCellSpacing w:w="15" w:type="dxa"/>
            </w:trPr>
            <w:tc>
              <w:tcPr>
                <w:tcW w:w="0" w:type="auto"/>
                <w:hideMark/>
              </w:tcPr>
              <w:p w14:paraId="3AB9D1A2" w14:textId="77777777" w:rsidR="009D35E7" w:rsidRDefault="009D35E7">
                <w:pPr>
                  <w:pStyle w:val="Bibliography"/>
                  <w:jc w:val="right"/>
                  <w:rPr>
                    <w:rFonts w:cs="Times New Roman"/>
                    <w:noProof/>
                  </w:rPr>
                </w:pPr>
                <w:r>
                  <w:rPr>
                    <w:rFonts w:cs="Times New Roman"/>
                    <w:noProof/>
                  </w:rPr>
                  <w:t>[28]</w:t>
                </w:r>
              </w:p>
            </w:tc>
            <w:tc>
              <w:tcPr>
                <w:tcW w:w="0" w:type="auto"/>
                <w:hideMark/>
              </w:tcPr>
              <w:p w14:paraId="05AC0BE5" w14:textId="77777777" w:rsidR="009D35E7" w:rsidRDefault="009D35E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9D35E7" w14:paraId="02D9825A" w14:textId="77777777" w:rsidTr="009D35E7">
            <w:trPr>
              <w:tblCellSpacing w:w="15" w:type="dxa"/>
            </w:trPr>
            <w:tc>
              <w:tcPr>
                <w:tcW w:w="0" w:type="auto"/>
                <w:hideMark/>
              </w:tcPr>
              <w:p w14:paraId="257C0C79" w14:textId="77777777" w:rsidR="009D35E7" w:rsidRDefault="009D35E7">
                <w:pPr>
                  <w:pStyle w:val="Bibliography"/>
                  <w:jc w:val="right"/>
                  <w:rPr>
                    <w:rFonts w:cs="Times New Roman"/>
                    <w:noProof/>
                  </w:rPr>
                </w:pPr>
                <w:r>
                  <w:rPr>
                    <w:rFonts w:cs="Times New Roman"/>
                    <w:noProof/>
                  </w:rPr>
                  <w:t>[29]</w:t>
                </w:r>
              </w:p>
            </w:tc>
            <w:tc>
              <w:tcPr>
                <w:tcW w:w="0" w:type="auto"/>
                <w:hideMark/>
              </w:tcPr>
              <w:p w14:paraId="22F74331" w14:textId="77777777" w:rsidR="009D35E7" w:rsidRDefault="009D35E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9D35E7" w14:paraId="114ECCC7" w14:textId="77777777" w:rsidTr="009D35E7">
            <w:trPr>
              <w:tblCellSpacing w:w="15" w:type="dxa"/>
            </w:trPr>
            <w:tc>
              <w:tcPr>
                <w:tcW w:w="0" w:type="auto"/>
                <w:hideMark/>
              </w:tcPr>
              <w:p w14:paraId="6D6A581C" w14:textId="77777777" w:rsidR="009D35E7" w:rsidRDefault="009D35E7">
                <w:pPr>
                  <w:pStyle w:val="Bibliography"/>
                  <w:jc w:val="right"/>
                  <w:rPr>
                    <w:rFonts w:cs="Times New Roman"/>
                    <w:noProof/>
                  </w:rPr>
                </w:pPr>
                <w:r>
                  <w:rPr>
                    <w:rFonts w:cs="Times New Roman"/>
                    <w:noProof/>
                  </w:rPr>
                  <w:t>[30]</w:t>
                </w:r>
              </w:p>
            </w:tc>
            <w:tc>
              <w:tcPr>
                <w:tcW w:w="0" w:type="auto"/>
                <w:hideMark/>
              </w:tcPr>
              <w:p w14:paraId="23C32AD4" w14:textId="77777777" w:rsidR="009D35E7" w:rsidRDefault="009D35E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9D35E7" w14:paraId="70FFC189" w14:textId="77777777" w:rsidTr="009D35E7">
            <w:trPr>
              <w:tblCellSpacing w:w="15" w:type="dxa"/>
            </w:trPr>
            <w:tc>
              <w:tcPr>
                <w:tcW w:w="0" w:type="auto"/>
                <w:hideMark/>
              </w:tcPr>
              <w:p w14:paraId="1712A5E5" w14:textId="77777777" w:rsidR="009D35E7" w:rsidRDefault="009D35E7">
                <w:pPr>
                  <w:pStyle w:val="Bibliography"/>
                  <w:jc w:val="right"/>
                  <w:rPr>
                    <w:rFonts w:cs="Times New Roman"/>
                    <w:noProof/>
                  </w:rPr>
                </w:pPr>
                <w:r>
                  <w:rPr>
                    <w:rFonts w:cs="Times New Roman"/>
                    <w:noProof/>
                  </w:rPr>
                  <w:t>[31]</w:t>
                </w:r>
              </w:p>
            </w:tc>
            <w:tc>
              <w:tcPr>
                <w:tcW w:w="0" w:type="auto"/>
                <w:hideMark/>
              </w:tcPr>
              <w:p w14:paraId="4172ED20" w14:textId="77777777" w:rsidR="009D35E7" w:rsidRDefault="009D35E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9D35E7" w14:paraId="6F49A41B" w14:textId="77777777" w:rsidTr="009D35E7">
            <w:trPr>
              <w:tblCellSpacing w:w="15" w:type="dxa"/>
            </w:trPr>
            <w:tc>
              <w:tcPr>
                <w:tcW w:w="0" w:type="auto"/>
                <w:hideMark/>
              </w:tcPr>
              <w:p w14:paraId="1EB0879A" w14:textId="77777777" w:rsidR="009D35E7" w:rsidRDefault="009D35E7">
                <w:pPr>
                  <w:pStyle w:val="Bibliography"/>
                  <w:jc w:val="right"/>
                  <w:rPr>
                    <w:rFonts w:cs="Times New Roman"/>
                    <w:noProof/>
                  </w:rPr>
                </w:pPr>
                <w:r>
                  <w:rPr>
                    <w:rFonts w:cs="Times New Roman"/>
                    <w:noProof/>
                  </w:rPr>
                  <w:t>[32]</w:t>
                </w:r>
              </w:p>
            </w:tc>
            <w:tc>
              <w:tcPr>
                <w:tcW w:w="0" w:type="auto"/>
                <w:hideMark/>
              </w:tcPr>
              <w:p w14:paraId="754EE8E6" w14:textId="77777777" w:rsidR="009D35E7" w:rsidRDefault="009D35E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D35E7" w14:paraId="60E3A34B" w14:textId="77777777" w:rsidTr="009D35E7">
            <w:trPr>
              <w:tblCellSpacing w:w="15" w:type="dxa"/>
            </w:trPr>
            <w:tc>
              <w:tcPr>
                <w:tcW w:w="0" w:type="auto"/>
                <w:hideMark/>
              </w:tcPr>
              <w:p w14:paraId="77299704" w14:textId="77777777" w:rsidR="009D35E7" w:rsidRDefault="009D35E7">
                <w:pPr>
                  <w:pStyle w:val="Bibliography"/>
                  <w:jc w:val="right"/>
                  <w:rPr>
                    <w:rFonts w:cs="Times New Roman"/>
                    <w:noProof/>
                  </w:rPr>
                </w:pPr>
                <w:r>
                  <w:rPr>
                    <w:rFonts w:cs="Times New Roman"/>
                    <w:noProof/>
                  </w:rPr>
                  <w:t>[33]</w:t>
                </w:r>
              </w:p>
            </w:tc>
            <w:tc>
              <w:tcPr>
                <w:tcW w:w="0" w:type="auto"/>
                <w:hideMark/>
              </w:tcPr>
              <w:p w14:paraId="1193745C" w14:textId="77777777" w:rsidR="009D35E7" w:rsidRDefault="009D35E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D35E7" w14:paraId="5F6F1694" w14:textId="77777777" w:rsidTr="009D35E7">
            <w:trPr>
              <w:tblCellSpacing w:w="15" w:type="dxa"/>
            </w:trPr>
            <w:tc>
              <w:tcPr>
                <w:tcW w:w="0" w:type="auto"/>
                <w:hideMark/>
              </w:tcPr>
              <w:p w14:paraId="17FC6517" w14:textId="77777777" w:rsidR="009D35E7" w:rsidRDefault="009D35E7">
                <w:pPr>
                  <w:pStyle w:val="Bibliography"/>
                  <w:jc w:val="right"/>
                  <w:rPr>
                    <w:rFonts w:cs="Times New Roman"/>
                    <w:noProof/>
                  </w:rPr>
                </w:pPr>
                <w:r>
                  <w:rPr>
                    <w:rFonts w:cs="Times New Roman"/>
                    <w:noProof/>
                  </w:rPr>
                  <w:t>[34]</w:t>
                </w:r>
              </w:p>
            </w:tc>
            <w:tc>
              <w:tcPr>
                <w:tcW w:w="0" w:type="auto"/>
                <w:hideMark/>
              </w:tcPr>
              <w:p w14:paraId="48BEEBF6" w14:textId="77777777" w:rsidR="009D35E7" w:rsidRDefault="009D35E7">
                <w:pPr>
                  <w:pStyle w:val="Bibliography"/>
                  <w:rPr>
                    <w:rFonts w:cs="Times New Roman"/>
                    <w:noProof/>
                  </w:rPr>
                </w:pPr>
                <w:r>
                  <w:rPr>
                    <w:rFonts w:cs="Times New Roman"/>
                    <w:noProof/>
                  </w:rPr>
                  <w:t>Naelah Al-Dabbous, Anwar Al-Yatama, and Kassem Saleh, "Assessment of the trustworthiness of e-service providers," 2011.</w:t>
                </w:r>
              </w:p>
            </w:tc>
          </w:tr>
          <w:tr w:rsidR="009D35E7" w14:paraId="56DEA3A6" w14:textId="77777777" w:rsidTr="009D35E7">
            <w:trPr>
              <w:tblCellSpacing w:w="15" w:type="dxa"/>
            </w:trPr>
            <w:tc>
              <w:tcPr>
                <w:tcW w:w="0" w:type="auto"/>
                <w:hideMark/>
              </w:tcPr>
              <w:p w14:paraId="43C22047" w14:textId="77777777" w:rsidR="009D35E7" w:rsidRDefault="009D35E7">
                <w:pPr>
                  <w:pStyle w:val="Bibliography"/>
                  <w:jc w:val="right"/>
                  <w:rPr>
                    <w:rFonts w:cs="Times New Roman"/>
                    <w:noProof/>
                  </w:rPr>
                </w:pPr>
                <w:r>
                  <w:rPr>
                    <w:rFonts w:cs="Times New Roman"/>
                    <w:noProof/>
                  </w:rPr>
                  <w:t>[35]</w:t>
                </w:r>
              </w:p>
            </w:tc>
            <w:tc>
              <w:tcPr>
                <w:tcW w:w="0" w:type="auto"/>
                <w:hideMark/>
              </w:tcPr>
              <w:p w14:paraId="095D2EF2" w14:textId="77777777" w:rsidR="009D35E7" w:rsidRDefault="009D35E7">
                <w:pPr>
                  <w:pStyle w:val="Bibliography"/>
                  <w:rPr>
                    <w:rFonts w:cs="Times New Roman"/>
                    <w:noProof/>
                  </w:rPr>
                </w:pPr>
                <w:r>
                  <w:rPr>
                    <w:rFonts w:cs="Times New Roman"/>
                    <w:noProof/>
                  </w:rPr>
                  <w:t>Iham Tariq, Ahmad Kamil, and Hamid Jebur, "Proposed conceptual model for e-service quality in Malaysian universities," 2014.</w:t>
                </w:r>
              </w:p>
            </w:tc>
          </w:tr>
          <w:tr w:rsidR="009D35E7" w14:paraId="6CA80431" w14:textId="77777777" w:rsidTr="009D35E7">
            <w:trPr>
              <w:tblCellSpacing w:w="15" w:type="dxa"/>
            </w:trPr>
            <w:tc>
              <w:tcPr>
                <w:tcW w:w="0" w:type="auto"/>
                <w:hideMark/>
              </w:tcPr>
              <w:p w14:paraId="3638F7D0" w14:textId="77777777" w:rsidR="009D35E7" w:rsidRDefault="009D35E7">
                <w:pPr>
                  <w:pStyle w:val="Bibliography"/>
                  <w:jc w:val="right"/>
                  <w:rPr>
                    <w:rFonts w:cs="Times New Roman"/>
                    <w:noProof/>
                  </w:rPr>
                </w:pPr>
                <w:r>
                  <w:rPr>
                    <w:rFonts w:cs="Times New Roman"/>
                    <w:noProof/>
                  </w:rPr>
                  <w:t>[36]</w:t>
                </w:r>
              </w:p>
            </w:tc>
            <w:tc>
              <w:tcPr>
                <w:tcW w:w="0" w:type="auto"/>
                <w:hideMark/>
              </w:tcPr>
              <w:p w14:paraId="4287BE9A" w14:textId="77777777" w:rsidR="009D35E7" w:rsidRDefault="009D35E7">
                <w:pPr>
                  <w:pStyle w:val="Bibliography"/>
                  <w:rPr>
                    <w:rFonts w:cs="Times New Roman"/>
                    <w:noProof/>
                  </w:rPr>
                </w:pPr>
                <w:r>
                  <w:rPr>
                    <w:rFonts w:cs="Times New Roman"/>
                    <w:noProof/>
                  </w:rPr>
                  <w:t xml:space="preserve">Tsuen-Ho Hsu, Li-Chu Hung, and Jia-Wei Tang, "A hybrid ANP evaluation model </w:t>
                </w:r>
                <w:r>
                  <w:rPr>
                    <w:rFonts w:cs="Times New Roman"/>
                    <w:noProof/>
                  </w:rPr>
                  <w:lastRenderedPageBreak/>
                  <w:t xml:space="preserve">for electronic service quality," </w:t>
                </w:r>
                <w:r>
                  <w:rPr>
                    <w:rFonts w:cs="Times New Roman"/>
                    <w:i/>
                    <w:iCs/>
                    <w:noProof/>
                  </w:rPr>
                  <w:t>Applied Soft Computing</w:t>
                </w:r>
                <w:r>
                  <w:rPr>
                    <w:rFonts w:cs="Times New Roman"/>
                    <w:noProof/>
                  </w:rPr>
                  <w:t>, vol. 12, pp. 72-81, 2012.</w:t>
                </w:r>
              </w:p>
            </w:tc>
          </w:tr>
          <w:tr w:rsidR="009D35E7" w14:paraId="58E082CD" w14:textId="77777777" w:rsidTr="009D35E7">
            <w:trPr>
              <w:tblCellSpacing w:w="15" w:type="dxa"/>
            </w:trPr>
            <w:tc>
              <w:tcPr>
                <w:tcW w:w="0" w:type="auto"/>
                <w:hideMark/>
              </w:tcPr>
              <w:p w14:paraId="04B5BB5F" w14:textId="77777777" w:rsidR="009D35E7" w:rsidRDefault="009D35E7">
                <w:pPr>
                  <w:pStyle w:val="Bibliography"/>
                  <w:jc w:val="right"/>
                  <w:rPr>
                    <w:rFonts w:cs="Times New Roman"/>
                    <w:noProof/>
                  </w:rPr>
                </w:pPr>
                <w:r>
                  <w:rPr>
                    <w:rFonts w:cs="Times New Roman"/>
                    <w:noProof/>
                  </w:rPr>
                  <w:lastRenderedPageBreak/>
                  <w:t>[37]</w:t>
                </w:r>
              </w:p>
            </w:tc>
            <w:tc>
              <w:tcPr>
                <w:tcW w:w="0" w:type="auto"/>
                <w:hideMark/>
              </w:tcPr>
              <w:p w14:paraId="4AE1F0D2" w14:textId="77777777" w:rsidR="009D35E7" w:rsidRDefault="009D35E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D35E7" w14:paraId="631B6011" w14:textId="77777777" w:rsidTr="009D35E7">
            <w:trPr>
              <w:tblCellSpacing w:w="15" w:type="dxa"/>
            </w:trPr>
            <w:tc>
              <w:tcPr>
                <w:tcW w:w="0" w:type="auto"/>
                <w:hideMark/>
              </w:tcPr>
              <w:p w14:paraId="3806DC7F" w14:textId="77777777" w:rsidR="009D35E7" w:rsidRDefault="009D35E7">
                <w:pPr>
                  <w:pStyle w:val="Bibliography"/>
                  <w:jc w:val="right"/>
                  <w:rPr>
                    <w:rFonts w:cs="Times New Roman"/>
                    <w:noProof/>
                  </w:rPr>
                </w:pPr>
                <w:r>
                  <w:rPr>
                    <w:rFonts w:cs="Times New Roman"/>
                    <w:noProof/>
                  </w:rPr>
                  <w:t>[38]</w:t>
                </w:r>
              </w:p>
            </w:tc>
            <w:tc>
              <w:tcPr>
                <w:tcW w:w="0" w:type="auto"/>
                <w:hideMark/>
              </w:tcPr>
              <w:p w14:paraId="7A45CECC" w14:textId="77777777" w:rsidR="009D35E7" w:rsidRDefault="009D35E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D35E7" w14:paraId="6CA0B8BF" w14:textId="77777777" w:rsidTr="009D35E7">
            <w:trPr>
              <w:tblCellSpacing w:w="15" w:type="dxa"/>
            </w:trPr>
            <w:tc>
              <w:tcPr>
                <w:tcW w:w="0" w:type="auto"/>
                <w:hideMark/>
              </w:tcPr>
              <w:p w14:paraId="2C416509" w14:textId="77777777" w:rsidR="009D35E7" w:rsidRDefault="009D35E7">
                <w:pPr>
                  <w:pStyle w:val="Bibliography"/>
                  <w:jc w:val="right"/>
                  <w:rPr>
                    <w:rFonts w:cs="Times New Roman"/>
                    <w:noProof/>
                  </w:rPr>
                </w:pPr>
                <w:r>
                  <w:rPr>
                    <w:rFonts w:cs="Times New Roman"/>
                    <w:noProof/>
                  </w:rPr>
                  <w:t>[39]</w:t>
                </w:r>
              </w:p>
            </w:tc>
            <w:tc>
              <w:tcPr>
                <w:tcW w:w="0" w:type="auto"/>
                <w:hideMark/>
              </w:tcPr>
              <w:p w14:paraId="63CDE395" w14:textId="77777777" w:rsidR="009D35E7" w:rsidRDefault="009D35E7">
                <w:pPr>
                  <w:pStyle w:val="Bibliography"/>
                  <w:rPr>
                    <w:rFonts w:cs="Times New Roman"/>
                    <w:noProof/>
                  </w:rPr>
                </w:pPr>
                <w:r>
                  <w:rPr>
                    <w:rFonts w:cs="Times New Roman"/>
                    <w:noProof/>
                  </w:rPr>
                  <w:t>Hunk-Jen Tu and Yuan-Ting Chaoo, "Toward a framework for assessing e-marketplace service quality," pp. 36-43, 2011.</w:t>
                </w:r>
              </w:p>
            </w:tc>
          </w:tr>
          <w:tr w:rsidR="009D35E7" w14:paraId="7552A9CA" w14:textId="77777777" w:rsidTr="009D35E7">
            <w:trPr>
              <w:tblCellSpacing w:w="15" w:type="dxa"/>
            </w:trPr>
            <w:tc>
              <w:tcPr>
                <w:tcW w:w="0" w:type="auto"/>
                <w:hideMark/>
              </w:tcPr>
              <w:p w14:paraId="6CDC6D9F" w14:textId="77777777" w:rsidR="009D35E7" w:rsidRDefault="009D35E7">
                <w:pPr>
                  <w:pStyle w:val="Bibliography"/>
                  <w:jc w:val="right"/>
                  <w:rPr>
                    <w:rFonts w:cs="Times New Roman"/>
                    <w:noProof/>
                  </w:rPr>
                </w:pPr>
                <w:r>
                  <w:rPr>
                    <w:rFonts w:cs="Times New Roman"/>
                    <w:noProof/>
                  </w:rPr>
                  <w:t>[40]</w:t>
                </w:r>
              </w:p>
            </w:tc>
            <w:tc>
              <w:tcPr>
                <w:tcW w:w="0" w:type="auto"/>
                <w:hideMark/>
              </w:tcPr>
              <w:p w14:paraId="5F665EE0" w14:textId="77777777" w:rsidR="009D35E7" w:rsidRDefault="009D35E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F48923B" w14:textId="77777777" w:rsidR="009D35E7" w:rsidRDefault="009D35E7" w:rsidP="009D35E7">
          <w:pPr>
            <w:pStyle w:val="Bibliography"/>
            <w:rPr>
              <w:rFonts w:eastAsiaTheme="minorEastAsia" w:cs="Times New Roman"/>
              <w:noProof/>
              <w:vanish/>
            </w:rPr>
          </w:pPr>
          <w:r>
            <w:rPr>
              <w:rFonts w:cs="Times New Roman"/>
              <w:noProof/>
              <w:vanish/>
            </w:rPr>
            <w:t>x</w:t>
          </w:r>
        </w:p>
        <w:p w14:paraId="307425B4" w14:textId="77777777" w:rsidR="006A3515" w:rsidRDefault="00156940" w:rsidP="009D35E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63" w:name="_Toc332659569"/>
      <w:r w:rsidRPr="002065CD">
        <w:lastRenderedPageBreak/>
        <w:t>Appendix</w:t>
      </w:r>
      <w:bookmarkEnd w:id="63"/>
    </w:p>
    <w:p w14:paraId="44A11CCA" w14:textId="77777777" w:rsidR="00F56399" w:rsidRDefault="002B235B" w:rsidP="008506D8">
      <w:pPr>
        <w:pStyle w:val="Appendixheading"/>
        <w:pageBreakBefore w:val="0"/>
      </w:pPr>
      <w:bookmarkStart w:id="64" w:name="_Ref166675784"/>
      <w:bookmarkStart w:id="65" w:name="_Toc332659570"/>
      <w:r>
        <w:t>Glossary</w:t>
      </w:r>
      <w:bookmarkEnd w:id="64"/>
      <w:bookmarkEnd w:id="6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66" w:name="_Toc332659571"/>
      <w:r>
        <w:lastRenderedPageBreak/>
        <w:t>License</w:t>
      </w:r>
      <w:bookmarkEnd w:id="6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95555" w:rsidRDefault="00E95555" w:rsidP="00FB55BE">
      <w:pPr>
        <w:spacing w:before="0" w:after="0" w:line="240" w:lineRule="auto"/>
      </w:pPr>
      <w:r>
        <w:separator/>
      </w:r>
    </w:p>
  </w:endnote>
  <w:endnote w:type="continuationSeparator" w:id="0">
    <w:p w14:paraId="3A716E12" w14:textId="77777777" w:rsidR="00E95555" w:rsidRDefault="00E95555"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E95555" w:rsidRDefault="00E95555">
        <w:pPr>
          <w:pStyle w:val="Footer"/>
          <w:jc w:val="center"/>
        </w:pPr>
        <w:r>
          <w:fldChar w:fldCharType="begin"/>
        </w:r>
        <w:r>
          <w:instrText xml:space="preserve"> PAGE   \* MERGEFORMAT </w:instrText>
        </w:r>
        <w:r>
          <w:fldChar w:fldCharType="separate"/>
        </w:r>
        <w:r w:rsidR="001E40B3">
          <w:rPr>
            <w:noProof/>
          </w:rPr>
          <w:t>7</w:t>
        </w:r>
        <w:r>
          <w:rPr>
            <w:noProof/>
          </w:rPr>
          <w:fldChar w:fldCharType="end"/>
        </w:r>
      </w:p>
    </w:sdtContent>
  </w:sdt>
  <w:p w14:paraId="6FE0902C" w14:textId="77777777" w:rsidR="00E95555" w:rsidRDefault="00E9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95555" w:rsidRDefault="00E95555" w:rsidP="00FB55BE">
      <w:pPr>
        <w:spacing w:before="0" w:after="0" w:line="240" w:lineRule="auto"/>
      </w:pPr>
      <w:r>
        <w:separator/>
      </w:r>
    </w:p>
  </w:footnote>
  <w:footnote w:type="continuationSeparator" w:id="0">
    <w:p w14:paraId="11035F38" w14:textId="77777777" w:rsidR="00E95555" w:rsidRDefault="00E95555" w:rsidP="00FB55BE">
      <w:pPr>
        <w:spacing w:before="0" w:after="0" w:line="240" w:lineRule="auto"/>
      </w:pPr>
      <w:r>
        <w:continuationSeparator/>
      </w:r>
    </w:p>
  </w:footnote>
  <w:footnote w:id="1">
    <w:p w14:paraId="0C7FBA67" w14:textId="77777777" w:rsidR="00E95555" w:rsidRPr="009938CB" w:rsidRDefault="00E95555"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95555" w:rsidRPr="005C1436" w:rsidRDefault="00E95555">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95555" w:rsidRPr="006A65BB" w:rsidRDefault="00E95555">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95555" w:rsidRPr="00FA5CDE" w:rsidRDefault="00E95555">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95555" w:rsidRPr="00FE3520" w:rsidRDefault="00E95555">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95555" w:rsidRPr="00824170" w:rsidRDefault="00E95555">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95555" w:rsidRPr="000C0716" w:rsidRDefault="00E95555">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95555" w:rsidRPr="0067118C" w:rsidRDefault="00E95555">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95555" w:rsidRPr="000F652A" w:rsidRDefault="00E95555">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9"/>
  </w:num>
  <w:num w:numId="4">
    <w:abstractNumId w:val="11"/>
  </w:num>
  <w:num w:numId="5">
    <w:abstractNumId w:val="4"/>
  </w:num>
  <w:num w:numId="6">
    <w:abstractNumId w:val="30"/>
  </w:num>
  <w:num w:numId="7">
    <w:abstractNumId w:val="31"/>
  </w:num>
  <w:num w:numId="8">
    <w:abstractNumId w:val="0"/>
  </w:num>
  <w:num w:numId="9">
    <w:abstractNumId w:val="24"/>
  </w:num>
  <w:num w:numId="10">
    <w:abstractNumId w:val="3"/>
  </w:num>
  <w:num w:numId="11">
    <w:abstractNumId w:val="1"/>
  </w:num>
  <w:num w:numId="12">
    <w:abstractNumId w:val="5"/>
  </w:num>
  <w:num w:numId="13">
    <w:abstractNumId w:val="5"/>
  </w:num>
  <w:num w:numId="14">
    <w:abstractNumId w:val="5"/>
  </w:num>
  <w:num w:numId="15">
    <w:abstractNumId w:val="19"/>
  </w:num>
  <w:num w:numId="16">
    <w:abstractNumId w:val="9"/>
  </w:num>
  <w:num w:numId="17">
    <w:abstractNumId w:val="7"/>
  </w:num>
  <w:num w:numId="18">
    <w:abstractNumId w:val="18"/>
  </w:num>
  <w:num w:numId="19">
    <w:abstractNumId w:val="26"/>
  </w:num>
  <w:num w:numId="20">
    <w:abstractNumId w:val="28"/>
  </w:num>
  <w:num w:numId="21">
    <w:abstractNumId w:val="14"/>
  </w:num>
  <w:num w:numId="22">
    <w:abstractNumId w:val="16"/>
  </w:num>
  <w:num w:numId="23">
    <w:abstractNumId w:val="22"/>
  </w:num>
  <w:num w:numId="24">
    <w:abstractNumId w:val="20"/>
  </w:num>
  <w:num w:numId="25">
    <w:abstractNumId w:val="10"/>
  </w:num>
  <w:num w:numId="26">
    <w:abstractNumId w:val="23"/>
  </w:num>
  <w:num w:numId="27">
    <w:abstractNumId w:val="25"/>
  </w:num>
  <w:num w:numId="28">
    <w:abstractNumId w:val="2"/>
  </w:num>
  <w:num w:numId="29">
    <w:abstractNumId w:val="17"/>
  </w:num>
  <w:num w:numId="30">
    <w:abstractNumId w:val="8"/>
  </w:num>
  <w:num w:numId="31">
    <w:abstractNumId w:val="21"/>
  </w:num>
  <w:num w:numId="32">
    <w:abstractNumId w:val="27"/>
  </w:num>
  <w:num w:numId="33">
    <w:abstractNumId w:val="12"/>
  </w:num>
  <w:num w:numId="3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2E2"/>
    <w:rsid w:val="00162716"/>
    <w:rsid w:val="00162C64"/>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5113"/>
    <w:rsid w:val="0022597E"/>
    <w:rsid w:val="00225E72"/>
    <w:rsid w:val="00226188"/>
    <w:rsid w:val="0022701D"/>
    <w:rsid w:val="002276ED"/>
    <w:rsid w:val="00231C6A"/>
    <w:rsid w:val="00231F87"/>
    <w:rsid w:val="002336E2"/>
    <w:rsid w:val="00234E39"/>
    <w:rsid w:val="00236BE6"/>
    <w:rsid w:val="0023726E"/>
    <w:rsid w:val="00241039"/>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E7E8A"/>
    <w:rsid w:val="002F0FD3"/>
    <w:rsid w:val="002F2327"/>
    <w:rsid w:val="002F3333"/>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2F3E"/>
    <w:rsid w:val="003A32EA"/>
    <w:rsid w:val="003A3E66"/>
    <w:rsid w:val="003A440F"/>
    <w:rsid w:val="003A5060"/>
    <w:rsid w:val="003A5D09"/>
    <w:rsid w:val="003A703A"/>
    <w:rsid w:val="003B395F"/>
    <w:rsid w:val="003B52D6"/>
    <w:rsid w:val="003B53AA"/>
    <w:rsid w:val="003B6792"/>
    <w:rsid w:val="003B6EBA"/>
    <w:rsid w:val="003B6ED0"/>
    <w:rsid w:val="003B767F"/>
    <w:rsid w:val="003C0A86"/>
    <w:rsid w:val="003C1E0D"/>
    <w:rsid w:val="003C2971"/>
    <w:rsid w:val="003C38F9"/>
    <w:rsid w:val="003C3EF1"/>
    <w:rsid w:val="003C68DB"/>
    <w:rsid w:val="003C6C28"/>
    <w:rsid w:val="003C6D92"/>
    <w:rsid w:val="003D19A0"/>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4E33"/>
    <w:rsid w:val="004056D3"/>
    <w:rsid w:val="004158AB"/>
    <w:rsid w:val="004162A3"/>
    <w:rsid w:val="00420549"/>
    <w:rsid w:val="00421D1F"/>
    <w:rsid w:val="004222DB"/>
    <w:rsid w:val="00422F40"/>
    <w:rsid w:val="004232DC"/>
    <w:rsid w:val="00425250"/>
    <w:rsid w:val="00425276"/>
    <w:rsid w:val="004260EE"/>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6AD8"/>
    <w:rsid w:val="00516C9A"/>
    <w:rsid w:val="00517FF6"/>
    <w:rsid w:val="00521424"/>
    <w:rsid w:val="00522F29"/>
    <w:rsid w:val="005244DB"/>
    <w:rsid w:val="005249C4"/>
    <w:rsid w:val="005268D3"/>
    <w:rsid w:val="00526CD5"/>
    <w:rsid w:val="00527325"/>
    <w:rsid w:val="00531BF5"/>
    <w:rsid w:val="00531FF2"/>
    <w:rsid w:val="00533B8B"/>
    <w:rsid w:val="005341DB"/>
    <w:rsid w:val="0053581B"/>
    <w:rsid w:val="00535868"/>
    <w:rsid w:val="00540193"/>
    <w:rsid w:val="00540535"/>
    <w:rsid w:val="00540739"/>
    <w:rsid w:val="00541BE6"/>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5795"/>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67E6"/>
    <w:rsid w:val="00867D4C"/>
    <w:rsid w:val="00883C50"/>
    <w:rsid w:val="00883C83"/>
    <w:rsid w:val="0088514A"/>
    <w:rsid w:val="00885D15"/>
    <w:rsid w:val="00886F01"/>
    <w:rsid w:val="00892C09"/>
    <w:rsid w:val="008979D5"/>
    <w:rsid w:val="008A11B4"/>
    <w:rsid w:val="008A31AF"/>
    <w:rsid w:val="008A3563"/>
    <w:rsid w:val="008A5416"/>
    <w:rsid w:val="008A6C3E"/>
    <w:rsid w:val="008B3AF6"/>
    <w:rsid w:val="008B3CBC"/>
    <w:rsid w:val="008B689D"/>
    <w:rsid w:val="008B74F2"/>
    <w:rsid w:val="008C1831"/>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F3F"/>
    <w:rsid w:val="009C44E5"/>
    <w:rsid w:val="009C56D4"/>
    <w:rsid w:val="009D35E7"/>
    <w:rsid w:val="009D4330"/>
    <w:rsid w:val="009D43D9"/>
    <w:rsid w:val="009D4956"/>
    <w:rsid w:val="009D5B6E"/>
    <w:rsid w:val="009E1A50"/>
    <w:rsid w:val="009E279F"/>
    <w:rsid w:val="009E61B2"/>
    <w:rsid w:val="009E6C74"/>
    <w:rsid w:val="009E75EF"/>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697"/>
    <w:rsid w:val="00A6108D"/>
    <w:rsid w:val="00A62C45"/>
    <w:rsid w:val="00A6505C"/>
    <w:rsid w:val="00A65656"/>
    <w:rsid w:val="00A70C6A"/>
    <w:rsid w:val="00A80363"/>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6B0"/>
    <w:rsid w:val="00CC3A23"/>
    <w:rsid w:val="00CC4D18"/>
    <w:rsid w:val="00CD3223"/>
    <w:rsid w:val="00CD376A"/>
    <w:rsid w:val="00CD37AD"/>
    <w:rsid w:val="00CD3FD4"/>
    <w:rsid w:val="00CD4071"/>
    <w:rsid w:val="00CD5700"/>
    <w:rsid w:val="00CD6E58"/>
    <w:rsid w:val="00CD78FF"/>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DC5"/>
    <w:rsid w:val="00E04367"/>
    <w:rsid w:val="00E053AA"/>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this concept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regarding (1) Accessibility, (2) Usability, (3) Efficiency, and (4) Security (AUES), for this goal a systematic literature review on ‘e-service’ conceptual definition with emphasis on AUES was performed. Presented conceptual model allows understanding the qualitative characteristics of e-services based on AUES dimensions and their dependability. We conducted a series of tests in order to check how conceptual model performs with selected Estonian e-services. Results show e-services key components relevance in terms of AUES to identify applicability, scope and limitations of the conceptual model. // DIMENSIONS CONSIDERED ON THIS WORK COULD HELP TO COMPANIES TO FIND KEY COMPONENTS ON E-SERVICES PARTICULAR DIMENSIONS IN ORDER TO UNDERSTAND DIFFERENT QUALITATIVE CHARACTERISTICS OF RECENT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21</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35</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36</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37</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38</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23</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22</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24</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29</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30</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27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28</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E44E0-0140-4D4B-9D42-33F11BD1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822</TotalTime>
  <Pages>34</Pages>
  <Words>8088</Words>
  <Characters>47886</Characters>
  <Application>Microsoft Macintosh Word</Application>
  <DocSecurity>0</DocSecurity>
  <Lines>920</Lines>
  <Paragraphs>474</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55500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386</cp:revision>
  <cp:lastPrinted>2014-04-29T12:14:00Z</cp:lastPrinted>
  <dcterms:created xsi:type="dcterms:W3CDTF">2016-05-19T19:29:00Z</dcterms:created>
  <dcterms:modified xsi:type="dcterms:W3CDTF">2016-08-13T15:15:00Z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