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MEMBERSHIP DASHBOARD</w:t>
      </w:r>
    </w:p>
    <w:p>
      <w:r>
        <w:t>Membership Dashboard Template - Growth % = (Current - Previous) / Previous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Member Type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Growth %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