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BDF" w:rsidRPr="009924DE" w:rsidRDefault="00C97AA7" w:rsidP="00090A62">
      <w:pPr>
        <w:jc w:val="center"/>
        <w:rPr>
          <w:rFonts w:ascii="微软雅黑" w:eastAsia="微软雅黑" w:hAnsi="微软雅黑"/>
          <w:sz w:val="18"/>
          <w:szCs w:val="18"/>
        </w:rPr>
      </w:pPr>
      <w:r w:rsidRPr="009924DE">
        <w:rPr>
          <w:rFonts w:ascii="微软雅黑" w:eastAsia="微软雅黑" w:hAnsi="微软雅黑" w:hint="eastAsia"/>
          <w:sz w:val="18"/>
          <w:szCs w:val="18"/>
        </w:rPr>
        <w:t>OpenGL</w:t>
      </w:r>
    </w:p>
    <w:p w:rsidR="00C97AA7" w:rsidRPr="009924DE" w:rsidRDefault="00090A62" w:rsidP="00090A62">
      <w:pPr>
        <w:jc w:val="left"/>
        <w:rPr>
          <w:rFonts w:ascii="微软雅黑" w:eastAsia="微软雅黑" w:hAnsi="微软雅黑"/>
          <w:sz w:val="18"/>
          <w:szCs w:val="18"/>
        </w:rPr>
      </w:pPr>
      <w:r w:rsidRPr="009924DE">
        <w:rPr>
          <w:rFonts w:ascii="微软雅黑" w:eastAsia="微软雅黑" w:hAnsi="微软雅黑"/>
          <w:b/>
          <w:sz w:val="18"/>
          <w:szCs w:val="18"/>
        </w:rPr>
        <w:t>简介</w:t>
      </w:r>
      <w:r w:rsidRPr="009924DE">
        <w:rPr>
          <w:rFonts w:ascii="微软雅黑" w:eastAsia="微软雅黑" w:hAnsi="微软雅黑" w:hint="eastAsia"/>
          <w:sz w:val="18"/>
          <w:szCs w:val="18"/>
        </w:rPr>
        <w:t>：</w:t>
      </w:r>
    </w:p>
    <w:p w:rsidR="00090A62" w:rsidRPr="009924DE" w:rsidRDefault="00090A62" w:rsidP="001A1D90">
      <w:pPr>
        <w:ind w:firstLine="420"/>
        <w:jc w:val="left"/>
        <w:rPr>
          <w:rFonts w:ascii="微软雅黑" w:eastAsia="微软雅黑" w:hAnsi="微软雅黑"/>
          <w:sz w:val="18"/>
          <w:szCs w:val="18"/>
        </w:rPr>
      </w:pPr>
      <w:r w:rsidRPr="009924DE">
        <w:rPr>
          <w:rFonts w:ascii="微软雅黑" w:eastAsia="微软雅黑" w:hAnsi="微软雅黑" w:hint="eastAsia"/>
          <w:sz w:val="18"/>
          <w:szCs w:val="18"/>
        </w:rPr>
        <w:t>英语：</w:t>
      </w:r>
      <w:r w:rsidRPr="009924DE">
        <w:rPr>
          <w:rFonts w:ascii="微软雅黑" w:eastAsia="微软雅黑" w:hAnsi="微软雅黑" w:hint="eastAsia"/>
          <w:color w:val="FF0000"/>
          <w:sz w:val="18"/>
          <w:szCs w:val="18"/>
        </w:rPr>
        <w:t>Open Graphics Library</w:t>
      </w:r>
      <w:r w:rsidRPr="009924DE">
        <w:rPr>
          <w:rFonts w:ascii="微软雅黑" w:eastAsia="微软雅黑" w:hAnsi="微软雅黑" w:hint="eastAsia"/>
          <w:sz w:val="18"/>
          <w:szCs w:val="18"/>
        </w:rPr>
        <w:t>, 译名：开放图形库。是用于渲染2D、3D矢量图的</w:t>
      </w:r>
      <w:r w:rsidRPr="009924DE">
        <w:rPr>
          <w:rFonts w:ascii="微软雅黑" w:eastAsia="微软雅黑" w:hAnsi="微软雅黑" w:hint="eastAsia"/>
          <w:color w:val="FF0000"/>
          <w:sz w:val="18"/>
          <w:szCs w:val="18"/>
        </w:rPr>
        <w:t>跨语言、跨平台的应用程序接口(API)</w:t>
      </w:r>
      <w:r w:rsidRPr="009924DE">
        <w:rPr>
          <w:rFonts w:ascii="微软雅黑" w:eastAsia="微软雅黑" w:hAnsi="微软雅黑" w:hint="eastAsia"/>
          <w:sz w:val="18"/>
          <w:szCs w:val="18"/>
        </w:rPr>
        <w:t>。这个接口由近350个不同的函数调用组成，用来从简单的图形比特绘制到复杂的三维景象。</w:t>
      </w:r>
    </w:p>
    <w:p w:rsidR="00AC61CC" w:rsidRPr="009924DE" w:rsidRDefault="00AC61CC" w:rsidP="00AC61CC">
      <w:pPr>
        <w:jc w:val="left"/>
        <w:rPr>
          <w:rFonts w:ascii="微软雅黑" w:eastAsia="微软雅黑" w:hAnsi="微软雅黑"/>
          <w:sz w:val="18"/>
          <w:szCs w:val="18"/>
        </w:rPr>
      </w:pPr>
    </w:p>
    <w:p w:rsidR="00AC61CC" w:rsidRPr="009924DE" w:rsidRDefault="008A1D84" w:rsidP="00AC61CC">
      <w:pPr>
        <w:jc w:val="left"/>
        <w:rPr>
          <w:rFonts w:ascii="微软雅黑" w:eastAsia="微软雅黑" w:hAnsi="微软雅黑"/>
          <w:sz w:val="18"/>
          <w:szCs w:val="18"/>
        </w:rPr>
      </w:pPr>
      <w:r w:rsidRPr="009924DE">
        <w:rPr>
          <w:rFonts w:ascii="微软雅黑" w:eastAsia="微软雅黑" w:hAnsi="微软雅黑" w:hint="eastAsia"/>
          <w:sz w:val="18"/>
          <w:szCs w:val="18"/>
        </w:rPr>
        <w:t>GLFW：</w:t>
      </w:r>
    </w:p>
    <w:p w:rsidR="008A1D84" w:rsidRPr="009924DE" w:rsidRDefault="001A1D90" w:rsidP="001A1D90">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333333"/>
          <w:sz w:val="18"/>
          <w:szCs w:val="18"/>
          <w:shd w:val="clear" w:color="auto" w:fill="FFFFFF"/>
        </w:rPr>
        <w:t>OpenGL 上下文（英语：OpenGL context）的创建过程相当复杂，在不同的</w:t>
      </w:r>
      <w:hyperlink r:id="rId6" w:tgtFrame="_blank" w:history="1">
        <w:r w:rsidRPr="009924DE">
          <w:rPr>
            <w:rStyle w:val="a3"/>
            <w:rFonts w:ascii="微软雅黑" w:eastAsia="微软雅黑" w:hAnsi="微软雅黑" w:cs="Arial"/>
            <w:color w:val="136EC2"/>
            <w:sz w:val="18"/>
            <w:szCs w:val="18"/>
            <w:u w:val="none"/>
            <w:shd w:val="clear" w:color="auto" w:fill="FFFFFF"/>
          </w:rPr>
          <w:t>操作系统</w:t>
        </w:r>
      </w:hyperlink>
      <w:r w:rsidRPr="009924DE">
        <w:rPr>
          <w:rFonts w:ascii="微软雅黑" w:eastAsia="微软雅黑" w:hAnsi="微软雅黑" w:cs="Arial"/>
          <w:color w:val="333333"/>
          <w:sz w:val="18"/>
          <w:szCs w:val="18"/>
          <w:shd w:val="clear" w:color="auto" w:fill="FFFFFF"/>
        </w:rPr>
        <w:t>上也需要不同的做法。因此很多游戏开发和用户界面库都提供了自动创建 OpenGL 上下文</w:t>
      </w:r>
      <w:r w:rsidR="008A1D84" w:rsidRPr="009924DE">
        <w:rPr>
          <w:rFonts w:ascii="微软雅黑" w:eastAsia="微软雅黑" w:hAnsi="微软雅黑" w:hint="eastAsia"/>
          <w:sz w:val="18"/>
          <w:szCs w:val="18"/>
        </w:rPr>
        <w:t>和窗口</w:t>
      </w:r>
      <w:r w:rsidR="0051014F" w:rsidRPr="009924DE">
        <w:rPr>
          <w:rFonts w:ascii="微软雅黑" w:eastAsia="微软雅黑" w:hAnsi="微软雅黑" w:cs="Arial"/>
          <w:color w:val="333333"/>
          <w:sz w:val="18"/>
          <w:szCs w:val="18"/>
          <w:shd w:val="clear" w:color="auto" w:fill="FFFFFF"/>
        </w:rPr>
        <w:t>的功能</w:t>
      </w:r>
      <w:r w:rsidR="008A1D84" w:rsidRPr="009924DE">
        <w:rPr>
          <w:rFonts w:ascii="微软雅黑" w:eastAsia="微软雅黑" w:hAnsi="微软雅黑" w:hint="eastAsia"/>
          <w:sz w:val="18"/>
          <w:szCs w:val="18"/>
        </w:rPr>
        <w:t>以及</w:t>
      </w:r>
      <w:r w:rsidR="008A1D84" w:rsidRPr="009924DE">
        <w:rPr>
          <w:rFonts w:ascii="微软雅黑" w:eastAsia="微软雅黑" w:hAnsi="微软雅黑" w:cs="Arial"/>
          <w:color w:val="222222"/>
          <w:sz w:val="18"/>
          <w:szCs w:val="18"/>
          <w:shd w:val="clear" w:color="auto" w:fill="FFFFFF"/>
        </w:rPr>
        <w:t>处理用户输入的库。</w:t>
      </w:r>
      <w:r w:rsidR="0051014F" w:rsidRPr="009924DE">
        <w:rPr>
          <w:rFonts w:ascii="微软雅黑" w:eastAsia="微软雅黑" w:hAnsi="微软雅黑" w:cs="Arial" w:hint="eastAsia"/>
          <w:color w:val="222222"/>
          <w:sz w:val="18"/>
          <w:szCs w:val="18"/>
          <w:shd w:val="clear" w:color="auto" w:fill="FFFFFF"/>
        </w:rPr>
        <w:t>GLFW就是其中之一</w:t>
      </w:r>
      <w:r w:rsidR="00EC4B5A" w:rsidRPr="009924DE">
        <w:rPr>
          <w:rFonts w:ascii="微软雅黑" w:eastAsia="微软雅黑" w:hAnsi="微软雅黑" w:cs="Arial" w:hint="eastAsia"/>
          <w:color w:val="222222"/>
          <w:sz w:val="18"/>
          <w:szCs w:val="18"/>
          <w:shd w:val="clear" w:color="auto" w:fill="FFFFFF"/>
        </w:rPr>
        <w:t>。</w:t>
      </w:r>
    </w:p>
    <w:p w:rsidR="0069078B" w:rsidRPr="009924DE" w:rsidRDefault="0069078B" w:rsidP="0069078B">
      <w:pPr>
        <w:jc w:val="left"/>
        <w:rPr>
          <w:rFonts w:ascii="微软雅黑" w:eastAsia="微软雅黑" w:hAnsi="微软雅黑" w:cs="Arial"/>
          <w:color w:val="222222"/>
          <w:sz w:val="18"/>
          <w:szCs w:val="18"/>
          <w:shd w:val="clear" w:color="auto" w:fill="FFFFFF"/>
        </w:rPr>
      </w:pPr>
    </w:p>
    <w:p w:rsidR="0069078B" w:rsidRPr="009924DE" w:rsidRDefault="0069078B"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GLAD：</w:t>
      </w:r>
    </w:p>
    <w:p w:rsidR="00163D41" w:rsidRPr="009924DE" w:rsidRDefault="0069078B" w:rsidP="00163D41">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FF0000"/>
          <w:sz w:val="18"/>
          <w:szCs w:val="18"/>
          <w:shd w:val="clear" w:color="auto" w:fill="FFFFFF"/>
        </w:rPr>
        <w:t>因为OpenGL只是一个标准/规范，具体的实现是由驱动开发商针对特定显卡实现的。</w:t>
      </w:r>
      <w:r w:rsidRPr="009924DE">
        <w:rPr>
          <w:rFonts w:ascii="微软雅黑" w:eastAsia="微软雅黑" w:hAnsi="微软雅黑" w:cs="Arial"/>
          <w:color w:val="222222"/>
          <w:sz w:val="18"/>
          <w:szCs w:val="18"/>
          <w:shd w:val="clear" w:color="auto" w:fill="FFFFFF"/>
        </w:rPr>
        <w:t>由于OpenGL驱动版本众多，</w:t>
      </w:r>
      <w:r w:rsidRPr="009924DE">
        <w:rPr>
          <w:rFonts w:ascii="微软雅黑" w:eastAsia="微软雅黑" w:hAnsi="微软雅黑" w:cs="Arial"/>
          <w:color w:val="FF0000"/>
          <w:sz w:val="18"/>
          <w:szCs w:val="18"/>
          <w:shd w:val="clear" w:color="auto" w:fill="FFFFFF"/>
        </w:rPr>
        <w:t>它大多数函数的位置都无法在编译时确定下来，需要在运行时查询</w:t>
      </w:r>
      <w:r w:rsidRPr="009924DE">
        <w:rPr>
          <w:rFonts w:ascii="微软雅黑" w:eastAsia="微软雅黑" w:hAnsi="微软雅黑" w:cs="Arial"/>
          <w:color w:val="222222"/>
          <w:sz w:val="18"/>
          <w:szCs w:val="18"/>
          <w:shd w:val="clear" w:color="auto" w:fill="FFFFFF"/>
        </w:rPr>
        <w:t>。所以任务就落在了开发者身上，开发者需要在</w:t>
      </w:r>
      <w:r w:rsidRPr="009924DE">
        <w:rPr>
          <w:rFonts w:ascii="微软雅黑" w:eastAsia="微软雅黑" w:hAnsi="微软雅黑" w:cs="Arial"/>
          <w:color w:val="FF0000"/>
          <w:sz w:val="18"/>
          <w:szCs w:val="18"/>
          <w:shd w:val="clear" w:color="auto" w:fill="FFFFFF"/>
        </w:rPr>
        <w:t>运行时获取函数地址并将其保存在一个函数指针中供以后使用</w:t>
      </w:r>
      <w:r w:rsidR="00163D41" w:rsidRPr="009924DE">
        <w:rPr>
          <w:rFonts w:ascii="微软雅黑" w:eastAsia="微软雅黑" w:hAnsi="微软雅黑" w:cs="Arial"/>
          <w:color w:val="222222"/>
          <w:sz w:val="18"/>
          <w:szCs w:val="18"/>
          <w:shd w:val="clear" w:color="auto" w:fill="FFFFFF"/>
        </w:rPr>
        <w:t>。取得地址的方法</w:t>
      </w:r>
      <w:hyperlink r:id="rId7" w:history="1">
        <w:r w:rsidR="00163D41" w:rsidRPr="009924DE">
          <w:rPr>
            <w:rStyle w:val="a3"/>
            <w:rFonts w:ascii="微软雅黑" w:eastAsia="微软雅黑" w:hAnsi="微软雅黑" w:cs="Arial"/>
            <w:color w:val="008CBA"/>
            <w:sz w:val="18"/>
            <w:szCs w:val="18"/>
            <w:u w:val="none"/>
            <w:shd w:val="clear" w:color="auto" w:fill="FFFFFF"/>
          </w:rPr>
          <w:t>因平台而异</w:t>
        </w:r>
      </w:hyperlink>
      <w:r w:rsidR="00163D41" w:rsidRPr="009924DE">
        <w:rPr>
          <w:rFonts w:ascii="微软雅黑" w:eastAsia="微软雅黑" w:hAnsi="微软雅黑" w:cs="Arial"/>
          <w:color w:val="222222"/>
          <w:sz w:val="18"/>
          <w:szCs w:val="18"/>
          <w:shd w:val="clear" w:color="auto" w:fill="FFFFFF"/>
        </w:rPr>
        <w:t>，在Windows上会是类似这样：</w:t>
      </w:r>
    </w:p>
    <w:p w:rsidR="00163D41" w:rsidRPr="009924DE" w:rsidRDefault="00163D41" w:rsidP="00163D41">
      <w:pPr>
        <w:jc w:val="left"/>
        <w:rPr>
          <w:rFonts w:ascii="微软雅黑" w:eastAsia="微软雅黑" w:hAnsi="微软雅黑"/>
          <w:sz w:val="18"/>
          <w:szCs w:val="18"/>
        </w:rPr>
      </w:pPr>
      <w:r w:rsidRPr="009924DE">
        <w:rPr>
          <w:rFonts w:ascii="微软雅黑" w:eastAsia="微软雅黑" w:hAnsi="微软雅黑"/>
          <w:noProof/>
          <w:sz w:val="18"/>
          <w:szCs w:val="18"/>
        </w:rPr>
        <w:drawing>
          <wp:inline distT="0" distB="0" distL="0" distR="0" wp14:anchorId="364E05F7" wp14:editId="6A479E88">
            <wp:extent cx="5274310" cy="134543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45437"/>
                    </a:xfrm>
                    <a:prstGeom prst="rect">
                      <a:avLst/>
                    </a:prstGeom>
                  </pic:spPr>
                </pic:pic>
              </a:graphicData>
            </a:graphic>
          </wp:inline>
        </w:drawing>
      </w:r>
    </w:p>
    <w:p w:rsidR="00163D41" w:rsidRPr="009924DE" w:rsidRDefault="00163D4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你可以看到代码非常复杂，而且很繁琐，我们需要对每个可能使用的函数都要重复这个过程。幸运的是，有些库能简化此过程，其中</w:t>
      </w:r>
      <w:r w:rsidRPr="009924DE">
        <w:rPr>
          <w:rStyle w:val="a5"/>
          <w:rFonts w:ascii="微软雅黑" w:eastAsia="微软雅黑" w:hAnsi="微软雅黑" w:cs="Arial"/>
          <w:color w:val="222222"/>
          <w:sz w:val="18"/>
          <w:szCs w:val="18"/>
          <w:shd w:val="clear" w:color="auto" w:fill="FFFFFF"/>
        </w:rPr>
        <w:t>GLAD</w:t>
      </w:r>
      <w:r w:rsidRPr="009924DE">
        <w:rPr>
          <w:rFonts w:ascii="微软雅黑" w:eastAsia="微软雅黑" w:hAnsi="微软雅黑" w:cs="Arial"/>
          <w:color w:val="222222"/>
          <w:sz w:val="18"/>
          <w:szCs w:val="18"/>
          <w:shd w:val="clear" w:color="auto" w:fill="FFFFFF"/>
        </w:rPr>
        <w:t>是目前最新，也是最流行的库。</w:t>
      </w:r>
    </w:p>
    <w:p w:rsidR="00BD7E08" w:rsidRPr="009924DE" w:rsidRDefault="00BD7E08" w:rsidP="0069078B">
      <w:pPr>
        <w:jc w:val="left"/>
        <w:rPr>
          <w:rFonts w:ascii="微软雅黑" w:eastAsia="微软雅黑" w:hAnsi="微软雅黑" w:cs="Arial"/>
          <w:color w:val="222222"/>
          <w:sz w:val="18"/>
          <w:szCs w:val="18"/>
          <w:shd w:val="clear" w:color="auto" w:fill="FFFFFF"/>
        </w:rPr>
      </w:pPr>
    </w:p>
    <w:p w:rsidR="00BD7E08" w:rsidRPr="009924DE" w:rsidRDefault="00BD7E08"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Graphics Pipeline：</w:t>
      </w:r>
    </w:p>
    <w:p w:rsidR="00BD7E08" w:rsidRPr="009924DE" w:rsidRDefault="00D60584"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723D33" w:rsidRPr="009924DE">
        <w:rPr>
          <w:rFonts w:ascii="微软雅黑" w:eastAsia="微软雅黑" w:hAnsi="微软雅黑" w:cs="Arial"/>
          <w:color w:val="222222"/>
          <w:sz w:val="18"/>
          <w:szCs w:val="18"/>
          <w:shd w:val="clear" w:color="auto" w:fill="FFFFFF"/>
        </w:rPr>
        <w:t>在OpenGL中，任何事物都在3D空间中，而屏幕和窗口却是2D像素数组，这导致</w:t>
      </w:r>
      <w:r w:rsidR="00723D33" w:rsidRPr="009924DE">
        <w:rPr>
          <w:rFonts w:ascii="微软雅黑" w:eastAsia="微软雅黑" w:hAnsi="微软雅黑" w:cs="Arial"/>
          <w:color w:val="000000" w:themeColor="text1"/>
          <w:sz w:val="18"/>
          <w:szCs w:val="18"/>
          <w:shd w:val="clear" w:color="auto" w:fill="FFFFFF"/>
        </w:rPr>
        <w:t>OpenGL的大部分工作都是关于把3D坐标转变为适应你屏幕的2D像素。3D坐标转为2D坐标的处理过程是由OpenGL的</w:t>
      </w:r>
      <w:r w:rsidR="00723D33" w:rsidRPr="009924DE">
        <w:rPr>
          <w:rFonts w:ascii="微软雅黑" w:eastAsia="微软雅黑" w:hAnsi="微软雅黑"/>
          <w:color w:val="FF0000"/>
          <w:sz w:val="18"/>
          <w:szCs w:val="18"/>
        </w:rPr>
        <w:t>图形渲染管线</w:t>
      </w:r>
      <w:r w:rsidR="00723D33" w:rsidRPr="009924DE">
        <w:rPr>
          <w:rFonts w:ascii="微软雅黑" w:eastAsia="微软雅黑" w:hAnsi="微软雅黑" w:cs="Arial"/>
          <w:color w:val="000000" w:themeColor="text1"/>
          <w:sz w:val="18"/>
          <w:szCs w:val="18"/>
          <w:shd w:val="clear" w:color="auto" w:fill="FFFFFF"/>
        </w:rPr>
        <w:t>（Graphics Pipeline，大多译为管线，实际上指的是一堆原始图形数据途经一个输送管道，期间经过各种变化处理最终出现在屏幕的过程）管理的。</w:t>
      </w:r>
      <w:r w:rsidR="00723D33" w:rsidRPr="009924DE">
        <w:rPr>
          <w:rFonts w:ascii="微软雅黑" w:eastAsia="微软雅黑" w:hAnsi="微软雅黑" w:cs="Arial"/>
          <w:color w:val="222222"/>
          <w:sz w:val="18"/>
          <w:szCs w:val="18"/>
          <w:shd w:val="clear" w:color="auto" w:fill="FFFFFF"/>
        </w:rPr>
        <w:t>图形渲染管线可以被划分为两个主要部分：第一部分把你的</w:t>
      </w:r>
      <w:r w:rsidR="00723D33" w:rsidRPr="009924DE">
        <w:rPr>
          <w:rFonts w:ascii="微软雅黑" w:eastAsia="微软雅黑" w:hAnsi="微软雅黑" w:cs="Arial"/>
          <w:color w:val="FF0000"/>
          <w:sz w:val="18"/>
          <w:szCs w:val="18"/>
          <w:shd w:val="clear" w:color="auto" w:fill="FFFFFF"/>
        </w:rPr>
        <w:t>3D坐标转换为2D坐标</w:t>
      </w:r>
      <w:r w:rsidR="00723D33" w:rsidRPr="009924DE">
        <w:rPr>
          <w:rFonts w:ascii="微软雅黑" w:eastAsia="微软雅黑" w:hAnsi="微软雅黑" w:cs="Arial"/>
          <w:color w:val="222222"/>
          <w:sz w:val="18"/>
          <w:szCs w:val="18"/>
          <w:shd w:val="clear" w:color="auto" w:fill="FFFFFF"/>
        </w:rPr>
        <w:t>，第二部分是把</w:t>
      </w:r>
      <w:r w:rsidR="00723D33" w:rsidRPr="009924DE">
        <w:rPr>
          <w:rFonts w:ascii="微软雅黑" w:eastAsia="微软雅黑" w:hAnsi="微软雅黑" w:cs="Arial"/>
          <w:color w:val="FF0000"/>
          <w:sz w:val="18"/>
          <w:szCs w:val="18"/>
          <w:shd w:val="clear" w:color="auto" w:fill="FFFFFF"/>
        </w:rPr>
        <w:t>2D坐标转变为实际的有颜色的像素</w:t>
      </w:r>
      <w:r w:rsidR="00723D33" w:rsidRPr="009924DE">
        <w:rPr>
          <w:rFonts w:ascii="微软雅黑" w:eastAsia="微软雅黑" w:hAnsi="微软雅黑" w:cs="Arial"/>
          <w:color w:val="222222"/>
          <w:sz w:val="18"/>
          <w:szCs w:val="18"/>
          <w:shd w:val="clear" w:color="auto" w:fill="FFFFFF"/>
        </w:rPr>
        <w:t>。</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noProof/>
          <w:sz w:val="18"/>
          <w:szCs w:val="18"/>
        </w:rPr>
        <w:lastRenderedPageBreak/>
        <w:drawing>
          <wp:inline distT="0" distB="0" distL="0" distR="0" wp14:anchorId="5899C463" wp14:editId="1E0FE2E8">
            <wp:extent cx="5274310" cy="31065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6593"/>
                    </a:xfrm>
                    <a:prstGeom prst="rect">
                      <a:avLst/>
                    </a:prstGeom>
                  </pic:spPr>
                </pic:pic>
              </a:graphicData>
            </a:graphic>
          </wp:inline>
        </w:drawing>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图形渲染管线接受一组3D坐标，然后把它们转变为你屏幕上的有色2D像素输出。图形渲染管线可以被划分为几个阶段，每个阶段将会把前一个阶段的输出作为输入。所有这些阶段都是高度专门化的（它们都有一个特定的函数），并且很容易</w:t>
      </w:r>
      <w:r w:rsidRPr="009924DE">
        <w:rPr>
          <w:rFonts w:ascii="微软雅黑" w:eastAsia="微软雅黑" w:hAnsi="微软雅黑" w:cs="Arial"/>
          <w:color w:val="FF0000"/>
          <w:sz w:val="18"/>
          <w:szCs w:val="18"/>
          <w:shd w:val="clear" w:color="auto" w:fill="FFFFFF"/>
        </w:rPr>
        <w:t>并行执行</w:t>
      </w:r>
      <w:r w:rsidRPr="009924DE">
        <w:rPr>
          <w:rFonts w:ascii="微软雅黑" w:eastAsia="微软雅黑" w:hAnsi="微软雅黑" w:cs="Arial"/>
          <w:color w:val="222222"/>
          <w:sz w:val="18"/>
          <w:szCs w:val="18"/>
          <w:shd w:val="clear" w:color="auto" w:fill="FFFFFF"/>
        </w:rPr>
        <w:t>。正是由于它们具有并行执行的特性，当今</w:t>
      </w:r>
      <w:r w:rsidRPr="009924DE">
        <w:rPr>
          <w:rFonts w:ascii="微软雅黑" w:eastAsia="微软雅黑" w:hAnsi="微软雅黑" w:cs="Arial"/>
          <w:color w:val="FF0000"/>
          <w:sz w:val="18"/>
          <w:szCs w:val="18"/>
          <w:shd w:val="clear" w:color="auto" w:fill="FFFFFF"/>
        </w:rPr>
        <w:t>大多数显卡都有成千上万的小处理核心</w:t>
      </w:r>
      <w:r w:rsidRPr="009924DE">
        <w:rPr>
          <w:rFonts w:ascii="微软雅黑" w:eastAsia="微软雅黑" w:hAnsi="微软雅黑" w:cs="Arial"/>
          <w:color w:val="222222"/>
          <w:sz w:val="18"/>
          <w:szCs w:val="18"/>
          <w:shd w:val="clear" w:color="auto" w:fill="FFFFFF"/>
        </w:rPr>
        <w:t>，它们在GPU上为每一个（渲染管线）阶段运行各自的小程序，从而在图形渲染管线中快速处理你的数据。这些小程序叫做</w:t>
      </w:r>
      <w:r w:rsidRPr="009924DE">
        <w:rPr>
          <w:rFonts w:ascii="微软雅黑" w:eastAsia="微软雅黑" w:hAnsi="微软雅黑"/>
          <w:color w:val="FF0000"/>
          <w:sz w:val="18"/>
          <w:szCs w:val="18"/>
        </w:rPr>
        <w:t>着色器</w:t>
      </w:r>
      <w:r w:rsidRPr="009924DE">
        <w:rPr>
          <w:rFonts w:ascii="微软雅黑" w:eastAsia="微软雅黑" w:hAnsi="微软雅黑" w:cs="Arial"/>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Primitive：</w:t>
      </w:r>
    </w:p>
    <w:p w:rsidR="00723D33" w:rsidRPr="009924DE" w:rsidRDefault="00723D33" w:rsidP="0069078B">
      <w:pPr>
        <w:jc w:val="left"/>
        <w:rPr>
          <w:rFonts w:ascii="微软雅黑" w:eastAsia="微软雅黑" w:hAnsi="微软雅黑" w:cs="Arial"/>
          <w:color w:val="444444"/>
          <w:sz w:val="18"/>
          <w:szCs w:val="18"/>
        </w:rPr>
      </w:pPr>
      <w:r w:rsidRPr="009924DE">
        <w:rPr>
          <w:rFonts w:ascii="微软雅黑" w:eastAsia="微软雅黑" w:hAnsi="微软雅黑" w:cs="Arial" w:hint="eastAsia"/>
          <w:color w:val="222222"/>
          <w:sz w:val="18"/>
          <w:szCs w:val="18"/>
          <w:shd w:val="clear" w:color="auto" w:fill="FFFFFF"/>
        </w:rPr>
        <w:tab/>
      </w:r>
      <w:r w:rsidR="00953BC1" w:rsidRPr="009924DE">
        <w:rPr>
          <w:rFonts w:ascii="微软雅黑" w:eastAsia="微软雅黑" w:hAnsi="微软雅黑" w:cs="Arial"/>
          <w:color w:val="444444"/>
          <w:sz w:val="18"/>
          <w:szCs w:val="18"/>
        </w:rPr>
        <w:t>为了让OpenGL知道我们的坐标和颜色值构成的到底是什么，OpenGL需要你去指定这些数据所表示的渲染类型。我们是希望把这些数据渲染成一系列的点？一系列的三角形？还是仅仅是一个长长的线？做出的这些提示叫做</w:t>
      </w:r>
      <w:r w:rsidR="00953BC1" w:rsidRPr="009924DE">
        <w:rPr>
          <w:rFonts w:ascii="微软雅黑" w:eastAsia="微软雅黑" w:hAnsi="微软雅黑"/>
          <w:sz w:val="18"/>
          <w:szCs w:val="18"/>
        </w:rPr>
        <w:t>图元</w:t>
      </w:r>
      <w:r w:rsidR="00953BC1" w:rsidRPr="009924DE">
        <w:rPr>
          <w:rFonts w:ascii="微软雅黑" w:eastAsia="微软雅黑" w:hAnsi="微软雅黑" w:cs="Arial"/>
          <w:color w:val="444444"/>
          <w:sz w:val="18"/>
          <w:szCs w:val="18"/>
        </w:rPr>
        <w:t>(Primitive)，任何一个绘制指令的调用都将把图元传递给OpenGL。这是其中的几个：</w:t>
      </w:r>
      <w:r w:rsidR="00953BC1" w:rsidRPr="009924DE">
        <w:rPr>
          <w:rStyle w:val="HTML"/>
          <w:rFonts w:ascii="微软雅黑" w:eastAsia="微软雅黑" w:hAnsi="微软雅黑" w:cs="Courier New"/>
          <w:i w:val="0"/>
          <w:iCs w:val="0"/>
          <w:color w:val="222277"/>
          <w:sz w:val="18"/>
          <w:szCs w:val="18"/>
        </w:rPr>
        <w:t>GL_POINTS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GL_TRIANGLES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GL_LINE_STRIP</w:t>
      </w:r>
      <w:r w:rsidR="00953BC1" w:rsidRPr="009924DE">
        <w:rPr>
          <w:rFonts w:ascii="微软雅黑" w:eastAsia="微软雅黑" w:hAnsi="微软雅黑" w:cs="Arial"/>
          <w:color w:val="444444"/>
          <w:sz w:val="18"/>
          <w:szCs w:val="18"/>
        </w:rPr>
        <w:t>。</w:t>
      </w:r>
    </w:p>
    <w:p w:rsidR="00953BC1" w:rsidRPr="009924DE" w:rsidRDefault="00953BC1" w:rsidP="0069078B">
      <w:pPr>
        <w:jc w:val="left"/>
        <w:rPr>
          <w:rFonts w:ascii="微软雅黑" w:eastAsia="微软雅黑" w:hAnsi="微软雅黑" w:cs="Arial"/>
          <w:color w:val="444444"/>
          <w:sz w:val="18"/>
          <w:szCs w:val="18"/>
        </w:rPr>
      </w:pP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Vertex Shader：</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DE6C72" w:rsidRPr="009924DE">
        <w:rPr>
          <w:rFonts w:ascii="微软雅黑" w:eastAsia="微软雅黑" w:hAnsi="微软雅黑" w:cs="Arial" w:hint="eastAsia"/>
          <w:color w:val="222222"/>
          <w:sz w:val="18"/>
          <w:szCs w:val="18"/>
          <w:shd w:val="clear" w:color="auto" w:fill="FFFFFF"/>
        </w:rPr>
        <w:t>译名：</w:t>
      </w:r>
      <w:r w:rsidR="00AA22EF" w:rsidRPr="009924DE">
        <w:rPr>
          <w:rFonts w:ascii="微软雅黑" w:eastAsia="微软雅黑" w:hAnsi="微软雅黑" w:cs="Arial" w:hint="eastAsia"/>
          <w:color w:val="222222"/>
          <w:sz w:val="18"/>
          <w:szCs w:val="18"/>
          <w:shd w:val="clear" w:color="auto" w:fill="FFFFFF"/>
        </w:rPr>
        <w:t>顶点着色器</w:t>
      </w:r>
      <w:r w:rsidR="00DE6C72" w:rsidRPr="009924DE">
        <w:rPr>
          <w:rFonts w:ascii="微软雅黑" w:eastAsia="微软雅黑" w:hAnsi="微软雅黑" w:cs="Arial"/>
          <w:color w:val="000000" w:themeColor="text1"/>
          <w:sz w:val="18"/>
          <w:szCs w:val="18"/>
          <w:shd w:val="clear" w:color="auto" w:fill="FFFFFF"/>
        </w:rPr>
        <w:t>。</w:t>
      </w:r>
      <w:r w:rsidRPr="009924DE">
        <w:rPr>
          <w:rFonts w:ascii="微软雅黑" w:eastAsia="微软雅黑" w:hAnsi="微软雅黑" w:cs="Arial"/>
          <w:color w:val="222222"/>
          <w:sz w:val="18"/>
          <w:szCs w:val="18"/>
          <w:shd w:val="clear" w:color="auto" w:fill="FFFFFF"/>
        </w:rPr>
        <w:t>它把一个单独的顶点作为输入。顶点着色器主要的目的是把3D坐标转为另一种3D坐标（后面会解释），同时顶点着色器允许我们对顶点属性进行一些基本处理。</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p>
    <w:p w:rsidR="00723D33"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Primitive Assembly：</w:t>
      </w: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译名：</w:t>
      </w:r>
      <w:r w:rsidRPr="009924DE">
        <w:rPr>
          <w:rFonts w:ascii="微软雅黑" w:eastAsia="微软雅黑" w:hAnsi="微软雅黑" w:cs="Arial"/>
          <w:color w:val="000000" w:themeColor="text1"/>
          <w:sz w:val="18"/>
          <w:szCs w:val="18"/>
          <w:shd w:val="clear" w:color="auto" w:fill="FFFFFF"/>
        </w:rPr>
        <w:t>图元装配。</w:t>
      </w:r>
      <w:r w:rsidRPr="009924DE">
        <w:rPr>
          <w:rFonts w:ascii="微软雅黑" w:eastAsia="微软雅黑" w:hAnsi="微软雅黑" w:cs="Arial"/>
          <w:color w:val="222222"/>
          <w:sz w:val="18"/>
          <w:szCs w:val="18"/>
          <w:shd w:val="clear" w:color="auto" w:fill="FFFFFF"/>
        </w:rPr>
        <w:t>将顶点着色器输出的所有顶点作为输入（如果是</w:t>
      </w:r>
      <w:r w:rsidRPr="009924DE">
        <w:rPr>
          <w:rStyle w:val="HTML"/>
          <w:rFonts w:ascii="微软雅黑" w:eastAsia="微软雅黑" w:hAnsi="微软雅黑" w:cs="Courier New"/>
          <w:i w:val="0"/>
          <w:iCs w:val="0"/>
          <w:color w:val="222277"/>
          <w:sz w:val="18"/>
          <w:szCs w:val="18"/>
          <w:shd w:val="clear" w:color="auto" w:fill="FFFFFF"/>
        </w:rPr>
        <w:t>GL_POINTS</w:t>
      </w:r>
      <w:r w:rsidRPr="009924DE">
        <w:rPr>
          <w:rFonts w:ascii="微软雅黑" w:eastAsia="微软雅黑" w:hAnsi="微软雅黑" w:cs="Arial"/>
          <w:color w:val="222222"/>
          <w:sz w:val="18"/>
          <w:szCs w:val="18"/>
          <w:shd w:val="clear" w:color="auto" w:fill="FFFFFF"/>
        </w:rPr>
        <w:t>，那么就是一个顶点），并所有的点装配成指定图元的形状。</w:t>
      </w:r>
    </w:p>
    <w:p w:rsidR="00DE6C72" w:rsidRPr="009924DE" w:rsidRDefault="00DE6C72" w:rsidP="0069078B">
      <w:pPr>
        <w:jc w:val="left"/>
        <w:rPr>
          <w:rFonts w:ascii="微软雅黑" w:eastAsia="微软雅黑" w:hAnsi="微软雅黑" w:cs="Arial"/>
          <w:color w:val="222222"/>
          <w:sz w:val="18"/>
          <w:szCs w:val="18"/>
          <w:shd w:val="clear" w:color="auto" w:fill="FFFFFF"/>
        </w:rPr>
      </w:pP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Geometry Shader：</w:t>
      </w:r>
    </w:p>
    <w:p w:rsidR="00DE6C72" w:rsidRPr="009924DE" w:rsidRDefault="00DE6C72" w:rsidP="0069078B">
      <w:pPr>
        <w:jc w:val="left"/>
        <w:rPr>
          <w:rFonts w:ascii="微软雅黑" w:eastAsia="微软雅黑" w:hAnsi="微软雅黑" w:cs="Arial"/>
          <w:color w:val="008000"/>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000000" w:themeColor="text1"/>
          <w:sz w:val="18"/>
          <w:szCs w:val="18"/>
          <w:shd w:val="clear" w:color="auto" w:fill="FFFFFF"/>
        </w:rPr>
        <w:t>译名：</w:t>
      </w:r>
      <w:r w:rsidRPr="009924DE">
        <w:rPr>
          <w:rFonts w:ascii="微软雅黑" w:eastAsia="微软雅黑" w:hAnsi="微软雅黑" w:cs="Arial"/>
          <w:color w:val="000000" w:themeColor="text1"/>
          <w:sz w:val="18"/>
          <w:szCs w:val="18"/>
          <w:shd w:val="clear" w:color="auto" w:fill="FFFFFF"/>
        </w:rPr>
        <w:t>几何着色器。图元装配阶段的输出会传递给</w:t>
      </w:r>
      <w:r w:rsidRPr="009924DE">
        <w:rPr>
          <w:rFonts w:ascii="微软雅黑" w:eastAsia="微软雅黑" w:hAnsi="微软雅黑"/>
          <w:color w:val="000000" w:themeColor="text1"/>
          <w:sz w:val="18"/>
          <w:szCs w:val="18"/>
        </w:rPr>
        <w:t>几何着色器</w:t>
      </w:r>
      <w:r w:rsidRPr="009924DE">
        <w:rPr>
          <w:rFonts w:ascii="微软雅黑" w:eastAsia="微软雅黑" w:hAnsi="微软雅黑" w:cs="Arial"/>
          <w:color w:val="000000" w:themeColor="text1"/>
          <w:sz w:val="18"/>
          <w:szCs w:val="18"/>
          <w:shd w:val="clear" w:color="auto" w:fill="FFFFFF"/>
        </w:rPr>
        <w:t>(Geometry Shader)。几何着色器把图元形式的一系列顶点的集合作为输入，它可以通过产生新顶点构造出新的（或是其它的）图元来生成其他形状。例子中，它生成了另一个三角形</w:t>
      </w:r>
    </w:p>
    <w:p w:rsidR="00DE6C72" w:rsidRPr="009924DE" w:rsidRDefault="00DE6C72"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Rasterization Stage</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几何着色器的输出会被传入</w:t>
      </w:r>
      <w:r w:rsidRPr="009924DE">
        <w:rPr>
          <w:rFonts w:ascii="微软雅黑" w:eastAsia="微软雅黑" w:hAnsi="微软雅黑"/>
          <w:sz w:val="18"/>
          <w:szCs w:val="18"/>
        </w:rPr>
        <w:t>光栅化阶段</w:t>
      </w:r>
      <w:r w:rsidRPr="009924DE">
        <w:rPr>
          <w:rFonts w:ascii="微软雅黑" w:eastAsia="微软雅黑" w:hAnsi="微软雅黑" w:cs="Arial"/>
          <w:color w:val="222222"/>
          <w:sz w:val="18"/>
          <w:szCs w:val="18"/>
          <w:shd w:val="clear" w:color="auto" w:fill="FFFFFF"/>
        </w:rPr>
        <w:t>(Rasterization Stage)，这里它会把</w:t>
      </w:r>
      <w:r w:rsidRPr="009924DE">
        <w:rPr>
          <w:rFonts w:ascii="微软雅黑" w:eastAsia="微软雅黑" w:hAnsi="微软雅黑" w:cs="Arial"/>
          <w:color w:val="FF0000"/>
          <w:sz w:val="18"/>
          <w:szCs w:val="18"/>
          <w:shd w:val="clear" w:color="auto" w:fill="FFFFFF"/>
        </w:rPr>
        <w:t>图元映射为最终屏幕上相应的像素，生成供片段着色器(Fragment Shader)使用的片段(Fragment)。</w:t>
      </w:r>
      <w:r w:rsidRPr="009924DE">
        <w:rPr>
          <w:rFonts w:ascii="微软雅黑" w:eastAsia="微软雅黑" w:hAnsi="微软雅黑" w:cs="Arial"/>
          <w:color w:val="222222"/>
          <w:sz w:val="18"/>
          <w:szCs w:val="18"/>
          <w:shd w:val="clear" w:color="auto" w:fill="FFFFFF"/>
        </w:rPr>
        <w:t>在片段着色器运行之前会执行</w:t>
      </w:r>
      <w:r w:rsidRPr="009924DE">
        <w:rPr>
          <w:rFonts w:ascii="微软雅黑" w:eastAsia="微软雅黑" w:hAnsi="微软雅黑"/>
          <w:sz w:val="18"/>
          <w:szCs w:val="18"/>
        </w:rPr>
        <w:t>裁切</w:t>
      </w:r>
      <w:r w:rsidRPr="009924DE">
        <w:rPr>
          <w:rFonts w:ascii="微软雅黑" w:eastAsia="微软雅黑" w:hAnsi="微软雅黑" w:cs="Arial"/>
          <w:color w:val="222222"/>
          <w:sz w:val="18"/>
          <w:szCs w:val="18"/>
          <w:shd w:val="clear" w:color="auto" w:fill="FFFFFF"/>
        </w:rPr>
        <w:t>(Clipping)。裁切会丢弃超出你的视图以外的所有像素，用来提升执行效率。</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Fragment Shader</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sz w:val="18"/>
          <w:szCs w:val="18"/>
        </w:rPr>
        <w:t>片段着色器</w:t>
      </w:r>
      <w:r w:rsidRPr="009924DE">
        <w:rPr>
          <w:rFonts w:ascii="微软雅黑" w:eastAsia="微软雅黑" w:hAnsi="微软雅黑" w:cs="Arial"/>
          <w:color w:val="222222"/>
          <w:sz w:val="18"/>
          <w:szCs w:val="18"/>
          <w:shd w:val="clear" w:color="auto" w:fill="FFFFFF"/>
        </w:rPr>
        <w:t>的主要目的是计算</w:t>
      </w:r>
      <w:r w:rsidRPr="009924DE">
        <w:rPr>
          <w:rFonts w:ascii="微软雅黑" w:eastAsia="微软雅黑" w:hAnsi="微软雅黑" w:cs="Arial"/>
          <w:color w:val="FF0000"/>
          <w:sz w:val="18"/>
          <w:szCs w:val="18"/>
          <w:shd w:val="clear" w:color="auto" w:fill="FFFFFF"/>
        </w:rPr>
        <w:t>一个像素的最终颜色</w:t>
      </w:r>
      <w:r w:rsidRPr="009924DE">
        <w:rPr>
          <w:rFonts w:ascii="微软雅黑" w:eastAsia="微软雅黑" w:hAnsi="微软雅黑" w:cs="Arial"/>
          <w:color w:val="222222"/>
          <w:sz w:val="18"/>
          <w:szCs w:val="18"/>
          <w:shd w:val="clear" w:color="auto" w:fill="FFFFFF"/>
        </w:rPr>
        <w:t>，这也是所有OpenGL高级效果产生的地方。通常，片段着色器包含</w:t>
      </w:r>
      <w:r w:rsidRPr="009924DE">
        <w:rPr>
          <w:rFonts w:ascii="微软雅黑" w:eastAsia="微软雅黑" w:hAnsi="微软雅黑" w:cs="Arial"/>
          <w:color w:val="FF0000"/>
          <w:sz w:val="18"/>
          <w:szCs w:val="18"/>
          <w:shd w:val="clear" w:color="auto" w:fill="FFFFFF"/>
        </w:rPr>
        <w:t>3D场景的数据（比如光照、阴影、光的颜色等等）</w:t>
      </w:r>
      <w:r w:rsidRPr="009924DE">
        <w:rPr>
          <w:rFonts w:ascii="微软雅黑" w:eastAsia="微软雅黑" w:hAnsi="微软雅黑" w:cs="Arial"/>
          <w:color w:val="222222"/>
          <w:sz w:val="18"/>
          <w:szCs w:val="18"/>
          <w:shd w:val="clear" w:color="auto" w:fill="FFFFFF"/>
        </w:rPr>
        <w:t>，这些数据可以被用来计算最终像素的颜色。</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Tests And </w:t>
      </w:r>
      <w:r w:rsidRPr="009924DE">
        <w:rPr>
          <w:rFonts w:ascii="微软雅黑" w:eastAsia="微软雅黑" w:hAnsi="微软雅黑" w:cs="Arial"/>
          <w:color w:val="222222"/>
          <w:sz w:val="18"/>
          <w:szCs w:val="18"/>
          <w:shd w:val="clear" w:color="auto" w:fill="FFFFFF"/>
        </w:rPr>
        <w:t>Blending</w:t>
      </w:r>
      <w:r w:rsidRPr="009924DE">
        <w:rPr>
          <w:rFonts w:ascii="微软雅黑" w:eastAsia="微软雅黑" w:hAnsi="微软雅黑" w:cs="Arial" w:hint="eastAsia"/>
          <w:color w:val="222222"/>
          <w:sz w:val="18"/>
          <w:szCs w:val="18"/>
          <w:shd w:val="clear" w:color="auto" w:fill="FFFFFF"/>
        </w:rPr>
        <w:t>:</w:t>
      </w:r>
    </w:p>
    <w:p w:rsidR="002B17AF" w:rsidRPr="009924DE" w:rsidRDefault="002B17AF"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在所有对应颜色值确定以后，最终的对象将会被传到最后一个阶段，我们叫做</w:t>
      </w:r>
      <w:r w:rsidRPr="009924DE">
        <w:rPr>
          <w:rFonts w:ascii="微软雅黑" w:eastAsia="微软雅黑" w:hAnsi="微软雅黑"/>
          <w:color w:val="FF0000"/>
          <w:sz w:val="18"/>
          <w:szCs w:val="18"/>
        </w:rPr>
        <w:t>Alpha测试</w:t>
      </w:r>
      <w:r w:rsidRPr="009924DE">
        <w:rPr>
          <w:rFonts w:ascii="微软雅黑" w:eastAsia="微软雅黑" w:hAnsi="微软雅黑" w:cs="Arial"/>
          <w:color w:val="FF0000"/>
          <w:sz w:val="18"/>
          <w:szCs w:val="18"/>
          <w:shd w:val="clear" w:color="auto" w:fill="FFFFFF"/>
        </w:rPr>
        <w:t>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(Blending)阶段</w:t>
      </w:r>
      <w:r w:rsidRPr="009924DE">
        <w:rPr>
          <w:rFonts w:ascii="微软雅黑" w:eastAsia="微软雅黑" w:hAnsi="微软雅黑" w:cs="Arial"/>
          <w:color w:val="222222"/>
          <w:sz w:val="18"/>
          <w:szCs w:val="18"/>
          <w:shd w:val="clear" w:color="auto" w:fill="FFFFFF"/>
        </w:rPr>
        <w:t>。这个阶段检测片段的对应的</w:t>
      </w:r>
      <w:r w:rsidRPr="009924DE">
        <w:rPr>
          <w:rFonts w:ascii="微软雅黑" w:eastAsia="微软雅黑" w:hAnsi="微软雅黑" w:cs="Arial"/>
          <w:color w:val="FF0000"/>
          <w:sz w:val="18"/>
          <w:szCs w:val="18"/>
          <w:shd w:val="clear" w:color="auto" w:fill="FFFFFF"/>
        </w:rPr>
        <w:t>深度（和模板(Stencil)）值</w:t>
      </w:r>
      <w:r w:rsidRPr="009924DE">
        <w:rPr>
          <w:rFonts w:ascii="微软雅黑" w:eastAsia="微软雅黑" w:hAnsi="微软雅黑" w:cs="Arial"/>
          <w:color w:val="222222"/>
          <w:sz w:val="18"/>
          <w:szCs w:val="18"/>
          <w:shd w:val="clear" w:color="auto" w:fill="FFFFFF"/>
        </w:rPr>
        <w:t>，用它们来判断这个像素是其它物体的前面还是后面，决定是否应该丢弃。这个阶段也会检查</w:t>
      </w:r>
      <w:r w:rsidRPr="009924DE">
        <w:rPr>
          <w:rFonts w:ascii="微软雅黑" w:eastAsia="微软雅黑" w:hAnsi="微软雅黑"/>
          <w:color w:val="FF0000"/>
          <w:sz w:val="18"/>
          <w:szCs w:val="18"/>
        </w:rPr>
        <w:t>alpha</w:t>
      </w:r>
      <w:r w:rsidRPr="009924DE">
        <w:rPr>
          <w:rFonts w:ascii="微软雅黑" w:eastAsia="微软雅黑" w:hAnsi="微软雅黑" w:cs="Arial"/>
          <w:color w:val="FF0000"/>
          <w:sz w:val="18"/>
          <w:szCs w:val="18"/>
          <w:shd w:val="clear" w:color="auto" w:fill="FFFFFF"/>
        </w:rPr>
        <w:t>值（alpha值定义了一个物体的透明度）并对物体进行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w:t>
      </w:r>
      <w:r w:rsidRPr="009924DE">
        <w:rPr>
          <w:rFonts w:ascii="微软雅黑" w:eastAsia="微软雅黑" w:hAnsi="微软雅黑" w:cs="Arial"/>
          <w:color w:val="222222"/>
          <w:sz w:val="18"/>
          <w:szCs w:val="18"/>
          <w:shd w:val="clear" w:color="auto" w:fill="FFFFFF"/>
        </w:rPr>
        <w:t>。所以，即使在片段着色器中计算出来了一个像素输出的颜色，在渲染多个三角形的时候最后的像素颜色也可能完全不同。</w:t>
      </w:r>
    </w:p>
    <w:p w:rsidR="00337D17" w:rsidRPr="009924DE" w:rsidRDefault="00337D17"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Normalized Device Coordinates</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color w:val="444444"/>
          <w:sz w:val="18"/>
          <w:szCs w:val="18"/>
          <w:shd w:val="clear" w:color="auto" w:fill="D8F5D8"/>
        </w:rPr>
      </w:pPr>
      <w:r w:rsidRPr="009924DE">
        <w:rPr>
          <w:rFonts w:ascii="微软雅黑" w:eastAsia="微软雅黑" w:hAnsi="微软雅黑"/>
          <w:noProof/>
          <w:sz w:val="18"/>
          <w:szCs w:val="18"/>
        </w:rPr>
        <w:drawing>
          <wp:inline distT="0" distB="0" distL="0" distR="0" wp14:anchorId="6280A90F" wp14:editId="7CE288ED">
            <wp:extent cx="5274310" cy="4130322"/>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30322"/>
                    </a:xfrm>
                    <a:prstGeom prst="rect">
                      <a:avLst/>
                    </a:prstGeom>
                  </pic:spPr>
                </pic:pic>
              </a:graphicData>
            </a:graphic>
          </wp:inline>
        </w:drawing>
      </w:r>
    </w:p>
    <w:p w:rsidR="00337D17" w:rsidRPr="009924DE" w:rsidRDefault="00337D17" w:rsidP="0069078B">
      <w:pPr>
        <w:jc w:val="left"/>
        <w:rPr>
          <w:rFonts w:ascii="微软雅黑" w:eastAsia="微软雅黑" w:hAnsi="微软雅黑" w:cs="Arial"/>
          <w:color w:val="444444"/>
          <w:sz w:val="18"/>
          <w:szCs w:val="18"/>
          <w:shd w:val="clear" w:color="auto" w:fill="D8F5D8"/>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Vertex Buffer Objects, VBO</w:t>
      </w:r>
      <w:r w:rsidRPr="009924DE">
        <w:rPr>
          <w:rFonts w:ascii="微软雅黑" w:eastAsia="微软雅黑" w:hAnsi="微软雅黑" w:cs="Arial" w:hint="eastAsia"/>
          <w:color w:val="222222"/>
          <w:sz w:val="18"/>
          <w:szCs w:val="18"/>
          <w:shd w:val="clear" w:color="auto" w:fill="FFFFFF"/>
        </w:rPr>
        <w:t>：</w:t>
      </w:r>
    </w:p>
    <w:p w:rsidR="009A12AB" w:rsidRPr="009924DE" w:rsidRDefault="00337D1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rPr>
      </w:pPr>
      <w:r w:rsidRPr="009924DE">
        <w:rPr>
          <w:rFonts w:ascii="微软雅黑" w:eastAsia="微软雅黑" w:hAnsi="微软雅黑" w:cs="Arial" w:hint="eastAsia"/>
          <w:color w:val="222222"/>
          <w:sz w:val="18"/>
          <w:szCs w:val="18"/>
          <w:shd w:val="clear" w:color="auto" w:fill="FFFFFF"/>
        </w:rPr>
        <w:tab/>
      </w:r>
      <w:r w:rsidR="009A12AB" w:rsidRPr="009924DE">
        <w:rPr>
          <w:rFonts w:ascii="微软雅黑" w:eastAsia="微软雅黑" w:hAnsi="微软雅黑" w:cs="Arial"/>
          <w:color w:val="222222"/>
          <w:sz w:val="18"/>
          <w:szCs w:val="18"/>
        </w:rPr>
        <w:t>顶点着色器。它会</w:t>
      </w:r>
      <w:r w:rsidR="009A12AB" w:rsidRPr="009924DE">
        <w:rPr>
          <w:rFonts w:ascii="微软雅黑" w:eastAsia="微软雅黑" w:hAnsi="微软雅黑" w:cs="Arial"/>
          <w:color w:val="FF0000"/>
          <w:sz w:val="18"/>
          <w:szCs w:val="18"/>
        </w:rPr>
        <w:t>在GPU上创建内存用于储存我们的顶点数据，还要配置OpenGL如何解释这些内存，并且指定其如何发送给显卡</w:t>
      </w:r>
      <w:r w:rsidR="009A12AB" w:rsidRPr="009924DE">
        <w:rPr>
          <w:rFonts w:ascii="微软雅黑" w:eastAsia="微软雅黑" w:hAnsi="微软雅黑" w:cs="Arial"/>
          <w:color w:val="222222"/>
          <w:sz w:val="18"/>
          <w:szCs w:val="18"/>
        </w:rPr>
        <w:t>。顶点着色器接着会处理我们在内存中指定数量的顶点。我们通过顶点缓冲对象(Vertex Buffer Objects, VBO)管理这个内存，它会在GPU内存（通常被称为显存）中储存大量顶点。使用这些</w:t>
      </w:r>
      <w:r w:rsidR="009A12AB" w:rsidRPr="009924DE">
        <w:rPr>
          <w:rFonts w:ascii="微软雅黑" w:eastAsia="微软雅黑" w:hAnsi="微软雅黑" w:cs="Arial"/>
          <w:color w:val="FF0000"/>
          <w:sz w:val="18"/>
          <w:szCs w:val="18"/>
        </w:rPr>
        <w:t>缓冲对象的好处是我们可以一次性的发送一大批数据到显卡上</w:t>
      </w:r>
      <w:r w:rsidR="009A12AB" w:rsidRPr="009924DE">
        <w:rPr>
          <w:rFonts w:ascii="微软雅黑" w:eastAsia="微软雅黑" w:hAnsi="微软雅黑" w:cs="Arial"/>
          <w:color w:val="222222"/>
          <w:sz w:val="18"/>
          <w:szCs w:val="18"/>
        </w:rPr>
        <w:t>，而不是每个顶点发送一次。从CPU把数据发送到显卡相对较慢，所以只要可能我们都要尝试尽量一次性发送尽可能多的数据。</w:t>
      </w:r>
      <w:r w:rsidR="009A12AB" w:rsidRPr="009924DE">
        <w:rPr>
          <w:rFonts w:ascii="微软雅黑" w:eastAsia="微软雅黑" w:hAnsi="微软雅黑" w:cs="Arial"/>
          <w:color w:val="FF0000"/>
          <w:sz w:val="18"/>
          <w:szCs w:val="18"/>
        </w:rPr>
        <w:t>当数据发送至显卡的内存中后，顶点着色器几乎能立即访问顶点</w:t>
      </w:r>
      <w:r w:rsidR="009A12AB" w:rsidRPr="009924DE">
        <w:rPr>
          <w:rFonts w:ascii="微软雅黑" w:eastAsia="微软雅黑" w:hAnsi="微软雅黑" w:cs="Arial"/>
          <w:color w:val="222222"/>
          <w:sz w:val="18"/>
          <w:szCs w:val="18"/>
        </w:rPr>
        <w:t>，这是个非常快的过程。</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r w:rsidRPr="009924DE">
        <w:rPr>
          <w:rFonts w:ascii="微软雅黑" w:eastAsia="微软雅黑" w:hAnsi="微软雅黑" w:cs="Arial"/>
          <w:color w:val="222222"/>
          <w:sz w:val="18"/>
          <w:szCs w:val="18"/>
          <w:shd w:val="clear" w:color="auto" w:fill="FFFFFF"/>
        </w:rPr>
        <w:t>Vertex Array Object, </w:t>
      </w:r>
      <w:r w:rsidRPr="009924DE">
        <w:rPr>
          <w:rFonts w:ascii="微软雅黑" w:eastAsia="微软雅黑" w:hAnsi="微软雅黑"/>
          <w:sz w:val="18"/>
          <w:szCs w:val="18"/>
        </w:rPr>
        <w:t>VAO</w:t>
      </w:r>
    </w:p>
    <w:p w:rsidR="00CE7C9F" w:rsidRPr="009924DE" w:rsidRDefault="00CE7C9F" w:rsidP="00CE7C9F">
      <w:pPr>
        <w:pStyle w:val="a9"/>
        <w:shd w:val="clear" w:color="auto" w:fill="FFFFFF"/>
        <w:spacing w:before="0" w:beforeAutospacing="0" w:after="158" w:afterAutospacing="0" w:line="405" w:lineRule="atLeast"/>
        <w:ind w:firstLine="360"/>
        <w:rPr>
          <w:rFonts w:ascii="微软雅黑" w:eastAsia="微软雅黑" w:hAnsi="微软雅黑"/>
          <w:sz w:val="18"/>
          <w:szCs w:val="18"/>
        </w:rPr>
      </w:pPr>
      <w:r w:rsidRPr="009924DE">
        <w:rPr>
          <w:rFonts w:ascii="微软雅黑" w:eastAsia="微软雅黑" w:hAnsi="微软雅黑" w:hint="eastAsia"/>
          <w:sz w:val="18"/>
          <w:szCs w:val="18"/>
        </w:rPr>
        <w:t>译名：顶点数组对象。</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hint="eastAsia"/>
          <w:sz w:val="18"/>
          <w:szCs w:val="18"/>
        </w:rPr>
        <w:t>可以保存</w:t>
      </w:r>
      <w:r w:rsidRPr="009924DE">
        <w:rPr>
          <w:rFonts w:ascii="微软雅黑" w:eastAsia="微软雅黑" w:hAnsi="微软雅黑" w:cs="Arial"/>
          <w:color w:val="222222"/>
          <w:kern w:val="0"/>
          <w:sz w:val="18"/>
          <w:szCs w:val="18"/>
        </w:rPr>
        <w:t>glEnableVertexAttribArray和glDisableVertexAttribArray的调用。</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通过glVertexAttribPointer设置的顶点属性配置。</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通过glVertexAttribPointer调用与顶点属性关联的顶点缓冲对象</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索引缓冲对象(Element Buffer Object，EBO，也叫Index Buffer Object，IBO</w:t>
      </w:r>
    </w:p>
    <w:p w:rsidR="00671D87" w:rsidRPr="009924DE" w:rsidRDefault="00671D8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和顶点缓冲对象一样，EBO也是一个缓冲，它专门储存索引，OpenGL调用这些顶点的索引来决定该绘制哪个顶点。所谓的</w:t>
      </w:r>
      <w:r w:rsidRPr="009924DE">
        <w:rPr>
          <w:rFonts w:ascii="微软雅黑" w:eastAsia="微软雅黑" w:hAnsi="微软雅黑"/>
          <w:sz w:val="18"/>
          <w:szCs w:val="18"/>
        </w:rPr>
        <w:t>索引绘制</w:t>
      </w:r>
      <w:r w:rsidRPr="009924DE">
        <w:rPr>
          <w:rFonts w:ascii="微软雅黑" w:eastAsia="微软雅黑" w:hAnsi="微软雅黑" w:cs="Arial"/>
          <w:color w:val="222222"/>
          <w:sz w:val="18"/>
          <w:szCs w:val="18"/>
          <w:shd w:val="clear" w:color="auto" w:fill="FFFFFF"/>
        </w:rPr>
        <w:t>(Indexed Drawing)</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GLSL(opgl shader language)</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6D6FF7" w:rsidRPr="009924DE">
        <w:rPr>
          <w:rFonts w:ascii="微软雅黑" w:eastAsia="微软雅黑" w:hAnsi="微软雅黑" w:cs="Arial" w:hint="eastAsia"/>
          <w:color w:val="222222"/>
          <w:sz w:val="18"/>
          <w:szCs w:val="18"/>
          <w:shd w:val="clear" w:color="auto" w:fill="FFFFFF"/>
        </w:rPr>
        <w:t>基础</w:t>
      </w:r>
      <w:r w:rsidRPr="009924DE">
        <w:rPr>
          <w:rFonts w:ascii="微软雅黑" w:eastAsia="微软雅黑" w:hAnsi="微软雅黑" w:cs="Arial" w:hint="eastAsia"/>
          <w:color w:val="222222"/>
          <w:sz w:val="18"/>
          <w:szCs w:val="18"/>
          <w:shd w:val="clear" w:color="auto" w:fill="FFFFFF"/>
        </w:rPr>
        <w:t>数据类型：int, float, double, uint, bool</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w:t>
      </w:r>
      <w:r w:rsidRPr="009924DE">
        <w:rPr>
          <w:rFonts w:ascii="微软雅黑" w:eastAsia="微软雅黑" w:hAnsi="微软雅黑" w:cs="Arial" w:hint="eastAsia"/>
          <w:color w:val="222222"/>
          <w:sz w:val="18"/>
          <w:szCs w:val="18"/>
          <w:shd w:val="clear" w:color="auto" w:fill="FFFFFF"/>
        </w:rPr>
        <w:tab/>
        <w:t>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包含n个float分量的默认向量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bvecn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包含n个bool分量的默认向量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 xml:space="preserve">ivecn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包含n个int分量的默认向量</w:t>
      </w:r>
    </w:p>
    <w:p w:rsidR="00744452" w:rsidRPr="009924DE" w:rsidRDefault="00744452"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uvecn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w:t>
      </w:r>
      <w:r w:rsidR="00E210EC" w:rsidRPr="009924DE">
        <w:rPr>
          <w:rFonts w:ascii="微软雅黑" w:eastAsia="微软雅黑" w:hAnsi="微软雅黑" w:cs="Arial" w:hint="eastAsia"/>
          <w:color w:val="222222"/>
          <w:sz w:val="18"/>
          <w:szCs w:val="18"/>
          <w:shd w:val="clear" w:color="auto" w:fill="FFFFFF"/>
        </w:rPr>
        <w:t>unsign</w:t>
      </w:r>
      <w:r w:rsidR="005F7740" w:rsidRPr="009924DE">
        <w:rPr>
          <w:rFonts w:ascii="微软雅黑" w:eastAsia="微软雅黑" w:hAnsi="微软雅黑" w:cs="Arial" w:hint="eastAsia"/>
          <w:color w:val="222222"/>
          <w:sz w:val="18"/>
          <w:szCs w:val="18"/>
          <w:shd w:val="clear" w:color="auto" w:fill="FFFFFF"/>
        </w:rPr>
        <w:t xml:space="preserve">ed </w:t>
      </w:r>
      <w:r w:rsidRPr="009924DE">
        <w:rPr>
          <w:rFonts w:ascii="微软雅黑" w:eastAsia="微软雅黑" w:hAnsi="微软雅黑" w:cs="Arial" w:hint="eastAsia"/>
          <w:color w:val="222222"/>
          <w:sz w:val="18"/>
          <w:szCs w:val="18"/>
          <w:shd w:val="clear" w:color="auto" w:fill="FFFFFF"/>
        </w:rPr>
        <w:t>int分量的默认向量</w:t>
      </w:r>
    </w:p>
    <w:p w:rsidR="00296B01" w:rsidRPr="009924DE" w:rsidRDefault="00296B01"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dvecn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包含n个double分量的默认向量</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向量重组</w:t>
      </w:r>
      <w:r w:rsidRPr="009924DE">
        <w:rPr>
          <w:rFonts w:ascii="微软雅黑" w:eastAsia="微软雅黑" w:hAnsi="微软雅黑" w:cs="Arial"/>
          <w:color w:val="222222"/>
          <w:sz w:val="18"/>
          <w:szCs w:val="18"/>
          <w:shd w:val="clear" w:color="auto" w:fill="FFFFFF"/>
        </w:rPr>
        <w:t>Swizzling：</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8737A8" w:rsidRPr="009924DE">
        <w:rPr>
          <w:rFonts w:ascii="微软雅黑" w:eastAsia="微软雅黑" w:hAnsi="微软雅黑" w:cs="Arial" w:hint="eastAsia"/>
          <w:color w:val="222222"/>
          <w:sz w:val="18"/>
          <w:szCs w:val="18"/>
          <w:shd w:val="clear" w:color="auto" w:fill="FFFFFF"/>
        </w:rPr>
        <w:t>v</w:t>
      </w:r>
      <w:r w:rsidRPr="009924DE">
        <w:rPr>
          <w:rFonts w:ascii="微软雅黑" w:eastAsia="微软雅黑" w:hAnsi="微软雅黑" w:cs="Arial" w:hint="eastAsia"/>
          <w:color w:val="222222"/>
          <w:sz w:val="18"/>
          <w:szCs w:val="18"/>
          <w:shd w:val="clear" w:color="auto" w:fill="FFFFFF"/>
        </w:rPr>
        <w:t>ec</w:t>
      </w:r>
      <w:r w:rsidR="00A7148D" w:rsidRPr="009924DE">
        <w:rPr>
          <w:rFonts w:ascii="微软雅黑" w:eastAsia="微软雅黑" w:hAnsi="微软雅黑" w:cs="Arial" w:hint="eastAsia"/>
          <w:color w:val="222222"/>
          <w:sz w:val="18"/>
          <w:szCs w:val="18"/>
          <w:shd w:val="clear" w:color="auto" w:fill="FFFFFF"/>
        </w:rPr>
        <w:t>2 someV</w:t>
      </w:r>
      <w:r w:rsidRPr="009924DE">
        <w:rPr>
          <w:rFonts w:ascii="微软雅黑" w:eastAsia="微软雅黑" w:hAnsi="微软雅黑" w:cs="Arial" w:hint="eastAsia"/>
          <w:color w:val="222222"/>
          <w:sz w:val="18"/>
          <w:szCs w:val="18"/>
          <w:shd w:val="clear" w:color="auto" w:fill="FFFFFF"/>
        </w:rPr>
        <w:t>ec;</w:t>
      </w:r>
    </w:p>
    <w:p w:rsidR="006D6FF7" w:rsidRPr="009924DE" w:rsidRDefault="008737A8"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255360" w:rsidRPr="009924DE">
        <w:rPr>
          <w:rFonts w:ascii="微软雅黑" w:eastAsia="微软雅黑" w:hAnsi="微软雅黑" w:cs="Arial" w:hint="eastAsia"/>
          <w:color w:val="222222"/>
          <w:sz w:val="18"/>
          <w:szCs w:val="18"/>
          <w:shd w:val="clear" w:color="auto" w:fill="FFFFFF"/>
        </w:rPr>
        <w:t>vec4 differentVec = soneVec.xyxx;</w:t>
      </w:r>
    </w:p>
    <w:p w:rsidR="00EC6745" w:rsidRPr="009924DE" w:rsidRDefault="00EC674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lastRenderedPageBreak/>
        <w:tab/>
        <w:t>vec3 anotherVec = differentVec.zyw</w:t>
      </w:r>
      <w:r w:rsidR="00F81698" w:rsidRPr="009924DE">
        <w:rPr>
          <w:rFonts w:ascii="微软雅黑" w:eastAsia="微软雅黑" w:hAnsi="微软雅黑" w:cs="Arial" w:hint="eastAsia"/>
          <w:color w:val="222222"/>
          <w:sz w:val="18"/>
          <w:szCs w:val="18"/>
          <w:shd w:val="clear" w:color="auto" w:fill="FFFFFF"/>
        </w:rPr>
        <w:t>;</w:t>
      </w:r>
    </w:p>
    <w:p w:rsidR="00190095" w:rsidRPr="009924DE" w:rsidRDefault="0019009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otherVec = someVec.xxxx + anotherVec.yxzy;</w:t>
      </w:r>
    </w:p>
    <w:p w:rsidR="009577CF" w:rsidRPr="009924DE" w:rsidRDefault="009577CF"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vec2 vect = vec2(0.5, 0.7);</w:t>
      </w:r>
    </w:p>
    <w:p w:rsidR="00064940" w:rsidRPr="009924DE" w:rsidRDefault="00064940"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w:t>
      </w:r>
      <w:r w:rsidR="00232C2C" w:rsidRPr="009924DE">
        <w:rPr>
          <w:rFonts w:ascii="微软雅黑" w:eastAsia="微软雅黑" w:hAnsi="微软雅黑" w:cs="Arial" w:hint="eastAsia"/>
          <w:color w:val="222222"/>
          <w:sz w:val="18"/>
          <w:szCs w:val="18"/>
          <w:shd w:val="clear" w:color="auto" w:fill="FFFFFF"/>
        </w:rPr>
        <w:t xml:space="preserve"> result = vec4(vect, 0.0, 0.0);</w:t>
      </w:r>
    </w:p>
    <w:p w:rsidR="003235D2" w:rsidRPr="009924DE" w:rsidRDefault="003235D2"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anotherResult = vec4(</w:t>
      </w:r>
      <w:r w:rsidR="00171E01" w:rsidRPr="009924DE">
        <w:rPr>
          <w:rFonts w:ascii="微软雅黑" w:eastAsia="微软雅黑" w:hAnsi="微软雅黑" w:cs="Arial" w:hint="eastAsia"/>
          <w:color w:val="222222"/>
          <w:sz w:val="18"/>
          <w:szCs w:val="18"/>
          <w:shd w:val="clear" w:color="auto" w:fill="FFFFFF"/>
        </w:rPr>
        <w:t>result.xyz, 1.0</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hint="eastAsia"/>
          <w:color w:val="222222"/>
          <w:kern w:val="0"/>
          <w:sz w:val="18"/>
          <w:szCs w:val="18"/>
          <w:shd w:val="clear" w:color="auto" w:fill="FFFFFF"/>
        </w:rPr>
      </w:pPr>
    </w:p>
    <w:p w:rsidR="009924DE" w:rsidRDefault="009924DE" w:rsidP="0069078B">
      <w:pPr>
        <w:jc w:val="left"/>
        <w:rPr>
          <w:rFonts w:ascii="微软雅黑" w:eastAsia="微软雅黑" w:hAnsi="微软雅黑" w:cs="Arial" w:hint="eastAsia"/>
          <w:color w:val="222222"/>
          <w:sz w:val="18"/>
          <w:szCs w:val="18"/>
          <w:shd w:val="clear" w:color="auto" w:fill="FFFFFF"/>
        </w:rPr>
      </w:pPr>
      <w:r w:rsidRPr="009924DE">
        <w:rPr>
          <w:rFonts w:ascii="微软雅黑" w:eastAsia="微软雅黑" w:hAnsi="微软雅黑"/>
          <w:sz w:val="18"/>
          <w:szCs w:val="18"/>
        </w:rPr>
        <w:t>纹理</w:t>
      </w:r>
      <w:r w:rsidRPr="009924DE">
        <w:rPr>
          <w:rFonts w:ascii="微软雅黑" w:eastAsia="微软雅黑" w:hAnsi="微软雅黑" w:cs="Arial"/>
          <w:color w:val="222222"/>
          <w:sz w:val="18"/>
          <w:szCs w:val="18"/>
          <w:shd w:val="clear" w:color="auto" w:fill="FFFFFF"/>
        </w:rPr>
        <w:t>(Texture)。</w:t>
      </w:r>
    </w:p>
    <w:p w:rsidR="009924DE" w:rsidRDefault="009924DE" w:rsidP="009924DE">
      <w:pPr>
        <w:ind w:firstLine="420"/>
        <w:jc w:val="left"/>
        <w:rPr>
          <w:rFonts w:ascii="微软雅黑" w:eastAsia="微软雅黑" w:hAnsi="微软雅黑" w:cs="Arial" w:hint="eastAsia"/>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纹理是一个2D图片（甚至也有1D和3D的纹理），它可以用来添加物体的细节；你可以想象纹理是一张绘有砖块的纸，无缝折叠贴合到你的3D的房子上，这样你的房子看起来就像有砖墙外表了。因为我们可以在一张图片上插入非常多的细节，这样就可以让物体非常精细而不用指定额外的顶点</w:t>
      </w:r>
    </w:p>
    <w:p w:rsidR="009924DE" w:rsidRDefault="009924DE" w:rsidP="009924DE">
      <w:pPr>
        <w:jc w:val="left"/>
        <w:rPr>
          <w:rFonts w:ascii="微软雅黑" w:eastAsia="微软雅黑" w:hAnsi="微软雅黑" w:cs="Arial" w:hint="eastAsia"/>
          <w:color w:val="222222"/>
          <w:sz w:val="18"/>
          <w:szCs w:val="18"/>
          <w:shd w:val="clear" w:color="auto" w:fill="FFFFFF"/>
        </w:rPr>
      </w:pPr>
    </w:p>
    <w:p w:rsidR="009924DE" w:rsidRPr="009924DE" w:rsidRDefault="009924DE" w:rsidP="009924DE">
      <w:pPr>
        <w:jc w:val="left"/>
        <w:rPr>
          <w:rFonts w:ascii="微软雅黑" w:eastAsia="微软雅黑" w:hAnsi="微软雅黑" w:cs="Arial" w:hint="eastAsia"/>
          <w:color w:val="222222"/>
          <w:sz w:val="18"/>
          <w:szCs w:val="18"/>
          <w:shd w:val="clear" w:color="auto" w:fill="FFFFFF"/>
        </w:rPr>
      </w:pP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w:t>
      </w:r>
    </w:p>
    <w:p w:rsidR="009924DE" w:rsidRDefault="009924DE" w:rsidP="009924DE">
      <w:pPr>
        <w:ind w:firstLine="420"/>
        <w:jc w:val="left"/>
        <w:rPr>
          <w:rFonts w:ascii="微软雅黑" w:eastAsia="微软雅黑" w:hAnsi="微软雅黑" w:cs="Arial" w:hint="eastAsia"/>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为了能够把纹理映射(Map)到三角形上，我们需要指定三角形的每个顶点各自对应纹理的哪个部分。这样每个顶点就会关联着一个</w:t>
      </w: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Coordinate)，用来标明该从纹理图像的哪个部分采样（译注：采集片段颜色）。之后在图形的其它片段上进行片段插值(Fragment Interpolation)。</w:t>
      </w:r>
    </w:p>
    <w:p w:rsidR="009924DE" w:rsidRDefault="009924DE" w:rsidP="009924DE">
      <w:pPr>
        <w:ind w:firstLine="420"/>
        <w:jc w:val="left"/>
        <w:rPr>
          <w:rFonts w:ascii="微软雅黑" w:eastAsia="微软雅黑" w:hAnsi="微软雅黑" w:cs="Arial" w:hint="eastAsia"/>
          <w:color w:val="444444"/>
          <w:sz w:val="18"/>
          <w:szCs w:val="18"/>
          <w:shd w:val="clear" w:color="auto" w:fill="D8F5D8"/>
        </w:rPr>
      </w:pPr>
      <w:r>
        <w:rPr>
          <w:noProof/>
        </w:rPr>
        <w:drawing>
          <wp:inline distT="0" distB="0" distL="0" distR="0" wp14:anchorId="2BB2F6C9" wp14:editId="0BB23D03">
            <wp:extent cx="3482642" cy="271295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642" cy="2712955"/>
                    </a:xfrm>
                    <a:prstGeom prst="rect">
                      <a:avLst/>
                    </a:prstGeom>
                  </pic:spPr>
                </pic:pic>
              </a:graphicData>
            </a:graphic>
          </wp:inline>
        </w:drawing>
      </w:r>
    </w:p>
    <w:p w:rsidR="009924DE" w:rsidRPr="00AE5863" w:rsidRDefault="009924DE" w:rsidP="009924DE">
      <w:pPr>
        <w:ind w:firstLine="420"/>
        <w:jc w:val="left"/>
        <w:rPr>
          <w:rFonts w:ascii="微软雅黑" w:eastAsia="微软雅黑" w:hAnsi="微软雅黑" w:cs="Arial" w:hint="eastAsia"/>
          <w:color w:val="444444"/>
          <w:sz w:val="18"/>
          <w:szCs w:val="18"/>
        </w:rPr>
      </w:pPr>
      <w:r w:rsidRPr="00AE5863">
        <w:rPr>
          <w:rFonts w:ascii="微软雅黑" w:eastAsia="微软雅黑" w:hAnsi="微软雅黑" w:cs="Arial" w:hint="eastAsia"/>
          <w:color w:val="444444"/>
          <w:sz w:val="18"/>
          <w:szCs w:val="18"/>
        </w:rPr>
        <w:t>纹理环绕方式：</w:t>
      </w:r>
    </w:p>
    <w:p w:rsidR="009924DE" w:rsidRPr="00AE5863" w:rsidRDefault="009924DE" w:rsidP="009924DE">
      <w:pPr>
        <w:ind w:firstLine="420"/>
        <w:jc w:val="left"/>
        <w:rPr>
          <w:rFonts w:ascii="微软雅黑" w:eastAsia="微软雅黑" w:hAnsi="微软雅黑" w:cs="Arial" w:hint="eastAsia"/>
          <w:color w:val="222222"/>
          <w:sz w:val="18"/>
          <w:szCs w:val="18"/>
        </w:rPr>
      </w:pPr>
      <w:r w:rsidRPr="00AE5863">
        <w:rPr>
          <w:rFonts w:ascii="微软雅黑" w:eastAsia="微软雅黑" w:hAnsi="微软雅黑" w:cs="Courier New"/>
          <w:color w:val="222277"/>
          <w:sz w:val="18"/>
          <w:szCs w:val="18"/>
        </w:rPr>
        <w:t>GL_REPEAT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对纹理的默认行为。重复纹理图像。</w:t>
      </w:r>
    </w:p>
    <w:p w:rsidR="00AE5863" w:rsidRPr="00AE5863" w:rsidRDefault="00AE5863" w:rsidP="009924DE">
      <w:pPr>
        <w:ind w:firstLine="420"/>
        <w:jc w:val="left"/>
        <w:rPr>
          <w:rFonts w:ascii="微软雅黑" w:eastAsia="微软雅黑" w:hAnsi="微软雅黑" w:cs="Arial" w:hint="eastAsia"/>
          <w:color w:val="222222"/>
          <w:sz w:val="18"/>
          <w:szCs w:val="18"/>
        </w:rPr>
      </w:pPr>
      <w:r w:rsidRPr="00AE5863">
        <w:rPr>
          <w:rFonts w:ascii="微软雅黑" w:eastAsia="微软雅黑" w:hAnsi="微软雅黑" w:cs="Courier New"/>
          <w:color w:val="222277"/>
          <w:sz w:val="18"/>
          <w:szCs w:val="18"/>
        </w:rPr>
        <w:t>GL_MIRRORED_REPEAT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和</w:t>
      </w:r>
      <w:r w:rsidRPr="00AE5863">
        <w:rPr>
          <w:rStyle w:val="HTML"/>
          <w:rFonts w:ascii="微软雅黑" w:eastAsia="微软雅黑" w:hAnsi="微软雅黑" w:cs="Courier New"/>
          <w:i w:val="0"/>
          <w:iCs w:val="0"/>
          <w:color w:val="222277"/>
          <w:sz w:val="18"/>
          <w:szCs w:val="18"/>
        </w:rPr>
        <w:t>GL_REPEAT</w:t>
      </w:r>
      <w:r w:rsidRPr="00AE5863">
        <w:rPr>
          <w:rFonts w:ascii="微软雅黑" w:eastAsia="微软雅黑" w:hAnsi="微软雅黑" w:cs="Arial"/>
          <w:color w:val="222222"/>
          <w:sz w:val="18"/>
          <w:szCs w:val="18"/>
        </w:rPr>
        <w:t>一样，但每次重复图片是镜像放置的。</w:t>
      </w:r>
    </w:p>
    <w:p w:rsidR="00AE5863" w:rsidRDefault="00AE5863" w:rsidP="00AE5863">
      <w:pPr>
        <w:spacing w:after="315"/>
        <w:ind w:left="420"/>
        <w:jc w:val="left"/>
        <w:rPr>
          <w:rFonts w:ascii="微软雅黑" w:eastAsia="微软雅黑" w:hAnsi="微软雅黑" w:cs="Arial" w:hint="eastAsia"/>
          <w:color w:val="222222"/>
          <w:kern w:val="0"/>
          <w:sz w:val="18"/>
          <w:szCs w:val="18"/>
        </w:rPr>
      </w:pPr>
      <w:r w:rsidRPr="00AE5863">
        <w:rPr>
          <w:rFonts w:ascii="微软雅黑" w:eastAsia="微软雅黑" w:hAnsi="微软雅黑" w:cs="Courier New"/>
          <w:color w:val="222277"/>
          <w:sz w:val="18"/>
          <w:szCs w:val="18"/>
        </w:rPr>
        <w:t>GL_CLAMP_TO_EDGE</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kern w:val="0"/>
          <w:sz w:val="18"/>
          <w:szCs w:val="18"/>
        </w:rPr>
        <w:t>纹理坐标会被约束在0到1之间，超出的部分会重复纹理坐标的边缘，产生一种边缘被拉伸的效果。</w:t>
      </w:r>
    </w:p>
    <w:p w:rsidR="00AE5863" w:rsidRPr="00AE5863" w:rsidRDefault="00AE5863" w:rsidP="00AE5863">
      <w:pPr>
        <w:spacing w:after="315"/>
        <w:ind w:left="420"/>
        <w:jc w:val="left"/>
        <w:rPr>
          <w:rFonts w:ascii="微软雅黑" w:eastAsia="微软雅黑" w:hAnsi="微软雅黑" w:cs="Arial" w:hint="eastAsia"/>
          <w:color w:val="222222"/>
          <w:sz w:val="18"/>
          <w:szCs w:val="18"/>
        </w:rPr>
      </w:pPr>
      <w:r w:rsidRPr="00AE5863">
        <w:rPr>
          <w:rFonts w:ascii="微软雅黑" w:eastAsia="微软雅黑" w:hAnsi="微软雅黑" w:cs="Courier New"/>
          <w:color w:val="222277"/>
          <w:sz w:val="18"/>
          <w:szCs w:val="18"/>
        </w:rPr>
        <w:t>GL_CLAMP_TO_BORDER</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超出的坐标为用户指定的边缘颜色。</w:t>
      </w:r>
    </w:p>
    <w:p w:rsidR="00AE5863" w:rsidRDefault="00AE5863" w:rsidP="00AE5863">
      <w:pPr>
        <w:spacing w:after="315"/>
        <w:ind w:left="420"/>
        <w:jc w:val="left"/>
        <w:rPr>
          <w:rFonts w:ascii="微软雅黑" w:eastAsia="微软雅黑" w:hAnsi="微软雅黑" w:cs="Arial" w:hint="eastAsia"/>
          <w:color w:val="222222"/>
          <w:kern w:val="0"/>
          <w:sz w:val="18"/>
          <w:szCs w:val="18"/>
        </w:rPr>
      </w:pPr>
      <w:r>
        <w:rPr>
          <w:noProof/>
        </w:rPr>
        <w:lastRenderedPageBreak/>
        <w:drawing>
          <wp:inline distT="0" distB="0" distL="0" distR="0" wp14:anchorId="6FD22FFB" wp14:editId="0889A319">
            <wp:extent cx="5274310" cy="148950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89504"/>
                    </a:xfrm>
                    <a:prstGeom prst="rect">
                      <a:avLst/>
                    </a:prstGeom>
                  </pic:spPr>
                </pic:pic>
              </a:graphicData>
            </a:graphic>
          </wp:inline>
        </w:drawing>
      </w:r>
    </w:p>
    <w:p w:rsidR="00AE5863" w:rsidRDefault="00AE5863" w:rsidP="00AE5863">
      <w:pPr>
        <w:spacing w:after="315"/>
        <w:ind w:left="420"/>
        <w:jc w:val="left"/>
        <w:rPr>
          <w:rFonts w:ascii="微软雅黑" w:eastAsia="微软雅黑" w:hAnsi="微软雅黑" w:cs="Arial" w:hint="eastAsia"/>
          <w:color w:val="222222"/>
          <w:kern w:val="0"/>
          <w:sz w:val="18"/>
          <w:szCs w:val="18"/>
        </w:rPr>
      </w:pPr>
      <w:r>
        <w:rPr>
          <w:rFonts w:ascii="微软雅黑" w:eastAsia="微软雅黑" w:hAnsi="微软雅黑" w:cs="Arial"/>
          <w:color w:val="222222"/>
          <w:kern w:val="0"/>
          <w:sz w:val="18"/>
          <w:szCs w:val="18"/>
        </w:rPr>
        <w:t>纹理过滤：</w:t>
      </w:r>
    </w:p>
    <w:p w:rsidR="00AE5863" w:rsidRPr="00AE5863" w:rsidRDefault="00AE5863" w:rsidP="00AE5863">
      <w:pPr>
        <w:spacing w:after="315"/>
        <w:ind w:left="420" w:firstLine="420"/>
        <w:jc w:val="left"/>
        <w:rPr>
          <w:rFonts w:ascii="微软雅黑" w:eastAsia="微软雅黑" w:hAnsi="微软雅黑" w:cs="Arial" w:hint="eastAsia"/>
          <w:color w:val="222222"/>
          <w:kern w:val="0"/>
          <w:sz w:val="18"/>
          <w:szCs w:val="18"/>
        </w:rPr>
      </w:pPr>
      <w:r w:rsidRPr="00AE5863">
        <w:rPr>
          <w:rFonts w:ascii="微软雅黑" w:eastAsia="微软雅黑" w:hAnsi="微软雅黑" w:cs="Arial"/>
          <w:color w:val="222222"/>
          <w:sz w:val="18"/>
          <w:szCs w:val="18"/>
          <w:shd w:val="clear" w:color="auto" w:fill="FFFFFF"/>
        </w:rPr>
        <w:t>纹理坐标不依赖于分辨率(Resolution)，它可以是任意浮点值，所以OpenGL需要知道怎样将纹理像素(Texture Pixel，也叫Texel，译注1)映射到纹理坐标。当你有一个很大的物体但是纹理的分辨率很低的时候这就变得很重要了。你可能已经猜到了，OpenGL也有对于</w:t>
      </w:r>
      <w:r w:rsidRPr="00AE5863">
        <w:rPr>
          <w:rFonts w:ascii="微软雅黑" w:eastAsia="微软雅黑" w:hAnsi="微软雅黑"/>
          <w:sz w:val="18"/>
          <w:szCs w:val="18"/>
        </w:rPr>
        <w:t>纹理过滤</w:t>
      </w:r>
      <w:r w:rsidRPr="00AE5863">
        <w:rPr>
          <w:rFonts w:ascii="微软雅黑" w:eastAsia="微软雅黑" w:hAnsi="微软雅黑" w:cs="Arial"/>
          <w:color w:val="222222"/>
          <w:sz w:val="18"/>
          <w:szCs w:val="18"/>
          <w:shd w:val="clear" w:color="auto" w:fill="FFFFFF"/>
        </w:rPr>
        <w:t>(Texture Filtering)的选项。纹理过滤有很多个选项，但是现在我们只讨论最重要的两种：</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和</w:t>
      </w: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w:t>
      </w:r>
    </w:p>
    <w:p w:rsidR="00AE5863" w:rsidRPr="00AE5863" w:rsidRDefault="00AE5863" w:rsidP="00AE5863">
      <w:pPr>
        <w:spacing w:after="315"/>
        <w:ind w:left="420"/>
        <w:jc w:val="left"/>
        <w:rPr>
          <w:rFonts w:ascii="微软雅黑" w:eastAsia="微软雅黑" w:hAnsi="微软雅黑" w:cs="Arial" w:hint="eastAsia"/>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邻近过滤</w:t>
      </w:r>
      <w:r w:rsidRPr="00AE5863">
        <w:rPr>
          <w:rFonts w:ascii="微软雅黑" w:eastAsia="微软雅黑" w:hAnsi="微软雅黑" w:cs="Arial"/>
          <w:color w:val="222222"/>
          <w:sz w:val="18"/>
          <w:szCs w:val="18"/>
          <w:shd w:val="clear" w:color="auto" w:fill="FFFFFF"/>
        </w:rPr>
        <w:t>，Nearest Neighbor Filtering）是OpenGL默认的纹理过滤方式。当设置为</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的时候，OpenGL会选择中心点最接近纹理坐标的那个像素。下图中你可以看到四个像素，加号代表纹理坐标。左上角那个纹理像素的中心距离纹理坐标最近，所以它会被选择为样本颜色：</w:t>
      </w:r>
    </w:p>
    <w:p w:rsidR="00AE5863" w:rsidRDefault="00AE5863" w:rsidP="00AE5863">
      <w:pPr>
        <w:spacing w:after="315"/>
        <w:ind w:left="420"/>
        <w:jc w:val="left"/>
        <w:rPr>
          <w:rFonts w:ascii="微软雅黑" w:eastAsia="微软雅黑" w:hAnsi="微软雅黑" w:cs="Arial" w:hint="eastAsia"/>
          <w:color w:val="222222"/>
          <w:kern w:val="0"/>
          <w:sz w:val="18"/>
          <w:szCs w:val="18"/>
        </w:rPr>
      </w:pPr>
      <w:r>
        <w:rPr>
          <w:noProof/>
        </w:rPr>
        <w:drawing>
          <wp:inline distT="0" distB="0" distL="0" distR="0" wp14:anchorId="62BCBB24" wp14:editId="7D644059">
            <wp:extent cx="2194750"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4750" cy="1356478"/>
                    </a:xfrm>
                    <a:prstGeom prst="rect">
                      <a:avLst/>
                    </a:prstGeom>
                  </pic:spPr>
                </pic:pic>
              </a:graphicData>
            </a:graphic>
          </wp:inline>
        </w:drawing>
      </w:r>
    </w:p>
    <w:p w:rsidR="00AE5863" w:rsidRPr="00AE5863" w:rsidRDefault="00AE5863" w:rsidP="00AE5863">
      <w:pPr>
        <w:spacing w:after="315"/>
        <w:ind w:left="420"/>
        <w:jc w:val="left"/>
        <w:rPr>
          <w:rFonts w:ascii="微软雅黑" w:eastAsia="微软雅黑" w:hAnsi="微软雅黑" w:cs="Arial" w:hint="eastAsia"/>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线性过滤</w:t>
      </w:r>
      <w:r w:rsidRPr="00AE5863">
        <w:rPr>
          <w:rFonts w:ascii="微软雅黑" w:eastAsia="微软雅黑" w:hAnsi="微软雅黑" w:cs="Arial"/>
          <w:color w:val="222222"/>
          <w:sz w:val="18"/>
          <w:szCs w:val="18"/>
          <w:shd w:val="clear" w:color="auto" w:fill="FFFFFF"/>
        </w:rPr>
        <w:t>，(Bi)linear Filtering）它会基于纹理坐标附近的纹理像素，计算出一个插值，近似出这些纹理像素之间的颜色。一个纹理像素的中心距离纹理坐标越近，那么这个纹理像素的颜色对最终的样本颜色的贡献越大。下图中你可以看到返回的颜色是邻近像素的混合色：</w:t>
      </w:r>
    </w:p>
    <w:p w:rsidR="00AE5863" w:rsidRDefault="00AE5863" w:rsidP="00AE5863">
      <w:pPr>
        <w:spacing w:after="315"/>
        <w:ind w:left="420"/>
        <w:jc w:val="left"/>
        <w:rPr>
          <w:rFonts w:ascii="微软雅黑" w:eastAsia="微软雅黑" w:hAnsi="微软雅黑" w:cs="Arial" w:hint="eastAsia"/>
          <w:color w:val="222222"/>
          <w:kern w:val="0"/>
          <w:sz w:val="18"/>
          <w:szCs w:val="18"/>
        </w:rPr>
      </w:pPr>
      <w:r>
        <w:rPr>
          <w:noProof/>
        </w:rPr>
        <w:drawing>
          <wp:inline distT="0" distB="0" distL="0" distR="0" wp14:anchorId="1E6FB2BD" wp14:editId="3AB7B7DA">
            <wp:extent cx="2156647" cy="142506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56647" cy="1425063"/>
                    </a:xfrm>
                    <a:prstGeom prst="rect">
                      <a:avLst/>
                    </a:prstGeom>
                  </pic:spPr>
                </pic:pic>
              </a:graphicData>
            </a:graphic>
          </wp:inline>
        </w:drawing>
      </w:r>
    </w:p>
    <w:p w:rsidR="00AE5863" w:rsidRDefault="00AE5863" w:rsidP="00AE5863">
      <w:pPr>
        <w:spacing w:after="315"/>
        <w:ind w:left="420"/>
        <w:jc w:val="left"/>
        <w:rPr>
          <w:rFonts w:ascii="Helvetica" w:hAnsi="Helvetica" w:hint="eastAsia"/>
          <w:b/>
          <w:bCs/>
          <w:color w:val="222222"/>
          <w:sz w:val="39"/>
          <w:szCs w:val="39"/>
        </w:rPr>
      </w:pPr>
      <w:r>
        <w:rPr>
          <w:noProof/>
        </w:rPr>
        <w:lastRenderedPageBreak/>
        <w:drawing>
          <wp:inline distT="0" distB="0" distL="0" distR="0" wp14:anchorId="329EDD20" wp14:editId="1395F61C">
            <wp:extent cx="5274310" cy="273291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32918"/>
                    </a:xfrm>
                    <a:prstGeom prst="rect">
                      <a:avLst/>
                    </a:prstGeom>
                  </pic:spPr>
                </pic:pic>
              </a:graphicData>
            </a:graphic>
          </wp:inline>
        </w:drawing>
      </w:r>
    </w:p>
    <w:p w:rsidR="00AE5863" w:rsidRDefault="00AE5863" w:rsidP="00AE5863">
      <w:pPr>
        <w:spacing w:after="315"/>
        <w:jc w:val="left"/>
        <w:rPr>
          <w:rFonts w:ascii="微软雅黑" w:eastAsia="微软雅黑" w:hAnsi="微软雅黑" w:hint="eastAsia"/>
          <w:b/>
          <w:bCs/>
          <w:color w:val="222222"/>
          <w:sz w:val="18"/>
          <w:szCs w:val="18"/>
        </w:rPr>
      </w:pPr>
      <w:r w:rsidRPr="00AE5863">
        <w:rPr>
          <w:rFonts w:ascii="微软雅黑" w:eastAsia="微软雅黑" w:hAnsi="微软雅黑"/>
          <w:b/>
          <w:bCs/>
          <w:color w:val="222222"/>
          <w:sz w:val="18"/>
          <w:szCs w:val="18"/>
        </w:rPr>
        <w:t>多级渐远纹理</w:t>
      </w:r>
    </w:p>
    <w:p w:rsidR="00AE5863" w:rsidRPr="00AE5863" w:rsidRDefault="00AE5863" w:rsidP="00AE5863">
      <w:pPr>
        <w:spacing w:after="315"/>
        <w:jc w:val="left"/>
        <w:rPr>
          <w:rFonts w:ascii="微软雅黑" w:eastAsia="微软雅黑" w:hAnsi="微软雅黑"/>
          <w:b/>
          <w:bCs/>
          <w:color w:val="222222"/>
          <w:sz w:val="18"/>
          <w:szCs w:val="18"/>
        </w:rPr>
      </w:pPr>
      <w:r w:rsidRPr="00AE5863">
        <w:rPr>
          <w:rFonts w:ascii="微软雅黑" w:eastAsia="微软雅黑" w:hAnsi="微软雅黑" w:cs="Arial"/>
          <w:color w:val="222222"/>
          <w:sz w:val="18"/>
          <w:szCs w:val="18"/>
        </w:rPr>
        <w:t>想象一下，假设我们有一个包含着上千物体的大房间，每个物体上都有纹理。有些物体会很远，但其纹理会拥有与近处物体同样高的分辨率。由于远处的物体可能只产生很少的片段，OpenGL从高分辨率纹理中为这些片段获取正确的颜色值就很困难，因为它需要对一个跨过纹理很大部分的片段只拾取一个纹理颜色。在小物体上这会产生不真实的感觉，更不用说对它们使用高分辨率纹理浪费内存的问题了。</w:t>
      </w:r>
    </w:p>
    <w:p w:rsidR="00AE5863" w:rsidRDefault="00AE5863" w:rsidP="00AE5863">
      <w:pPr>
        <w:pStyle w:val="a9"/>
        <w:shd w:val="clear" w:color="auto" w:fill="FFFFFF"/>
        <w:spacing w:before="0" w:beforeAutospacing="0" w:after="158" w:afterAutospacing="0"/>
        <w:rPr>
          <w:rFonts w:ascii="微软雅黑" w:eastAsia="微软雅黑" w:hAnsi="微软雅黑" w:cs="Arial" w:hint="eastAsia"/>
          <w:color w:val="222222"/>
          <w:sz w:val="18"/>
          <w:szCs w:val="18"/>
        </w:rPr>
      </w:pPr>
      <w:r w:rsidRPr="00AE5863">
        <w:rPr>
          <w:rFonts w:ascii="微软雅黑" w:eastAsia="微软雅黑" w:hAnsi="微软雅黑" w:cs="Arial"/>
          <w:color w:val="222222"/>
          <w:sz w:val="18"/>
          <w:szCs w:val="18"/>
        </w:rPr>
        <w:t>OpenGL使用一种叫做多级渐远纹理(Mipmap)的概念来解决这个问题，它简单来说就是一系列的纹理图像，后一个纹理图像是前一个的二分之一。多级渐远纹理背后的理念很简单：距观察者的距离超过一定的阈值，OpenGL会使用不同的多级渐远纹理，即最适合物体的距离的那个。由于距离远，解析度不高也不会被用户注意到。同时，多级渐远纹理另一加分之处是它的性能非常好。让我们看一下多级渐远纹理是什么样子的：</w:t>
      </w:r>
    </w:p>
    <w:p w:rsidR="00AE5863" w:rsidRDefault="00AE5863" w:rsidP="00AE5863">
      <w:pPr>
        <w:pStyle w:val="a9"/>
        <w:shd w:val="clear" w:color="auto" w:fill="FFFFFF"/>
        <w:spacing w:before="0" w:beforeAutospacing="0" w:after="158" w:afterAutospacing="0"/>
        <w:rPr>
          <w:rFonts w:ascii="微软雅黑" w:eastAsia="微软雅黑" w:hAnsi="微软雅黑" w:cs="Arial" w:hint="eastAsia"/>
          <w:color w:val="222222"/>
          <w:sz w:val="18"/>
          <w:szCs w:val="18"/>
        </w:rPr>
      </w:pPr>
      <w:r>
        <w:rPr>
          <w:rFonts w:ascii="微软雅黑" w:eastAsia="微软雅黑" w:hAnsi="微软雅黑" w:cs="Arial" w:hint="eastAsia"/>
          <w:color w:val="222222"/>
          <w:sz w:val="18"/>
          <w:szCs w:val="18"/>
        </w:rPr>
        <w:tab/>
      </w:r>
      <w:r>
        <w:rPr>
          <w:noProof/>
        </w:rPr>
        <w:drawing>
          <wp:inline distT="0" distB="0" distL="0" distR="0" wp14:anchorId="7D8BA6C5" wp14:editId="4CDC1D5A">
            <wp:extent cx="3215919" cy="21947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5919" cy="2194750"/>
                    </a:xfrm>
                    <a:prstGeom prst="rect">
                      <a:avLst/>
                    </a:prstGeom>
                  </pic:spPr>
                </pic:pic>
              </a:graphicData>
            </a:graphic>
          </wp:inline>
        </w:drawing>
      </w:r>
    </w:p>
    <w:p w:rsidR="00F6506D" w:rsidRPr="00AE5863" w:rsidRDefault="00F6506D" w:rsidP="00AE5863">
      <w:pPr>
        <w:pStyle w:val="a9"/>
        <w:shd w:val="clear" w:color="auto" w:fill="FFFFFF"/>
        <w:spacing w:before="0" w:beforeAutospacing="0" w:after="158" w:afterAutospacing="0"/>
        <w:rPr>
          <w:rFonts w:ascii="微软雅黑" w:eastAsia="微软雅黑" w:hAnsi="微软雅黑" w:cs="Arial"/>
          <w:color w:val="222222"/>
          <w:sz w:val="18"/>
          <w:szCs w:val="18"/>
        </w:rPr>
      </w:pPr>
      <w:r>
        <w:rPr>
          <w:noProof/>
        </w:rPr>
        <w:lastRenderedPageBreak/>
        <w:drawing>
          <wp:inline distT="0" distB="0" distL="0" distR="0" wp14:anchorId="4E3C6670" wp14:editId="7843ACE1">
            <wp:extent cx="5274310" cy="123067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30672"/>
                    </a:xfrm>
                    <a:prstGeom prst="rect">
                      <a:avLst/>
                    </a:prstGeom>
                  </pic:spPr>
                </pic:pic>
              </a:graphicData>
            </a:graphic>
          </wp:inline>
        </w:drawing>
      </w:r>
      <w:bookmarkStart w:id="0" w:name="_GoBack"/>
      <w:bookmarkEnd w:id="0"/>
    </w:p>
    <w:p w:rsidR="00AE5863" w:rsidRPr="00AE5863" w:rsidRDefault="00AE5863" w:rsidP="00AE5863">
      <w:pPr>
        <w:spacing w:after="315"/>
        <w:ind w:left="420"/>
        <w:jc w:val="left"/>
        <w:rPr>
          <w:rFonts w:ascii="微软雅黑" w:eastAsia="微软雅黑" w:hAnsi="微软雅黑" w:cs="Arial"/>
          <w:color w:val="222222"/>
          <w:kern w:val="0"/>
          <w:sz w:val="18"/>
          <w:szCs w:val="18"/>
        </w:rPr>
      </w:pPr>
    </w:p>
    <w:p w:rsidR="00AE5863" w:rsidRPr="009924DE" w:rsidRDefault="00AE5863" w:rsidP="009924DE">
      <w:pPr>
        <w:ind w:firstLine="420"/>
        <w:jc w:val="left"/>
        <w:rPr>
          <w:rFonts w:ascii="微软雅黑" w:eastAsia="微软雅黑" w:hAnsi="微软雅黑" w:cs="Arial"/>
          <w:color w:val="444444"/>
          <w:sz w:val="18"/>
          <w:szCs w:val="18"/>
        </w:rPr>
      </w:pPr>
    </w:p>
    <w:sectPr w:rsidR="00AE5863" w:rsidRPr="009924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9734E"/>
    <w:multiLevelType w:val="multilevel"/>
    <w:tmpl w:val="7BA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AA7"/>
    <w:rsid w:val="00064940"/>
    <w:rsid w:val="00090A62"/>
    <w:rsid w:val="00163D41"/>
    <w:rsid w:val="00171E01"/>
    <w:rsid w:val="00190095"/>
    <w:rsid w:val="001A1D90"/>
    <w:rsid w:val="001D1E36"/>
    <w:rsid w:val="00232C2C"/>
    <w:rsid w:val="00255360"/>
    <w:rsid w:val="00296B01"/>
    <w:rsid w:val="002B17AF"/>
    <w:rsid w:val="003235D2"/>
    <w:rsid w:val="00337D17"/>
    <w:rsid w:val="004114CA"/>
    <w:rsid w:val="004B0267"/>
    <w:rsid w:val="004B1E18"/>
    <w:rsid w:val="0051014F"/>
    <w:rsid w:val="005373C2"/>
    <w:rsid w:val="005F7740"/>
    <w:rsid w:val="006236F0"/>
    <w:rsid w:val="0066259F"/>
    <w:rsid w:val="00671D87"/>
    <w:rsid w:val="0069078B"/>
    <w:rsid w:val="006D2560"/>
    <w:rsid w:val="006D6FF7"/>
    <w:rsid w:val="00723D33"/>
    <w:rsid w:val="00744452"/>
    <w:rsid w:val="008737A8"/>
    <w:rsid w:val="008A1D84"/>
    <w:rsid w:val="009044A7"/>
    <w:rsid w:val="00953BC1"/>
    <w:rsid w:val="009577CF"/>
    <w:rsid w:val="009924DE"/>
    <w:rsid w:val="009A12AB"/>
    <w:rsid w:val="00A70BA1"/>
    <w:rsid w:val="00A7148D"/>
    <w:rsid w:val="00AA22EF"/>
    <w:rsid w:val="00AC1585"/>
    <w:rsid w:val="00AC61CC"/>
    <w:rsid w:val="00AE5863"/>
    <w:rsid w:val="00B6338D"/>
    <w:rsid w:val="00BD7E08"/>
    <w:rsid w:val="00C97AA7"/>
    <w:rsid w:val="00CE7C9F"/>
    <w:rsid w:val="00D60584"/>
    <w:rsid w:val="00DE6C72"/>
    <w:rsid w:val="00E210EC"/>
    <w:rsid w:val="00EC4B5A"/>
    <w:rsid w:val="00EC6745"/>
    <w:rsid w:val="00F6506D"/>
    <w:rsid w:val="00F81698"/>
    <w:rsid w:val="00F96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semiHidden/>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semiHidden/>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23213">
      <w:bodyDiv w:val="1"/>
      <w:marLeft w:val="0"/>
      <w:marRight w:val="0"/>
      <w:marTop w:val="0"/>
      <w:marBottom w:val="0"/>
      <w:divBdr>
        <w:top w:val="none" w:sz="0" w:space="0" w:color="auto"/>
        <w:left w:val="none" w:sz="0" w:space="0" w:color="auto"/>
        <w:bottom w:val="none" w:sz="0" w:space="0" w:color="auto"/>
        <w:right w:val="none" w:sz="0" w:space="0" w:color="auto"/>
      </w:divBdr>
    </w:div>
    <w:div w:id="595164935">
      <w:bodyDiv w:val="1"/>
      <w:marLeft w:val="0"/>
      <w:marRight w:val="0"/>
      <w:marTop w:val="0"/>
      <w:marBottom w:val="0"/>
      <w:divBdr>
        <w:top w:val="none" w:sz="0" w:space="0" w:color="auto"/>
        <w:left w:val="none" w:sz="0" w:space="0" w:color="auto"/>
        <w:bottom w:val="none" w:sz="0" w:space="0" w:color="auto"/>
        <w:right w:val="none" w:sz="0" w:space="0" w:color="auto"/>
      </w:divBdr>
    </w:div>
    <w:div w:id="703948837">
      <w:bodyDiv w:val="1"/>
      <w:marLeft w:val="0"/>
      <w:marRight w:val="0"/>
      <w:marTop w:val="0"/>
      <w:marBottom w:val="0"/>
      <w:divBdr>
        <w:top w:val="none" w:sz="0" w:space="0" w:color="auto"/>
        <w:left w:val="none" w:sz="0" w:space="0" w:color="auto"/>
        <w:bottom w:val="none" w:sz="0" w:space="0" w:color="auto"/>
        <w:right w:val="none" w:sz="0" w:space="0" w:color="auto"/>
      </w:divBdr>
    </w:div>
    <w:div w:id="1256474407">
      <w:bodyDiv w:val="1"/>
      <w:marLeft w:val="0"/>
      <w:marRight w:val="0"/>
      <w:marTop w:val="0"/>
      <w:marBottom w:val="0"/>
      <w:divBdr>
        <w:top w:val="none" w:sz="0" w:space="0" w:color="auto"/>
        <w:left w:val="none" w:sz="0" w:space="0" w:color="auto"/>
        <w:bottom w:val="none" w:sz="0" w:space="0" w:color="auto"/>
        <w:right w:val="none" w:sz="0" w:space="0" w:color="auto"/>
      </w:divBdr>
    </w:div>
    <w:div w:id="1514030023">
      <w:bodyDiv w:val="1"/>
      <w:marLeft w:val="0"/>
      <w:marRight w:val="0"/>
      <w:marTop w:val="0"/>
      <w:marBottom w:val="0"/>
      <w:divBdr>
        <w:top w:val="none" w:sz="0" w:space="0" w:color="auto"/>
        <w:left w:val="none" w:sz="0" w:space="0" w:color="auto"/>
        <w:bottom w:val="none" w:sz="0" w:space="0" w:color="auto"/>
        <w:right w:val="none" w:sz="0" w:space="0" w:color="auto"/>
      </w:divBdr>
    </w:div>
    <w:div w:id="1585263821">
      <w:bodyDiv w:val="1"/>
      <w:marLeft w:val="0"/>
      <w:marRight w:val="0"/>
      <w:marTop w:val="0"/>
      <w:marBottom w:val="0"/>
      <w:divBdr>
        <w:top w:val="none" w:sz="0" w:space="0" w:color="auto"/>
        <w:left w:val="none" w:sz="0" w:space="0" w:color="auto"/>
        <w:bottom w:val="none" w:sz="0" w:space="0" w:color="auto"/>
        <w:right w:val="none" w:sz="0" w:space="0" w:color="auto"/>
      </w:divBdr>
    </w:div>
    <w:div w:id="2031686087">
      <w:bodyDiv w:val="1"/>
      <w:marLeft w:val="0"/>
      <w:marRight w:val="0"/>
      <w:marTop w:val="0"/>
      <w:marBottom w:val="0"/>
      <w:divBdr>
        <w:top w:val="none" w:sz="0" w:space="0" w:color="auto"/>
        <w:left w:val="none" w:sz="0" w:space="0" w:color="auto"/>
        <w:bottom w:val="none" w:sz="0" w:space="0" w:color="auto"/>
        <w:right w:val="none" w:sz="0" w:space="0" w:color="auto"/>
      </w:divBdr>
    </w:div>
    <w:div w:id="209512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www.khronos.org/opengl/wiki/Load_OpenGL_Function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baike.baidu.com/item/%E6%93%8D%E4%BD%9C%E7%B3%BB%E7%BB%9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1</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48</cp:revision>
  <dcterms:created xsi:type="dcterms:W3CDTF">2019-04-27T06:07:00Z</dcterms:created>
  <dcterms:modified xsi:type="dcterms:W3CDTF">2019-05-06T15:19:00Z</dcterms:modified>
</cp:coreProperties>
</file>