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8FDF" w14:textId="37A93747" w:rsidR="004E145F" w:rsidRPr="00865634" w:rsidRDefault="00AA359C" w:rsidP="004E14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71BA67D9" wp14:editId="1A40CB91">
            <wp:simplePos x="0" y="0"/>
            <wp:positionH relativeFrom="page">
              <wp:align>center</wp:align>
            </wp:positionH>
            <wp:positionV relativeFrom="paragraph">
              <wp:posOffset>-125586</wp:posOffset>
            </wp:positionV>
            <wp:extent cx="1201247" cy="1080707"/>
            <wp:effectExtent l="0" t="0" r="0" b="5715"/>
            <wp:wrapNone/>
            <wp:docPr id="1250596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6629" name="Picture 1250596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247" cy="108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8468A" w14:textId="48B6D599" w:rsidR="004E145F" w:rsidRPr="00865634" w:rsidRDefault="00AA359C" w:rsidP="004E145F">
      <w:pPr>
        <w:ind w:left="43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E145F" w:rsidRPr="00865634">
        <w:rPr>
          <w:rFonts w:ascii="TH SarabunPSK" w:hAnsi="TH SarabunPSK" w:cs="TH SarabunPSK"/>
          <w:sz w:val="32"/>
          <w:szCs w:val="32"/>
          <w:cs/>
        </w:rPr>
        <w:t>เลขที่</w:t>
      </w:r>
      <w:r w:rsidR="004E145F" w:rsidRPr="00865634">
        <w:rPr>
          <w:rFonts w:ascii="TH SarabunPSK" w:hAnsi="TH SarabunPSK" w:cs="TH SarabunPSK"/>
          <w:sz w:val="32"/>
          <w:szCs w:val="32"/>
        </w:rPr>
        <w:t>………………………</w:t>
      </w:r>
    </w:p>
    <w:p w14:paraId="6F76DE84" w14:textId="77777777" w:rsidR="004E145F" w:rsidRPr="00865634" w:rsidRDefault="004E145F" w:rsidP="004E145F">
      <w:pPr>
        <w:rPr>
          <w:rFonts w:ascii="TH SarabunPSK" w:hAnsi="TH SarabunPSK" w:cs="TH SarabunPSK"/>
          <w:sz w:val="32"/>
          <w:szCs w:val="32"/>
        </w:rPr>
      </w:pPr>
    </w:p>
    <w:p w14:paraId="3E436B9C" w14:textId="35538574" w:rsidR="004E145F" w:rsidRPr="00E01871" w:rsidRDefault="004E145F" w:rsidP="004E145F">
      <w:pPr>
        <w:pStyle w:val="NoSpacing"/>
        <w:pBdr>
          <w:top w:val="single" w:sz="4" w:space="0" w:color="auto"/>
          <w:left w:val="single" w:sz="4" w:space="1" w:color="auto"/>
          <w:bottom w:val="single" w:sz="4" w:space="8" w:color="auto"/>
          <w:right w:val="single" w:sz="4" w:space="4" w:color="auto"/>
        </w:pBdr>
        <w:ind w:left="1701" w:right="1842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E01871">
        <w:rPr>
          <w:rFonts w:ascii="TH SarabunPSK" w:hAnsi="TH SarabunPSK" w:cs="TH SarabunPSK"/>
          <w:b/>
          <w:bCs/>
          <w:sz w:val="40"/>
          <w:szCs w:val="40"/>
          <w:cs/>
        </w:rPr>
        <w:t>การสอบ</w:t>
      </w:r>
      <w:r w:rsidR="00741D19">
        <w:rPr>
          <w:rFonts w:ascii="TH SarabunPSK" w:hAnsi="TH SarabunPSK" w:cs="TH SarabunPSK" w:hint="cs"/>
          <w:b/>
          <w:bCs/>
          <w:sz w:val="40"/>
          <w:szCs w:val="40"/>
          <w:cs/>
        </w:rPr>
        <w:t>เก็บคะแนน</w:t>
      </w:r>
    </w:p>
    <w:p w14:paraId="3B840AAD" w14:textId="77777777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</w:p>
    <w:p w14:paraId="539A61DE" w14:textId="5A8F4CC3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  <w:cs/>
        </w:rPr>
      </w:pPr>
      <w:bookmarkStart w:id="0" w:name="_Hlk205798261"/>
      <w:r w:rsidRPr="00E01871">
        <w:rPr>
          <w:rFonts w:ascii="TH SarabunPSK" w:hAnsi="TH SarabunPSK" w:cs="TH SarabunPSK"/>
          <w:sz w:val="32"/>
          <w:szCs w:val="32"/>
          <w:cs/>
        </w:rPr>
        <w:t xml:space="preserve">กระบวนวิชา </w:t>
      </w:r>
      <w:r w:rsidR="00B505C4" w:rsidRPr="00E01871">
        <w:rPr>
          <w:rFonts w:ascii="TH SarabunPSK" w:hAnsi="TH SarabunPSK" w:cs="TH SarabunPSK"/>
          <w:sz w:val="32"/>
          <w:szCs w:val="32"/>
        </w:rPr>
        <w:t>888</w:t>
      </w:r>
      <w:r w:rsidR="00C96CDB">
        <w:rPr>
          <w:rFonts w:ascii="TH SarabunPSK" w:hAnsi="TH SarabunPSK" w:cs="TH SarabunPSK" w:hint="cs"/>
          <w:sz w:val="32"/>
          <w:szCs w:val="32"/>
          <w:cs/>
        </w:rPr>
        <w:t>121</w:t>
      </w:r>
      <w:r w:rsidR="00865634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 ตอน </w:t>
      </w:r>
      <w:r w:rsidR="00865634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1D19">
        <w:rPr>
          <w:rFonts w:ascii="TH SarabunPSK" w:hAnsi="TH SarabunPSK" w:cs="TH SarabunPSK"/>
          <w:sz w:val="32"/>
          <w:szCs w:val="32"/>
        </w:rPr>
        <w:t>_______</w:t>
      </w:r>
      <w:r w:rsidRPr="00E01871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64A96560" w14:textId="70C7A6FA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 xml:space="preserve">ประจำภาคการศึกษาที่ </w:t>
      </w:r>
      <w:r w:rsidR="00C96CDB">
        <w:rPr>
          <w:rFonts w:ascii="TH SarabunPSK" w:hAnsi="TH SarabunPSK" w:cs="TH SarabunPSK" w:hint="cs"/>
          <w:sz w:val="32"/>
          <w:szCs w:val="32"/>
          <w:cs/>
        </w:rPr>
        <w:t>1</w:t>
      </w:r>
      <w:r w:rsidR="002E142A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="00865634" w:rsidRPr="00E0187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96CDB">
        <w:rPr>
          <w:rFonts w:ascii="TH SarabunPSK" w:hAnsi="TH SarabunPSK" w:cs="TH SarabunPSK" w:hint="cs"/>
          <w:sz w:val="32"/>
          <w:szCs w:val="32"/>
          <w:cs/>
        </w:rPr>
        <w:t>2568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1A30B03" w14:textId="5CC5A2BA" w:rsidR="004E145F" w:rsidRPr="00E01871" w:rsidRDefault="00AA359C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 w:hint="cs"/>
          <w:sz w:val="32"/>
          <w:szCs w:val="32"/>
          <w:cs/>
        </w:rPr>
        <w:t xml:space="preserve">วิทยาลัยนานาชาตินวัตกรรมดิจิทัล </w:t>
      </w:r>
      <w:r w:rsidR="004E145F" w:rsidRPr="00E01871">
        <w:rPr>
          <w:rFonts w:ascii="TH SarabunPSK" w:hAnsi="TH SarabunPSK" w:cs="TH SarabunPSK"/>
          <w:sz w:val="32"/>
          <w:szCs w:val="32"/>
          <w:cs/>
        </w:rPr>
        <w:t xml:space="preserve">  มหาวิทยาลัยเชียงใหม่</w:t>
      </w:r>
    </w:p>
    <w:p w14:paraId="76EA4495" w14:textId="4680C874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 xml:space="preserve">สอบวันที่ </w:t>
      </w:r>
      <w:r w:rsidR="00741D19">
        <w:rPr>
          <w:rFonts w:ascii="TH SarabunPSK" w:hAnsi="TH SarabunPSK" w:cs="TH SarabunPSK"/>
          <w:sz w:val="32"/>
          <w:szCs w:val="32"/>
        </w:rPr>
        <w:t>16</w:t>
      </w:r>
      <w:r w:rsidR="0090126C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 w:rsidR="00741D19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="00B505C4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="00C96CDB">
        <w:rPr>
          <w:rFonts w:ascii="TH SarabunPSK" w:hAnsi="TH SarabunPSK" w:cs="TH SarabunPSK" w:hint="cs"/>
          <w:sz w:val="32"/>
          <w:szCs w:val="32"/>
          <w:cs/>
        </w:rPr>
        <w:t>2568</w:t>
      </w:r>
    </w:p>
    <w:bookmarkEnd w:id="0"/>
    <w:p w14:paraId="145607CF" w14:textId="77777777" w:rsidR="004E145F" w:rsidRPr="00E01871" w:rsidRDefault="004E145F" w:rsidP="004E145F">
      <w:pPr>
        <w:pStyle w:val="NoSpacing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D0739" wp14:editId="008AE73C">
                <wp:simplePos x="0" y="0"/>
                <wp:positionH relativeFrom="column">
                  <wp:posOffset>30480</wp:posOffset>
                </wp:positionH>
                <wp:positionV relativeFrom="paragraph">
                  <wp:posOffset>107315</wp:posOffset>
                </wp:positionV>
                <wp:extent cx="6377940" cy="0"/>
                <wp:effectExtent l="13335" t="11430" r="9525" b="762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79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7176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.4pt;margin-top:8.45pt;width:502.2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ott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"/>
            </w:pict>
          </mc:Fallback>
        </mc:AlternateContent>
      </w:r>
    </w:p>
    <w:p w14:paraId="43765775" w14:textId="77777777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ชื่อ.................................................นามสกุล.....................................รหัสประจำตัวนักศึกษา............................</w:t>
      </w:r>
      <w:r w:rsidRPr="00E01871">
        <w:rPr>
          <w:rFonts w:ascii="TH SarabunPSK" w:hAnsi="TH SarabunPSK" w:cs="TH SarabunPSK"/>
          <w:sz w:val="32"/>
          <w:szCs w:val="32"/>
        </w:rPr>
        <w:t>......</w:t>
      </w:r>
    </w:p>
    <w:p w14:paraId="2E05F361" w14:textId="77777777" w:rsidR="004E145F" w:rsidRPr="00E01871" w:rsidRDefault="004E145F" w:rsidP="004E145F">
      <w:pPr>
        <w:pStyle w:val="NoSpacing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D58DE2" wp14:editId="7AB113EE">
                <wp:simplePos x="0" y="0"/>
                <wp:positionH relativeFrom="column">
                  <wp:posOffset>14605</wp:posOffset>
                </wp:positionH>
                <wp:positionV relativeFrom="paragraph">
                  <wp:posOffset>140970</wp:posOffset>
                </wp:positionV>
                <wp:extent cx="6393815" cy="0"/>
                <wp:effectExtent l="6985" t="13335" r="9525" b="5715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3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3DDE2" id="AutoShape 3" o:spid="_x0000_s1026" type="#_x0000_t32" style="position:absolute;margin-left:1.15pt;margin-top:11.1pt;width:503.4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xHHgIAADs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"/>
            </w:pict>
          </mc:Fallback>
        </mc:AlternateContent>
      </w:r>
    </w:p>
    <w:p w14:paraId="35569BD8" w14:textId="77777777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0187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คำชี้แจง</w:t>
      </w:r>
    </w:p>
    <w:p w14:paraId="231A435A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ก่อนเข้าห้องสอบให้กรรมการคุมสอบประกาศให้นักศึกษาทราบว่า สิ่งของใดที่อนุญาตให้นำเข้าห้องสอบ และสิ่งของใดที่ห้ามนำเข้าห้องสอบ  หากตรวจพบว่านักศึกษาผู้ใดนำสิ่งของต้องห้ามเข้าห้องสอบ</w:t>
      </w:r>
    </w:p>
    <w:p w14:paraId="4196A777" w14:textId="77777777" w:rsidR="004E145F" w:rsidRPr="00E01871" w:rsidRDefault="004E145F" w:rsidP="004E145F">
      <w:pPr>
        <w:pStyle w:val="NoSpacing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ab/>
      </w:r>
      <w:r w:rsidRPr="00E01871">
        <w:rPr>
          <w:rFonts w:ascii="TH SarabunPSK" w:hAnsi="TH SarabunPSK" w:cs="TH SarabunPSK"/>
          <w:sz w:val="32"/>
          <w:szCs w:val="32"/>
          <w:u w:val="single"/>
          <w:cs/>
        </w:rPr>
        <w:t>ถือเป็นการกระทำผิดฐานทุจริตในการสอบ</w:t>
      </w:r>
    </w:p>
    <w:p w14:paraId="4BA35CEB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ให้นักศึกษาเขียนชื่อ – นามสกุล และรหัสประจำตัว ให้ชัดเจน</w:t>
      </w:r>
    </w:p>
    <w:p w14:paraId="5530714C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ก่อนเริ่มดำเนินการสอบให้กรรมการคุมสอบประกาศในห้องสอบให้นักศึกษาทราบเกี่ยวกับชื่อกระบวนวิชาที่จัดสอบ  เวลาสอบ  หมายเลขห้องสอบ  และข้อปฏิบัติในการสอบ</w:t>
      </w:r>
    </w:p>
    <w:p w14:paraId="3E7746DA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ให้นักศึกษาปฏิบัติตามคำชี้แจงของกรรมการคุมสอบอย่างเคร่งครัด  เมื่อต้องการสิ่งหนึ่งสิ่งใดในระหว่างการสอบ  ให้ยกมือขึ้นและแจ้งความประสงค์ให้กรรมการคุมสอบทราบ</w:t>
      </w:r>
    </w:p>
    <w:p w14:paraId="00E5F5A9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>การทุจริตหรือกระทำการใดๆ ซึ่งเป็นการทุจริตในการสอบ เป็นความผิดวินัยร้ายแรง  จะได้รับการพิจารณาโทษทางวินัยถึงขั้นสูงสุด  คือตั้งแต่พักการศึกษาตั้งแต่  1  ภาคการศึกษาปกติ  จนถึงลบชื่อออกจากการเป็นนักศึกษา  ตามข้อบังคับมหาวิทยาลัยเชียงใหม่  ว่าด้วยวินัยและการดำเนินการทางวินัยนักศึกษา พ.ศ. 2553</w:t>
      </w:r>
    </w:p>
    <w:p w14:paraId="110E0D6B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การทุจริตหรือกระทำการใดๆ  ซึ่งเป็นการทุจริตในการสอบ  จะได้รับการพิจารณาให้อักษรลำดับขั้น  </w:t>
      </w:r>
      <w:r w:rsidRPr="00E01871">
        <w:rPr>
          <w:rFonts w:ascii="TH SarabunPSK" w:hAnsi="TH SarabunPSK" w:cs="TH SarabunPSK"/>
          <w:b/>
          <w:bCs/>
          <w:sz w:val="32"/>
          <w:szCs w:val="32"/>
        </w:rPr>
        <w:t xml:space="preserve">F  </w:t>
      </w: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>หรือ</w:t>
      </w:r>
      <w:r w:rsidRPr="00E01871">
        <w:rPr>
          <w:rFonts w:ascii="TH SarabunPSK" w:hAnsi="TH SarabunPSK" w:cs="TH SarabunPSK"/>
          <w:b/>
          <w:bCs/>
          <w:sz w:val="32"/>
          <w:szCs w:val="32"/>
        </w:rPr>
        <w:t xml:space="preserve"> U </w:t>
      </w: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 xml:space="preserve"> ในกระบวนวิชาที่กระทำการทุจริต</w:t>
      </w:r>
    </w:p>
    <w:p w14:paraId="30640560" w14:textId="2AB04E53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ให้ปฏิบัติตามข้อบังคับมหาวิทยาลัยเชียงใหม่  ว่าด้วยการสอบของนักศึกษา พ.ศ. 2554  อย่างเคร่งครัด</w:t>
      </w:r>
    </w:p>
    <w:p w14:paraId="7BDC6010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4C3DA7" w14:textId="673836F6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02E99" wp14:editId="4CFE1281">
                <wp:simplePos x="0" y="0"/>
                <wp:positionH relativeFrom="margin">
                  <wp:posOffset>635000</wp:posOffset>
                </wp:positionH>
                <wp:positionV relativeFrom="paragraph">
                  <wp:posOffset>5080</wp:posOffset>
                </wp:positionV>
                <wp:extent cx="5201920" cy="406400"/>
                <wp:effectExtent l="0" t="0" r="1778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192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1CE6709" w14:textId="31D0A637" w:rsidR="00AA359C" w:rsidRPr="00AA359C" w:rsidRDefault="00AA359C" w:rsidP="00AA359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414141"/>
                                <w:sz w:val="36"/>
                                <w:szCs w:val="36"/>
                                <w:u w:val="single"/>
                                <w:shd w:val="clear" w:color="auto" w:fill="F2F6FA"/>
                                <w:cs/>
                              </w:rPr>
                            </w:pPr>
                            <w:r w:rsidRPr="009D11F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sym w:font="Wingdings" w:char="F0A1"/>
                            </w:r>
                            <w:r w:rsidRPr="009D11F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9D11F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ฉันได้อ่านคำชี้แจงในการทำข้อสอบด้วยความเข้าใจแล้ว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02E9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0pt;margin-top:.4pt;width:409.6pt;height:3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" fillcolor="window" strokeweight=".5pt">
                <v:path arrowok="t"/>
                <v:textbox>
                  <w:txbxContent>
                    <w:p w14:paraId="21CE6709" w14:textId="31D0A637" w:rsidR="00AA359C" w:rsidRPr="00AA359C" w:rsidRDefault="00AA359C" w:rsidP="00AA359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414141"/>
                          <w:sz w:val="36"/>
                          <w:szCs w:val="36"/>
                          <w:u w:val="single"/>
                          <w:shd w:val="clear" w:color="auto" w:fill="F2F6FA"/>
                          <w:cs/>
                        </w:rPr>
                      </w:pPr>
                      <w:r w:rsidRPr="009D11F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  <w:sym w:font="Wingdings" w:char="F0A1"/>
                      </w:r>
                      <w:r w:rsidRPr="009D11F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Pr="009D11F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ฉันได้อ่านคำชี้แจงในการทำข้อสอบด้วยความเข้าใจแล้ว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94C296" w14:textId="370B5060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CA90FC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D25B73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DA1939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47F3A5" w14:textId="155E6C4F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bookmarkStart w:id="1" w:name="_Hlk211468585"/>
      <w:r w:rsidRPr="00741D19">
        <w:rPr>
          <w:rFonts w:ascii="TH SarabunPSK" w:hAnsi="TH SarabunPSK" w:cs="TH SarabunPSK" w:hint="cs"/>
          <w:sz w:val="32"/>
          <w:szCs w:val="32"/>
        </w:rPr>
        <w:lastRenderedPageBreak/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เดิมถูกอธิบายด้วย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องค์ประกอบหลัก 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Volume, Velocity, Variety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Value, Validity, Veracity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Visualization, Verification, Variation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Volume, Value, Veracity</w:t>
      </w:r>
    </w:p>
    <w:bookmarkEnd w:id="1"/>
    <w:p w14:paraId="4C5AF9CD" w14:textId="626DC92C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ข้อใดไม่ใช่ความท้าทายของ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ตามนิยาม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Capturing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 storage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 analysis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D)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Data cooking</w:t>
      </w:r>
    </w:p>
    <w:p w14:paraId="55CA1A82" w14:textId="20E7EAD6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ข้อใดตรงกับ “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Structured Data”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ที่สุด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ข้อมูลที่ไม่มีรูปแบบตายตัว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ข้อมูลอยู่ในตาราง</w:t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 แถว</w:t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,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>คอลัมน์ชัดเจน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ข้อมูลจากไฟล์เสียง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ข้อมูลรูปภาพ</w:t>
      </w:r>
    </w:p>
    <w:p w14:paraId="4567DF58" w14:textId="7C28CA96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ข้อใดเป็น </w:t>
      </w:r>
      <w:r w:rsidRPr="00741D19">
        <w:rPr>
          <w:rFonts w:ascii="TH SarabunPSK" w:hAnsi="TH SarabunPSK" w:cs="TH SarabunPSK" w:hint="cs"/>
          <w:sz w:val="32"/>
          <w:szCs w:val="32"/>
        </w:rPr>
        <w:t>Unstructured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ตาราง </w:t>
      </w:r>
      <w:r w:rsidRPr="00741D19">
        <w:rPr>
          <w:rFonts w:ascii="TH SarabunPSK" w:hAnsi="TH SarabunPSK" w:cs="TH SarabunPSK" w:hint="cs"/>
          <w:sz w:val="32"/>
          <w:szCs w:val="32"/>
        </w:rPr>
        <w:t>SQL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ข้อความอิสระ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วิดีโอ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ไฟล์เสียง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r w:rsidRPr="00741D19">
        <w:rPr>
          <w:rFonts w:ascii="TH SarabunPSK" w:hAnsi="TH SarabunPSK" w:cs="TH SarabunPSK" w:hint="cs"/>
          <w:sz w:val="32"/>
          <w:szCs w:val="32"/>
        </w:rPr>
        <w:t>Excel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D)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ข้อมูลอยู่ในตาราง</w:t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 แถว</w:t>
      </w:r>
      <w:r w:rsidRPr="00AC04C1">
        <w:rPr>
          <w:rFonts w:ascii="TH SarabunPSK" w:hAnsi="TH SarabunPSK" w:cs="TH SarabunPSK" w:hint="cs"/>
          <w:b/>
          <w:bCs/>
          <w:sz w:val="32"/>
          <w:szCs w:val="32"/>
        </w:rPr>
        <w:t>,</w:t>
      </w:r>
      <w:r w:rsidRPr="00AC04C1">
        <w:rPr>
          <w:rFonts w:ascii="TH SarabunPSK" w:hAnsi="TH SarabunPSK" w:cs="TH SarabunPSK" w:hint="cs"/>
          <w:b/>
          <w:bCs/>
          <w:sz w:val="32"/>
          <w:szCs w:val="32"/>
          <w:cs/>
        </w:rPr>
        <w:t>คอลัมน์ชัดเจน</w:t>
      </w:r>
    </w:p>
    <w:p w14:paraId="3CEFFEF2" w14:textId="43F0DB3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 “ไม่ใช่” ตัวอย่างของ </w:t>
      </w:r>
      <w:r w:rsidRPr="00741D19">
        <w:rPr>
          <w:rFonts w:ascii="TH SarabunPSK" w:hAnsi="TH SarabunPSK" w:cs="TH SarabunPSK" w:hint="cs"/>
          <w:sz w:val="32"/>
          <w:szCs w:val="32"/>
        </w:rPr>
        <w:t>Unstructured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รูปภาพ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ไฟล์ </w:t>
      </w:r>
      <w:r w:rsidRPr="00741D19">
        <w:rPr>
          <w:rFonts w:ascii="TH SarabunPSK" w:hAnsi="TH SarabunPSK" w:cs="TH SarabunPSK" w:hint="cs"/>
          <w:sz w:val="32"/>
          <w:szCs w:val="32"/>
        </w:rPr>
        <w:t>Word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A0638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ฐานข้อมูล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SQL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ตารางพนักงาน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คลิปเสียง</w:t>
      </w:r>
    </w:p>
    <w:p w14:paraId="5E146ACB" w14:textId="0A15ED00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Metadata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ข้อมูลที่ไม่สำคัญ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ข้อมูลเกี่ยวกับข้อมูล (เช่น วัน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เวลา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พิกัด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กล้องที่ใช้ถ่ายรูป)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ข้อมูลข้อความ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ข้อมูลที่อยู่ในรูปแบบ </w:t>
      </w:r>
      <w:r w:rsidRPr="00741D19">
        <w:rPr>
          <w:rFonts w:ascii="TH SarabunPSK" w:hAnsi="TH SarabunPSK" w:cs="TH SarabunPSK" w:hint="cs"/>
          <w:sz w:val="32"/>
          <w:szCs w:val="32"/>
        </w:rPr>
        <w:t>JSON</w:t>
      </w:r>
    </w:p>
    <w:p w14:paraId="5051E8A1" w14:textId="0631D8B1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ความแตกต่างหลักระหว่าง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Semi-structured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Semi-structured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มีแท็กช่วยกำหนดโครงแต่ไม่เป็นตารางตายตัว ส่วน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Structured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ต้องเป็นตารางที่ชัดเจน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เป็นข้อมูลที่เป็นรูปภาพ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Semi-structured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ไม่มี </w:t>
      </w:r>
      <w:r w:rsidRPr="00741D19">
        <w:rPr>
          <w:rFonts w:ascii="TH SarabunPSK" w:hAnsi="TH SarabunPSK" w:cs="TH SarabunPSK" w:hint="cs"/>
          <w:sz w:val="32"/>
          <w:szCs w:val="32"/>
        </w:rPr>
        <w:t>metadata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ไม่มีความต่าง</w:t>
      </w:r>
    </w:p>
    <w:p w14:paraId="71563E21" w14:textId="4152C0EA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ข้อใดอธิบาย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Volume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ได้ถูกต้องที่สุด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ปริมาณข้อมูลที่ถูกสร้างและจัดเก็บ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ความหลากหลายของชนิดข้อมูล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ความเร็วในการสร้างข้อมูล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ความถูกต้องแม่นยำของข้อมูล</w:t>
      </w:r>
    </w:p>
    <w:p w14:paraId="149A696F" w14:textId="1EBF96D8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Variety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ความเร็วของข้อมูล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ชนิดและธรรมชาติของข้อมูลที่หลากหลาย เช่น ข้อความ รูปภาพ วิดีโอ เสียง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ปริมาณการจัดเก็บ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 </w:t>
      </w:r>
      <w:r w:rsidRPr="00741D19">
        <w:rPr>
          <w:rFonts w:ascii="TH SarabunPSK" w:hAnsi="TH SarabunPSK" w:cs="TH SarabunPSK" w:hint="cs"/>
          <w:sz w:val="32"/>
          <w:szCs w:val="32"/>
        </w:rPr>
        <w:t>cloud computing</w:t>
      </w:r>
    </w:p>
    <w:p w14:paraId="02CB7B1B" w14:textId="370A9B09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Velocity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ความเร็วในการสร้างและประมวลผลข้อมูลเพื่อให้ตอบสนองได้แบบ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 Real-Time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ความถูกต้องของข้อมูล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ความหลากหลายของไฟล์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ความแตกต่างระหว่างข้อมูลเชิงคุณภาพกับเชิงปริมาณ</w:t>
      </w:r>
    </w:p>
    <w:p w14:paraId="1A4DF866" w14:textId="4C1AB3E1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Media vs </w:t>
      </w:r>
      <w:proofErr w:type="gramStart"/>
      <w:r w:rsidRPr="00741D19">
        <w:rPr>
          <w:rFonts w:ascii="TH SarabunPSK" w:hAnsi="TH SarabunPSK" w:cs="TH SarabunPSK" w:hint="cs"/>
          <w:sz w:val="32"/>
          <w:szCs w:val="32"/>
        </w:rPr>
        <w:t>Social Media</w:t>
      </w:r>
      <w:proofErr w:type="gramEnd"/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ต่างกันอย่างไร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Media =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สื่อดิจิทัล เช่น รูป วิดีโอ เสียง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proofErr w:type="gramStart"/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Social Media</w:t>
      </w:r>
      <w:proofErr w:type="gramEnd"/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 =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เครือข่ายออนไลน์ที่ผู้ใช้สร้าง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content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Media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ต้องอยู่ในฐานข้อมูล </w:t>
      </w:r>
      <w:r w:rsidRPr="00741D19">
        <w:rPr>
          <w:rFonts w:ascii="TH SarabunPSK" w:hAnsi="TH SarabunPSK" w:cs="TH SarabunPSK" w:hint="cs"/>
          <w:sz w:val="32"/>
          <w:szCs w:val="32"/>
        </w:rPr>
        <w:t>SQL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Media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เป็นข้อมูลเชิงตัวเลข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gramStart"/>
      <w:r w:rsidRPr="00741D19">
        <w:rPr>
          <w:rFonts w:ascii="TH SarabunPSK" w:hAnsi="TH SarabunPSK" w:cs="TH SarabunPSK" w:hint="cs"/>
          <w:sz w:val="32"/>
          <w:szCs w:val="32"/>
        </w:rPr>
        <w:t>Social Media</w:t>
      </w:r>
      <w:proofErr w:type="gramEnd"/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เป็นข้อมูลตาราง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 xml:space="preserve">D)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ไม่มีความต่าง </w:t>
      </w:r>
    </w:p>
    <w:p w14:paraId="5CF1E0D5" w14:textId="6988CDBC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ข้อใดคือการเรียงลำดับชั้นของ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DIKW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ที่ถูกต้อง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Wisdom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Knowledge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Information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Data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Data </w:t>
      </w:r>
      <w:r w:rsidRPr="00A0638A">
        <w:rPr>
          <w:rFonts w:ascii="Arial" w:hAnsi="Arial" w:cs="Arial"/>
          <w:b/>
          <w:bCs/>
          <w:sz w:val="32"/>
          <w:szCs w:val="32"/>
        </w:rPr>
        <w:t>→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 Information </w:t>
      </w:r>
      <w:r w:rsidRPr="00A0638A">
        <w:rPr>
          <w:rFonts w:ascii="Arial" w:hAnsi="Arial" w:cs="Arial"/>
          <w:b/>
          <w:bCs/>
          <w:sz w:val="32"/>
          <w:szCs w:val="32"/>
        </w:rPr>
        <w:t>→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 Knowledge </w:t>
      </w:r>
      <w:r w:rsidRPr="00A0638A">
        <w:rPr>
          <w:rFonts w:ascii="Arial" w:hAnsi="Arial" w:cs="Arial"/>
          <w:b/>
          <w:bCs/>
          <w:sz w:val="32"/>
          <w:szCs w:val="32"/>
        </w:rPr>
        <w:t>→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 Wisdom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lastRenderedPageBreak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Knowledge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Wisdom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Data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Information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Data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Wisdom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Knowledge</w:t>
      </w:r>
    </w:p>
    <w:p w14:paraId="464B38D9" w14:textId="4049A2E1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ถ้าเรามี “คะแนนสอบนักเรียน” แต่ยังไม่มีการตีความ ถือว่าอยู่ในระดับใดของ </w:t>
      </w:r>
      <w:r w:rsidRPr="00741D19">
        <w:rPr>
          <w:rFonts w:ascii="TH SarabunPSK" w:hAnsi="TH SarabunPSK" w:cs="TH SarabunPSK" w:hint="cs"/>
          <w:sz w:val="32"/>
          <w:szCs w:val="32"/>
        </w:rPr>
        <w:t>DIKW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Wisdom</w:t>
      </w:r>
    </w:p>
    <w:p w14:paraId="4ED0C522" w14:textId="63FA55B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CA330C">
        <w:rPr>
          <w:rFonts w:ascii="TH SarabunPSK" w:hAnsi="TH SarabunPSK" w:cs="TH SarabunPSK" w:hint="cs"/>
          <w:sz w:val="32"/>
          <w:szCs w:val="32"/>
          <w:cs/>
        </w:rPr>
        <w:t>ถ้าเรานำคะแนนสอบไปจัดเรียง ทำตาราง วิเคราะห์เป็นค่าเฉลี่ย จะกลายเป็นระดับใด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A330C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CA330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A330C">
        <w:rPr>
          <w:rFonts w:ascii="TH SarabunPSK" w:hAnsi="TH SarabunPSK" w:cs="TH SarabunPSK" w:hint="cs"/>
          <w:b/>
          <w:bCs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Wisdom</w:t>
      </w:r>
    </w:p>
    <w:p w14:paraId="3A277D32" w14:textId="15B68434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ถ้าเรานำผลค่าเฉลี่ยไปอธิบายว่านักเรียนกลุ่มหนึ่งมีผลการเรียนอ่อนลงเพราะไม่ได้เตรียมสอบ ถือว่าอยู่ระดับใด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A0638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Wisdom</w:t>
      </w:r>
    </w:p>
    <w:p w14:paraId="17FACAD2" w14:textId="15FA800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ถ้าเรานำความรู้นี้ไปออกนโยบายปรับวิธีสอนเพื่อพัฒนาผลการเรียน ถือว่าอยู่ระดับใด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D)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Wisdom</w:t>
      </w:r>
    </w:p>
    <w:p w14:paraId="4D440594" w14:textId="21CE0F69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Economies of Scale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มีผลต่อธุรกิจอย่างไร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ทำให้ต้นทุนต่อหน่วยสูงขึ้นเมื่อผลิตเพิ่ม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ทำให้ต้นทุนต่อหน่วยลดลงเมื่อผลิตเพิ่ม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ไม่มีผลต่อการผลิต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ทำให้ต้นทุนเพิ่มคงที่</w:t>
      </w:r>
    </w:p>
    <w:p w14:paraId="4596CE6A" w14:textId="7931EB0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ข้อใดคือ </w:t>
      </w:r>
      <w:r w:rsidRPr="00741D19">
        <w:rPr>
          <w:rFonts w:ascii="TH SarabunPSK" w:hAnsi="TH SarabunPSK" w:cs="TH SarabunPSK" w:hint="cs"/>
          <w:sz w:val="32"/>
          <w:szCs w:val="32"/>
        </w:rPr>
        <w:t>Internal Economies of Scale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ได้รับสิทธิประโยชน์ทางภาษีจากรัฐบาล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การซื้อวัตถุดิบปริมาณมากทำให้ราคาถูกลง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lastRenderedPageBreak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การสนับสนุนจากสมาคมอุตสาหกรรม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การช่วยเหลือจากต่างประเทศ</w:t>
      </w:r>
    </w:p>
    <w:p w14:paraId="45799592" w14:textId="0B11B0F4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ข้อใดคือ </w:t>
      </w:r>
      <w:r w:rsidRPr="00741D19">
        <w:rPr>
          <w:rFonts w:ascii="TH SarabunPSK" w:hAnsi="TH SarabunPSK" w:cs="TH SarabunPSK" w:hint="cs"/>
          <w:sz w:val="32"/>
          <w:szCs w:val="32"/>
        </w:rPr>
        <w:t>External Economies of Scale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การซื้อวัตถุดิบจำนวนมากโดยบริษัท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การได้รับ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preferential treatment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จากรัฐบาล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การจัดการสายการผลิตภายในบริษัท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การรวมแผนกเพื่อประหยัดค่าใช้จ่าย</w:t>
      </w:r>
    </w:p>
    <w:p w14:paraId="646BCC71" w14:textId="40BE329E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Diseconomies of Scale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การที่ขนาดเล็กเกินไปทำให้ไม่คุ้มทุน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การที่บริษัทขยายใหญ่เกินไปจนประสิทธิภาพลดลงและต้นทุนสูงขึ้น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การแข่งขันทำให้ราคาตกต่ำ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การที่บริษัทไม่ได้รับการสนับสนุนจากรัฐบาล</w:t>
      </w:r>
    </w:p>
    <w:p w14:paraId="72867FB3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ตาม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กฎของมัวร์ (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Moore’s Law)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กล่าวไว้อย่างไร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จำนวนทรานซิสเตอร์จะลดลงครึ่งหนึ่งทุก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จำนวนทรานซิสเตอร์บนไมโครชิปจะเพิ่มขึ้น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เท่าทุก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>ปี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ความเร็วของคอมพิวเตอร์จะลดลงทุก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5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ราคาคอมพิวเตอร์จะคงที่ตลอดเวลา</w:t>
      </w:r>
    </w:p>
    <w:p w14:paraId="2CDDFA9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ข้อใดอธิบาย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Supervised Learning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ได้ถูกต้องที่สุด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ปล่อยให้โมเดลค้นหาโครงสร้างข้อมูลเองโดยไม่มีคำตอบ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โมเดลเรียนรู้จากรางวัลและการลงโทษจากสภาพแวดล้อม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โมเดลเรียนรู้จากตัวอย่างที่ถูกต้อง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โมเดลสุ่มทดลองโดยไม่ต้องประเมินผล</w:t>
      </w:r>
    </w:p>
    <w:p w14:paraId="5AE2BFAE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ลักษณะสำคัญของ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Unsupervised Learning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โมเดลสุ่มทดลองโดยไม่ต้องประเมินผล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เรียนรู้จากรางวัลและโทษ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ไม่มีคำตอบให้ และให้โมเดลค้นหาโครงสร้างข้อมูลเอง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ใช้กฎที่มนุษย์เขียนไว้ล้วน ๆ</w:t>
      </w:r>
    </w:p>
    <w:p w14:paraId="640F1062" w14:textId="67A7425F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ผลกระทบต่อแรงงานจาก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ควรถูกมองอย่างไร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เป็นผลบวกเสมอ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เป็นผลลบเสมอ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C)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อาจเป็นได้ทั้งบวกและลบ ขึ้นอยู่กับการจัดการ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ไม่มีผลกระทบจริง</w:t>
      </w:r>
    </w:p>
    <w:p w14:paraId="29C49B9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คำว่า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Blue-Collar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งานที่เกี่ยวข้องกับการทำงานในสำนักงาน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งานด้านวิชาชีพ เช่น ทนาย แพทย์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งานใช้แรงงานหรือทักษะ เช่น ช่างไฟฟ้า ช่างยนต์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งานที่เกี่ยวข้องกับการบริหารจัดการ</w:t>
      </w:r>
    </w:p>
    <w:p w14:paraId="76922D7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คำว่า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White-Collar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งานภาคการผลิต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งานที่ทำในออฟฟิศ เช่น ทนาย แพทย์ หรือพนักงานธนาคาร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งานใช้แรงงานก่อสร้าง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งานที่ไม่ใช้คอมพิวเตอร์</w:t>
      </w:r>
    </w:p>
    <w:p w14:paraId="60E8571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เหตุใดงาน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White-Collar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บางประเภทจึงมีความเสี่ยงสูงในการถูกแทนที่ด้วย </w:t>
      </w:r>
      <w:r w:rsidRPr="00741D19">
        <w:rPr>
          <w:rFonts w:ascii="TH SarabunPSK" w:hAnsi="TH SarabunPSK" w:cs="TH SarabunPSK" w:hint="cs"/>
          <w:sz w:val="32"/>
          <w:szCs w:val="32"/>
        </w:rPr>
        <w:t>AI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เพราะเป็นงานที่ใช้แรงงาน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เพราะสามารถทำงานซ้ำ ๆ ตามขั้นตอนที่กำหนดได้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เพราะไม่ต้องใช้ทักษะการคิดวิเคราะห์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เพราะไม่ต้องใช้คอมพิวเตอร์</w:t>
      </w:r>
    </w:p>
    <w:p w14:paraId="0877E2A0" w14:textId="221F1076" w:rsidR="00792A23" w:rsidRPr="00741D19" w:rsidRDefault="00792A23" w:rsidP="00792A23">
      <w:pPr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ข้อความต่อไปนี้ใช้ตอบสำหรับข้อ </w:t>
      </w:r>
      <w:r w:rsidR="00741D19">
        <w:rPr>
          <w:rFonts w:ascii="TH SarabunPSK" w:hAnsi="TH SarabunPSK" w:cs="TH SarabunPSK"/>
          <w:sz w:val="32"/>
          <w:szCs w:val="32"/>
        </w:rPr>
        <w:t>28</w:t>
      </w:r>
      <w:r w:rsidRPr="00741D19">
        <w:rPr>
          <w:rFonts w:ascii="TH SarabunPSK" w:hAnsi="TH SarabunPSK" w:cs="TH SarabunPSK" w:hint="cs"/>
          <w:sz w:val="32"/>
          <w:szCs w:val="32"/>
        </w:rPr>
        <w:t>-</w:t>
      </w:r>
      <w:r w:rsidR="00741D19">
        <w:rPr>
          <w:rFonts w:ascii="TH SarabunPSK" w:hAnsi="TH SarabunPSK" w:cs="TH SarabunPSK"/>
          <w:sz w:val="32"/>
          <w:szCs w:val="32"/>
        </w:rPr>
        <w:t>31</w:t>
      </w:r>
    </w:p>
    <w:p w14:paraId="7A3DC3A0" w14:textId="77777777" w:rsidR="00792A23" w:rsidRPr="00741D19" w:rsidRDefault="00792A23" w:rsidP="00792A23">
      <w:pPr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>Summarize the following text for a presentation on recent advances in machine learning. The text is: “Machine learning is a rapidly evolving field that continues to transform industries by enabling systems to learn from data Provide a summary of no more than 150 words, highlighting the key advances mentioned.</w:t>
      </w:r>
    </w:p>
    <w:p w14:paraId="2E86D77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คำว่า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“Summarize”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จัดอยู่ในส่วนใดของ </w:t>
      </w:r>
      <w:r w:rsidRPr="00741D19">
        <w:rPr>
          <w:rFonts w:ascii="TH SarabunPSK" w:hAnsi="TH SarabunPSK" w:cs="TH SarabunPSK" w:hint="cs"/>
          <w:sz w:val="32"/>
          <w:szCs w:val="32"/>
        </w:rPr>
        <w:t>Prompt Structure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Output</w:t>
      </w:r>
    </w:p>
    <w:p w14:paraId="06050AA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“a presentation on recent advances in machine learning”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จัดอยู่ในส่วนใด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lastRenderedPageBreak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Output</w:t>
      </w:r>
    </w:p>
    <w:p w14:paraId="0A76B6BC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“Machine learning is a rapidly evolving field that continues to transform industries by enabling systems to learn from data”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จัดอยู่ในส่วนใด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Output</w:t>
      </w:r>
    </w:p>
    <w:p w14:paraId="074D0CC3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“a summary of no more than 150 words, highlighting the key advances mentioned.”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จัดอยู่ในส่วนใด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D)</w:t>
      </w:r>
      <w:r w:rsidRPr="00A063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38A">
        <w:rPr>
          <w:rFonts w:ascii="TH SarabunPSK" w:hAnsi="TH SarabunPSK" w:cs="TH SarabunPSK" w:hint="cs"/>
          <w:b/>
          <w:bCs/>
          <w:sz w:val="32"/>
          <w:szCs w:val="32"/>
        </w:rPr>
        <w:t>Output</w:t>
      </w:r>
    </w:p>
    <w:p w14:paraId="72D0315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ตัวอย่าง “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Translate ‘Hello’ to Thai”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จัดอยู่ในรูปแบบใด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Few Shot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Zero Shot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Domain Expertise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Contextual Guidance</w:t>
      </w:r>
    </w:p>
    <w:p w14:paraId="3801D563" w14:textId="4EB3AD88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ข้อใดเป็นตัวอย่างของ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Few Shot Prompting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Translate “Hello” to Thai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 xml:space="preserve">Hello: 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สวัสดีเจ้า /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 xml:space="preserve">Good bye: 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ไปก่อนเน้อเจ้า /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Goodnight:</w:t>
      </w:r>
      <w:r w:rsidR="00741D19" w:rsidRPr="00CC3F72">
        <w:rPr>
          <w:rFonts w:ascii="TH SarabunPSK" w:hAnsi="TH SarabunPSK" w:cs="TH SarabunPSK"/>
          <w:b/>
          <w:bCs/>
          <w:sz w:val="32"/>
          <w:szCs w:val="32"/>
        </w:rPr>
        <w:t>…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Write a short essay on AI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Summarize the article in 100 words</w:t>
      </w:r>
    </w:p>
    <w:p w14:paraId="4B142C7A" w14:textId="701772C2" w:rsidR="00792A23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>“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ทําตัวเปนเชฟอาหารระดับโลก เดียวฉันจะบรรยายอาหารทีกิน แล้วคุณคอมเมนต์เกียวกับเมนู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นันให้หน่อย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เป็นตัวอย่างของอะไร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Audience 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Template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Interview Pattern</w:t>
      </w:r>
    </w:p>
    <w:p w14:paraId="6C48C8F1" w14:textId="77777777" w:rsid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3604006E" w14:textId="77777777" w:rsidR="00741D19" w:rsidRP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5FFB31C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อธิบายการทํางานของห่วงโซ่อุปทานในร้านขายของชําของสหรัฐฯ ให้ฉันฟง สมมติว่าฉันคือ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เจงกิสข่าน เป็นตัวอย่างของอะไร </w:t>
      </w:r>
      <w:r w:rsidRPr="00741D19">
        <w:rPr>
          <w:rFonts w:ascii="TH SarabunPSK" w:hAnsi="TH SarabunPSK" w:cs="TH SarabunPSK" w:hint="cs"/>
          <w:sz w:val="32"/>
          <w:szCs w:val="32"/>
          <w:cs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Audience 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Template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Interview Pattern</w:t>
      </w:r>
    </w:p>
    <w:p w14:paraId="42B1FAA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สร้างโปรแกรมออกกําลังกายตามเทมเพลตนี: ชือท่า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จํานวนครัง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x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เซ็ต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กลุ่มกล้ามเนือทีใช้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ความยาก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1-5,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หมายเหตุเรืองท่าทาง เป็นตัวอย่างของอะไร </w:t>
      </w:r>
      <w:r w:rsidRPr="00741D19">
        <w:rPr>
          <w:rFonts w:ascii="TH SarabunPSK" w:hAnsi="TH SarabunPSK" w:cs="TH SarabunPSK" w:hint="cs"/>
          <w:sz w:val="32"/>
          <w:szCs w:val="32"/>
          <w:cs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Audience 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Template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Interview Pattern</w:t>
      </w:r>
    </w:p>
    <w:p w14:paraId="0D89EF8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ตัวอย่างคำถาม “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How to get a good grade?”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Tree of Thought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ใช้เพื่ออะไร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สาธิตการคำนวณเชิงตัวเลข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สาธิตการวิเคราะห์แบบหลายมุมมอง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สาธิตการใช้ </w:t>
      </w:r>
      <w:r w:rsidRPr="00741D19">
        <w:rPr>
          <w:rFonts w:ascii="TH SarabunPSK" w:hAnsi="TH SarabunPSK" w:cs="TH SarabunPSK" w:hint="cs"/>
          <w:sz w:val="32"/>
          <w:szCs w:val="32"/>
        </w:rPr>
        <w:t>Zero-Shot Prompting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สาธิตการลด </w:t>
      </w:r>
      <w:r w:rsidRPr="00741D19">
        <w:rPr>
          <w:rFonts w:ascii="TH SarabunPSK" w:hAnsi="TH SarabunPSK" w:cs="TH SarabunPSK" w:hint="cs"/>
          <w:sz w:val="32"/>
          <w:szCs w:val="32"/>
        </w:rPr>
        <w:t>Bias</w:t>
      </w:r>
    </w:p>
    <w:p w14:paraId="24837673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IoT Gateway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ทำหน้าที่อะไร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เป็นที่เก็บข้อมูลระยะยาว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เป็นตัวเชื่อมต่ออุปกรณ์ </w:t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 xml:space="preserve">IoT 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>เข้าสู่เครือข่ายและคลาวด์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เป็นหน้าจอให้ผู้ใช้ควบคุม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เป็นอุปกรณ์ตรวจจับอุณหภูมิ</w:t>
      </w:r>
    </w:p>
    <w:p w14:paraId="2F6347A0" w14:textId="77777777" w:rsidR="00792A23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“Internet of Things with IP address”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อุปกรณ์ที่เชื่อมต่ออินเทอร์เน็ตได้เองโดยไม่ต้องพึ่งคน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อุปกรณ์ที่ต้องมีคนกดปุ่มทุกครั้ง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ระบบที่ใช้ได้เฉพาะคอมพิวเตอร์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อุปกรณ์ที่ไม่มีเซนเซอร์</w:t>
      </w:r>
    </w:p>
    <w:p w14:paraId="2E10DA13" w14:textId="77777777" w:rsid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3CE64409" w14:textId="77777777" w:rsidR="00741D19" w:rsidRP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0EBF833E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Other ID and Sensor systems (IoT without IP address)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ระบบที่ไม่ใช้เซนเซอร์เลย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CC3F72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CC3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ระบบที่มีเซนเซอร์ แต่ไม่เชื่อมต่อโดยตรงกับอินเทอร์เน็ต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ระบบที่มีเฉพาะมือถือและแท็บเล็ต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เครือข่ายที่ใช้เฉพาะ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Wi-Fi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เท่านั้น</w:t>
      </w:r>
    </w:p>
    <w:p w14:paraId="3094590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ถ้าเป็นเครือข่ายเล็ก ๆ ในสำนักงานทั่วไปที่มีอุปกรณ์ไม่กี่ร้อยเครื่อง ควรใช้แบบใด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IPv4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IPv6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ทั้งคู่ใช้ไม่ได้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ต้องใช้เครือข่ายพิเศษเท่านั้น</w:t>
      </w:r>
    </w:p>
    <w:p w14:paraId="46272386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ถ้าต้องรองรับอุปกรณ์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IoT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หลายพันล้านชิ้นทั่วโลก ควรใช้แบบใด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IPv4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IPv6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ทั้งคู่ใช้ไม่ได้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ต้องใช้เครือข่ายพิเศษเท่านั้น</w:t>
      </w:r>
    </w:p>
    <w:p w14:paraId="2FAB0495" w14:textId="7191F39C" w:rsidR="00792A23" w:rsidRPr="00741D19" w:rsidRDefault="00792A23" w:rsidP="00741D19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เซนเซอร์ใดใช้ตรวจสอบทิศทางและการหมุน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Gyroscope Sensor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Proximity Sensor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Rain Sensor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Alcohol Sensor</w:t>
      </w:r>
    </w:p>
    <w:p w14:paraId="4EDB9F0C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Cloud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ให้บริการผ่านเครือข่ายแบบใดได้บ้าง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ได้เฉพาะอินเทอร์เน็ตบ้านเท่านั้น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ทั้งเครือข่ายสาธารณะและเครือข่ายส่วนตัว เช่น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WAN, LAN, VPN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ได้เฉพาะบลูทูธ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ต้องต่อสายตรงระหว่างเครื่องเท่านั้น</w:t>
      </w:r>
    </w:p>
    <w:p w14:paraId="4A28AEDB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ข้อใดคือความหมายของ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Public Cloud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ใช้เฉพาะในองค์กรเดียว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มีพื้นที่มากและขยายได้ง่าย เหมาะกับงานพัฒนาและทำงานร่วมกัน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lastRenderedPageBreak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ใช้หลายองค์กรร่วมกันเฉพาะในอุตสาหกรรมเดียว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ผสมผสานระหว่างระบบออฟไลน์กับออนไลน์</w:t>
      </w:r>
    </w:p>
    <w:p w14:paraId="15C8ED8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Private Cloud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เหมาะสมกับสถานการณ์ใดมากที่สุด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เกมออนไลน์ขนาดใหญ่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ธุรกิจที่ต้องการความปลอดภัยสูง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การแชร์ข้อมูลระหว่างหลายองค์กรในอุตสาหกรรมเดียวกัน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นักเรียนที่อยากใช้พื้นที่ฟรี</w:t>
      </w:r>
    </w:p>
    <w:p w14:paraId="309ED64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Community Cloud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หมายถึงข้อใด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ใช้แค่ภายในบ้าน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แพลตฟอร์มที่หลายองค์กรในอุตสาหกรรมเดียวกันใช้ร่วมกัน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การเก็บข้อมูลบนมือถือ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ใช้พื้นที่จาก </w:t>
      </w:r>
      <w:r w:rsidRPr="00741D19">
        <w:rPr>
          <w:rFonts w:ascii="TH SarabunPSK" w:hAnsi="TH SarabunPSK" w:cs="TH SarabunPSK" w:hint="cs"/>
          <w:sz w:val="32"/>
          <w:szCs w:val="32"/>
        </w:rPr>
        <w:t>USB Drive</w:t>
      </w:r>
    </w:p>
    <w:p w14:paraId="588E137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(Infrastructure as a Service) IaaS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คือบริการแบบใด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023AC2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023AC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ให้ผู้ใช้เช่าใช้ฮาร์ดแวร์และระบบพื้นฐานแบบตามต้องการ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023AC2">
        <w:rPr>
          <w:rFonts w:ascii="TH SarabunPSK" w:hAnsi="TH SarabunPSK" w:cs="TH SarabunPSK" w:hint="cs"/>
          <w:sz w:val="32"/>
          <w:szCs w:val="32"/>
        </w:rPr>
        <w:t>B)</w:t>
      </w:r>
      <w:r w:rsidRPr="00023AC2">
        <w:rPr>
          <w:rFonts w:ascii="TH SarabunPSK" w:hAnsi="TH SarabunPSK" w:cs="TH SarabunPSK" w:hint="cs"/>
          <w:sz w:val="32"/>
          <w:szCs w:val="32"/>
          <w:cs/>
        </w:rPr>
        <w:t xml:space="preserve"> ให้ผู้ใช้เฉพาะซอฟต์แวร์สำเร็จรูป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ให้ผู้ใช้ซื้อเครื่องเซิร์ฟเวอร์เอง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ให้ผู้ใช้เชื่อมต่อ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Wi-Fi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ฟรี</w:t>
      </w:r>
    </w:p>
    <w:p w14:paraId="5D8CA6B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(Platform as a Service) PaaS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ให้บริการอะไรเป็นหลัก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ซอฟต์แวร์สำเร็จรูปพร้อมใช้งานทันที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เครื่องมือสำหรับพัฒนาและรันแอปพลิเคชัน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เครื่องคอมพิวเตอร์จริงที่ต้องซื้อเอง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การเชื่อมต่ออินเทอร์เน็ตฟรี</w:t>
      </w:r>
    </w:p>
    <w:p w14:paraId="77E5DF46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(Software as a Service) SaaS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การเช่าเครื่องคอมพิวเตอร์จริงจากผู้ให้บริการ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การใช้ซอฟต์แวร์เป็นบริการผ่านอินเทอร์เน็ต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การซื้อโปรแกรมแล้วติดตั้งลงเครื่อง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การพัฒนาแพลตฟอร์มเองทั้งหมด</w:t>
      </w:r>
    </w:p>
    <w:p w14:paraId="48B3843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บริการแบบ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(Infrastructure as a Service) IaaS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มักถูกใช้งานโดยใคร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ผู้ใช้งานทั่วไป (</w:t>
      </w:r>
      <w:r w:rsidRPr="00741D19">
        <w:rPr>
          <w:rFonts w:ascii="TH SarabunPSK" w:hAnsi="TH SarabunPSK" w:cs="TH SarabunPSK" w:hint="cs"/>
          <w:sz w:val="32"/>
          <w:szCs w:val="32"/>
        </w:rPr>
        <w:t>End users)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นักพัฒนาซอฟต์แวร์ (</w:t>
      </w:r>
      <w:r w:rsidRPr="00741D19">
        <w:rPr>
          <w:rFonts w:ascii="TH SarabunPSK" w:hAnsi="TH SarabunPSK" w:cs="TH SarabunPSK" w:hint="cs"/>
          <w:sz w:val="32"/>
          <w:szCs w:val="32"/>
        </w:rPr>
        <w:t>Software developers)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C)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ผู้ดูแลระบบ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IT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นักเรียนมัธยม</w:t>
      </w:r>
    </w:p>
    <w:p w14:paraId="40D0E0B1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จุดเด่นสำคัญของ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Edge Computing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ช่วยลดเวลาในการตอบสนอง (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response time)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ทำให้การประมวลผลช้าลง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ใช้ได้เฉพาะในเกมเท่านั้น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ต้องมีอินเทอร์เน็ตตลอดเวลา</w:t>
      </w:r>
    </w:p>
    <w:p w14:paraId="0660E52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Citizens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ในเมืองอัจฉริยะหมายถึงอะไร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พลเมืองที่มีความรู้ เท่าทันเทคโนโลยี และมีส่วนร่วมในการพัฒนาเมือง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ประชาชนที่ใช้สมาร์ทโฟนทุกคน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ประชาชนที่อยู่ในเมืองใหญ่เท่านั้น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ประชาชนที่ทำงานด้านไอทีเท่านั้น</w:t>
      </w:r>
    </w:p>
    <w:p w14:paraId="4E441D8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Digital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Smart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มีอะไรบ้าง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รถไฟฟ้า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ถนน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เขื่อน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Sensors, IoT, Networks, Big Data, Machine Learning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ตลาด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แม่น้ำและภูเขา</w:t>
      </w:r>
    </w:p>
    <w:p w14:paraId="262D9066" w14:textId="10FCC2C9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Physical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ที่เป็นส่วนหนึ่งของ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Smart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ได้แก่ข้อใด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พลังงาน น้ำ การขนส่ง ขยะ และโทรคมนาคม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เซนเซอร์ ปัญญาประดิษฐ์ คลาวด์ และ</w:t>
      </w:r>
      <w:r w:rsidR="00741D19">
        <w:rPr>
          <w:rFonts w:ascii="TH SarabunPSK" w:hAnsi="TH SarabunPSK" w:cs="TH SarabunPSK"/>
          <w:sz w:val="32"/>
          <w:szCs w:val="32"/>
        </w:rPr>
        <w:t xml:space="preserve"> Big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สื่อสังคมออนไลน์ และแอปมือถือ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บล็อกเชน และโทเคน</w:t>
      </w:r>
    </w:p>
    <w:p w14:paraId="3D09500D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โครงสร้างพื้นฐานแบบ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Semi-intelligent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มีลักษณะอย่างไร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เก็บข้อมูลและตัดสินใจเองได้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เก็บข้อมูลแต่ไม่สามารถตัดสินใจจากข้อมูลได้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ไม่เก็บข้อมูลใด ๆ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ตัดสินใจอัตโนมัติโดยไม่ต้องใช้มนุษย์</w:t>
      </w:r>
    </w:p>
    <w:p w14:paraId="5A40B3C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Intelligent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ทำหน้าที่อย่างไร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เก็บข้อมูลและนำเสนอเพื่อช่วยมนุษย์ตัดสินใจ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ไม่เก็บข้อมูลใด ๆ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lastRenderedPageBreak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ตัดสินใจได้เองโดยไม่ต้องมีมนุษย์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ใช้ข้อมูลเพียงเพื่อการเก็บสถิติเท่านั้น</w:t>
      </w:r>
    </w:p>
    <w:p w14:paraId="0A61F78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แตกต่างจากประเภทอื่นตรงไหน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เก็บข้อมูลแต่ไม่ตัดสินใจ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ต้องใช้คนตัดสินใจเสมอ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ตัดสินใจและปรับตัวได้เองแบบอัตโนมัติ โดยไม่ต้องมีมนุษย์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ใช้เทคโนโลยีแต่ไม่สามารถเปลี่ยนแปลงตามสภาพจริง</w:t>
      </w:r>
    </w:p>
    <w:p w14:paraId="0E350BD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Environment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มีเป้าหมายหลักคืออะไร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การสร้างตึกสูงในเมือง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การรักษาสมดุลธรรมชาติและใช้ทรัพยากรอย่างยั่งยืน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การสร้างสนามบินใหม่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การเพิ่มปริมาณยานพาหนะในเมือง</w:t>
      </w:r>
    </w:p>
    <w:p w14:paraId="2413405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ข้อใดคือ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ตัวอย่างของ </w:t>
      </w:r>
      <w:r w:rsidRPr="00741D19">
        <w:rPr>
          <w:rFonts w:ascii="TH SarabunPSK" w:hAnsi="TH SarabunPSK" w:cs="TH SarabunPSK" w:hint="cs"/>
          <w:sz w:val="32"/>
          <w:szCs w:val="32"/>
        </w:rPr>
        <w:t>Smart Energy?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การสร้างสวนสาธารณะ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ระบบขนส่งสาธารณะ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C)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พลังงานหมุนเวียน และระบบ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 xml:space="preserve"> Smart Grid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การออกแบบเมืองเพื่อการท่องเที่ยว</w:t>
      </w:r>
    </w:p>
    <w:p w14:paraId="11984DA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Mobility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เน้นในเรื่องใดมากที่สุด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การเดินทางและระบบขนส่งที่สะดวก ปลอดภัย และเป็นมิตรต่อสิ่งแวดล้อม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การสร้างตลาดและแหล่งชุมชนใหม่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การใช้พลังงานไฟฟ้าในครัวเรือน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การสร้างสวนดอกไม้</w:t>
      </w:r>
    </w:p>
    <w:p w14:paraId="1AE6F54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ไม่ใช่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หลักการของ </w:t>
      </w:r>
      <w:r w:rsidRPr="00741D19">
        <w:rPr>
          <w:rFonts w:ascii="TH SarabunPSK" w:hAnsi="TH SarabunPSK" w:cs="TH SarabunPSK" w:hint="cs"/>
          <w:sz w:val="32"/>
          <w:szCs w:val="32"/>
        </w:rPr>
        <w:t>Smart Living?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Smart Health (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สุขภาพและสุขอนามัยของคน)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Public Safety &amp; Security (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ความปลอดภัยจากอาชญากรรมและภัยพิบัติ)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Smart Built Environment (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สิ่งแวดล้อมการอยู่อาศัยที่ชาญฉลาด)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D)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Smart Agriculture (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>เกษตรอัจฉริยะ)</w:t>
      </w:r>
    </w:p>
    <w:p w14:paraId="295C6BD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Environment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มุ่งเน้นด้านใดมากที่สุด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การพัฒนาเทคโนโลยีสารสนเทศ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การรักษาสมดุลธรรมชาติและการใช้ทรัพยากรอย่างยั่งยืน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lastRenderedPageBreak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การสร้างระบบไฟฟ้าพลังงานใหม่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การพัฒนาเขตเศรษฐกิจพิเศษ</w:t>
      </w:r>
    </w:p>
    <w:p w14:paraId="59A15EFC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People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มุ่งพัฒนาเรื่องใด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การใช้เทคโนโลยีดิจิทัลเพื่อเรียนรู้ตลอดชีวิตและลดความเหลื่อมล้ำ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การสร้างพลังงานไฟฟ้าใหม่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การจัดการระบบขนส่ง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การพัฒนาภาคเกษตรกรรม</w:t>
      </w:r>
    </w:p>
    <w:p w14:paraId="1EC5C18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Governance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เกี่ยวข้องกับอะไร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การบริหารภาครัฐที่โปร่งใส และการเข้าถึงบริการภาครัฐ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การสร้างพลังงานหมุนเวียน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การพัฒนาเมืองท่องเที่ยว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การสร้างระบบไฟฟ้าแรงสูง</w:t>
      </w:r>
    </w:p>
    <w:p w14:paraId="239DA1D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Economy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มีเป้าหมายเพื่ออะไร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การสร้างสวนสาธารณะในเมือง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การส่งเสริมธุรกิจใหม่ ๆ และระบบเศรษฐกิจดิจิทัล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การพัฒนาพลังงานไฟฟ้า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การพัฒนาภาคเกษตรกรรมแบบดั้งเดิม</w:t>
      </w:r>
    </w:p>
    <w:p w14:paraId="7157B556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ข้อใดเป็นส่วนหนึ่งของ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Vision &amp; Goals?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การใช้พลังงานหมุนเวียน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การกำหนดเขต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 xml:space="preserve">Smart City 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>และเป้าหมายของเมือง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การทำระบบขนส่งอัจฉริยะ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การเก็บภาษีในเมือง</w:t>
      </w:r>
    </w:p>
    <w:p w14:paraId="4CD48F7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Infrastructure Plan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เกี่ยวข้องกับเรื่องใด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การทำระบบฐานข้อมูลประชากร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แผนการพัฒนาโครงสร้างพื้นฐาน ทั้งดิจิทัลและกายภาพ เช่น ขนส่ง พลังงาน สาธารณูปโภค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การจัดทำงบประมาณประจำปี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การส่งเสริมการท่องเที่ยว</w:t>
      </w:r>
    </w:p>
    <w:p w14:paraId="11909F6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City Data &amp; Security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ต้องมีอย่างน้อย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เรื่อง อะไรบ้าง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A)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City Data Catalogue, City Data Exchange, City Governance</w:t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Smart Economy, Smart Mobility, Smart Energy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lastRenderedPageBreak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E-Government, E-Banking, E-Commerce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Big Data, Blockchain, AI</w:t>
      </w:r>
    </w:p>
    <w:p w14:paraId="2B9232F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Management for Sustainability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มุ่งเน้นเรื่องใด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การจัดเก็บภาษีท้องถิ่น</w:t>
      </w:r>
      <w:r w:rsidRPr="00741D19">
        <w:rPr>
          <w:rFonts w:ascii="TH SarabunPSK" w:hAnsi="TH SarabunPSK" w:cs="TH SarabunPSK" w:hint="cs"/>
          <w:sz w:val="32"/>
          <w:szCs w:val="32"/>
        </w:rPr>
        <w:br/>
      </w:r>
      <w:r w:rsidRPr="00733BE5">
        <w:rPr>
          <w:rFonts w:ascii="TH SarabunPSK" w:hAnsi="TH SarabunPSK" w:cs="TH SarabunPSK" w:hint="cs"/>
          <w:b/>
          <w:bCs/>
          <w:sz w:val="32"/>
          <w:szCs w:val="32"/>
        </w:rPr>
        <w:t>B)</w:t>
      </w:r>
      <w:r w:rsidRPr="0073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การมีแผนและกลไกเพื่อความยั่งยืน และการมีส่วนร่วมของประชาชน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การขยายเมืองออกไปสู่ชานเมือง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การสร้างสนามกีฬาในเมือง</w:t>
      </w:r>
    </w:p>
    <w:p w14:paraId="723D1935" w14:textId="22B92EBB" w:rsidR="00067C2A" w:rsidRPr="00741D19" w:rsidRDefault="00067C2A" w:rsidP="00792A2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C0CFC5" w14:textId="77777777" w:rsidR="00067C2A" w:rsidRDefault="00067C2A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4367A66" w14:textId="77777777" w:rsidR="00067C2A" w:rsidRDefault="00067C2A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1791716F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0D95B19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5D13FCC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C90806D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26D11FE9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1097BDE1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FFECDF6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E3761AB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DAEF9B2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B8D5F0D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71D7454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E8AACE3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733A6E1D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2ED0BAAF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6E73E9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78EB4102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6B8448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B069BD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1C49C49F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4F98B011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42875E8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9EAF50A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2E336CF3" w14:textId="77777777" w:rsidR="00067C2A" w:rsidRDefault="00067C2A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5E77B40" w14:textId="7B987516" w:rsidR="00067C2A" w:rsidRPr="00876520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C6FF8FB" wp14:editId="3854E2BF">
            <wp:simplePos x="0" y="0"/>
            <wp:positionH relativeFrom="margin">
              <wp:posOffset>-352425</wp:posOffset>
            </wp:positionH>
            <wp:positionV relativeFrom="paragraph">
              <wp:posOffset>9525</wp:posOffset>
            </wp:positionV>
            <wp:extent cx="6629720" cy="8620125"/>
            <wp:effectExtent l="0" t="0" r="0" b="0"/>
            <wp:wrapNone/>
            <wp:docPr id="437915431" name="Picture 1" descr="A shee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5431" name="Picture 1" descr="A sheet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645" cy="862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C060B" w14:textId="0168CE6E" w:rsidR="00067C2A" w:rsidRP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CDFD76" w14:textId="65A810C6" w:rsidR="00AA359C" w:rsidRPr="00865634" w:rsidRDefault="00AA359C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AA359C" w:rsidRPr="00865634" w:rsidSect="00741D19">
      <w:pgSz w:w="11906" w:h="16838" w:code="9"/>
      <w:pgMar w:top="1080" w:right="991" w:bottom="63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63B2A"/>
    <w:multiLevelType w:val="hybridMultilevel"/>
    <w:tmpl w:val="0B74AF0C"/>
    <w:lvl w:ilvl="0" w:tplc="B5FCFF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5719F"/>
    <w:multiLevelType w:val="hybridMultilevel"/>
    <w:tmpl w:val="16A06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111224">
    <w:abstractNumId w:val="1"/>
  </w:num>
  <w:num w:numId="2" w16cid:durableId="96897386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E27"/>
    <w:rsid w:val="00002C3B"/>
    <w:rsid w:val="0001462A"/>
    <w:rsid w:val="00017B4A"/>
    <w:rsid w:val="00023AC2"/>
    <w:rsid w:val="000269DD"/>
    <w:rsid w:val="00062192"/>
    <w:rsid w:val="00067C2A"/>
    <w:rsid w:val="00080110"/>
    <w:rsid w:val="000857F6"/>
    <w:rsid w:val="0009243C"/>
    <w:rsid w:val="000C1128"/>
    <w:rsid w:val="000C419A"/>
    <w:rsid w:val="000D4251"/>
    <w:rsid w:val="000F2F6B"/>
    <w:rsid w:val="001103F1"/>
    <w:rsid w:val="00112A26"/>
    <w:rsid w:val="00152BF4"/>
    <w:rsid w:val="00170A5A"/>
    <w:rsid w:val="00185C2F"/>
    <w:rsid w:val="00196944"/>
    <w:rsid w:val="001A7315"/>
    <w:rsid w:val="001B5A69"/>
    <w:rsid w:val="001C6318"/>
    <w:rsid w:val="001D6000"/>
    <w:rsid w:val="001E68A9"/>
    <w:rsid w:val="001E6DE3"/>
    <w:rsid w:val="00200F5B"/>
    <w:rsid w:val="002050B9"/>
    <w:rsid w:val="002152AF"/>
    <w:rsid w:val="0024371C"/>
    <w:rsid w:val="0027670F"/>
    <w:rsid w:val="002A1D56"/>
    <w:rsid w:val="002E142A"/>
    <w:rsid w:val="00302D3E"/>
    <w:rsid w:val="003105E9"/>
    <w:rsid w:val="00311D49"/>
    <w:rsid w:val="00325BFC"/>
    <w:rsid w:val="00344918"/>
    <w:rsid w:val="00347720"/>
    <w:rsid w:val="003622E5"/>
    <w:rsid w:val="00376496"/>
    <w:rsid w:val="003A6DAD"/>
    <w:rsid w:val="003C36A2"/>
    <w:rsid w:val="003C4B1D"/>
    <w:rsid w:val="003C7DE1"/>
    <w:rsid w:val="003D0A99"/>
    <w:rsid w:val="003D24DF"/>
    <w:rsid w:val="003E0079"/>
    <w:rsid w:val="003E538A"/>
    <w:rsid w:val="003F00A3"/>
    <w:rsid w:val="00403AE2"/>
    <w:rsid w:val="00422A69"/>
    <w:rsid w:val="00422C98"/>
    <w:rsid w:val="00430282"/>
    <w:rsid w:val="004627EB"/>
    <w:rsid w:val="004740DC"/>
    <w:rsid w:val="00481164"/>
    <w:rsid w:val="0049131F"/>
    <w:rsid w:val="004A6D84"/>
    <w:rsid w:val="004B57C1"/>
    <w:rsid w:val="004C3CD4"/>
    <w:rsid w:val="004C72C0"/>
    <w:rsid w:val="004E145F"/>
    <w:rsid w:val="00501F19"/>
    <w:rsid w:val="00506B0A"/>
    <w:rsid w:val="00512479"/>
    <w:rsid w:val="00522B11"/>
    <w:rsid w:val="00577D1A"/>
    <w:rsid w:val="00581465"/>
    <w:rsid w:val="0059485F"/>
    <w:rsid w:val="005A126A"/>
    <w:rsid w:val="005A547B"/>
    <w:rsid w:val="005C0A89"/>
    <w:rsid w:val="005D26EE"/>
    <w:rsid w:val="005E063B"/>
    <w:rsid w:val="006063E3"/>
    <w:rsid w:val="006104AD"/>
    <w:rsid w:val="00632919"/>
    <w:rsid w:val="006379EA"/>
    <w:rsid w:val="00661D0C"/>
    <w:rsid w:val="006779A1"/>
    <w:rsid w:val="006B5360"/>
    <w:rsid w:val="006B7584"/>
    <w:rsid w:val="006C3EAA"/>
    <w:rsid w:val="006D6A52"/>
    <w:rsid w:val="006E7F98"/>
    <w:rsid w:val="006F7217"/>
    <w:rsid w:val="00710006"/>
    <w:rsid w:val="00710715"/>
    <w:rsid w:val="00715C22"/>
    <w:rsid w:val="00733BE5"/>
    <w:rsid w:val="00741D19"/>
    <w:rsid w:val="00764A59"/>
    <w:rsid w:val="007759E4"/>
    <w:rsid w:val="00784AA4"/>
    <w:rsid w:val="00792A23"/>
    <w:rsid w:val="007A6F57"/>
    <w:rsid w:val="007C15F0"/>
    <w:rsid w:val="007D128D"/>
    <w:rsid w:val="007D43CE"/>
    <w:rsid w:val="007E0150"/>
    <w:rsid w:val="0081089B"/>
    <w:rsid w:val="0083270A"/>
    <w:rsid w:val="00865634"/>
    <w:rsid w:val="008768AA"/>
    <w:rsid w:val="00884557"/>
    <w:rsid w:val="008D30AF"/>
    <w:rsid w:val="008E01D8"/>
    <w:rsid w:val="008E02AD"/>
    <w:rsid w:val="008F34C9"/>
    <w:rsid w:val="008F55AC"/>
    <w:rsid w:val="0090126C"/>
    <w:rsid w:val="00910335"/>
    <w:rsid w:val="00914F21"/>
    <w:rsid w:val="0092741C"/>
    <w:rsid w:val="00944D67"/>
    <w:rsid w:val="00952AAC"/>
    <w:rsid w:val="009673D7"/>
    <w:rsid w:val="00991F85"/>
    <w:rsid w:val="009C7FEA"/>
    <w:rsid w:val="009D11FA"/>
    <w:rsid w:val="009D1B25"/>
    <w:rsid w:val="009D50B3"/>
    <w:rsid w:val="009F0263"/>
    <w:rsid w:val="00A0638A"/>
    <w:rsid w:val="00A32F45"/>
    <w:rsid w:val="00A41696"/>
    <w:rsid w:val="00A51782"/>
    <w:rsid w:val="00A6305F"/>
    <w:rsid w:val="00A67767"/>
    <w:rsid w:val="00A740EE"/>
    <w:rsid w:val="00A757C1"/>
    <w:rsid w:val="00A84D88"/>
    <w:rsid w:val="00A93E8A"/>
    <w:rsid w:val="00A9770D"/>
    <w:rsid w:val="00AA359C"/>
    <w:rsid w:val="00AA74C8"/>
    <w:rsid w:val="00AC04C1"/>
    <w:rsid w:val="00AE17A6"/>
    <w:rsid w:val="00B041B5"/>
    <w:rsid w:val="00B344DD"/>
    <w:rsid w:val="00B41DA1"/>
    <w:rsid w:val="00B44CA5"/>
    <w:rsid w:val="00B505C4"/>
    <w:rsid w:val="00B51722"/>
    <w:rsid w:val="00B82AE6"/>
    <w:rsid w:val="00BC10B7"/>
    <w:rsid w:val="00BC42F1"/>
    <w:rsid w:val="00BE750A"/>
    <w:rsid w:val="00BF7E8B"/>
    <w:rsid w:val="00C0543F"/>
    <w:rsid w:val="00C31349"/>
    <w:rsid w:val="00C40DFE"/>
    <w:rsid w:val="00C57DB0"/>
    <w:rsid w:val="00C72D93"/>
    <w:rsid w:val="00C74103"/>
    <w:rsid w:val="00C859B5"/>
    <w:rsid w:val="00C96CDB"/>
    <w:rsid w:val="00CA330C"/>
    <w:rsid w:val="00CA4F6A"/>
    <w:rsid w:val="00CB1583"/>
    <w:rsid w:val="00CB1864"/>
    <w:rsid w:val="00CC30A5"/>
    <w:rsid w:val="00CC3F72"/>
    <w:rsid w:val="00CD6732"/>
    <w:rsid w:val="00D02D5F"/>
    <w:rsid w:val="00D27BED"/>
    <w:rsid w:val="00D61582"/>
    <w:rsid w:val="00D8786F"/>
    <w:rsid w:val="00D92269"/>
    <w:rsid w:val="00DA1D2B"/>
    <w:rsid w:val="00DA3A85"/>
    <w:rsid w:val="00DA471B"/>
    <w:rsid w:val="00DB2BAD"/>
    <w:rsid w:val="00DB5B96"/>
    <w:rsid w:val="00DB7E27"/>
    <w:rsid w:val="00DC58BE"/>
    <w:rsid w:val="00DE0C46"/>
    <w:rsid w:val="00DF0345"/>
    <w:rsid w:val="00DF2EE2"/>
    <w:rsid w:val="00DF5572"/>
    <w:rsid w:val="00E01871"/>
    <w:rsid w:val="00E05775"/>
    <w:rsid w:val="00E16B4E"/>
    <w:rsid w:val="00E655DC"/>
    <w:rsid w:val="00E73E01"/>
    <w:rsid w:val="00E8117E"/>
    <w:rsid w:val="00E85427"/>
    <w:rsid w:val="00E939D4"/>
    <w:rsid w:val="00E96B11"/>
    <w:rsid w:val="00EB16C8"/>
    <w:rsid w:val="00EB3E72"/>
    <w:rsid w:val="00EE5940"/>
    <w:rsid w:val="00EF5ED5"/>
    <w:rsid w:val="00F111BD"/>
    <w:rsid w:val="00F1492B"/>
    <w:rsid w:val="00F21C19"/>
    <w:rsid w:val="00F35E2F"/>
    <w:rsid w:val="00F65893"/>
    <w:rsid w:val="00F6687B"/>
    <w:rsid w:val="00F7324D"/>
    <w:rsid w:val="00FA30BF"/>
    <w:rsid w:val="00FA5DCD"/>
    <w:rsid w:val="00FB7C2F"/>
    <w:rsid w:val="00FD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8F8F"/>
  <w15:docId w15:val="{88AF17AE-E60F-4C02-B5A5-8998207A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C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C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16C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6C8"/>
    <w:rPr>
      <w:rFonts w:ascii="Segoe UI" w:hAnsi="Segoe UI" w:cs="Angsana New"/>
      <w:sz w:val="18"/>
      <w:szCs w:val="22"/>
    </w:rPr>
  </w:style>
  <w:style w:type="paragraph" w:styleId="NoSpacing">
    <w:name w:val="No Spacing"/>
    <w:uiPriority w:val="1"/>
    <w:qFormat/>
    <w:rsid w:val="003E0079"/>
    <w:pPr>
      <w:spacing w:after="0" w:line="240" w:lineRule="auto"/>
    </w:pPr>
    <w:rPr>
      <w:rFonts w:eastAsia="SimSun"/>
    </w:rPr>
  </w:style>
  <w:style w:type="paragraph" w:styleId="ListParagraph">
    <w:name w:val="List Paragraph"/>
    <w:basedOn w:val="Normal"/>
    <w:uiPriority w:val="34"/>
    <w:qFormat/>
    <w:rsid w:val="00E0187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7C2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5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67C2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4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2A"/>
    <w:rPr>
      <w:rFonts w:eastAsiaTheme="majorEastAsia" w:cstheme="majorBidi"/>
      <w:color w:val="365F91" w:themeColor="accent1" w:themeShade="BF"/>
      <w:kern w:val="2"/>
      <w:sz w:val="28"/>
      <w:szCs w:val="35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2A"/>
    <w:rPr>
      <w:rFonts w:eastAsiaTheme="majorEastAsia" w:cstheme="maj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2A"/>
    <w:rPr>
      <w:rFonts w:eastAsiaTheme="majorEastAsia" w:cstheme="majorBidi"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2A"/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2A"/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2A"/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2A"/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6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7C2A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2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7C2A"/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67C2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7C2A"/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C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2A"/>
    <w:rPr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C2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C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9D3311F65444E9A2296A4FE914AE3" ma:contentTypeVersion="12" ma:contentTypeDescription="Create a new document." ma:contentTypeScope="" ma:versionID="810faec485718fce2a3f0441c417f468">
  <xsd:schema xmlns:xsd="http://www.w3.org/2001/XMLSchema" xmlns:xs="http://www.w3.org/2001/XMLSchema" xmlns:p="http://schemas.microsoft.com/office/2006/metadata/properties" xmlns:ns3="fb9ee14a-7873-4413-bb89-fa449166525c" xmlns:ns4="0081a1fa-50bb-4ae3-8927-d1cd3a712273" targetNamespace="http://schemas.microsoft.com/office/2006/metadata/properties" ma:root="true" ma:fieldsID="032fc28b8f7b7b855ad9c547f01aef97" ns3:_="" ns4:_="">
    <xsd:import namespace="fb9ee14a-7873-4413-bb89-fa449166525c"/>
    <xsd:import namespace="0081a1fa-50bb-4ae3-8927-d1cd3a7122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ee14a-7873-4413-bb89-fa4491665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1a1fa-50bb-4ae3-8927-d1cd3a7122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932381-A6C5-4310-AC7E-31472A2759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9ee14a-7873-4413-bb89-fa449166525c"/>
    <ds:schemaRef ds:uri="0081a1fa-50bb-4ae3-8927-d1cd3a712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A16651-1D80-4F1E-8465-49BCA53A7D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D685FB-6DF8-427D-B041-968B392E1B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15</Pages>
  <Words>2155</Words>
  <Characters>12287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ณัฐภัทร สุขจิตต์</cp:lastModifiedBy>
  <cp:revision>5</cp:revision>
  <cp:lastPrinted>2025-08-28T12:47:00Z</cp:lastPrinted>
  <dcterms:created xsi:type="dcterms:W3CDTF">2025-11-05T08:15:00Z</dcterms:created>
  <dcterms:modified xsi:type="dcterms:W3CDTF">2025-11-05T10:05:00Z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0x0101006509D3311F65444E9A2296A4FE914AE3</vt:lpwstr>
  </property>
</Properties>
</file>