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55A" w:rsidRPr="00E7155A" w:rsidRDefault="00E7155A" w:rsidP="00E7155A">
      <w:pPr>
        <w:shd w:val="clear" w:color="auto" w:fill="FFFFFF"/>
        <w:spacing w:before="200" w:after="100" w:line="240" w:lineRule="auto"/>
        <w:outlineLvl w:val="0"/>
        <w:rPr>
          <w:rFonts w:ascii="inherit" w:eastAsia="Times New Roman" w:hAnsi="inherit" w:cs="Times New Roman"/>
          <w:color w:val="333333"/>
          <w:kern w:val="36"/>
          <w:sz w:val="38"/>
          <w:szCs w:val="38"/>
        </w:rPr>
      </w:pPr>
      <w:proofErr w:type="spellStart"/>
      <w:proofErr w:type="gramStart"/>
      <w:r w:rsidRPr="00E7155A">
        <w:rPr>
          <w:rFonts w:ascii="inherit" w:eastAsia="Times New Roman" w:hAnsi="inherit" w:cs="Times New Roman"/>
          <w:color w:val="333333"/>
          <w:kern w:val="36"/>
          <w:sz w:val="38"/>
          <w:szCs w:val="38"/>
        </w:rPr>
        <w:t>claasification</w:t>
      </w:r>
      <w:proofErr w:type="spellEnd"/>
      <w:proofErr w:type="gramEnd"/>
      <w:r w:rsidRPr="00E7155A">
        <w:rPr>
          <w:rFonts w:ascii="inherit" w:eastAsia="Times New Roman" w:hAnsi="inherit" w:cs="Times New Roman"/>
          <w:color w:val="333333"/>
          <w:kern w:val="36"/>
          <w:sz w:val="38"/>
          <w:szCs w:val="38"/>
        </w:rPr>
        <w:t xml:space="preserve"> Assignment2</w:t>
      </w:r>
    </w:p>
    <w:p w:rsidR="00E7155A" w:rsidRDefault="00E7155A" w:rsidP="00E7155A">
      <w:pPr>
        <w:shd w:val="clear" w:color="auto" w:fill="FFFFFF"/>
        <w:spacing w:before="100" w:after="100" w:line="240" w:lineRule="auto"/>
        <w:outlineLvl w:val="3"/>
        <w:rPr>
          <w:rFonts w:ascii="inherit" w:eastAsia="Times New Roman" w:hAnsi="inherit" w:cs="Times New Roman"/>
          <w:color w:val="333333"/>
          <w:sz w:val="18"/>
          <w:szCs w:val="18"/>
        </w:rPr>
      </w:pPr>
      <w:r>
        <w:rPr>
          <w:rFonts w:ascii="inherit" w:eastAsia="Times New Roman" w:hAnsi="inherit" w:cs="Times New Roman"/>
          <w:color w:val="333333"/>
          <w:sz w:val="18"/>
          <w:szCs w:val="18"/>
        </w:rPr>
        <w:t>JADHAV PAYAL RAVINDRA</w:t>
      </w:r>
    </w:p>
    <w:p w:rsidR="00E7155A" w:rsidRPr="00E7155A" w:rsidRDefault="00E7155A" w:rsidP="00E7155A">
      <w:pPr>
        <w:shd w:val="clear" w:color="auto" w:fill="FFFFFF"/>
        <w:spacing w:before="100" w:after="100" w:line="240" w:lineRule="auto"/>
        <w:outlineLvl w:val="3"/>
        <w:rPr>
          <w:rFonts w:ascii="inherit" w:eastAsia="Times New Roman" w:hAnsi="inherit" w:cs="Times New Roman"/>
          <w:color w:val="333333"/>
          <w:sz w:val="18"/>
          <w:szCs w:val="18"/>
        </w:rPr>
      </w:pPr>
      <w:r>
        <w:rPr>
          <w:rFonts w:ascii="inherit" w:eastAsia="Times New Roman" w:hAnsi="inherit" w:cs="Times New Roman"/>
          <w:color w:val="333333"/>
          <w:sz w:val="18"/>
          <w:szCs w:val="18"/>
        </w:rPr>
        <w:t>ROLL NO. 2404</w:t>
      </w:r>
    </w:p>
    <w:p w:rsidR="00E7155A" w:rsidRPr="00E7155A" w:rsidRDefault="00E7155A" w:rsidP="00E7155A">
      <w:pPr>
        <w:shd w:val="clear" w:color="auto" w:fill="FFFFFF"/>
        <w:spacing w:before="100" w:after="100" w:line="240" w:lineRule="auto"/>
        <w:outlineLvl w:val="3"/>
        <w:rPr>
          <w:rFonts w:ascii="inherit" w:eastAsia="Times New Roman" w:hAnsi="inherit" w:cs="Times New Roman"/>
          <w:color w:val="333333"/>
          <w:sz w:val="18"/>
          <w:szCs w:val="18"/>
        </w:rPr>
      </w:pPr>
      <w:r>
        <w:rPr>
          <w:rFonts w:ascii="inherit" w:eastAsia="Times New Roman" w:hAnsi="inherit" w:cs="Times New Roman"/>
          <w:color w:val="333333"/>
          <w:sz w:val="18"/>
          <w:szCs w:val="18"/>
        </w:rPr>
        <w:t>06-09-2025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gramStart"/>
      <w:r w:rsidRPr="00E7155A">
        <w:rPr>
          <w:rFonts w:ascii="Courier New" w:eastAsia="Times New Roman" w:hAnsi="Courier New" w:cs="Courier New"/>
          <w:b/>
          <w:bCs/>
          <w:color w:val="990000"/>
          <w:sz w:val="20"/>
        </w:rPr>
        <w:t>library</w:t>
      </w:r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MASS)       </w:t>
      </w: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For LDA and QDA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gramStart"/>
      <w:r w:rsidRPr="00E7155A">
        <w:rPr>
          <w:rFonts w:ascii="Courier New" w:eastAsia="Times New Roman" w:hAnsi="Courier New" w:cs="Courier New"/>
          <w:b/>
          <w:bCs/>
          <w:color w:val="990000"/>
          <w:sz w:val="20"/>
        </w:rPr>
        <w:t>library</w:t>
      </w:r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class)      </w:t>
      </w: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# For </w:t>
      </w:r>
      <w:proofErr w:type="spell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kNN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b/>
          <w:bCs/>
          <w:color w:val="990000"/>
          <w:sz w:val="20"/>
        </w:rPr>
        <w:t>library</w:t>
      </w:r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e1071)      </w:t>
      </w: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# For Naive </w:t>
      </w:r>
      <w:proofErr w:type="spell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Bayes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Warning: package 'e1071' was built under R version 4.4.3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b/>
          <w:bCs/>
          <w:color w:val="990000"/>
          <w:sz w:val="20"/>
        </w:rPr>
        <w:t>library</w:t>
      </w:r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caret)      </w:t>
      </w: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For confusion matrix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Warning: package 'caret' was built under R version 4.4.3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Loading required package: ggplot2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Warning: package 'ggplot2' was built under R version 4.4.3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Loading required package: lattice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b/>
          <w:bCs/>
          <w:color w:val="990000"/>
          <w:sz w:val="20"/>
        </w:rPr>
        <w:t>library</w:t>
      </w:r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nnet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)       </w:t>
      </w: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For multinomial logistic regression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set.seed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7155A">
        <w:rPr>
          <w:rFonts w:ascii="Courier New" w:eastAsia="Times New Roman" w:hAnsi="Courier New" w:cs="Courier New"/>
          <w:color w:val="009999"/>
          <w:sz w:val="20"/>
        </w:rPr>
        <w:t>1234</w:t>
      </w: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)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data(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iris)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Train-test split (70-30)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train_index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sample(</w:t>
      </w:r>
      <w:proofErr w:type="gramEnd"/>
      <w:r w:rsidRPr="00E7155A">
        <w:rPr>
          <w:rFonts w:ascii="Courier New" w:eastAsia="Times New Roman" w:hAnsi="Courier New" w:cs="Courier New"/>
          <w:color w:val="009999"/>
          <w:sz w:val="20"/>
        </w:rPr>
        <w:t>1</w:t>
      </w: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:nrow(iris), </w:t>
      </w:r>
      <w:r w:rsidRPr="00E7155A">
        <w:rPr>
          <w:rFonts w:ascii="Courier New" w:eastAsia="Times New Roman" w:hAnsi="Courier New" w:cs="Courier New"/>
          <w:color w:val="009999"/>
          <w:sz w:val="20"/>
        </w:rPr>
        <w:t>0.7</w:t>
      </w:r>
      <w:r w:rsidRPr="00E7155A">
        <w:rPr>
          <w:rFonts w:ascii="Courier New" w:eastAsia="Times New Roman" w:hAnsi="Courier New" w:cs="Courier New"/>
          <w:color w:val="333333"/>
          <w:sz w:val="20"/>
        </w:rPr>
        <w:t>*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nrow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(iris))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train_data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iris[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train_index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, ]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&lt;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- iris[-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train_index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, ]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gram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1.</w:t>
      </w:r>
      <w:proofErr w:type="gramEnd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 GLM (multinomial logistic regression)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multi_model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multinom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Species ~ ., data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train_data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# weights:  18 (10 variable)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initial  value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115.354290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iter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10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value 14.108731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iter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20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value 4.954565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iter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30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value 4.822824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iter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40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value 4.810584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iter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50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value 4.800919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iter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60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value 4.799221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iter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70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value 4.796226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iter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80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value 4.796111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iter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90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value 4.796086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iter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100 value 4.796079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final  value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4.796079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stopped after 100 iterations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summary(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multi_model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lastRenderedPageBreak/>
        <w:t>## Call: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multinom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formula = Species ~ ., data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train_data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Coefficients: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         (Intercept)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Sepal.Length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Sepal.Width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Petal.Length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Petal.Width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13.11748    -5.577741   -5.710500     12.36654  -0.2711252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-22.03088    -8.148718   -9.059194     20.68451  11.3992651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Std. Errors: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         (Intercept)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Sepal.Length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Sepal.Width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Petal.Length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Petal.Width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29.73626     87.05078    125.4300     67.85633    24.67583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30.35850     87.08766    125.5443     68.02496    25.17052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Residual Deviance: 9.592157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AIC: 29.59216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multi_pred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predict(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multi_model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cat(</w:t>
      </w:r>
      <w:proofErr w:type="gramEnd"/>
      <w:r w:rsidRPr="00E7155A">
        <w:rPr>
          <w:rFonts w:ascii="Courier New" w:eastAsia="Times New Roman" w:hAnsi="Courier New" w:cs="Courier New"/>
          <w:color w:val="DD1144"/>
          <w:sz w:val="20"/>
        </w:rPr>
        <w:t>"\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nConfusion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 xml:space="preserve"> Matrix - GLM:\n"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Confusion Matrix - GLM: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cm_multi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table(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Actual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test_data$Species,Predicted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multi_pred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print(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cm_multi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            Predicted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Actual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16          0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0         16         0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0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13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model_acc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mean(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==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multi_pred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mean(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!=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multi_pred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[1] 0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#direct command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multi_pred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factor(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multi_pred,levels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=levels(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test_data$Species=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factor(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test_data$Species,levels=levels(test_data$Species))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confusionMatrix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multi_pred,test_data$Species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Confusion Matrix and Statistics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            Reference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Prediction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16          0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0         16         0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lastRenderedPageBreak/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0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13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Overall Statistics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                                  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            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Accuracy :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1         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               95%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CI :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(0.9213, 1)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  No Information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Rate :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0.3556    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  P-Value [Acc &gt; NIR] : &lt; 2.2e-16 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                                  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               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Kappa :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1         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                                  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Mcnemar's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Test P-Value : NA        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Statistics by Class: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                   Class: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Class: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Class: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Sensitivity                 1.0000 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1.0000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1.0000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Specificity                 1.0000 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1.0000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1.0000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Pos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Value              1.0000 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1.0000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1.0000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Neg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Value              1.0000 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1.0000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1.0000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Prevalence                  0.3556 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0.3556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  0.2889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Detection Rate              0.3556 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0.3556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  0.2889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Detection Prevalence        0.3556 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0.3556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  0.2889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Balanced Accuracy           1.0000 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1.0000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1.0000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gramStart"/>
      <w:r w:rsidRPr="00E7155A">
        <w:rPr>
          <w:rFonts w:ascii="Courier New" w:eastAsia="Times New Roman" w:hAnsi="Courier New" w:cs="Courier New"/>
          <w:b/>
          <w:bCs/>
          <w:color w:val="990000"/>
          <w:sz w:val="20"/>
        </w:rPr>
        <w:t>library</w:t>
      </w:r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nnet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b/>
          <w:bCs/>
          <w:color w:val="990000"/>
          <w:sz w:val="20"/>
        </w:rPr>
        <w:t>library</w:t>
      </w:r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pROC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Warning: package '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pROC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' was built under R version 4.4.3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Type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'citation(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"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pROC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")' for a citation.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Attaching package: '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pROC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'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The following objects are masked from '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package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:stats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'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: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cov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smooth,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var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set.seed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7155A">
        <w:rPr>
          <w:rFonts w:ascii="Courier New" w:eastAsia="Times New Roman" w:hAnsi="Courier New" w:cs="Courier New"/>
          <w:color w:val="009999"/>
          <w:sz w:val="20"/>
        </w:rPr>
        <w:t>123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ROC curve and AUC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gramStart"/>
      <w:r w:rsidRPr="00E7155A">
        <w:rPr>
          <w:rFonts w:ascii="Courier New" w:eastAsia="Times New Roman" w:hAnsi="Courier New" w:cs="Courier New"/>
          <w:b/>
          <w:bCs/>
          <w:color w:val="990000"/>
          <w:sz w:val="20"/>
        </w:rPr>
        <w:t>library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(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pROC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multi.probs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predict(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multi_model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type = </w:t>
      </w:r>
      <w:r w:rsidRPr="00E7155A">
        <w:rPr>
          <w:rFonts w:ascii="Courier New" w:eastAsia="Times New Roman" w:hAnsi="Courier New" w:cs="Courier New"/>
          <w:color w:val="DD1144"/>
          <w:sz w:val="20"/>
        </w:rPr>
        <w:t>"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prob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>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One-</w:t>
      </w:r>
      <w:proofErr w:type="spell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vs</w:t>
      </w:r>
      <w:proofErr w:type="spellEnd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-rest response for </w:t>
      </w:r>
      <w:proofErr w:type="spell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virginica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lastRenderedPageBreak/>
        <w:t>resp_virginica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factor(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ifelse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== </w:t>
      </w:r>
      <w:r w:rsidRPr="00E7155A">
        <w:rPr>
          <w:rFonts w:ascii="Courier New" w:eastAsia="Times New Roman" w:hAnsi="Courier New" w:cs="Courier New"/>
          <w:color w:val="DD1144"/>
          <w:sz w:val="20"/>
        </w:rPr>
        <w:t>"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virginica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>"</w:t>
      </w: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r w:rsidRPr="00E7155A">
        <w:rPr>
          <w:rFonts w:ascii="Courier New" w:eastAsia="Times New Roman" w:hAnsi="Courier New" w:cs="Courier New"/>
          <w:color w:val="DD1144"/>
          <w:sz w:val="20"/>
        </w:rPr>
        <w:t>"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virginica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>"</w:t>
      </w: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r w:rsidRPr="00E7155A">
        <w:rPr>
          <w:rFonts w:ascii="Courier New" w:eastAsia="Times New Roman" w:hAnsi="Courier New" w:cs="Courier New"/>
          <w:color w:val="DD1144"/>
          <w:sz w:val="20"/>
        </w:rPr>
        <w:t>"other"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# ROC curve for </w:t>
      </w:r>
      <w:proofErr w:type="spell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virginica</w:t>
      </w:r>
      <w:proofErr w:type="spellEnd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vs</w:t>
      </w:r>
      <w:proofErr w:type="spellEnd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 others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roc_virginica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roc(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resp_virginica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multi.probs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[,</w:t>
      </w:r>
      <w:r w:rsidRPr="00E7155A">
        <w:rPr>
          <w:rFonts w:ascii="Courier New" w:eastAsia="Times New Roman" w:hAnsi="Courier New" w:cs="Courier New"/>
          <w:color w:val="DD1144"/>
          <w:sz w:val="20"/>
        </w:rPr>
        <w:t>"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virginica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>"</w:t>
      </w:r>
      <w:r w:rsidRPr="00E7155A">
        <w:rPr>
          <w:rFonts w:ascii="Courier New" w:eastAsia="Times New Roman" w:hAnsi="Courier New" w:cs="Courier New"/>
          <w:color w:val="333333"/>
          <w:sz w:val="20"/>
        </w:rPr>
        <w:t>],levels=c(</w:t>
      </w:r>
      <w:r w:rsidRPr="00E7155A">
        <w:rPr>
          <w:rFonts w:ascii="Courier New" w:eastAsia="Times New Roman" w:hAnsi="Courier New" w:cs="Courier New"/>
          <w:color w:val="DD1144"/>
          <w:sz w:val="20"/>
        </w:rPr>
        <w:t>"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other"</w:t>
      </w:r>
      <w:r w:rsidRPr="00E7155A">
        <w:rPr>
          <w:rFonts w:ascii="Courier New" w:eastAsia="Times New Roman" w:hAnsi="Courier New" w:cs="Courier New"/>
          <w:color w:val="333333"/>
          <w:sz w:val="20"/>
        </w:rPr>
        <w:t>,</w:t>
      </w:r>
      <w:r w:rsidRPr="00E7155A">
        <w:rPr>
          <w:rFonts w:ascii="Courier New" w:eastAsia="Times New Roman" w:hAnsi="Courier New" w:cs="Courier New"/>
          <w:color w:val="DD1144"/>
          <w:sz w:val="20"/>
        </w:rPr>
        <w:t>"virginica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>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Setting direction: controls &lt; cases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# </w:t>
      </w:r>
      <w:proofErr w:type="gram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plot</w:t>
      </w:r>
      <w:proofErr w:type="gram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plot(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roc_virginica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col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</w:t>
      </w:r>
      <w:r w:rsidRPr="00E7155A">
        <w:rPr>
          <w:rFonts w:ascii="Courier New" w:eastAsia="Times New Roman" w:hAnsi="Courier New" w:cs="Courier New"/>
          <w:color w:val="DD1144"/>
          <w:sz w:val="20"/>
        </w:rPr>
        <w:t>"blue"</w:t>
      </w: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lwd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</w:t>
      </w:r>
      <w:r w:rsidRPr="00E7155A">
        <w:rPr>
          <w:rFonts w:ascii="Courier New" w:eastAsia="Times New Roman" w:hAnsi="Courier New" w:cs="Courier New"/>
          <w:color w:val="009999"/>
          <w:sz w:val="20"/>
        </w:rPr>
        <w:t>2</w:t>
      </w:r>
      <w:r w:rsidRPr="00E7155A">
        <w:rPr>
          <w:rFonts w:ascii="Courier New" w:eastAsia="Times New Roman" w:hAnsi="Courier New" w:cs="Courier New"/>
          <w:color w:val="333333"/>
          <w:sz w:val="20"/>
        </w:rPr>
        <w:t>, main=</w:t>
      </w:r>
      <w:r w:rsidRPr="00E7155A">
        <w:rPr>
          <w:rFonts w:ascii="Courier New" w:eastAsia="Times New Roman" w:hAnsi="Courier New" w:cs="Courier New"/>
          <w:color w:val="DD1144"/>
          <w:sz w:val="20"/>
        </w:rPr>
        <w:t xml:space="preserve">"ROC Curve for 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virginica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vs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 xml:space="preserve"> Others"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Default="00E7155A" w:rsidP="00E7155A">
      <w:pPr>
        <w:shd w:val="clear" w:color="auto" w:fill="FFFFFF"/>
        <w:spacing w:after="100" w:line="240" w:lineRule="auto"/>
        <w:rPr>
          <w:rFonts w:ascii="Helvetica" w:eastAsia="Times New Roman" w:hAnsi="Helvetica" w:cs="Times New Roman"/>
          <w:color w:val="333333"/>
          <w:sz w:val="14"/>
          <w:szCs w:val="14"/>
        </w:rPr>
      </w:pPr>
    </w:p>
    <w:p w:rsidR="00E7155A" w:rsidRDefault="00E7155A" w:rsidP="00E7155A">
      <w:pPr>
        <w:pStyle w:val="NormalWeb"/>
      </w:pPr>
      <w:r>
        <w:rPr>
          <w:noProof/>
        </w:rPr>
        <w:drawing>
          <wp:inline distT="0" distB="0" distL="0" distR="0">
            <wp:extent cx="5621572" cy="4384815"/>
            <wp:effectExtent l="19050" t="0" r="0" b="0"/>
            <wp:docPr id="1" name="Picture 1" descr="C:\Users\Payal\Desktop\St-515\G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yal\Desktop\St-515\GP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668" cy="4389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55A" w:rsidRDefault="00E7155A" w:rsidP="00E7155A">
      <w:pPr>
        <w:shd w:val="clear" w:color="auto" w:fill="FFFFFF"/>
        <w:spacing w:after="100" w:line="240" w:lineRule="auto"/>
        <w:rPr>
          <w:rFonts w:ascii="Helvetica" w:eastAsia="Times New Roman" w:hAnsi="Helvetica" w:cs="Times New Roman"/>
          <w:color w:val="333333"/>
          <w:sz w:val="14"/>
          <w:szCs w:val="14"/>
        </w:rPr>
      </w:pPr>
    </w:p>
    <w:p w:rsidR="00E7155A" w:rsidRPr="00E7155A" w:rsidRDefault="00E7155A" w:rsidP="00E7155A">
      <w:pPr>
        <w:shd w:val="clear" w:color="auto" w:fill="FFFFFF"/>
        <w:spacing w:after="100" w:line="240" w:lineRule="auto"/>
        <w:rPr>
          <w:rFonts w:ascii="Helvetica" w:eastAsia="Times New Roman" w:hAnsi="Helvetica" w:cs="Times New Roman"/>
          <w:color w:val="333333"/>
          <w:sz w:val="14"/>
          <w:szCs w:val="14"/>
        </w:rPr>
      </w:pP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AUC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auc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roc_virginica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Area under the curve: 1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gram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2.</w:t>
      </w:r>
      <w:proofErr w:type="gramEnd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 LDA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lastRenderedPageBreak/>
        <w:t>lda_model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lda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Species ~ ., data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train_data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lda_pred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predict(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lda_model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)$class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cat(</w:t>
      </w:r>
      <w:proofErr w:type="gramEnd"/>
      <w:r w:rsidRPr="00E7155A">
        <w:rPr>
          <w:rFonts w:ascii="Courier New" w:eastAsia="Times New Roman" w:hAnsi="Courier New" w:cs="Courier New"/>
          <w:color w:val="DD1144"/>
          <w:sz w:val="20"/>
        </w:rPr>
        <w:t>"\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nConfusion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 xml:space="preserve"> Matrix - LDA:\n"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Confusion Matrix - LDA: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cm_lda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table(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Actual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test_data$Species,Predicted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lda_pred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print(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cm_lda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            Predicted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Actual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16          0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0         16         0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0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13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lda_acc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mean(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==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lda_pred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mean(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!=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lda_pred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[1] 0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gram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3.</w:t>
      </w:r>
      <w:proofErr w:type="gramEnd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 QDA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qda_model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qda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Species ~ ., data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train_data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qda_pred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predict(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qda_model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)$class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cat(</w:t>
      </w:r>
      <w:proofErr w:type="gramEnd"/>
      <w:r w:rsidRPr="00E7155A">
        <w:rPr>
          <w:rFonts w:ascii="Courier New" w:eastAsia="Times New Roman" w:hAnsi="Courier New" w:cs="Courier New"/>
          <w:color w:val="DD1144"/>
          <w:sz w:val="20"/>
        </w:rPr>
        <w:t>"\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nConfusion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 xml:space="preserve"> Matrix - QDA:\n"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Confusion Matrix - QDA: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cm_qda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table(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Actual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test_data$Species,Predicted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qda_pred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print(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cm_qda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            Predicted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Actual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16          0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0         16         0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0 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13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qda_acc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mean(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==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qda_pred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mean(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!=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qda_pred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[1] 0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gram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4.</w:t>
      </w:r>
      <w:proofErr w:type="gramEnd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 </w:t>
      </w:r>
      <w:proofErr w:type="spellStart"/>
      <w:proofErr w:type="gram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kNN</w:t>
      </w:r>
      <w:proofErr w:type="spellEnd"/>
      <w:proofErr w:type="gramEnd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 (k=5)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knn_pred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knn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train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train_data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[, -</w:t>
      </w:r>
      <w:r w:rsidRPr="00E7155A">
        <w:rPr>
          <w:rFonts w:ascii="Courier New" w:eastAsia="Times New Roman" w:hAnsi="Courier New" w:cs="Courier New"/>
          <w:color w:val="009999"/>
          <w:sz w:val="20"/>
        </w:rPr>
        <w:t>5</w:t>
      </w: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], test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[, -</w:t>
      </w:r>
      <w:r w:rsidRPr="00E7155A">
        <w:rPr>
          <w:rFonts w:ascii="Courier New" w:eastAsia="Times New Roman" w:hAnsi="Courier New" w:cs="Courier New"/>
          <w:color w:val="009999"/>
          <w:sz w:val="20"/>
        </w:rPr>
        <w:t>5</w:t>
      </w:r>
      <w:r w:rsidRPr="00E7155A">
        <w:rPr>
          <w:rFonts w:ascii="Courier New" w:eastAsia="Times New Roman" w:hAnsi="Courier New" w:cs="Courier New"/>
          <w:color w:val="333333"/>
          <w:sz w:val="20"/>
        </w:rPr>
        <w:t>],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    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cl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train_data$Species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k = </w:t>
      </w:r>
      <w:r w:rsidRPr="00E7155A">
        <w:rPr>
          <w:rFonts w:ascii="Courier New" w:eastAsia="Times New Roman" w:hAnsi="Courier New" w:cs="Courier New"/>
          <w:color w:val="009999"/>
          <w:sz w:val="20"/>
        </w:rPr>
        <w:t>5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cat(</w:t>
      </w:r>
      <w:proofErr w:type="gramEnd"/>
      <w:r w:rsidRPr="00E7155A">
        <w:rPr>
          <w:rFonts w:ascii="Courier New" w:eastAsia="Times New Roman" w:hAnsi="Courier New" w:cs="Courier New"/>
          <w:color w:val="DD1144"/>
          <w:sz w:val="20"/>
        </w:rPr>
        <w:t>"\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nConfusion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 xml:space="preserve"> Matrix - 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kNN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>:\n"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Confusion Matrix -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kNN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: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lastRenderedPageBreak/>
        <w:t>cm_knn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table(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Actual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test_data$Species,Predicted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knn_pred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print(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cm_knn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            Predicted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Actual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16          0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0         15         1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0          3        10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knn_acc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mean(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==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knn_pred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mean(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!=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knn_pred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[1] 0.08888889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gram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5.</w:t>
      </w:r>
      <w:proofErr w:type="gramEnd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 xml:space="preserve"> Naive </w:t>
      </w:r>
      <w:proofErr w:type="spellStart"/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Bayes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nb_model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naiveBayes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Species ~ ., data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train_data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nb_pred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predict(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nb_model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cat(</w:t>
      </w:r>
      <w:proofErr w:type="gramEnd"/>
      <w:r w:rsidRPr="00E7155A">
        <w:rPr>
          <w:rFonts w:ascii="Courier New" w:eastAsia="Times New Roman" w:hAnsi="Courier New" w:cs="Courier New"/>
          <w:color w:val="DD1144"/>
          <w:sz w:val="20"/>
        </w:rPr>
        <w:t>"\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nConfusion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 xml:space="preserve"> Matrix - Naive 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Bayes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>:\n"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Confusion Matrix - Naive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Bayes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: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cm_nb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&lt;- 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table(</w:t>
      </w:r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Predicted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nb_pred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Actual =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print(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cm_nb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            Actual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Predicted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setosa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  16          0        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0</w:t>
      </w:r>
      <w:proofErr w:type="spellEnd"/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versicolor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0         14         1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 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virginica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      0          2        12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nb_acc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</w:t>
      </w: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mean(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==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nb_pred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mean(</w:t>
      </w:r>
      <w:proofErr w:type="spellStart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>test_data$Species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!=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nb_pred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[1] 0.06666667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i/>
          <w:iCs/>
          <w:color w:val="999988"/>
          <w:sz w:val="20"/>
        </w:rPr>
        <w:t># Accuracy calculations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cat(</w:t>
      </w:r>
      <w:proofErr w:type="gramEnd"/>
      <w:r w:rsidRPr="00E7155A">
        <w:rPr>
          <w:rFonts w:ascii="Courier New" w:eastAsia="Times New Roman" w:hAnsi="Courier New" w:cs="Courier New"/>
          <w:color w:val="DD1144"/>
          <w:sz w:val="20"/>
        </w:rPr>
        <w:t>"\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nAccuracy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 xml:space="preserve"> Summary:\n"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20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Accuracy Summary: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cat(</w:t>
      </w:r>
      <w:proofErr w:type="gramEnd"/>
      <w:r w:rsidRPr="00E7155A">
        <w:rPr>
          <w:rFonts w:ascii="Courier New" w:eastAsia="Times New Roman" w:hAnsi="Courier New" w:cs="Courier New"/>
          <w:color w:val="DD1144"/>
          <w:sz w:val="20"/>
        </w:rPr>
        <w:t>"GLM Accuracy: "</w:t>
      </w:r>
      <w:r w:rsidRPr="00E7155A">
        <w:rPr>
          <w:rFonts w:ascii="Courier New" w:eastAsia="Times New Roman" w:hAnsi="Courier New" w:cs="Courier New"/>
          <w:color w:val="333333"/>
          <w:sz w:val="20"/>
        </w:rPr>
        <w:t>,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model_acc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r w:rsidRPr="00E7155A">
        <w:rPr>
          <w:rFonts w:ascii="Courier New" w:eastAsia="Times New Roman" w:hAnsi="Courier New" w:cs="Courier New"/>
          <w:color w:val="DD1144"/>
          <w:sz w:val="20"/>
        </w:rPr>
        <w:t>"\n"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GLM Accuracy:  1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cat(</w:t>
      </w:r>
      <w:proofErr w:type="gramEnd"/>
      <w:r w:rsidRPr="00E7155A">
        <w:rPr>
          <w:rFonts w:ascii="Courier New" w:eastAsia="Times New Roman" w:hAnsi="Courier New" w:cs="Courier New"/>
          <w:color w:val="DD1144"/>
          <w:sz w:val="20"/>
        </w:rPr>
        <w:t>"LDA Accuracy: "</w:t>
      </w: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lda_acc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r w:rsidRPr="00E7155A">
        <w:rPr>
          <w:rFonts w:ascii="Courier New" w:eastAsia="Times New Roman" w:hAnsi="Courier New" w:cs="Courier New"/>
          <w:color w:val="DD1144"/>
          <w:sz w:val="20"/>
        </w:rPr>
        <w:t>"\n"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LDA Accuracy:  1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cat(</w:t>
      </w:r>
      <w:proofErr w:type="gramEnd"/>
      <w:r w:rsidRPr="00E7155A">
        <w:rPr>
          <w:rFonts w:ascii="Courier New" w:eastAsia="Times New Roman" w:hAnsi="Courier New" w:cs="Courier New"/>
          <w:color w:val="DD1144"/>
          <w:sz w:val="20"/>
        </w:rPr>
        <w:t>"QDA Accuracy: "</w:t>
      </w: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qda_acc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r w:rsidRPr="00E7155A">
        <w:rPr>
          <w:rFonts w:ascii="Courier New" w:eastAsia="Times New Roman" w:hAnsi="Courier New" w:cs="Courier New"/>
          <w:color w:val="DD1144"/>
          <w:sz w:val="20"/>
        </w:rPr>
        <w:t>"\n"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QDA Accuracy:  1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lastRenderedPageBreak/>
        <w:t>cat(</w:t>
      </w:r>
      <w:proofErr w:type="gramEnd"/>
      <w:r w:rsidRPr="00E7155A">
        <w:rPr>
          <w:rFonts w:ascii="Courier New" w:eastAsia="Times New Roman" w:hAnsi="Courier New" w:cs="Courier New"/>
          <w:color w:val="DD1144"/>
          <w:sz w:val="20"/>
        </w:rPr>
        <w:t>"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kNN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 xml:space="preserve"> Accuracy: "</w:t>
      </w: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knn_acc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r w:rsidRPr="00E7155A">
        <w:rPr>
          <w:rFonts w:ascii="Courier New" w:eastAsia="Times New Roman" w:hAnsi="Courier New" w:cs="Courier New"/>
          <w:color w:val="DD1144"/>
          <w:sz w:val="20"/>
        </w:rPr>
        <w:t>"\n"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</w:t>
      </w:r>
      <w:proofErr w:type="spellStart"/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kNN</w:t>
      </w:r>
      <w:proofErr w:type="spellEnd"/>
      <w:proofErr w:type="gram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Accuracy:  0.9111111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cat(</w:t>
      </w:r>
      <w:proofErr w:type="gramEnd"/>
      <w:r w:rsidRPr="00E7155A">
        <w:rPr>
          <w:rFonts w:ascii="Courier New" w:eastAsia="Times New Roman" w:hAnsi="Courier New" w:cs="Courier New"/>
          <w:color w:val="DD1144"/>
          <w:sz w:val="20"/>
        </w:rPr>
        <w:t xml:space="preserve">"Naive 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Bayes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 xml:space="preserve"> Accuracy: "</w:t>
      </w: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nb_acc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, </w:t>
      </w:r>
      <w:r w:rsidRPr="00E7155A">
        <w:rPr>
          <w:rFonts w:ascii="Courier New" w:eastAsia="Times New Roman" w:hAnsi="Courier New" w:cs="Courier New"/>
          <w:color w:val="DD1144"/>
          <w:sz w:val="20"/>
        </w:rPr>
        <w:t>"\n"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## Naive 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Bayes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 xml:space="preserve"> Accuracy:  0.9333333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proofErr w:type="gramStart"/>
      <w:r w:rsidRPr="00E7155A">
        <w:rPr>
          <w:rFonts w:ascii="Courier New" w:eastAsia="Times New Roman" w:hAnsi="Courier New" w:cs="Courier New"/>
          <w:color w:val="333333"/>
          <w:sz w:val="20"/>
        </w:rPr>
        <w:t>cat(</w:t>
      </w:r>
      <w:proofErr w:type="gramEnd"/>
      <w:r w:rsidRPr="00E7155A">
        <w:rPr>
          <w:rFonts w:ascii="Courier New" w:eastAsia="Times New Roman" w:hAnsi="Courier New" w:cs="Courier New"/>
          <w:color w:val="DD1144"/>
          <w:sz w:val="20"/>
        </w:rPr>
        <w:t>"Conclusion: The iris dataset is linearly separable, so linear methods (LDA, logistic regression) and neighborhood-based methods (</w:t>
      </w:r>
      <w:proofErr w:type="spellStart"/>
      <w:r w:rsidRPr="00E7155A">
        <w:rPr>
          <w:rFonts w:ascii="Courier New" w:eastAsia="Times New Roman" w:hAnsi="Courier New" w:cs="Courier New"/>
          <w:color w:val="DD1144"/>
          <w:sz w:val="20"/>
        </w:rPr>
        <w:t>kNN</w:t>
      </w:r>
      <w:proofErr w:type="spellEnd"/>
      <w:r w:rsidRPr="00E7155A">
        <w:rPr>
          <w:rFonts w:ascii="Courier New" w:eastAsia="Times New Roman" w:hAnsi="Courier New" w:cs="Courier New"/>
          <w:color w:val="DD1144"/>
          <w:sz w:val="20"/>
        </w:rPr>
        <w:t>) are most effective."</w:t>
      </w:r>
      <w:r w:rsidRPr="00E7155A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7155A" w:rsidRPr="00E7155A" w:rsidRDefault="00E7155A" w:rsidP="00E7155A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Courier New" w:eastAsia="Times New Roman" w:hAnsi="Courier New" w:cs="Courier New"/>
          <w:color w:val="333333"/>
          <w:sz w:val="13"/>
          <w:szCs w:val="13"/>
        </w:rPr>
      </w:pPr>
      <w:r w:rsidRPr="00E7155A">
        <w:rPr>
          <w:rFonts w:ascii="Courier New" w:eastAsia="Times New Roman" w:hAnsi="Courier New" w:cs="Courier New"/>
          <w:color w:val="333333"/>
          <w:sz w:val="20"/>
        </w:rPr>
        <w:t>## Conclusion: The iris dataset is linearly separable, so linear methods (LDA, logistic regression) and neighborhood-based methods (</w:t>
      </w:r>
      <w:proofErr w:type="spellStart"/>
      <w:r w:rsidRPr="00E7155A">
        <w:rPr>
          <w:rFonts w:ascii="Courier New" w:eastAsia="Times New Roman" w:hAnsi="Courier New" w:cs="Courier New"/>
          <w:color w:val="333333"/>
          <w:sz w:val="20"/>
        </w:rPr>
        <w:t>kNN</w:t>
      </w:r>
      <w:proofErr w:type="spellEnd"/>
      <w:r w:rsidRPr="00E7155A">
        <w:rPr>
          <w:rFonts w:ascii="Courier New" w:eastAsia="Times New Roman" w:hAnsi="Courier New" w:cs="Courier New"/>
          <w:color w:val="333333"/>
          <w:sz w:val="20"/>
        </w:rPr>
        <w:t>) are most effective.</w:t>
      </w:r>
    </w:p>
    <w:p w:rsidR="00693B7C" w:rsidRDefault="00693B7C"/>
    <w:sectPr w:rsidR="00693B7C" w:rsidSect="00693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7155A"/>
    <w:rsid w:val="00693B7C"/>
    <w:rsid w:val="00E71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B7C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E715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link w:val="Heading4Char"/>
    <w:uiPriority w:val="9"/>
    <w:qFormat/>
    <w:rsid w:val="00E715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rsid w:val="00E7155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15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155A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E7155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7155A"/>
  </w:style>
  <w:style w:type="character" w:customStyle="1" w:styleId="hljs-comment">
    <w:name w:val="hljs-comment"/>
    <w:basedOn w:val="DefaultParagraphFont"/>
    <w:rsid w:val="00E7155A"/>
  </w:style>
  <w:style w:type="character" w:customStyle="1" w:styleId="hljs-number">
    <w:name w:val="hljs-number"/>
    <w:basedOn w:val="DefaultParagraphFont"/>
    <w:rsid w:val="00E7155A"/>
  </w:style>
  <w:style w:type="character" w:customStyle="1" w:styleId="hljs-string">
    <w:name w:val="hljs-string"/>
    <w:basedOn w:val="DefaultParagraphFont"/>
    <w:rsid w:val="00E7155A"/>
  </w:style>
  <w:style w:type="paragraph" w:styleId="NormalWeb">
    <w:name w:val="Normal (Web)"/>
    <w:basedOn w:val="Normal"/>
    <w:uiPriority w:val="99"/>
    <w:semiHidden/>
    <w:unhideWhenUsed/>
    <w:rsid w:val="00E71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55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55A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9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1129</Words>
  <Characters>6438</Characters>
  <Application>Microsoft Office Word</Application>
  <DocSecurity>0</DocSecurity>
  <Lines>53</Lines>
  <Paragraphs>15</Paragraphs>
  <ScaleCrop>false</ScaleCrop>
  <Company/>
  <LinksUpToDate>false</LinksUpToDate>
  <CharactersWithSpaces>7552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Payal</dc:creator>
  <cp:lastModifiedBy>Payal</cp:lastModifiedBy>
  <cp:revision>1</cp:revision>
  <dcterms:created xsi:type="dcterms:W3CDTF">2025-09-06T15:48:00Z</dcterms:created>
  <dcterms:modified xsi:type="dcterms:W3CDTF">2025-09-06T15:53:00Z</dcterms:modified>
</cp:coreProperties>
</file>