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5D" w:rsidRPr="008573AF" w:rsidRDefault="003D035D" w:rsidP="003D035D">
      <w:pPr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3AF">
        <w:rPr>
          <w:rFonts w:ascii="Verdana" w:hAnsi="Verdana"/>
          <w:b/>
          <w:bCs/>
          <w:sz w:val="24"/>
          <w:szCs w:val="24"/>
        </w:rPr>
        <w:t>FOR .NET INSTALLATION</w:t>
      </w:r>
    </w:p>
    <w:p w:rsidR="003D035D" w:rsidRPr="008573AF" w:rsidRDefault="00490F3E" w:rsidP="003D035D">
      <w:pPr>
        <w:spacing w:line="360" w:lineRule="auto"/>
        <w:ind w:left="1440" w:firstLine="720"/>
        <w:jc w:val="both"/>
        <w:rPr>
          <w:rFonts w:ascii="Verdana" w:hAnsi="Verdana"/>
          <w:sz w:val="24"/>
          <w:szCs w:val="24"/>
        </w:rPr>
      </w:pPr>
      <w:hyperlink r:id="rId5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www.support.mircosoft.com</w:t>
        </w:r>
      </w:hyperlink>
    </w:p>
    <w:p w:rsidR="003D035D" w:rsidRPr="008573AF" w:rsidRDefault="003D035D" w:rsidP="003D035D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3AF">
        <w:rPr>
          <w:rFonts w:ascii="Verdana" w:hAnsi="Verdana"/>
          <w:b/>
          <w:bCs/>
          <w:sz w:val="24"/>
          <w:szCs w:val="24"/>
        </w:rPr>
        <w:t>FOR DEPLOYMENT AND PACKING ON SERVER</w:t>
      </w:r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6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www.developer.com</w:t>
        </w:r>
      </w:hyperlink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7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www.15seconds.com</w:t>
        </w:r>
      </w:hyperlink>
    </w:p>
    <w:p w:rsidR="003D035D" w:rsidRPr="008573AF" w:rsidRDefault="003D035D" w:rsidP="003D035D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3AF">
        <w:rPr>
          <w:rFonts w:ascii="Verdana" w:hAnsi="Verdana"/>
          <w:b/>
          <w:bCs/>
          <w:sz w:val="24"/>
          <w:szCs w:val="24"/>
        </w:rPr>
        <w:t>FOR SQL</w:t>
      </w:r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8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www.msdn.microsoft.com</w:t>
        </w:r>
      </w:hyperlink>
    </w:p>
    <w:p w:rsidR="003D035D" w:rsidRDefault="003D035D" w:rsidP="003D035D">
      <w:pPr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573AF">
        <w:rPr>
          <w:rFonts w:ascii="Verdana" w:hAnsi="Verdana"/>
          <w:b/>
          <w:bCs/>
          <w:sz w:val="24"/>
          <w:szCs w:val="24"/>
        </w:rPr>
        <w:t>FOR ASP.NET</w:t>
      </w:r>
    </w:p>
    <w:p w:rsidR="003D035D" w:rsidRDefault="003D035D" w:rsidP="003D035D">
      <w:pPr>
        <w:spacing w:after="0" w:line="360" w:lineRule="auto"/>
        <w:ind w:left="2160"/>
        <w:jc w:val="both"/>
        <w:rPr>
          <w:rFonts w:ascii="Verdana" w:hAnsi="Verdana"/>
          <w:bCs/>
          <w:color w:val="0070C0"/>
          <w:sz w:val="24"/>
          <w:szCs w:val="24"/>
        </w:rPr>
      </w:pPr>
      <w:r w:rsidRPr="0095311A">
        <w:rPr>
          <w:rFonts w:ascii="Verdana" w:hAnsi="Verdana"/>
          <w:bCs/>
          <w:color w:val="0070C0"/>
          <w:sz w:val="24"/>
          <w:szCs w:val="24"/>
        </w:rPr>
        <w:t xml:space="preserve">Asp.Net 3.5 Unleashed </w:t>
      </w:r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9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www.msdn.microsoft.com/net/quickstart/aspplus/default.com</w:t>
        </w:r>
      </w:hyperlink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10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www.asp.net</w:t>
        </w:r>
      </w:hyperlink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11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www.fmexpense.com/quickstart/aspplus/default.com</w:t>
        </w:r>
      </w:hyperlink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12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www.asptoday.com</w:t>
        </w:r>
      </w:hyperlink>
    </w:p>
    <w:p w:rsidR="003D035D" w:rsidRPr="008573AF" w:rsidRDefault="00490F3E" w:rsidP="003D035D">
      <w:pPr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hyperlink r:id="rId13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www.aspfree.com</w:t>
        </w:r>
      </w:hyperlink>
    </w:p>
    <w:p w:rsidR="003D035D" w:rsidRDefault="00490F3E" w:rsidP="003D035D">
      <w:pPr>
        <w:spacing w:line="360" w:lineRule="auto"/>
        <w:ind w:left="1440" w:firstLine="720"/>
        <w:jc w:val="both"/>
        <w:rPr>
          <w:rFonts w:ascii="Verdana" w:hAnsi="Verdana"/>
          <w:sz w:val="24"/>
          <w:szCs w:val="24"/>
        </w:rPr>
      </w:pPr>
      <w:hyperlink r:id="rId14" w:history="1">
        <w:r w:rsidR="003D035D" w:rsidRPr="008573AF">
          <w:rPr>
            <w:rStyle w:val="Hyperlink"/>
            <w:rFonts w:ascii="Verdana" w:hAnsi="Verdana"/>
            <w:sz w:val="24"/>
            <w:szCs w:val="24"/>
          </w:rPr>
          <w:t>www.4guysfromrolla.com/index.aspx</w:t>
        </w:r>
      </w:hyperlink>
    </w:p>
    <w:p w:rsidR="003D035D" w:rsidRDefault="003D035D" w:rsidP="003D035D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3D035D">
        <w:rPr>
          <w:rFonts w:ascii="Verdana" w:hAnsi="Verdana"/>
          <w:sz w:val="24"/>
          <w:szCs w:val="24"/>
        </w:rPr>
        <w:t>Software Engineering (Roger’s Pressman)</w:t>
      </w:r>
    </w:p>
    <w:p w:rsidR="00D15FED" w:rsidRPr="00D15FED" w:rsidRDefault="00D15FED" w:rsidP="00D15F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 biography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] M. Brucato, J. F. Beltran, A. Abouzied, and A. Meliou, Scalable package queries in relational database systems, Proc. VLDB Endow., vol. 9, no. 7, pp. 576–587, 2016.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[2] M. De Choudhury, M. Feldman, S. Amer-Yahia, N. Golbandi, R. Lempel, and C. Yu, Automatic construction of travel itineraries using social breadcrumbs, in Proc. 21st ACM Conf. Hypertext and Hypermedia, Toronto, Canada, 2010, pp. 35–44. 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[3] M. Xie, L. V. S. Lakshmanan, and P. T. Wood, Breaking out of the box of recommendations: From items to packages, in Proc. 4 th ACM Conference on Recommender Systems, Barcelona, Spain, 2010, pp. 151–158.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[4] A. Parameswaran, P. Venetis, and H. Garcia-Molina, Recommendation systems with complex constraints: A course recommendation perspective, ACM Trans. Inf. Syst., vol. 29, no. 4, p. 20, 2011.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 [5] T. Lappas, K. Liu, and E. Terzi, Finding a team of experts in social networks, in Proc. 15th ACM SIGKDD Int. Conf. Knowledge Discovery and Data Mining, Paris, France, 2009, pp. 467–476.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[6] A. Baykasoglu, T. Dereli, and S. Das, Project team selection using fuzzy optimization approach, Cybern. Syst., vol. 38, no. 2, pp. 155–185, 2007.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[7] M. Brucato, R. Ramakrishna, A. Abouzied, and A. Meliou, PackageBuilder: From tuples to packages, Proc. VLDB Endow., vol. 7, no. 13, pp. 1593–1596, 2014.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[8] Y. D. Cui, A new dynamic programming procedure for three-staged cutting patterns, J . Global Optim., vol. 55, no. 2, pp. 349–357, 2013.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[9] T. Meng and Q. K. Pan, An improved fruit fly optimization algorithm for solving the multidimensional knapsack problem, Appl. Soft Comput., vol. 50, pp. 79–93, 2017.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[10] Z. L. Guo, S. W. Wang, X. Z. Yue, and H. G. Yang, Global harmony search with generalized opposition-based learning, Soft Comput., vol. 21, no. 8, pp. 2129–2137, 2017.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[11] R. Sarkhel, T. M. Chowdhury, M. Das, N. Das, and M. Nasipuri, A novel harmony search algorithm embedded with metaheuristic opposition based learning, J. Intell. Fuzzy Syst., vol. 32, no. 4, pp. 3189–3199, 2017. 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[12] M. I. Andreica, A dynamic programming framework for combinatorial optimization problems on graphs with bounded pathwidth, arXiv preprint arXiv: 0806.0840, 2008. 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[13] Q. Louveaux and S. Mathieu, A combinatorial branch-andbound algorithm for box search, Discrete Optim., vol. 13, pp. 36–48, 2014. 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[14] E. I. Hsu and S. A. McIlraith, Computing equivalent transformations for combinatorial optimization by branchand-bound search, in Proc. 3 rd Annual Symposium on Combinatorial Search, Atlanta, GA, USA, 2010. 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[15] B. Haddar, M. Khemakhem, S. Hanafi, and C. Wilbaut, A hybrid quantum particle swarm optimization for the multidimensional knapsack problem, Eng. Appl. Artif. Intell., vol. 55, pp. 1–13, 2016. [16] Y. H. Feng, K. Jia, and Y. C. He, An improved hybrid encoding cuckoo search algorithm for 0-1 knapsack problems, Comput. Intell. Neurosci., vol. 2014, p. 970456, 2014.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[17] A. Rezoug and D. Boughaci, A self-adaptive harmony search combined with a stochastic local search for the 0- 1 multidimensional knapsack problem, Int. J. Bio-Inspired Comput., vol. 8, no. 4, pp. 234–239, 2016.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[18] Z. W. Geem, J. H. Kim, and G. V. Loganathan, A new heuristic optimization algorithm: Harmony search, Simulation, vol. 76, no. 2, pp. 60–68, 2001.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[19] M. Mahdavi, M. Fesanghary, and E. Damangir, An improved harmony search algorithm for solving optimization problems, Appl. Math. Comput., vol. 188, no. 2, pp. 1567–1579, 2007.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[20] M. G. H. Omran and M. Mahdavi, Global-best harmony search, Appl. Math. Comput., vol. 198, no. 2, pp. 643–656, 2008.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[21] Q. K. Pan, P. N. Suganthan, M. F. Tasgetiren, and J. J. Liang, A self-adaptive global best harmony search algorithm for continuous optimization problems, Appl. Math. Comput., vol. 216, no. 3, pp. 830–848, 2010.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[22] D. X. Zou, L. Q. Gao, J. H. Wu, and S. Li, Novel global harmony search algorithm for unconstrained problems, Neurocomputing, vol. 73, nos. 16–18, pp. 3308–3318, 2010.</w:t>
      </w: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D15FED" w:rsidRPr="00D15FED" w:rsidRDefault="00D15FED" w:rsidP="00D15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16"/>
          <w:szCs w:val="16"/>
        </w:rPr>
      </w:pPr>
      <w:r>
        <w:t xml:space="preserve"> [23] X. Z. Gao, X. Wang, S. J. Ovaska, and K, Zenger, A hybrid optimization method of harmony search and oppositionbased learning, Eng. Optimiz., vol. 44, no. 8, pp. 895–914, 2012.</w:t>
      </w:r>
    </w:p>
    <w:p w:rsidR="00D15FED" w:rsidRPr="003D035D" w:rsidRDefault="00D15FED" w:rsidP="00D15FE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D84E40" w:rsidRPr="003D035D" w:rsidRDefault="00D84E40" w:rsidP="003D035D"/>
    <w:sectPr w:rsidR="00D84E40" w:rsidRPr="003D035D" w:rsidSect="00D8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46D7D"/>
    <w:multiLevelType w:val="hybridMultilevel"/>
    <w:tmpl w:val="64AC8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CD20E33"/>
    <w:multiLevelType w:val="hybridMultilevel"/>
    <w:tmpl w:val="E65C0F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65165"/>
    <w:rsid w:val="003D035D"/>
    <w:rsid w:val="00490F3E"/>
    <w:rsid w:val="00765165"/>
    <w:rsid w:val="00D15FED"/>
    <w:rsid w:val="00D8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3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5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dn.microsoft.com" TargetMode="External"/><Relationship Id="rId13" Type="http://schemas.openxmlformats.org/officeDocument/2006/relationships/hyperlink" Target="http://www.aspfre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5seconds.com" TargetMode="External"/><Relationship Id="rId12" Type="http://schemas.openxmlformats.org/officeDocument/2006/relationships/hyperlink" Target="http://www.asptoday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veloper.com" TargetMode="External"/><Relationship Id="rId11" Type="http://schemas.openxmlformats.org/officeDocument/2006/relationships/hyperlink" Target="http://www.fmexpense.com/quickstart/aspplus/default.com" TargetMode="External"/><Relationship Id="rId5" Type="http://schemas.openxmlformats.org/officeDocument/2006/relationships/hyperlink" Target="http://www.support.mircosof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sp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dn.microsoft.com/net/quickstart/aspplus/default.com" TargetMode="External"/><Relationship Id="rId14" Type="http://schemas.openxmlformats.org/officeDocument/2006/relationships/hyperlink" Target="http://www.4guysfromrolla.com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4298</Characters>
  <Application>Microsoft Office Word</Application>
  <DocSecurity>0</DocSecurity>
  <Lines>35</Lines>
  <Paragraphs>10</Paragraphs>
  <ScaleCrop>false</ScaleCrop>
  <Company>Grizli777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INDIA</cp:lastModifiedBy>
  <cp:revision>4</cp:revision>
  <dcterms:created xsi:type="dcterms:W3CDTF">2018-02-03T12:32:00Z</dcterms:created>
  <dcterms:modified xsi:type="dcterms:W3CDTF">2018-07-17T18:10:00Z</dcterms:modified>
</cp:coreProperties>
</file>