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is JDK,JRE,JVM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What are the other ways to create an object other than creating as new object?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Explain java.lang.OutOfMemoryError </w:t>
        <w:br w:type="textWrapping"/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Is JVM, a compiler or interpreter ?</w:t>
        <w:br w:type="textWrapping"/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Difference between loadClass and Class.forName ?</w:t>
        <w:br w:type="textWrapping"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Should we override finalize method ?</w:t>
        <w:br w:type="textWrapping"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Which kind of memory is used for storing object member variables and function local variables ?</w:t>
        <w:br w:type="textWrapping"/>
        <w:t xml:space="preserve"> Why do member variables have default values whereas local variables don't have any default value 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Why Java don't use pointers ?</w:t>
        <w:br w:type="textWrapping"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What are various types of Class loaders used by JVM ?</w:t>
        <w:br w:type="textWrapping"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How are classes loaded by JVM ?</w:t>
        <w:br w:type="textWrapping"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Which memory areas does instance and static variables use ?</w:t>
        <w:br w:type="textWrapping"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What is PermGen or Permanent Generation ?</w:t>
        <w:br w:type="textWrapping"/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What is metaspace 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Describe what happens when an object is created in Java.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Different types of memory used by JVM 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Why a static block executes before the main method ?</w:t>
        <w:br w:type="textWrapping"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Can we override static method ?</w:t>
        <w:br w:type="textWrapping"/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Why we cannot override static method ?</w:t>
        <w:br w:type="textWrapping"/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Why use this keyword</w:t>
        <w:br w:type="textWrapping"/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When Need of super keyword ?</w:t>
        <w:br w:type="textWrapping"/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What is the difference between this. (this dot) and this() (this off).</w:t>
        <w:br w:type="textWrapping"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Difference between static and final keyword</w:t>
        <w:br w:type="textWrapping"/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why main method is static ?</w:t>
        <w:br w:type="textWrapping"/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Difference between non-static and static variable ?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What is difference between super and this keyword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Does Java Pass by Value or Pass by Reference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What is a Constructor?</w:t>
        <w:br w:type="textWrapping"/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Do we have Copy Constructor in Java?</w:t>
        <w:br w:type="textWrapping"/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What is Constructor Chaining ?</w:t>
        <w:br w:type="textWrapping"/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Can we call sub class constructor from super class constructor?</w:t>
        <w:br w:type="textWrapping"/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What is No-arg constructor?</w:t>
        <w:br w:type="textWrapping"/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How a no – argument constructor is different from default Constructor?</w:t>
        <w:br w:type="textWrapping"/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What are private constructors and where are they used?</w:t>
        <w:br w:type="textWrapping"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When do we need Constructor Overloading?</w:t>
        <w:br w:type="textWrapping"/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Do we have destructors in Java?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What are native methods?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Can we override static method in Java?</w:t>
        <w:br w:type="textWrapping"/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Can we overload a static method in Java?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Can we override a private method in Java? </w:t>
        <w:br w:type="textWrapping"/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What is method hiding in Java? </w:t>
        <w:br w:type="textWrapping"/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Q) Lab work: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Also Create “PersonMain.java” program and write code for following operations:</w:t>
      </w:r>
    </w:p>
    <w:p w:rsidR="00000000" w:rsidDel="00000000" w:rsidP="00000000" w:rsidRDefault="00000000" w:rsidRPr="00000000" w14:paraId="0000003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Create an object of Person class and specify person details through constructor.</w:t>
      </w:r>
    </w:p>
    <w:p w:rsidR="00000000" w:rsidDel="00000000" w:rsidP="00000000" w:rsidRDefault="00000000" w:rsidRPr="00000000" w14:paraId="0000003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b): Modify  to accept phone number of a person. Create a new method to implement the same and also define method for displaying persondetails.</w:t>
      </w:r>
    </w:p>
    <w:p w:rsidR="00000000" w:rsidDel="00000000" w:rsidP="00000000" w:rsidRDefault="00000000" w:rsidRPr="00000000" w14:paraId="0000003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c): Modify the above program, to accept only ‘M’ or ‘F’ as gender field values. Use Enumeration for implementing the same</w:t>
      </w:r>
    </w:p>
    <w:p w:rsidR="00000000" w:rsidDel="00000000" w:rsidP="00000000" w:rsidRDefault="00000000" w:rsidRPr="00000000" w14:paraId="0000003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--After spring--</w:t>
      </w:r>
    </w:p>
    <w:p w:rsidR="00000000" w:rsidDel="00000000" w:rsidP="00000000" w:rsidRDefault="00000000" w:rsidRPr="00000000" w14:paraId="0000003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Add a method called calculateAge which should accept person’s date of birth and calculate age of a person.</w:t>
      </w:r>
    </w:p>
    <w:p w:rsidR="00000000" w:rsidDel="00000000" w:rsidP="00000000" w:rsidRDefault="00000000" w:rsidRPr="00000000" w14:paraId="0000003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e) Add a method called getFullName(String firstName, String lastName) which should return full name of a person</w:t>
      </w:r>
    </w:p>
    <w:p w:rsidR="00000000" w:rsidDel="00000000" w:rsidP="00000000" w:rsidRDefault="00000000" w:rsidRPr="00000000" w14:paraId="0000003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f) Display person details with age and fullname.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program to accept a number from user as a command line argument and check whether the given number is positive or negative number.</w:t>
            </w:r>
          </w:p>
        </w:tc>
      </w:tr>
      <w:tr>
        <w:trPr>
          <w:trHeight w:val="3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