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837" w:rsidRDefault="00656A05">
      <w:r>
        <w:t>Spring Boot with maven:</w:t>
      </w:r>
    </w:p>
    <w:p w:rsidR="00656A05" w:rsidRPr="00656A05" w:rsidRDefault="00656A05" w:rsidP="00656A05">
      <w:pPr>
        <w:spacing w:after="0" w:line="200" w:lineRule="atLeast"/>
        <w:rPr>
          <w:rFonts w:ascii="Varela Round" w:eastAsia="Times New Roman" w:hAnsi="Varela Round" w:cs="Times New Roman"/>
          <w:color w:val="34302D"/>
          <w:sz w:val="13"/>
          <w:szCs w:val="13"/>
          <w:lang w:eastAsia="en-IN"/>
        </w:rPr>
      </w:pPr>
      <w:r w:rsidRPr="00656A05">
        <w:rPr>
          <w:rFonts w:ascii="Consolas" w:eastAsia="Times New Roman" w:hAnsi="Consolas" w:cs="Consolas"/>
          <w:color w:val="DD1144"/>
          <w:sz w:val="12"/>
          <w:lang w:eastAsia="en-IN"/>
        </w:rPr>
        <w:t>pom.xml</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DD1144"/>
          <w:sz w:val="12"/>
          <w:lang w:eastAsia="en-IN"/>
        </w:rPr>
        <w:t>&lt;?</w:t>
      </w:r>
      <w:r w:rsidRPr="00656A05">
        <w:rPr>
          <w:rFonts w:ascii="Consolas" w:eastAsia="Times New Roman" w:hAnsi="Consolas" w:cs="Consolas"/>
          <w:color w:val="000000"/>
          <w:sz w:val="12"/>
          <w:lang w:eastAsia="en-IN"/>
        </w:rPr>
        <w:t>xml version</w:t>
      </w:r>
      <w:r w:rsidRPr="00656A05">
        <w:rPr>
          <w:rFonts w:ascii="Consolas" w:eastAsia="Times New Roman" w:hAnsi="Consolas" w:cs="Consolas"/>
          <w:color w:val="DD1144"/>
          <w:sz w:val="12"/>
          <w:lang w:eastAsia="en-IN"/>
        </w:rPr>
        <w:t>="1.0"</w:t>
      </w:r>
      <w:r w:rsidRPr="00656A05">
        <w:rPr>
          <w:rFonts w:ascii="Consolas" w:eastAsia="Times New Roman" w:hAnsi="Consolas" w:cs="Consolas"/>
          <w:color w:val="000000"/>
          <w:sz w:val="12"/>
          <w:lang w:eastAsia="en-IN"/>
        </w:rPr>
        <w:t xml:space="preserve"> encoding</w:t>
      </w:r>
      <w:r w:rsidRPr="00656A05">
        <w:rPr>
          <w:rFonts w:ascii="Consolas" w:eastAsia="Times New Roman" w:hAnsi="Consolas" w:cs="Consolas"/>
          <w:color w:val="DD1144"/>
          <w:sz w:val="12"/>
          <w:lang w:eastAsia="en-IN"/>
        </w:rPr>
        <w:t>="UTF-8"?&gt;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DD1144"/>
          <w:sz w:val="12"/>
          <w:lang w:eastAsia="en-IN"/>
        </w:rPr>
        <w:t>&lt;project</w:t>
      </w: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xmlns="http://maven.apache.org/POM/4.0.0"</w:t>
      </w: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xmlns:xsi="http://www.w3.org/2001/XMLSchema-instance"</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xsi:schemaLocation="http://maven.apache.org/POM/4.0.0 http://maven.apache.org/xsd/maven-4.0.0.xsd"&gt;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&lt;modelVersion&gt;</w:t>
      </w:r>
      <w:r w:rsidRPr="00656A05">
        <w:rPr>
          <w:rFonts w:ascii="Consolas" w:eastAsia="Times New Roman" w:hAnsi="Consolas" w:cs="Consolas"/>
          <w:color w:val="000000"/>
          <w:sz w:val="12"/>
          <w:lang w:eastAsia="en-IN"/>
        </w:rPr>
        <w:t>4.0.0</w:t>
      </w:r>
      <w:r w:rsidRPr="00656A05">
        <w:rPr>
          <w:rFonts w:ascii="Consolas" w:eastAsia="Times New Roman" w:hAnsi="Consolas" w:cs="Consolas"/>
          <w:color w:val="DD1144"/>
          <w:sz w:val="12"/>
          <w:lang w:eastAsia="en-IN"/>
        </w:rPr>
        <w:t>&lt;/modelVersion&gt;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&lt;groupId&gt;</w:t>
      </w:r>
      <w:r w:rsidRPr="00656A05">
        <w:rPr>
          <w:rFonts w:ascii="Consolas" w:eastAsia="Times New Roman" w:hAnsi="Consolas" w:cs="Consolas"/>
          <w:color w:val="000000"/>
          <w:sz w:val="12"/>
          <w:lang w:eastAsia="en-IN"/>
        </w:rPr>
        <w:t>org.springframework</w:t>
      </w:r>
      <w:r w:rsidRPr="00656A05">
        <w:rPr>
          <w:rFonts w:ascii="Consolas" w:eastAsia="Times New Roman" w:hAnsi="Consolas" w:cs="Consolas"/>
          <w:color w:val="DD1144"/>
          <w:sz w:val="12"/>
          <w:lang w:eastAsia="en-IN"/>
        </w:rPr>
        <w:t>&lt;/groupId&gt;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&lt;artifactId&gt;</w:t>
      </w:r>
      <w:r w:rsidRPr="00656A05">
        <w:rPr>
          <w:rFonts w:ascii="Consolas" w:eastAsia="Times New Roman" w:hAnsi="Consolas" w:cs="Consolas"/>
          <w:color w:val="000000"/>
          <w:sz w:val="12"/>
          <w:lang w:eastAsia="en-IN"/>
        </w:rPr>
        <w:t>gs-spring-boot</w:t>
      </w:r>
      <w:r w:rsidRPr="00656A05">
        <w:rPr>
          <w:rFonts w:ascii="Consolas" w:eastAsia="Times New Roman" w:hAnsi="Consolas" w:cs="Consolas"/>
          <w:color w:val="DD1144"/>
          <w:sz w:val="12"/>
          <w:lang w:eastAsia="en-IN"/>
        </w:rPr>
        <w:t>&lt;/artifactId&gt;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&lt;version&gt;</w:t>
      </w:r>
      <w:r w:rsidRPr="00656A05">
        <w:rPr>
          <w:rFonts w:ascii="Consolas" w:eastAsia="Times New Roman" w:hAnsi="Consolas" w:cs="Consolas"/>
          <w:color w:val="000000"/>
          <w:sz w:val="12"/>
          <w:lang w:eastAsia="en-IN"/>
        </w:rPr>
        <w:t>0.1.0</w:t>
      </w:r>
      <w:r w:rsidRPr="00656A05">
        <w:rPr>
          <w:rFonts w:ascii="Consolas" w:eastAsia="Times New Roman" w:hAnsi="Consolas" w:cs="Consolas"/>
          <w:color w:val="DD1144"/>
          <w:sz w:val="12"/>
          <w:lang w:eastAsia="en-IN"/>
        </w:rPr>
        <w:t>&lt;/version&gt;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&lt;parent&gt;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&lt;groupId&gt;</w:t>
      </w:r>
      <w:r w:rsidRPr="00656A05">
        <w:rPr>
          <w:rFonts w:ascii="Consolas" w:eastAsia="Times New Roman" w:hAnsi="Consolas" w:cs="Consolas"/>
          <w:color w:val="000000"/>
          <w:sz w:val="12"/>
          <w:lang w:eastAsia="en-IN"/>
        </w:rPr>
        <w:t>org.springframework.boot</w:t>
      </w:r>
      <w:r w:rsidRPr="00656A05">
        <w:rPr>
          <w:rFonts w:ascii="Consolas" w:eastAsia="Times New Roman" w:hAnsi="Consolas" w:cs="Consolas"/>
          <w:color w:val="DD1144"/>
          <w:sz w:val="12"/>
          <w:lang w:eastAsia="en-IN"/>
        </w:rPr>
        <w:t>&lt;/groupId&gt;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&lt;artifactId&gt;</w:t>
      </w:r>
      <w:r w:rsidRPr="00656A05">
        <w:rPr>
          <w:rFonts w:ascii="Consolas" w:eastAsia="Times New Roman" w:hAnsi="Consolas" w:cs="Consolas"/>
          <w:color w:val="000000"/>
          <w:sz w:val="12"/>
          <w:lang w:eastAsia="en-IN"/>
        </w:rPr>
        <w:t>spring-boot-starter-parent</w:t>
      </w:r>
      <w:r w:rsidRPr="00656A05">
        <w:rPr>
          <w:rFonts w:ascii="Consolas" w:eastAsia="Times New Roman" w:hAnsi="Consolas" w:cs="Consolas"/>
          <w:color w:val="DD1144"/>
          <w:sz w:val="12"/>
          <w:lang w:eastAsia="en-IN"/>
        </w:rPr>
        <w:t>&lt;/artifactId&gt;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&lt;version&gt;</w:t>
      </w:r>
      <w:r w:rsidRPr="00656A05">
        <w:rPr>
          <w:rFonts w:ascii="Consolas" w:eastAsia="Times New Roman" w:hAnsi="Consolas" w:cs="Consolas"/>
          <w:color w:val="000000"/>
          <w:sz w:val="12"/>
          <w:lang w:eastAsia="en-IN"/>
        </w:rPr>
        <w:t>1.5.2.RELEASE</w:t>
      </w:r>
      <w:r w:rsidRPr="00656A05">
        <w:rPr>
          <w:rFonts w:ascii="Consolas" w:eastAsia="Times New Roman" w:hAnsi="Consolas" w:cs="Consolas"/>
          <w:color w:val="DD1144"/>
          <w:sz w:val="12"/>
          <w:lang w:eastAsia="en-IN"/>
        </w:rPr>
        <w:t>&lt;/version&gt;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&lt;/parent&gt;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&lt;dependencies&gt;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&lt;dependency&gt;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&lt;groupId&gt;</w:t>
      </w:r>
      <w:r w:rsidRPr="00656A05">
        <w:rPr>
          <w:rFonts w:ascii="Consolas" w:eastAsia="Times New Roman" w:hAnsi="Consolas" w:cs="Consolas"/>
          <w:color w:val="000000"/>
          <w:sz w:val="12"/>
          <w:lang w:eastAsia="en-IN"/>
        </w:rPr>
        <w:t>org.springframework.boot</w:t>
      </w:r>
      <w:r w:rsidRPr="00656A05">
        <w:rPr>
          <w:rFonts w:ascii="Consolas" w:eastAsia="Times New Roman" w:hAnsi="Consolas" w:cs="Consolas"/>
          <w:color w:val="DD1144"/>
          <w:sz w:val="12"/>
          <w:lang w:eastAsia="en-IN"/>
        </w:rPr>
        <w:t>&lt;/groupId&gt;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&lt;artifactId&gt;</w:t>
      </w:r>
      <w:r w:rsidRPr="00656A05">
        <w:rPr>
          <w:rFonts w:ascii="Consolas" w:eastAsia="Times New Roman" w:hAnsi="Consolas" w:cs="Consolas"/>
          <w:color w:val="000000"/>
          <w:sz w:val="12"/>
          <w:lang w:eastAsia="en-IN"/>
        </w:rPr>
        <w:t>spring-boot-starter-web</w:t>
      </w:r>
      <w:r w:rsidRPr="00656A05">
        <w:rPr>
          <w:rFonts w:ascii="Consolas" w:eastAsia="Times New Roman" w:hAnsi="Consolas" w:cs="Consolas"/>
          <w:color w:val="DD1144"/>
          <w:sz w:val="12"/>
          <w:lang w:eastAsia="en-IN"/>
        </w:rPr>
        <w:t>&lt;/artifactId&gt;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&lt;/dependency&gt;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&lt;/dependencies&gt;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&lt;properties&gt;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&lt;java.version&gt;</w:t>
      </w:r>
      <w:r w:rsidRPr="00656A05">
        <w:rPr>
          <w:rFonts w:ascii="Consolas" w:eastAsia="Times New Roman" w:hAnsi="Consolas" w:cs="Consolas"/>
          <w:color w:val="000000"/>
          <w:sz w:val="12"/>
          <w:lang w:eastAsia="en-IN"/>
        </w:rPr>
        <w:t>1.8</w:t>
      </w:r>
      <w:r w:rsidRPr="00656A05">
        <w:rPr>
          <w:rFonts w:ascii="Consolas" w:eastAsia="Times New Roman" w:hAnsi="Consolas" w:cs="Consolas"/>
          <w:color w:val="DD1144"/>
          <w:sz w:val="12"/>
          <w:lang w:eastAsia="en-IN"/>
        </w:rPr>
        <w:t>&lt;/java.version&gt;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&lt;/properties&gt;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&lt;build&gt;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&lt;plugins&gt;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&lt;plugin&gt;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&lt;groupId&gt;</w:t>
      </w:r>
      <w:r w:rsidRPr="00656A05">
        <w:rPr>
          <w:rFonts w:ascii="Consolas" w:eastAsia="Times New Roman" w:hAnsi="Consolas" w:cs="Consolas"/>
          <w:color w:val="000000"/>
          <w:sz w:val="12"/>
          <w:lang w:eastAsia="en-IN"/>
        </w:rPr>
        <w:t>org.springframework.boot</w:t>
      </w:r>
      <w:r w:rsidRPr="00656A05">
        <w:rPr>
          <w:rFonts w:ascii="Consolas" w:eastAsia="Times New Roman" w:hAnsi="Consolas" w:cs="Consolas"/>
          <w:color w:val="DD1144"/>
          <w:sz w:val="12"/>
          <w:lang w:eastAsia="en-IN"/>
        </w:rPr>
        <w:t>&lt;/groupId&gt;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&lt;artifactId&gt;</w:t>
      </w:r>
      <w:r w:rsidRPr="00656A05">
        <w:rPr>
          <w:rFonts w:ascii="Consolas" w:eastAsia="Times New Roman" w:hAnsi="Consolas" w:cs="Consolas"/>
          <w:color w:val="000000"/>
          <w:sz w:val="12"/>
          <w:lang w:eastAsia="en-IN"/>
        </w:rPr>
        <w:t>spring-boot-maven-plugin</w:t>
      </w:r>
      <w:r w:rsidRPr="00656A05">
        <w:rPr>
          <w:rFonts w:ascii="Consolas" w:eastAsia="Times New Roman" w:hAnsi="Consolas" w:cs="Consolas"/>
          <w:color w:val="DD1144"/>
          <w:sz w:val="12"/>
          <w:lang w:eastAsia="en-IN"/>
        </w:rPr>
        <w:t>&lt;/artifactId&gt;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&lt;/plugin&gt;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&lt;/plugins&gt;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r w:rsidRPr="00656A05">
        <w:rPr>
          <w:rFonts w:ascii="Consolas" w:eastAsia="Times New Roman" w:hAnsi="Consolas" w:cs="Consolas"/>
          <w:color w:val="000000"/>
          <w:sz w:val="12"/>
          <w:lang w:eastAsia="en-IN"/>
        </w:rPr>
        <w:t xml:space="preserve">    </w:t>
      </w:r>
      <w:r w:rsidRPr="00656A05">
        <w:rPr>
          <w:rFonts w:ascii="Consolas" w:eastAsia="Times New Roman" w:hAnsi="Consolas" w:cs="Consolas"/>
          <w:color w:val="DD1144"/>
          <w:sz w:val="12"/>
          <w:lang w:eastAsia="en-IN"/>
        </w:rPr>
        <w:t>&lt;/build&gt;</w:t>
      </w: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000000"/>
          <w:sz w:val="12"/>
          <w:lang w:eastAsia="en-IN"/>
        </w:rPr>
      </w:pPr>
    </w:p>
    <w:p w:rsidR="00656A05" w:rsidRPr="00656A05" w:rsidRDefault="00656A05" w:rsidP="00656A05">
      <w:pPr>
        <w:pBdr>
          <w:top w:val="single" w:sz="2" w:space="1" w:color="888888"/>
          <w:left w:val="single" w:sz="2" w:space="1" w:color="888888"/>
          <w:bottom w:val="single" w:sz="2" w:space="1" w:color="888888"/>
          <w:right w:val="single" w:sz="2"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166" w:lineRule="atLeast"/>
        <w:rPr>
          <w:rFonts w:ascii="Consolas" w:eastAsia="Times New Roman" w:hAnsi="Consolas" w:cs="Consolas"/>
          <w:color w:val="333333"/>
          <w:sz w:val="11"/>
          <w:szCs w:val="11"/>
          <w:lang w:eastAsia="en-IN"/>
        </w:rPr>
      </w:pPr>
      <w:r w:rsidRPr="00656A05">
        <w:rPr>
          <w:rFonts w:ascii="Consolas" w:eastAsia="Times New Roman" w:hAnsi="Consolas" w:cs="Consolas"/>
          <w:color w:val="DD1144"/>
          <w:sz w:val="12"/>
          <w:lang w:eastAsia="en-IN"/>
        </w:rPr>
        <w:t>&lt;/project&gt;</w:t>
      </w:r>
    </w:p>
    <w:p w:rsidR="00656A05" w:rsidRPr="00656A05" w:rsidRDefault="00656A05" w:rsidP="00656A05">
      <w:pPr>
        <w:spacing w:after="0" w:line="200" w:lineRule="atLeast"/>
        <w:rPr>
          <w:rFonts w:ascii="Varela Round" w:eastAsia="Times New Roman" w:hAnsi="Varela Round" w:cs="Times New Roman"/>
          <w:color w:val="34302D"/>
          <w:sz w:val="13"/>
          <w:szCs w:val="13"/>
          <w:lang w:eastAsia="en-IN"/>
        </w:rPr>
      </w:pPr>
      <w:r w:rsidRPr="00656A05">
        <w:rPr>
          <w:rFonts w:ascii="Varela Round" w:eastAsia="Times New Roman" w:hAnsi="Varela Round" w:cs="Times New Roman"/>
          <w:color w:val="34302D"/>
          <w:sz w:val="13"/>
          <w:szCs w:val="13"/>
          <w:lang w:eastAsia="en-IN"/>
        </w:rPr>
        <w:t xml:space="preserve">The </w:t>
      </w:r>
      <w:hyperlink r:id="rId5" w:history="1">
        <w:r w:rsidRPr="00656A05">
          <w:rPr>
            <w:rFonts w:ascii="Varela Round" w:eastAsia="Times New Roman" w:hAnsi="Varela Round" w:cs="Times New Roman"/>
            <w:color w:val="5FA134"/>
            <w:sz w:val="13"/>
            <w:szCs w:val="13"/>
            <w:lang w:eastAsia="en-IN"/>
          </w:rPr>
          <w:t>Spring Boot Maven plugin</w:t>
        </w:r>
      </w:hyperlink>
      <w:r w:rsidRPr="00656A05">
        <w:rPr>
          <w:rFonts w:ascii="Varela Round" w:eastAsia="Times New Roman" w:hAnsi="Varela Round" w:cs="Times New Roman"/>
          <w:color w:val="34302D"/>
          <w:sz w:val="13"/>
          <w:szCs w:val="13"/>
          <w:lang w:eastAsia="en-IN"/>
        </w:rPr>
        <w:t xml:space="preserve"> provides many convenient features:</w:t>
      </w:r>
    </w:p>
    <w:p w:rsidR="00656A05" w:rsidRPr="00656A05" w:rsidRDefault="00656A05" w:rsidP="00656A05">
      <w:pPr>
        <w:numPr>
          <w:ilvl w:val="0"/>
          <w:numId w:val="1"/>
        </w:numPr>
        <w:spacing w:after="42" w:line="200" w:lineRule="atLeast"/>
        <w:ind w:left="208"/>
        <w:rPr>
          <w:rFonts w:ascii="Varela Round" w:eastAsia="Times New Roman" w:hAnsi="Varela Round" w:cs="Times New Roman"/>
          <w:color w:val="34302D"/>
          <w:sz w:val="13"/>
          <w:szCs w:val="13"/>
          <w:lang w:eastAsia="en-IN"/>
        </w:rPr>
      </w:pPr>
      <w:r w:rsidRPr="00656A05">
        <w:rPr>
          <w:rFonts w:ascii="Varela Round" w:eastAsia="Times New Roman" w:hAnsi="Varela Round" w:cs="Times New Roman"/>
          <w:color w:val="34302D"/>
          <w:sz w:val="13"/>
          <w:szCs w:val="13"/>
          <w:lang w:eastAsia="en-IN"/>
        </w:rPr>
        <w:t>It collects all the jars on the classpath and builds a single, runnable "über-jar", which makes it more convenient to execute and transport your service.</w:t>
      </w:r>
    </w:p>
    <w:p w:rsidR="00656A05" w:rsidRPr="00656A05" w:rsidRDefault="00656A05" w:rsidP="00656A05">
      <w:pPr>
        <w:numPr>
          <w:ilvl w:val="0"/>
          <w:numId w:val="1"/>
        </w:numPr>
        <w:spacing w:after="42" w:line="200" w:lineRule="atLeast"/>
        <w:ind w:left="208"/>
        <w:rPr>
          <w:rFonts w:ascii="Varela Round" w:eastAsia="Times New Roman" w:hAnsi="Varela Round" w:cs="Times New Roman"/>
          <w:color w:val="34302D"/>
          <w:sz w:val="13"/>
          <w:szCs w:val="13"/>
          <w:lang w:eastAsia="en-IN"/>
        </w:rPr>
      </w:pPr>
      <w:r w:rsidRPr="00656A05">
        <w:rPr>
          <w:rFonts w:ascii="Varela Round" w:eastAsia="Times New Roman" w:hAnsi="Varela Round" w:cs="Times New Roman"/>
          <w:color w:val="34302D"/>
          <w:sz w:val="13"/>
          <w:szCs w:val="13"/>
          <w:lang w:eastAsia="en-IN"/>
        </w:rPr>
        <w:t xml:space="preserve">It searches for the </w:t>
      </w:r>
      <w:r w:rsidRPr="00656A05">
        <w:rPr>
          <w:rFonts w:ascii="Consolas" w:eastAsia="Times New Roman" w:hAnsi="Consolas" w:cs="Consolas"/>
          <w:color w:val="DD1144"/>
          <w:sz w:val="12"/>
          <w:lang w:eastAsia="en-IN"/>
        </w:rPr>
        <w:t>public static void main()</w:t>
      </w:r>
      <w:r w:rsidRPr="00656A05">
        <w:rPr>
          <w:rFonts w:ascii="Varela Round" w:eastAsia="Times New Roman" w:hAnsi="Varela Round" w:cs="Times New Roman"/>
          <w:color w:val="34302D"/>
          <w:sz w:val="13"/>
          <w:szCs w:val="13"/>
          <w:lang w:eastAsia="en-IN"/>
        </w:rPr>
        <w:t xml:space="preserve"> method to flag as a runnable class.</w:t>
      </w:r>
    </w:p>
    <w:p w:rsidR="00656A05" w:rsidRPr="00656A05" w:rsidRDefault="00656A05" w:rsidP="00656A05">
      <w:pPr>
        <w:numPr>
          <w:ilvl w:val="0"/>
          <w:numId w:val="1"/>
        </w:numPr>
        <w:spacing w:after="42" w:line="200" w:lineRule="atLeast"/>
        <w:ind w:left="208"/>
        <w:rPr>
          <w:rFonts w:ascii="Varela Round" w:eastAsia="Times New Roman" w:hAnsi="Varela Round" w:cs="Times New Roman"/>
          <w:color w:val="34302D"/>
          <w:sz w:val="13"/>
          <w:szCs w:val="13"/>
          <w:lang w:eastAsia="en-IN"/>
        </w:rPr>
      </w:pPr>
      <w:r w:rsidRPr="00656A05">
        <w:rPr>
          <w:rFonts w:ascii="Varela Round" w:eastAsia="Times New Roman" w:hAnsi="Varela Round" w:cs="Times New Roman"/>
          <w:color w:val="34302D"/>
          <w:sz w:val="13"/>
          <w:szCs w:val="13"/>
          <w:lang w:eastAsia="en-IN"/>
        </w:rPr>
        <w:lastRenderedPageBreak/>
        <w:t xml:space="preserve">It provides a built-in dependency resolver that sets the version number to match </w:t>
      </w:r>
      <w:hyperlink r:id="rId6" w:history="1">
        <w:r w:rsidRPr="00656A05">
          <w:rPr>
            <w:rFonts w:ascii="Varela Round" w:eastAsia="Times New Roman" w:hAnsi="Varela Round" w:cs="Times New Roman"/>
            <w:color w:val="5FA134"/>
            <w:sz w:val="13"/>
            <w:szCs w:val="13"/>
            <w:lang w:eastAsia="en-IN"/>
          </w:rPr>
          <w:t>Spring Boot dependencies</w:t>
        </w:r>
      </w:hyperlink>
      <w:r w:rsidRPr="00656A05">
        <w:rPr>
          <w:rFonts w:ascii="Varela Round" w:eastAsia="Times New Roman" w:hAnsi="Varela Round" w:cs="Times New Roman"/>
          <w:color w:val="34302D"/>
          <w:sz w:val="13"/>
          <w:szCs w:val="13"/>
          <w:lang w:eastAsia="en-IN"/>
        </w:rPr>
        <w:t>. You can override any version you wish, but it will default to Boot’s chosen set of versions.</w:t>
      </w:r>
    </w:p>
    <w:p w:rsidR="00A2434E" w:rsidRPr="00A2434E" w:rsidRDefault="00A2434E" w:rsidP="00A2434E">
      <w:pPr>
        <w:spacing w:after="0" w:line="200" w:lineRule="atLeast"/>
        <w:rPr>
          <w:rFonts w:ascii="Varela Round" w:eastAsia="Times New Roman" w:hAnsi="Varela Round" w:cs="Times New Roman"/>
          <w:color w:val="34302D"/>
          <w:sz w:val="13"/>
          <w:szCs w:val="13"/>
          <w:lang w:eastAsia="en-IN"/>
        </w:rPr>
      </w:pPr>
      <w:r w:rsidRPr="00A2434E">
        <w:rPr>
          <w:rFonts w:ascii="Consolas" w:eastAsia="Times New Roman" w:hAnsi="Consolas" w:cs="Consolas"/>
          <w:color w:val="DD1144"/>
          <w:sz w:val="12"/>
          <w:lang w:eastAsia="en-IN"/>
        </w:rPr>
        <w:t>@SpringBootApplication</w:t>
      </w:r>
      <w:r w:rsidRPr="00A2434E">
        <w:rPr>
          <w:rFonts w:ascii="Varela Round" w:eastAsia="Times New Roman" w:hAnsi="Varela Round" w:cs="Times New Roman"/>
          <w:color w:val="34302D"/>
          <w:sz w:val="13"/>
          <w:szCs w:val="13"/>
          <w:lang w:eastAsia="en-IN"/>
        </w:rPr>
        <w:t xml:space="preserve"> is a convenience annotation that adds all of the following:</w:t>
      </w:r>
    </w:p>
    <w:p w:rsidR="00A2434E" w:rsidRPr="00A2434E" w:rsidRDefault="00A2434E" w:rsidP="00A2434E">
      <w:pPr>
        <w:numPr>
          <w:ilvl w:val="0"/>
          <w:numId w:val="2"/>
        </w:numPr>
        <w:spacing w:after="42" w:line="200" w:lineRule="atLeast"/>
        <w:ind w:left="208"/>
        <w:rPr>
          <w:rFonts w:ascii="Varela Round" w:eastAsia="Times New Roman" w:hAnsi="Varela Round" w:cs="Times New Roman"/>
          <w:color w:val="34302D"/>
          <w:sz w:val="13"/>
          <w:szCs w:val="13"/>
          <w:lang w:eastAsia="en-IN"/>
        </w:rPr>
      </w:pPr>
      <w:r w:rsidRPr="00A2434E">
        <w:rPr>
          <w:rFonts w:ascii="Consolas" w:eastAsia="Times New Roman" w:hAnsi="Consolas" w:cs="Consolas"/>
          <w:color w:val="DD1144"/>
          <w:sz w:val="12"/>
          <w:lang w:eastAsia="en-IN"/>
        </w:rPr>
        <w:t>@Configuration</w:t>
      </w:r>
      <w:r w:rsidRPr="00A2434E">
        <w:rPr>
          <w:rFonts w:ascii="Varela Round" w:eastAsia="Times New Roman" w:hAnsi="Varela Round" w:cs="Times New Roman"/>
          <w:color w:val="34302D"/>
          <w:sz w:val="13"/>
          <w:szCs w:val="13"/>
          <w:lang w:eastAsia="en-IN"/>
        </w:rPr>
        <w:t xml:space="preserve"> tags the class as a source of bean definitions for the application context.</w:t>
      </w:r>
    </w:p>
    <w:p w:rsidR="00A2434E" w:rsidRPr="00A2434E" w:rsidRDefault="00A2434E" w:rsidP="00A2434E">
      <w:pPr>
        <w:numPr>
          <w:ilvl w:val="0"/>
          <w:numId w:val="2"/>
        </w:numPr>
        <w:spacing w:after="42" w:line="200" w:lineRule="atLeast"/>
        <w:ind w:left="208"/>
        <w:rPr>
          <w:rFonts w:ascii="Varela Round" w:eastAsia="Times New Roman" w:hAnsi="Varela Round" w:cs="Times New Roman"/>
          <w:color w:val="34302D"/>
          <w:sz w:val="13"/>
          <w:szCs w:val="13"/>
          <w:lang w:eastAsia="en-IN"/>
        </w:rPr>
      </w:pPr>
      <w:r w:rsidRPr="00A2434E">
        <w:rPr>
          <w:rFonts w:ascii="Consolas" w:eastAsia="Times New Roman" w:hAnsi="Consolas" w:cs="Consolas"/>
          <w:color w:val="DD1144"/>
          <w:sz w:val="12"/>
          <w:lang w:eastAsia="en-IN"/>
        </w:rPr>
        <w:t>@EnableAutoConfiguration</w:t>
      </w:r>
      <w:r w:rsidRPr="00A2434E">
        <w:rPr>
          <w:rFonts w:ascii="Varela Round" w:eastAsia="Times New Roman" w:hAnsi="Varela Round" w:cs="Times New Roman"/>
          <w:color w:val="34302D"/>
          <w:sz w:val="13"/>
          <w:szCs w:val="13"/>
          <w:lang w:eastAsia="en-IN"/>
        </w:rPr>
        <w:t xml:space="preserve"> tells Spring Boot to start adding beans based on classpath settings, other beans, and various property settings.</w:t>
      </w:r>
    </w:p>
    <w:p w:rsidR="00A2434E" w:rsidRPr="00A2434E" w:rsidRDefault="00A2434E" w:rsidP="00A2434E">
      <w:pPr>
        <w:numPr>
          <w:ilvl w:val="0"/>
          <w:numId w:val="2"/>
        </w:numPr>
        <w:spacing w:after="42" w:line="200" w:lineRule="atLeast"/>
        <w:ind w:left="208"/>
        <w:rPr>
          <w:rFonts w:ascii="Varela Round" w:eastAsia="Times New Roman" w:hAnsi="Varela Round" w:cs="Times New Roman"/>
          <w:color w:val="34302D"/>
          <w:sz w:val="13"/>
          <w:szCs w:val="13"/>
          <w:lang w:eastAsia="en-IN"/>
        </w:rPr>
      </w:pPr>
      <w:r w:rsidRPr="00A2434E">
        <w:rPr>
          <w:rFonts w:ascii="Varela Round" w:eastAsia="Times New Roman" w:hAnsi="Varela Round" w:cs="Times New Roman"/>
          <w:color w:val="34302D"/>
          <w:sz w:val="13"/>
          <w:szCs w:val="13"/>
          <w:lang w:eastAsia="en-IN"/>
        </w:rPr>
        <w:t xml:space="preserve">Normally you would add </w:t>
      </w:r>
      <w:r w:rsidRPr="00A2434E">
        <w:rPr>
          <w:rFonts w:ascii="Consolas" w:eastAsia="Times New Roman" w:hAnsi="Consolas" w:cs="Consolas"/>
          <w:color w:val="DD1144"/>
          <w:sz w:val="12"/>
          <w:lang w:eastAsia="en-IN"/>
        </w:rPr>
        <w:t>@EnableWebMvc</w:t>
      </w:r>
      <w:r w:rsidRPr="00A2434E">
        <w:rPr>
          <w:rFonts w:ascii="Varela Round" w:eastAsia="Times New Roman" w:hAnsi="Varela Round" w:cs="Times New Roman"/>
          <w:color w:val="34302D"/>
          <w:sz w:val="13"/>
          <w:szCs w:val="13"/>
          <w:lang w:eastAsia="en-IN"/>
        </w:rPr>
        <w:t xml:space="preserve"> for a Spring MVC app, but Spring Boot adds it automatically when it sees </w:t>
      </w:r>
      <w:r w:rsidRPr="00A2434E">
        <w:rPr>
          <w:rFonts w:ascii="Varela Round" w:eastAsia="Times New Roman" w:hAnsi="Varela Round" w:cs="Times New Roman"/>
          <w:b/>
          <w:bCs/>
          <w:color w:val="34302D"/>
          <w:sz w:val="13"/>
          <w:lang w:eastAsia="en-IN"/>
        </w:rPr>
        <w:t>spring-webmvc</w:t>
      </w:r>
      <w:r w:rsidRPr="00A2434E">
        <w:rPr>
          <w:rFonts w:ascii="Varela Round" w:eastAsia="Times New Roman" w:hAnsi="Varela Round" w:cs="Times New Roman"/>
          <w:color w:val="34302D"/>
          <w:sz w:val="13"/>
          <w:szCs w:val="13"/>
          <w:lang w:eastAsia="en-IN"/>
        </w:rPr>
        <w:t xml:space="preserve"> on the classpath. This flags the application as a web application and activates key behaviors such as setting up a </w:t>
      </w:r>
      <w:r w:rsidRPr="00A2434E">
        <w:rPr>
          <w:rFonts w:ascii="Consolas" w:eastAsia="Times New Roman" w:hAnsi="Consolas" w:cs="Consolas"/>
          <w:color w:val="DD1144"/>
          <w:sz w:val="12"/>
          <w:lang w:eastAsia="en-IN"/>
        </w:rPr>
        <w:t>DispatcherServlet</w:t>
      </w:r>
      <w:r w:rsidRPr="00A2434E">
        <w:rPr>
          <w:rFonts w:ascii="Varela Round" w:eastAsia="Times New Roman" w:hAnsi="Varela Round" w:cs="Times New Roman"/>
          <w:color w:val="34302D"/>
          <w:sz w:val="13"/>
          <w:szCs w:val="13"/>
          <w:lang w:eastAsia="en-IN"/>
        </w:rPr>
        <w:t>.</w:t>
      </w:r>
    </w:p>
    <w:p w:rsidR="00A2434E" w:rsidRPr="00A2434E" w:rsidRDefault="00A2434E" w:rsidP="00A2434E">
      <w:pPr>
        <w:numPr>
          <w:ilvl w:val="0"/>
          <w:numId w:val="2"/>
        </w:numPr>
        <w:spacing w:after="42" w:line="200" w:lineRule="atLeast"/>
        <w:ind w:left="208"/>
        <w:rPr>
          <w:rFonts w:ascii="Varela Round" w:eastAsia="Times New Roman" w:hAnsi="Varela Round" w:cs="Times New Roman"/>
          <w:color w:val="34302D"/>
          <w:sz w:val="13"/>
          <w:szCs w:val="13"/>
          <w:lang w:eastAsia="en-IN"/>
        </w:rPr>
      </w:pPr>
      <w:r w:rsidRPr="00A2434E">
        <w:rPr>
          <w:rFonts w:ascii="Consolas" w:eastAsia="Times New Roman" w:hAnsi="Consolas" w:cs="Consolas"/>
          <w:color w:val="DD1144"/>
          <w:sz w:val="12"/>
          <w:lang w:eastAsia="en-IN"/>
        </w:rPr>
        <w:t>@ComponentScan</w:t>
      </w:r>
      <w:r w:rsidRPr="00A2434E">
        <w:rPr>
          <w:rFonts w:ascii="Varela Round" w:eastAsia="Times New Roman" w:hAnsi="Varela Round" w:cs="Times New Roman"/>
          <w:color w:val="34302D"/>
          <w:sz w:val="13"/>
          <w:szCs w:val="13"/>
          <w:lang w:eastAsia="en-IN"/>
        </w:rPr>
        <w:t xml:space="preserve"> tells Spring to look for other components, configurations, and services in the </w:t>
      </w:r>
      <w:r w:rsidRPr="00A2434E">
        <w:rPr>
          <w:rFonts w:ascii="Consolas" w:eastAsia="Times New Roman" w:hAnsi="Consolas" w:cs="Consolas"/>
          <w:color w:val="DD1144"/>
          <w:sz w:val="12"/>
          <w:lang w:eastAsia="en-IN"/>
        </w:rPr>
        <w:t>hello</w:t>
      </w:r>
      <w:r w:rsidRPr="00A2434E">
        <w:rPr>
          <w:rFonts w:ascii="Varela Round" w:eastAsia="Times New Roman" w:hAnsi="Varela Round" w:cs="Times New Roman"/>
          <w:color w:val="34302D"/>
          <w:sz w:val="13"/>
          <w:szCs w:val="13"/>
          <w:lang w:eastAsia="en-IN"/>
        </w:rPr>
        <w:t xml:space="preserve"> package, allowing it to find the controllers.</w:t>
      </w:r>
    </w:p>
    <w:p w:rsidR="00656A05" w:rsidRDefault="00341BCC">
      <w:r>
        <w:t xml:space="preserve">The </w:t>
      </w:r>
      <w:r>
        <w:rPr>
          <w:rStyle w:val="HTMLCode"/>
          <w:rFonts w:eastAsiaTheme="minorHAnsi"/>
        </w:rPr>
        <w:t>main()</w:t>
      </w:r>
      <w:r>
        <w:t xml:space="preserve"> method uses Spring Boot’s </w:t>
      </w:r>
      <w:r>
        <w:rPr>
          <w:rStyle w:val="HTMLCode"/>
          <w:rFonts w:eastAsiaTheme="minorHAnsi"/>
        </w:rPr>
        <w:t>SpringApplication.run()</w:t>
      </w:r>
      <w:r>
        <w:t xml:space="preserve"> method to launch an applicationNo </w:t>
      </w:r>
      <w:r>
        <w:rPr>
          <w:rStyle w:val="Strong"/>
        </w:rPr>
        <w:t>web.xml</w:t>
      </w:r>
      <w:r>
        <w:t xml:space="preserve"> file either. This web application is 100% pure Java and you didn’t have to deal with configuring any plumbing or infrastructure.</w:t>
      </w:r>
    </w:p>
    <w:p w:rsidR="00C33E1B" w:rsidRDefault="00C33E1B"/>
    <w:p w:rsidR="00C33E1B" w:rsidRDefault="00C33E1B">
      <w:r>
        <w:t>Execute:</w:t>
      </w:r>
    </w:p>
    <w:p w:rsidR="00C33E1B" w:rsidRDefault="00C33E1B">
      <w:r>
        <w:t>mvn package &amp;&amp; java -jar target/gs-spring-boot-0.1.0.jar</w:t>
      </w:r>
    </w:p>
    <w:p w:rsidR="005746BF" w:rsidRDefault="005746BF">
      <w:pPr>
        <w:rPr>
          <w:rFonts w:ascii="Helvetica" w:hAnsi="Helvetica" w:cs="Helvetica"/>
          <w:color w:val="333333"/>
        </w:rPr>
      </w:pPr>
      <w:r w:rsidRPr="005746BF">
        <w:rPr>
          <w:rFonts w:ascii="Helvetica" w:hAnsi="Helvetica" w:cs="Helvetica"/>
          <w:color w:val="333333"/>
        </w:rPr>
        <w:t xml:space="preserve">To gracefully exit the application hit </w:t>
      </w:r>
      <w:r w:rsidRPr="005746BF">
        <w:rPr>
          <w:rFonts w:ascii="Consolas" w:hAnsi="Consolas" w:cs="Consolas"/>
          <w:color w:val="333333"/>
          <w:sz w:val="13"/>
          <w:szCs w:val="13"/>
        </w:rPr>
        <w:t>ctrl-c</w:t>
      </w:r>
      <w:r w:rsidRPr="005746BF">
        <w:rPr>
          <w:rFonts w:ascii="Helvetica" w:hAnsi="Helvetica" w:cs="Helvetica"/>
          <w:color w:val="333333"/>
        </w:rPr>
        <w:t>.</w:t>
      </w:r>
    </w:p>
    <w:p w:rsidR="000A4CB6" w:rsidRDefault="000A4CB6">
      <w:pPr>
        <w:rPr>
          <w:rFonts w:ascii="Helvetica" w:hAnsi="Helvetica" w:cs="Helvetica"/>
          <w:color w:val="333333"/>
        </w:rPr>
      </w:pPr>
    </w:p>
    <w:p w:rsidR="000A4CB6" w:rsidRPr="000A4CB6" w:rsidRDefault="000A4CB6" w:rsidP="000A4CB6">
      <w:pPr>
        <w:spacing w:after="125" w:line="240" w:lineRule="auto"/>
        <w:rPr>
          <w:rFonts w:ascii="Helvetica" w:eastAsia="Times New Roman" w:hAnsi="Helvetica" w:cs="Helvetica"/>
          <w:color w:val="333333"/>
          <w:sz w:val="24"/>
          <w:szCs w:val="24"/>
          <w:lang w:eastAsia="en-IN"/>
        </w:rPr>
      </w:pPr>
      <w:r w:rsidRPr="000A4CB6">
        <w:rPr>
          <w:rFonts w:ascii="Helvetica" w:eastAsia="Times New Roman" w:hAnsi="Helvetica" w:cs="Helvetica"/>
          <w:color w:val="333333"/>
          <w:sz w:val="24"/>
          <w:szCs w:val="24"/>
          <w:lang w:eastAsia="en-IN"/>
        </w:rPr>
        <w:t xml:space="preserve">To create an executable jar we need to add the </w:t>
      </w:r>
      <w:r w:rsidRPr="000A4CB6">
        <w:rPr>
          <w:rFonts w:ascii="Consolas" w:eastAsia="Times New Roman" w:hAnsi="Consolas" w:cs="Consolas"/>
          <w:color w:val="333333"/>
          <w:sz w:val="13"/>
          <w:szCs w:val="13"/>
          <w:lang w:eastAsia="en-IN"/>
        </w:rPr>
        <w:t>spring-boot-maven-plugin</w:t>
      </w:r>
      <w:r w:rsidRPr="000A4CB6">
        <w:rPr>
          <w:rFonts w:ascii="Helvetica" w:eastAsia="Times New Roman" w:hAnsi="Helvetica" w:cs="Helvetica"/>
          <w:color w:val="333333"/>
          <w:sz w:val="24"/>
          <w:szCs w:val="24"/>
          <w:lang w:eastAsia="en-IN"/>
        </w:rPr>
        <w:t xml:space="preserve"> to our </w:t>
      </w:r>
      <w:r w:rsidRPr="000A4CB6">
        <w:rPr>
          <w:rFonts w:ascii="Consolas" w:eastAsia="Times New Roman" w:hAnsi="Consolas" w:cs="Consolas"/>
          <w:color w:val="333333"/>
          <w:sz w:val="13"/>
          <w:szCs w:val="13"/>
          <w:lang w:eastAsia="en-IN"/>
        </w:rPr>
        <w:t>pom.xml</w:t>
      </w:r>
      <w:r w:rsidRPr="000A4CB6">
        <w:rPr>
          <w:rFonts w:ascii="Helvetica" w:eastAsia="Times New Roman" w:hAnsi="Helvetica" w:cs="Helvetica"/>
          <w:color w:val="333333"/>
          <w:sz w:val="24"/>
          <w:szCs w:val="24"/>
          <w:lang w:eastAsia="en-IN"/>
        </w:rPr>
        <w:t xml:space="preserve">. Insert the following lines just below the </w:t>
      </w:r>
      <w:r w:rsidRPr="000A4CB6">
        <w:rPr>
          <w:rFonts w:ascii="Consolas" w:eastAsia="Times New Roman" w:hAnsi="Consolas" w:cs="Consolas"/>
          <w:color w:val="333333"/>
          <w:sz w:val="13"/>
          <w:szCs w:val="13"/>
          <w:lang w:eastAsia="en-IN"/>
        </w:rPr>
        <w:t>dependencies</w:t>
      </w:r>
      <w:r w:rsidRPr="000A4CB6">
        <w:rPr>
          <w:rFonts w:ascii="Helvetica" w:eastAsia="Times New Roman" w:hAnsi="Helvetica" w:cs="Helvetica"/>
          <w:color w:val="333333"/>
          <w:sz w:val="24"/>
          <w:szCs w:val="24"/>
          <w:lang w:eastAsia="en-IN"/>
        </w:rPr>
        <w:t xml:space="preserve"> section:</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3F7F7F"/>
          <w:sz w:val="13"/>
          <w:lang w:eastAsia="en-IN"/>
        </w:rPr>
        <w:t>&lt;build&gt;</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&lt;plugins&gt;</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&lt;plugin&gt;</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&lt;groupId&gt;</w:t>
      </w:r>
      <w:r w:rsidRPr="000A4CB6">
        <w:rPr>
          <w:rFonts w:ascii="Consolas" w:eastAsia="Times New Roman" w:hAnsi="Consolas" w:cs="Consolas"/>
          <w:color w:val="000000"/>
          <w:sz w:val="13"/>
          <w:szCs w:val="13"/>
          <w:lang w:eastAsia="en-IN"/>
        </w:rPr>
        <w:t>org.springframework.boot</w:t>
      </w:r>
      <w:r w:rsidRPr="000A4CB6">
        <w:rPr>
          <w:rFonts w:ascii="Consolas" w:eastAsia="Times New Roman" w:hAnsi="Consolas" w:cs="Consolas"/>
          <w:color w:val="3F7F7F"/>
          <w:sz w:val="13"/>
          <w:lang w:eastAsia="en-IN"/>
        </w:rPr>
        <w:t>&lt;/groupId&gt;</w:t>
      </w:r>
    </w:p>
    <w:p w:rsid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F7F7F"/>
          <w:sz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&lt;artifactId&gt;</w:t>
      </w:r>
      <w:r w:rsidRPr="000A4CB6">
        <w:rPr>
          <w:rFonts w:ascii="Consolas" w:eastAsia="Times New Roman" w:hAnsi="Consolas" w:cs="Consolas"/>
          <w:color w:val="000000"/>
          <w:sz w:val="13"/>
          <w:szCs w:val="13"/>
          <w:lang w:eastAsia="en-IN"/>
        </w:rPr>
        <w:t>spring-boot-maven-plugin</w:t>
      </w:r>
      <w:r w:rsidRPr="000A4CB6">
        <w:rPr>
          <w:rFonts w:ascii="Consolas" w:eastAsia="Times New Roman" w:hAnsi="Consolas" w:cs="Consolas"/>
          <w:color w:val="3F7F7F"/>
          <w:sz w:val="13"/>
          <w:lang w:eastAsia="en-IN"/>
        </w:rPr>
        <w:t>&lt;/artifactId&gt;</w:t>
      </w:r>
    </w:p>
    <w:p w:rsidR="003E51B7" w:rsidRDefault="003E51B7" w:rsidP="003E51B7">
      <w:pPr>
        <w:pStyle w:val="HTMLPreformatted"/>
      </w:pPr>
      <w:r>
        <w:t>&lt;executions&gt;</w:t>
      </w:r>
    </w:p>
    <w:p w:rsidR="003E51B7" w:rsidRDefault="003E51B7" w:rsidP="003E51B7">
      <w:pPr>
        <w:pStyle w:val="HTMLPreformatted"/>
      </w:pPr>
      <w:r>
        <w:t xml:space="preserve">        &lt;execution&gt;</w:t>
      </w:r>
    </w:p>
    <w:p w:rsidR="003E51B7" w:rsidRDefault="003E51B7" w:rsidP="003E51B7">
      <w:pPr>
        <w:pStyle w:val="HTMLPreformatted"/>
      </w:pPr>
      <w:r>
        <w:t xml:space="preserve">          &lt;goals&gt;</w:t>
      </w:r>
    </w:p>
    <w:p w:rsidR="003E51B7" w:rsidRDefault="003E51B7" w:rsidP="003E51B7">
      <w:pPr>
        <w:pStyle w:val="HTMLPreformatted"/>
      </w:pPr>
      <w:r>
        <w:t xml:space="preserve">            &lt;goal&gt;repackage&lt;/goal&gt;</w:t>
      </w:r>
    </w:p>
    <w:p w:rsidR="003E51B7" w:rsidRDefault="003E51B7" w:rsidP="003E51B7">
      <w:pPr>
        <w:pStyle w:val="HTMLPreformatted"/>
      </w:pPr>
      <w:r>
        <w:t xml:space="preserve">          &lt;/goals&gt;</w:t>
      </w:r>
    </w:p>
    <w:p w:rsidR="003E51B7" w:rsidRDefault="003E51B7" w:rsidP="003E51B7">
      <w:pPr>
        <w:pStyle w:val="HTMLPreformatted"/>
      </w:pPr>
      <w:r>
        <w:t xml:space="preserve">        &lt;/execution&gt;</w:t>
      </w:r>
    </w:p>
    <w:p w:rsidR="003E51B7" w:rsidRDefault="003E51B7" w:rsidP="003E51B7">
      <w:pPr>
        <w:pStyle w:val="HTMLPreformatted"/>
      </w:pPr>
      <w:r>
        <w:t xml:space="preserve">      &lt;/executions&gt;</w:t>
      </w:r>
    </w:p>
    <w:p w:rsidR="003E51B7" w:rsidRPr="000A4CB6" w:rsidRDefault="003E51B7"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&lt;/plugin&gt;</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000000"/>
          <w:sz w:val="13"/>
          <w:szCs w:val="13"/>
          <w:lang w:eastAsia="en-IN"/>
        </w:rPr>
        <w:t xml:space="preserve">    </w:t>
      </w:r>
      <w:r w:rsidRPr="000A4CB6">
        <w:rPr>
          <w:rFonts w:ascii="Consolas" w:eastAsia="Times New Roman" w:hAnsi="Consolas" w:cs="Consolas"/>
          <w:color w:val="3F7F7F"/>
          <w:sz w:val="13"/>
          <w:lang w:eastAsia="en-IN"/>
        </w:rPr>
        <w:t>&lt;/plugins&gt;</w:t>
      </w:r>
    </w:p>
    <w:p w:rsidR="000A4CB6" w:rsidRPr="000A4CB6" w:rsidRDefault="000A4CB6" w:rsidP="000A4CB6">
      <w:pPr>
        <w:pBdr>
          <w:top w:val="single" w:sz="2" w:space="3" w:color="CCCCCC"/>
          <w:left w:val="single" w:sz="2" w:space="4" w:color="CCCCCC"/>
          <w:bottom w:val="single" w:sz="2" w:space="3"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nsolas"/>
          <w:color w:val="000000"/>
          <w:sz w:val="13"/>
          <w:szCs w:val="13"/>
          <w:lang w:eastAsia="en-IN"/>
        </w:rPr>
      </w:pPr>
      <w:r w:rsidRPr="000A4CB6">
        <w:rPr>
          <w:rFonts w:ascii="Consolas" w:eastAsia="Times New Roman" w:hAnsi="Consolas" w:cs="Consolas"/>
          <w:color w:val="3F7F7F"/>
          <w:sz w:val="13"/>
          <w:lang w:eastAsia="en-IN"/>
        </w:rPr>
        <w:t>&lt;/build&gt;</w:t>
      </w:r>
    </w:p>
    <w:p w:rsidR="000A4CB6" w:rsidRDefault="00C22E2F">
      <w:r>
        <w:t>Use of starter:</w:t>
      </w:r>
    </w:p>
    <w:p w:rsidR="00C22E2F" w:rsidRPr="00C22E2F" w:rsidRDefault="00C22E2F" w:rsidP="00C22E2F">
      <w:pPr>
        <w:spacing w:after="240" w:line="240" w:lineRule="auto"/>
        <w:rPr>
          <w:rFonts w:ascii="Arial" w:eastAsia="Times New Roman" w:hAnsi="Arial" w:cs="Arial"/>
          <w:color w:val="242729"/>
          <w:sz w:val="13"/>
          <w:szCs w:val="13"/>
          <w:lang w:eastAsia="en-IN"/>
        </w:rPr>
      </w:pPr>
      <w:r w:rsidRPr="00C22E2F">
        <w:rPr>
          <w:rFonts w:ascii="Arial" w:eastAsia="Times New Roman" w:hAnsi="Arial" w:cs="Arial"/>
          <w:color w:val="242729"/>
          <w:sz w:val="13"/>
          <w:szCs w:val="13"/>
          <w:lang w:eastAsia="en-IN"/>
        </w:rPr>
        <w:t xml:space="preserve">for a simple Spring MVC project, the following artifacts are to be included (Read from </w:t>
      </w:r>
      <w:r w:rsidRPr="00C22E2F">
        <w:rPr>
          <w:rFonts w:ascii="Arial" w:eastAsia="Times New Roman" w:hAnsi="Arial" w:cs="Arial"/>
          <w:i/>
          <w:iCs/>
          <w:color w:val="242729"/>
          <w:sz w:val="13"/>
          <w:lang w:eastAsia="en-IN"/>
        </w:rPr>
        <w:t>spring-boot-starter</w:t>
      </w:r>
      <w:r w:rsidRPr="00C22E2F">
        <w:rPr>
          <w:rFonts w:ascii="Arial" w:eastAsia="Times New Roman" w:hAnsi="Arial" w:cs="Arial"/>
          <w:color w:val="242729"/>
          <w:sz w:val="13"/>
          <w:szCs w:val="13"/>
          <w:lang w:eastAsia="en-IN"/>
        </w:rPr>
        <w:t xml:space="preserve">, </w:t>
      </w:r>
      <w:r w:rsidRPr="00C22E2F">
        <w:rPr>
          <w:rFonts w:ascii="Arial" w:eastAsia="Times New Roman" w:hAnsi="Arial" w:cs="Arial"/>
          <w:i/>
          <w:iCs/>
          <w:color w:val="242729"/>
          <w:sz w:val="13"/>
          <w:lang w:eastAsia="en-IN"/>
        </w:rPr>
        <w:t>spring-boot-starter-web</w:t>
      </w:r>
      <w:r w:rsidRPr="00C22E2F">
        <w:rPr>
          <w:rFonts w:ascii="Arial" w:eastAsia="Times New Roman" w:hAnsi="Arial" w:cs="Arial"/>
          <w:color w:val="242729"/>
          <w:sz w:val="13"/>
          <w:szCs w:val="13"/>
          <w:lang w:eastAsia="en-IN"/>
        </w:rPr>
        <w:t xml:space="preserve">, </w:t>
      </w:r>
      <w:r w:rsidRPr="00C22E2F">
        <w:rPr>
          <w:rFonts w:ascii="Arial" w:eastAsia="Times New Roman" w:hAnsi="Arial" w:cs="Arial"/>
          <w:i/>
          <w:iCs/>
          <w:color w:val="242729"/>
          <w:sz w:val="13"/>
          <w:lang w:eastAsia="en-IN"/>
        </w:rPr>
        <w:t>spring-boot-starter-security</w:t>
      </w:r>
      <w:r w:rsidRPr="00C22E2F">
        <w:rPr>
          <w:rFonts w:ascii="Arial" w:eastAsia="Times New Roman" w:hAnsi="Arial" w:cs="Arial"/>
          <w:color w:val="242729"/>
          <w:sz w:val="13"/>
          <w:szCs w:val="13"/>
          <w:lang w:eastAsia="en-IN"/>
        </w:rPr>
        <w:t xml:space="preserve"> respectively):</w:t>
      </w:r>
    </w:p>
    <w:p w:rsidR="00C22E2F" w:rsidRPr="00C22E2F" w:rsidRDefault="00C22E2F" w:rsidP="00C22E2F">
      <w:pPr>
        <w:numPr>
          <w:ilvl w:val="0"/>
          <w:numId w:val="3"/>
        </w:numPr>
        <w:spacing w:after="120" w:line="240" w:lineRule="auto"/>
        <w:ind w:left="250"/>
        <w:rPr>
          <w:rFonts w:ascii="Arial" w:eastAsia="Times New Roman" w:hAnsi="Arial" w:cs="Arial"/>
          <w:color w:val="242729"/>
          <w:sz w:val="13"/>
          <w:szCs w:val="13"/>
          <w:lang w:eastAsia="en-IN"/>
        </w:rPr>
      </w:pPr>
      <w:r w:rsidRPr="00C22E2F">
        <w:rPr>
          <w:rFonts w:ascii="Arial" w:eastAsia="Times New Roman" w:hAnsi="Arial" w:cs="Arial"/>
          <w:color w:val="242729"/>
          <w:sz w:val="13"/>
          <w:szCs w:val="13"/>
          <w:lang w:eastAsia="en-IN"/>
        </w:rPr>
        <w:t xml:space="preserve">Spring Boot artifacts: </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org.springframework.boot:spring-boot</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org.springframework.boot:spring-boot-autoconfigure</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org.springframework.boot:spring-boot-starter-logging</w:t>
      </w:r>
    </w:p>
    <w:p w:rsidR="00C22E2F" w:rsidRPr="00C22E2F" w:rsidRDefault="00C22E2F" w:rsidP="00C22E2F">
      <w:pPr>
        <w:numPr>
          <w:ilvl w:val="0"/>
          <w:numId w:val="3"/>
        </w:numPr>
        <w:spacing w:after="120" w:line="240" w:lineRule="auto"/>
        <w:ind w:left="250"/>
        <w:rPr>
          <w:rFonts w:ascii="Arial" w:eastAsia="Times New Roman" w:hAnsi="Arial" w:cs="Arial"/>
          <w:color w:val="242729"/>
          <w:sz w:val="13"/>
          <w:szCs w:val="13"/>
          <w:lang w:eastAsia="en-IN"/>
        </w:rPr>
      </w:pPr>
      <w:r w:rsidRPr="00C22E2F">
        <w:rPr>
          <w:rFonts w:ascii="Arial" w:eastAsia="Times New Roman" w:hAnsi="Arial" w:cs="Arial"/>
          <w:color w:val="242729"/>
          <w:sz w:val="13"/>
          <w:szCs w:val="13"/>
          <w:lang w:eastAsia="en-IN"/>
        </w:rPr>
        <w:t xml:space="preserve">Spring Core, Web, MVC, Security artifacts: </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org.springframework:spring-core</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org.springframework:spring-web</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org.springframework:spring-webmvc</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lastRenderedPageBreak/>
        <w:t>org.springframework:spring-beans</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org.springframework:spring-context</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org.springframework:spring-expression</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org.springframework:spring-aop</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org.springframework.security:spring-security-config</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org.springframework.security:spring-security-web</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org.hibernate:hibernate-validator</w:t>
      </w:r>
    </w:p>
    <w:p w:rsidR="00C22E2F" w:rsidRPr="00C22E2F" w:rsidRDefault="00C22E2F" w:rsidP="00C22E2F">
      <w:pPr>
        <w:numPr>
          <w:ilvl w:val="1"/>
          <w:numId w:val="3"/>
        </w:numPr>
        <w:spacing w:after="120" w:line="240" w:lineRule="auto"/>
        <w:ind w:left="500"/>
        <w:rPr>
          <w:rFonts w:ascii="Arial" w:eastAsia="Times New Roman" w:hAnsi="Arial" w:cs="Arial"/>
          <w:color w:val="242729"/>
          <w:sz w:val="13"/>
          <w:szCs w:val="13"/>
          <w:lang w:eastAsia="en-IN"/>
        </w:rPr>
      </w:pPr>
      <w:r w:rsidRPr="00C22E2F">
        <w:rPr>
          <w:rFonts w:ascii="Arial" w:eastAsia="Times New Roman" w:hAnsi="Arial" w:cs="Arial"/>
          <w:i/>
          <w:iCs/>
          <w:color w:val="242729"/>
          <w:sz w:val="13"/>
          <w:lang w:eastAsia="en-IN"/>
        </w:rPr>
        <w:t>com.fasterxml.jackson.core:jackson-databind</w:t>
      </w:r>
    </w:p>
    <w:p w:rsidR="00C22E2F" w:rsidRDefault="00454AC0">
      <w:r>
        <w:t xml:space="preserve">Angular Module link: </w:t>
      </w:r>
      <w:hyperlink r:id="rId7" w:history="1">
        <w:r w:rsidRPr="00A518D0">
          <w:rPr>
            <w:rStyle w:val="Hyperlink"/>
          </w:rPr>
          <w:t>http://ngmodules.org/modules</w:t>
        </w:r>
      </w:hyperlink>
    </w:p>
    <w:p w:rsidR="00332A07" w:rsidRDefault="003B2478">
      <w:r>
        <w:t>Javascript:</w:t>
      </w:r>
    </w:p>
    <w:p w:rsidR="003B2478" w:rsidRDefault="003B2478"/>
    <w:p w:rsidR="003B2478" w:rsidRDefault="003B2478"/>
    <w:p w:rsidR="00332A07" w:rsidRDefault="00332A07">
      <w:r>
        <w:t>JQuery Tutorial:</w:t>
      </w:r>
    </w:p>
    <w:p w:rsidR="00332A07" w:rsidRDefault="00332A07">
      <w:r>
        <w:rPr>
          <w:noProof/>
          <w:lang w:eastAsia="en-IN"/>
        </w:rPr>
        <w:drawing>
          <wp:inline distT="0" distB="0" distL="0" distR="0">
            <wp:extent cx="4794250" cy="206692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94250" cy="2066925"/>
                    </a:xfrm>
                    <a:prstGeom prst="rect">
                      <a:avLst/>
                    </a:prstGeom>
                    <a:noFill/>
                    <a:ln w="9525">
                      <a:noFill/>
                      <a:miter lim="800000"/>
                      <a:headEnd/>
                      <a:tailEnd/>
                    </a:ln>
                  </pic:spPr>
                </pic:pic>
              </a:graphicData>
            </a:graphic>
          </wp:inline>
        </w:drawing>
      </w:r>
      <w:r>
        <w:t>s</w:t>
      </w:r>
      <w:r>
        <w:rPr>
          <w:noProof/>
          <w:lang w:eastAsia="en-IN"/>
        </w:rPr>
        <w:drawing>
          <wp:inline distT="0" distB="0" distL="0" distR="0">
            <wp:extent cx="5724525" cy="311848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4525" cy="3118485"/>
                    </a:xfrm>
                    <a:prstGeom prst="rect">
                      <a:avLst/>
                    </a:prstGeom>
                    <a:noFill/>
                    <a:ln w="9525">
                      <a:noFill/>
                      <a:miter lim="800000"/>
                      <a:headEnd/>
                      <a:tailEnd/>
                    </a:ln>
                  </pic:spPr>
                </pic:pic>
              </a:graphicData>
            </a:graphic>
          </wp:inline>
        </w:drawing>
      </w:r>
    </w:p>
    <w:p w:rsidR="00DE6608" w:rsidRDefault="00DE6608"/>
    <w:p w:rsidR="00DE6608" w:rsidRDefault="00DE6608">
      <w:r>
        <w:t>Jms:</w:t>
      </w:r>
    </w:p>
    <w:p w:rsidR="00146DB7" w:rsidRPr="00146DB7" w:rsidRDefault="00DE6608" w:rsidP="00146DB7">
      <w:pPr>
        <w:pStyle w:val="NormalWeb"/>
        <w:rPr>
          <w:rFonts w:ascii="Times New Roman" w:hAnsi="Times New Roman"/>
          <w:color w:val="000000"/>
          <w:sz w:val="24"/>
          <w:szCs w:val="24"/>
        </w:rPr>
      </w:pPr>
      <w:r>
        <w:t>Java Message Service (JMS) API, a Java API that allows applications to create, send, receive, and read messages using reliable, asynchronous, loosely coupled communications.</w:t>
      </w:r>
      <w:r w:rsidRPr="00DE6608">
        <w:t xml:space="preserve"> </w:t>
      </w:r>
      <w:r>
        <w:t>Messaging is a method of communication between software components or applications. A messaging system is a peer-to-peer facility: A messaging client can send messages to, and receive messages from, any other client. Each client connects to a messaging agent that provides facilities for creating, sending, receiving, and reading messages.</w:t>
      </w:r>
      <w:r w:rsidRPr="00DE6608">
        <w:t xml:space="preserve"> </w:t>
      </w:r>
      <w:r>
        <w:t xml:space="preserve">Messaging enables distributed communication that is </w:t>
      </w:r>
      <w:r>
        <w:rPr>
          <w:b/>
          <w:bCs/>
        </w:rPr>
        <w:t>loosely coupled</w:t>
      </w:r>
      <w:r>
        <w:t>. A component sends a message to a destination, and the recipient can retrieve the message from the destination. However, the sender and the receiver do not have to be available at the same time in order to communicate. In fact, the sender does not need to know anything about the receiver; nor does the receiver need to know anything about the sender. The sender and the receiver need to know only which message format and which destination to use. In this respect, messaging differs from tightly coupled technologies, such as Remote Method Invocation (RMI), which require an application to know a remote application’s methods.</w:t>
      </w:r>
      <w:r w:rsidR="00146DB7" w:rsidRPr="00146DB7">
        <w:t xml:space="preserve"> </w:t>
      </w:r>
      <w:r w:rsidR="00146DB7" w:rsidRPr="00146DB7">
        <w:rPr>
          <w:rFonts w:ascii="Times New Roman" w:hAnsi="Times New Roman"/>
          <w:color w:val="000000"/>
          <w:sz w:val="24"/>
          <w:szCs w:val="24"/>
        </w:rPr>
        <w:t>The JMS API enables communication that is not only loosely coupled but also:</w:t>
      </w:r>
    </w:p>
    <w:p w:rsidR="00146DB7" w:rsidRPr="00146DB7" w:rsidRDefault="00146DB7" w:rsidP="00146DB7">
      <w:pPr>
        <w:numPr>
          <w:ilvl w:val="0"/>
          <w:numId w:val="4"/>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146DB7">
        <w:rPr>
          <w:rFonts w:ascii="Times New Roman" w:eastAsia="Times New Roman" w:hAnsi="Times New Roman" w:cs="Times New Roman"/>
          <w:b/>
          <w:bCs/>
          <w:color w:val="000000"/>
          <w:sz w:val="24"/>
          <w:szCs w:val="24"/>
          <w:lang w:eastAsia="en-IN"/>
        </w:rPr>
        <w:t>Asynchronous</w:t>
      </w:r>
      <w:r w:rsidRPr="00146DB7">
        <w:rPr>
          <w:rFonts w:ascii="Times New Roman" w:eastAsia="Times New Roman" w:hAnsi="Times New Roman" w:cs="Times New Roman"/>
          <w:color w:val="000000"/>
          <w:sz w:val="24"/>
          <w:szCs w:val="24"/>
          <w:lang w:eastAsia="en-IN"/>
        </w:rPr>
        <w:t>: A JMS provider can deliver messages to a client as they arrive; a client does not have to request messages in order to receive them.</w:t>
      </w:r>
    </w:p>
    <w:p w:rsidR="00146DB7" w:rsidRPr="00146DB7" w:rsidRDefault="00146DB7" w:rsidP="00146DB7">
      <w:pPr>
        <w:numPr>
          <w:ilvl w:val="0"/>
          <w:numId w:val="4"/>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146DB7">
        <w:rPr>
          <w:rFonts w:ascii="Times New Roman" w:eastAsia="Times New Roman" w:hAnsi="Times New Roman" w:cs="Times New Roman"/>
          <w:b/>
          <w:bCs/>
          <w:color w:val="000000"/>
          <w:sz w:val="24"/>
          <w:szCs w:val="24"/>
          <w:lang w:eastAsia="en-IN"/>
        </w:rPr>
        <w:t>Reliable</w:t>
      </w:r>
      <w:r w:rsidRPr="00146DB7">
        <w:rPr>
          <w:rFonts w:ascii="Times New Roman" w:eastAsia="Times New Roman" w:hAnsi="Times New Roman" w:cs="Times New Roman"/>
          <w:color w:val="000000"/>
          <w:sz w:val="24"/>
          <w:szCs w:val="24"/>
          <w:lang w:eastAsia="en-IN"/>
        </w:rPr>
        <w:t>: The JMS API can ensure that a message is delivered once and only once. Lower levels of reliability are available for applications that can afford to miss messages or to receive duplicate messages.</w:t>
      </w:r>
    </w:p>
    <w:p w:rsidR="00DE6608" w:rsidRDefault="00146DB7">
      <w:r w:rsidRPr="00146DB7">
        <w:rPr>
          <w:color w:val="FF0000"/>
        </w:rPr>
        <w:t>The Java EE platform, moreover, enhances the JMS API by providing support for distributed transactions and allowing for the concurrent consumption of messages</w:t>
      </w:r>
      <w:r w:rsidR="0098137C">
        <w:rPr>
          <w:color w:val="FF0000"/>
        </w:rPr>
        <w:t xml:space="preserve">. </w:t>
      </w:r>
      <w:r w:rsidR="009C662C">
        <w:t>The JMS provider can be integrated with the application server using the Java EE Connector architecture. You access the JMS provider through a resource adapter. This capability allows vendors to create JMS providers that can be plugged in to multiple application servers, and it allows application servers to support multiple JMS providers.</w:t>
      </w:r>
    </w:p>
    <w:p w:rsidR="00905261" w:rsidRPr="00905261" w:rsidRDefault="00905261" w:rsidP="00905261">
      <w:pPr>
        <w:numPr>
          <w:ilvl w:val="0"/>
          <w:numId w:val="5"/>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905261">
        <w:rPr>
          <w:rFonts w:ascii="Times New Roman" w:eastAsia="Times New Roman" w:hAnsi="Times New Roman" w:cs="Times New Roman"/>
          <w:color w:val="000000"/>
          <w:sz w:val="24"/>
          <w:szCs w:val="24"/>
          <w:lang w:eastAsia="en-IN"/>
        </w:rPr>
        <w:t xml:space="preserve">A </w:t>
      </w:r>
      <w:r w:rsidRPr="00905261">
        <w:rPr>
          <w:rFonts w:ascii="Times New Roman" w:eastAsia="Times New Roman" w:hAnsi="Times New Roman" w:cs="Times New Roman"/>
          <w:b/>
          <w:bCs/>
          <w:color w:val="000000"/>
          <w:sz w:val="24"/>
          <w:szCs w:val="24"/>
          <w:lang w:eastAsia="en-IN"/>
        </w:rPr>
        <w:t>JMS provider</w:t>
      </w:r>
      <w:r w:rsidRPr="00905261">
        <w:rPr>
          <w:rFonts w:ascii="Times New Roman" w:eastAsia="Times New Roman" w:hAnsi="Times New Roman" w:cs="Times New Roman"/>
          <w:color w:val="000000"/>
          <w:sz w:val="24"/>
          <w:szCs w:val="24"/>
          <w:lang w:eastAsia="en-IN"/>
        </w:rPr>
        <w:t xml:space="preserve"> is a messaging system that implements the JMS interfaces and provides administrative and control features. An implementation of the Java EE platform includes a JMS provider.</w:t>
      </w:r>
    </w:p>
    <w:p w:rsidR="00905261" w:rsidRPr="00905261" w:rsidRDefault="00905261" w:rsidP="00905261">
      <w:pPr>
        <w:numPr>
          <w:ilvl w:val="0"/>
          <w:numId w:val="5"/>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905261">
        <w:rPr>
          <w:rFonts w:ascii="Times New Roman" w:eastAsia="Times New Roman" w:hAnsi="Times New Roman" w:cs="Times New Roman"/>
          <w:b/>
          <w:bCs/>
          <w:color w:val="000000"/>
          <w:sz w:val="24"/>
          <w:szCs w:val="24"/>
          <w:lang w:eastAsia="en-IN"/>
        </w:rPr>
        <w:t>JMS clients</w:t>
      </w:r>
      <w:r w:rsidRPr="00905261">
        <w:rPr>
          <w:rFonts w:ascii="Times New Roman" w:eastAsia="Times New Roman" w:hAnsi="Times New Roman" w:cs="Times New Roman"/>
          <w:color w:val="000000"/>
          <w:sz w:val="24"/>
          <w:szCs w:val="24"/>
          <w:lang w:eastAsia="en-IN"/>
        </w:rPr>
        <w:t xml:space="preserve"> are the programs or components, written in the Java programming language, that produce and consume messages. Any Java EE application component can act as a JMS client.</w:t>
      </w:r>
    </w:p>
    <w:p w:rsidR="00905261" w:rsidRPr="00905261" w:rsidRDefault="00905261" w:rsidP="00905261">
      <w:pPr>
        <w:numPr>
          <w:ilvl w:val="0"/>
          <w:numId w:val="5"/>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0" w:name="indexterm-2350"/>
      <w:bookmarkEnd w:id="0"/>
      <w:r w:rsidRPr="00905261">
        <w:rPr>
          <w:rFonts w:ascii="Times New Roman" w:eastAsia="Times New Roman" w:hAnsi="Times New Roman" w:cs="Times New Roman"/>
          <w:b/>
          <w:bCs/>
          <w:color w:val="000000"/>
          <w:sz w:val="24"/>
          <w:szCs w:val="24"/>
          <w:lang w:eastAsia="en-IN"/>
        </w:rPr>
        <w:t>Messages</w:t>
      </w:r>
      <w:r w:rsidRPr="00905261">
        <w:rPr>
          <w:rFonts w:ascii="Times New Roman" w:eastAsia="Times New Roman" w:hAnsi="Times New Roman" w:cs="Times New Roman"/>
          <w:color w:val="000000"/>
          <w:sz w:val="24"/>
          <w:szCs w:val="24"/>
          <w:lang w:eastAsia="en-IN"/>
        </w:rPr>
        <w:t xml:space="preserve"> are the objects that communicate information between JMS clients.</w:t>
      </w:r>
    </w:p>
    <w:p w:rsidR="00905261" w:rsidRPr="00905261" w:rsidRDefault="00905261" w:rsidP="00905261">
      <w:pPr>
        <w:numPr>
          <w:ilvl w:val="0"/>
          <w:numId w:val="5"/>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1" w:name="indexterm-2351"/>
      <w:bookmarkEnd w:id="1"/>
      <w:r w:rsidRPr="00905261">
        <w:rPr>
          <w:rFonts w:ascii="Times New Roman" w:eastAsia="Times New Roman" w:hAnsi="Times New Roman" w:cs="Times New Roman"/>
          <w:b/>
          <w:bCs/>
          <w:color w:val="000000"/>
          <w:sz w:val="24"/>
          <w:szCs w:val="24"/>
          <w:lang w:eastAsia="en-IN"/>
        </w:rPr>
        <w:t>Administered objects</w:t>
      </w:r>
      <w:r w:rsidRPr="00905261">
        <w:rPr>
          <w:rFonts w:ascii="Times New Roman" w:eastAsia="Times New Roman" w:hAnsi="Times New Roman" w:cs="Times New Roman"/>
          <w:color w:val="000000"/>
          <w:sz w:val="24"/>
          <w:szCs w:val="24"/>
          <w:lang w:eastAsia="en-IN"/>
        </w:rPr>
        <w:t xml:space="preserve"> are preconfigured JMS objects created by an administrator for the use of clients. The two kinds of JMS administered objects are destinations and connection factories</w:t>
      </w:r>
    </w:p>
    <w:p w:rsidR="00905261" w:rsidRDefault="004926AD">
      <w:r>
        <w:t>Resource injection enables you to inject any resource available in the JNDI namespace into any container-managed object, such as a servlet, an enterprise bean, or a managed bean. For eg, we can use resource injection to inject data sources, connectors, or any other desired resources available in the JNDI namespace.</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@Resource has the following elements:</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xml:space="preserve">·  name: The JNDI name of the resource </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type: The Java  type of the resource</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authenticationType: The authentication type to use for the resource</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shareable: Indicates whether the resource can be shared</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mappedName: A non-portable, implementation-specific name to which the resource should be mapped</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  description: The description of the resource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package com.example;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SomeClass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lastRenderedPageBreak/>
        <w:t xml:space="preserve">  @Resource(name="customerDB")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javax.sql.DataSource myDB;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In the code above, the JNDI name is customerDB, and the inferred type is javax.sql.DataSource.class.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package com.example;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SomeClass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@Resource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javax.sql.DataSource myDB;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In the code above, the container infers the name of the resource based on the class name and the field name: com.example.SomeClass/myDB. The inferred type isjavax.sql.DataSource.class.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package com.example;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SomeClass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javax.sql.DataSource myDB;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@Resource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void setMyDB(javax.sql.DataSource ds)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myDB = ds;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w:t>
      </w:r>
    </w:p>
    <w:p w:rsidR="004926AD" w:rsidRPr="004926AD" w:rsidRDefault="004926AD" w:rsidP="00492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0795" cy="10795"/>
            <wp:effectExtent l="0" t="0" r="0" b="0"/>
            <wp:docPr id="3" name="Picture 3" descr="https://pixel-geo.prfct.co/cs/?partnerId=o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xel-geo.prfct.co/cs/?partnerId=opx"/>
                    <pic:cNvPicPr>
                      <a:picLocks noChangeAspect="1" noChangeArrowheads="1"/>
                    </pic:cNvPicPr>
                  </pic:nvPicPr>
                  <pic:blipFill>
                    <a:blip r:embed="rId10"/>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10795" cy="10795"/>
            <wp:effectExtent l="0" t="0" r="0" b="0"/>
            <wp:docPr id="4" name="Picture 4" descr="https://pixel-geo.prfct.co/cs/?partnerId=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xel-geo.prfct.co/cs/?partnerId=pub"/>
                    <pic:cNvPicPr>
                      <a:picLocks noChangeAspect="1" noChangeArrowheads="1"/>
                    </pic:cNvPicPr>
                  </pic:nvPicPr>
                  <pic:blipFill>
                    <a:blip r:embed="rId10"/>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10795" cy="10795"/>
            <wp:effectExtent l="0" t="0" r="0" b="0"/>
            <wp:docPr id="5" name="Picture 5" descr="https://pixel-geo.prfct.co/seg/?add=649205,5411417,5411489,5411540,5411554,5411559,5411562&amp;source=js_tag&amp;a_id=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xel-geo.prfct.co/seg/?add=649205,5411417,5411489,5411540,5411554,5411559,5411562&amp;source=js_tag&amp;a_id=7618"/>
                    <pic:cNvPicPr>
                      <a:picLocks noChangeAspect="1" noChangeArrowheads="1"/>
                    </pic:cNvPicPr>
                  </pic:nvPicPr>
                  <pic:blipFill>
                    <a:blip r:embed="rId10"/>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10795" cy="10795"/>
            <wp:effectExtent l="0" t="0" r="0" b="0"/>
            <wp:docPr id="6" name="Picture 6" descr="https://www.facebook.com/tr?id=1835809346650227&amp;ev=PageView&amp;noscri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acebook.com/tr?id=1835809346650227&amp;ev=PageView&amp;noscript=1"/>
                    <pic:cNvPicPr>
                      <a:picLocks noChangeAspect="1" noChangeArrowheads="1"/>
                    </pic:cNvPicPr>
                  </pic:nvPicPr>
                  <pic:blipFill>
                    <a:blip r:embed="rId11"/>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10795" cy="10795"/>
            <wp:effectExtent l="0" t="0" r="0" b="0"/>
            <wp:docPr id="7" name="Picture 7" descr="https://secure.adnxs.com/seg?t=2&amp;add=541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adnxs.com/seg?t=2&amp;add=5411562"/>
                    <pic:cNvPicPr>
                      <a:picLocks noChangeAspect="1" noChangeArrowheads="1"/>
                    </pic:cNvPicPr>
                  </pic:nvPicPr>
                  <pic:blipFill>
                    <a:blip r:embed="rId12"/>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10795" cy="10795"/>
            <wp:effectExtent l="0" t="0" r="0" b="0"/>
            <wp:docPr id="8" name="Picture 8" descr="https://secure.adnxs.com/seg?t=2&amp;add=54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adnxs.com/seg?t=2&amp;add=5411559"/>
                    <pic:cNvPicPr>
                      <a:picLocks noChangeAspect="1" noChangeArrowheads="1"/>
                    </pic:cNvPicPr>
                  </pic:nvPicPr>
                  <pic:blipFill>
                    <a:blip r:embed="rId13"/>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00DB76E1" w:rsidRPr="00DB76E1">
        <w:rPr>
          <w:rFonts w:ascii="Times New Roman" w:eastAsia="Times New Roman" w:hAnsi="Times New Roman" w:cs="Times New Roman"/>
          <w:sz w:val="24"/>
          <w:szCs w:val="24"/>
          <w:lang w:eastAsia="en-IN"/>
        </w:rPr>
        <w:pict>
          <v:shape id="_x0000_i1025" type="#_x0000_t75" alt="" style="width:.85pt;height:.85pt"/>
        </w:pic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In the code above, the container refers the name of the resource according to the class name and the field name: com.example.SomeClass/myDB. The type which is javax.sql.DataSource.class.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package com.example;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SomeClass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javax.sql.DataSource myDB;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@Resource (name="customerDB")</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private void setMyDB (javax.sql.DataSource ds)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myDB = ds;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In the code above, the JNDI name is customerDB, and the inferred type is javax.sql.DataSource.class.</w:t>
      </w:r>
    </w:p>
    <w:p w:rsidR="004926AD" w:rsidRPr="004926AD" w:rsidRDefault="004926AD" w:rsidP="004926AD">
      <w:pPr>
        <w:spacing w:before="166" w:after="83" w:line="240" w:lineRule="auto"/>
        <w:outlineLvl w:val="2"/>
        <w:rPr>
          <w:rFonts w:ascii="inherit" w:eastAsia="Times New Roman" w:hAnsi="inherit" w:cs="Arial"/>
          <w:color w:val="333333"/>
          <w:sz w:val="21"/>
          <w:szCs w:val="21"/>
          <w:lang w:eastAsia="en-IN"/>
        </w:rPr>
      </w:pPr>
      <w:r w:rsidRPr="004926AD">
        <w:rPr>
          <w:rFonts w:ascii="inherit" w:eastAsia="Times New Roman" w:hAnsi="inherit" w:cs="Arial"/>
          <w:color w:val="333333"/>
          <w:sz w:val="21"/>
          <w:szCs w:val="21"/>
          <w:lang w:eastAsia="en-IN"/>
        </w:rPr>
        <w:t>Class Injection:</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To use class-based injection, decorate the class with a @Resource annotation, and set the required</w:t>
      </w:r>
      <w:r w:rsidR="00FD0F27">
        <w:rPr>
          <w:rFonts w:ascii="Helvetica" w:eastAsia="Times New Roman" w:hAnsi="Helvetica" w:cs="Arial"/>
          <w:color w:val="333333"/>
          <w:sz w:val="12"/>
          <w:szCs w:val="12"/>
          <w:lang w:eastAsia="en-IN"/>
        </w:rPr>
        <w:t xml:space="preserve"> </w:t>
      </w:r>
      <w:r w:rsidRPr="004926AD">
        <w:rPr>
          <w:rFonts w:ascii="Helvetica" w:eastAsia="Times New Roman" w:hAnsi="Helvetica" w:cs="Arial"/>
          <w:color w:val="333333"/>
          <w:sz w:val="12"/>
          <w:szCs w:val="12"/>
          <w:lang w:eastAsia="en-IN"/>
        </w:rPr>
        <w:t>name and type elements.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lastRenderedPageBreak/>
        <w:t>@Resource(name="myMessageQueue",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type="javax.jms.ConnectionFactory")</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SomeMessageBean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spacing w:before="166" w:after="83" w:line="240" w:lineRule="auto"/>
        <w:outlineLvl w:val="2"/>
        <w:rPr>
          <w:rFonts w:ascii="inherit" w:eastAsia="Times New Roman" w:hAnsi="inherit" w:cs="Arial"/>
          <w:color w:val="333333"/>
          <w:sz w:val="21"/>
          <w:szCs w:val="21"/>
          <w:lang w:eastAsia="en-IN"/>
        </w:rPr>
      </w:pPr>
      <w:r w:rsidRPr="004926AD">
        <w:rPr>
          <w:rFonts w:ascii="inherit" w:eastAsia="Times New Roman" w:hAnsi="inherit" w:cs="Arial"/>
          <w:color w:val="333333"/>
          <w:sz w:val="21"/>
          <w:szCs w:val="21"/>
          <w:lang w:eastAsia="en-IN"/>
        </w:rPr>
        <w:t>Declaring Multiple Resources</w:t>
      </w:r>
    </w:p>
    <w:p w:rsidR="004926AD" w:rsidRPr="004926AD" w:rsidRDefault="004926AD" w:rsidP="004926AD">
      <w:pPr>
        <w:spacing w:after="83" w:line="240" w:lineRule="auto"/>
        <w:rPr>
          <w:rFonts w:ascii="Helvetica" w:eastAsia="Times New Roman" w:hAnsi="Helvetica" w:cs="Arial"/>
          <w:color w:val="333333"/>
          <w:sz w:val="12"/>
          <w:szCs w:val="12"/>
          <w:lang w:eastAsia="en-IN"/>
        </w:rPr>
      </w:pPr>
      <w:r w:rsidRPr="004926AD">
        <w:rPr>
          <w:rFonts w:ascii="Helvetica" w:eastAsia="Times New Roman" w:hAnsi="Helvetica" w:cs="Arial"/>
          <w:color w:val="333333"/>
          <w:sz w:val="12"/>
          <w:szCs w:val="12"/>
          <w:lang w:eastAsia="en-IN"/>
        </w:rPr>
        <w:t>The </w:t>
      </w:r>
      <w:r w:rsidRPr="004926AD">
        <w:rPr>
          <w:rFonts w:ascii="Helvetica" w:eastAsia="Times New Roman" w:hAnsi="Helvetica" w:cs="Arial"/>
          <w:b/>
          <w:bCs/>
          <w:color w:val="333333"/>
          <w:sz w:val="12"/>
          <w:lang w:eastAsia="en-IN"/>
        </w:rPr>
        <w:t>@Resources</w:t>
      </w:r>
      <w:r w:rsidRPr="004926AD">
        <w:rPr>
          <w:rFonts w:ascii="Helvetica" w:eastAsia="Times New Roman" w:hAnsi="Helvetica" w:cs="Arial"/>
          <w:color w:val="333333"/>
          <w:sz w:val="12"/>
          <w:szCs w:val="12"/>
          <w:lang w:eastAsia="en-IN"/>
        </w:rPr>
        <w:t> annotation is used to group together multiple </w:t>
      </w:r>
      <w:r w:rsidRPr="004926AD">
        <w:rPr>
          <w:rFonts w:ascii="Helvetica" w:eastAsia="Times New Roman" w:hAnsi="Helvetica" w:cs="Arial"/>
          <w:b/>
          <w:bCs/>
          <w:color w:val="333333"/>
          <w:sz w:val="12"/>
          <w:lang w:eastAsia="en-IN"/>
        </w:rPr>
        <w:t>@Resource</w:t>
      </w:r>
      <w:r w:rsidRPr="004926AD">
        <w:rPr>
          <w:rFonts w:ascii="Helvetica" w:eastAsia="Times New Roman" w:hAnsi="Helvetica" w:cs="Arial"/>
          <w:color w:val="333333"/>
          <w:sz w:val="12"/>
          <w:szCs w:val="12"/>
          <w:lang w:eastAsia="en-IN"/>
        </w:rPr>
        <w:t xml:space="preserve"> declarations for </w:t>
      </w:r>
      <w:r w:rsidRPr="004926AD">
        <w:rPr>
          <w:rFonts w:ascii="Helvetica" w:eastAsia="Times New Roman" w:hAnsi="Helvetica" w:cs="Arial"/>
          <w:b/>
          <w:bCs/>
          <w:color w:val="333333"/>
          <w:sz w:val="12"/>
          <w:lang w:eastAsia="en-IN"/>
        </w:rPr>
        <w:t>class injection only.</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@Resources({</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@Resource(name="myMessageQueue",</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type="javax.jms.ConnectionFactory"),</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@Resource(name="myMailSession",</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 xml:space="preserve">  type="javax.mail.Session")</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public class SomeMessageBean {</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p>
    <w:p w:rsidR="004926AD" w:rsidRPr="004926AD" w:rsidRDefault="004926AD" w:rsidP="004926AD">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nsolas" w:eastAsia="Times New Roman" w:hAnsi="Consolas" w:cs="Consolas"/>
          <w:color w:val="333333"/>
          <w:sz w:val="11"/>
          <w:szCs w:val="11"/>
          <w:lang w:eastAsia="en-IN"/>
        </w:rPr>
      </w:pPr>
      <w:r w:rsidRPr="004926AD">
        <w:rPr>
          <w:rFonts w:ascii="Consolas" w:eastAsia="Times New Roman" w:hAnsi="Consolas" w:cs="Consolas"/>
          <w:color w:val="333333"/>
          <w:sz w:val="11"/>
          <w:szCs w:val="11"/>
          <w:lang w:eastAsia="en-IN"/>
        </w:rPr>
        <w:t>}</w:t>
      </w:r>
    </w:p>
    <w:p w:rsidR="004926AD" w:rsidRDefault="004926AD" w:rsidP="004926AD">
      <w:pPr>
        <w:pStyle w:val="Heading3"/>
        <w:rPr>
          <w:color w:val="000000"/>
        </w:rPr>
      </w:pPr>
      <w:r>
        <w:t>Administrative tools allow you to bind destinations and connection factories into a JNDI namespace. A JMS client can then use resource injection to access the administered objects in the namespace and then establish a logical connection to the same objects through the JMS provider.</w:t>
      </w:r>
      <w:r w:rsidRPr="004926AD">
        <w:t xml:space="preserve"> </w:t>
      </w:r>
      <w:r>
        <w:t>Messaging Domains</w:t>
      </w:r>
    </w:p>
    <w:p w:rsidR="004926AD" w:rsidRDefault="004926AD" w:rsidP="004926AD">
      <w:pPr>
        <w:pStyle w:val="NormalWeb"/>
      </w:pPr>
      <w:bookmarkStart w:id="2" w:name="indexterm-2353"/>
      <w:bookmarkStart w:id="3" w:name="indexterm-2352"/>
      <w:bookmarkEnd w:id="2"/>
      <w:bookmarkEnd w:id="3"/>
      <w:r>
        <w:t>Before the JMS API existed, most messaging products supported either the point-to-point or the publish/subscribe approach to messaging. The JMS specification provides a separate domain for each approach and defines compliance for each domain. A stand-alone JMS provider can implement one or both domains. A Java EE provider must implement both domains.</w:t>
      </w:r>
    </w:p>
    <w:p w:rsidR="004926AD" w:rsidRDefault="004926AD" w:rsidP="004926AD">
      <w:pPr>
        <w:pStyle w:val="Heading4"/>
        <w:rPr>
          <w:color w:val="000000"/>
        </w:rPr>
      </w:pPr>
      <w:r>
        <w:t>Point-to-Point Messaging Domain</w:t>
      </w:r>
    </w:p>
    <w:p w:rsidR="004926AD" w:rsidRDefault="004926AD" w:rsidP="004926AD">
      <w:pPr>
        <w:pStyle w:val="NormalWeb"/>
      </w:pPr>
      <w:bookmarkStart w:id="4" w:name="indexterm-2355"/>
      <w:bookmarkStart w:id="5" w:name="indexterm-2354"/>
      <w:bookmarkEnd w:id="4"/>
      <w:bookmarkEnd w:id="5"/>
      <w:r>
        <w:t xml:space="preserve">A </w:t>
      </w:r>
      <w:r>
        <w:rPr>
          <w:b/>
          <w:bCs/>
        </w:rPr>
        <w:t>point-to-point</w:t>
      </w:r>
      <w:r>
        <w:t xml:space="preserve"> (PTP) product or application is built on the concept of message </w:t>
      </w:r>
      <w:r>
        <w:rPr>
          <w:b/>
          <w:bCs/>
        </w:rPr>
        <w:t>queues</w:t>
      </w:r>
      <w:r>
        <w:t>, senders, and receivers. Each message is addressed to a specific queue, and receiving clients extract messages from the queues established to hold their messages. Queues retain all messages sent to them until the messages are consumed or expire.</w:t>
      </w:r>
    </w:p>
    <w:p w:rsidR="004926AD" w:rsidRDefault="004926AD" w:rsidP="004926AD">
      <w:pPr>
        <w:pStyle w:val="NormalWeb"/>
      </w:pPr>
      <w:r>
        <w:t xml:space="preserve">PTP messaging, illustrated in </w:t>
      </w:r>
      <w:hyperlink r:id="rId14" w:anchor="bncec" w:history="1">
        <w:r>
          <w:rPr>
            <w:rStyle w:val="Hyperlink"/>
          </w:rPr>
          <w:t>Figure 47-3</w:t>
        </w:r>
      </w:hyperlink>
      <w:r>
        <w:t>, has the following characteristics:</w:t>
      </w:r>
    </w:p>
    <w:p w:rsidR="004926AD" w:rsidRDefault="004926AD" w:rsidP="004926AD">
      <w:pPr>
        <w:pStyle w:val="NormalWeb"/>
        <w:numPr>
          <w:ilvl w:val="0"/>
          <w:numId w:val="6"/>
        </w:numPr>
        <w:spacing w:before="100" w:beforeAutospacing="1" w:after="100" w:afterAutospacing="1" w:line="240" w:lineRule="auto"/>
        <w:ind w:left="216"/>
      </w:pPr>
      <w:r>
        <w:t>Each message has only one consumer.</w:t>
      </w:r>
    </w:p>
    <w:p w:rsidR="004926AD" w:rsidRDefault="004926AD" w:rsidP="004926AD">
      <w:pPr>
        <w:pStyle w:val="NormalWeb"/>
        <w:numPr>
          <w:ilvl w:val="0"/>
          <w:numId w:val="6"/>
        </w:numPr>
        <w:spacing w:before="100" w:beforeAutospacing="1" w:after="100" w:afterAutospacing="1" w:line="240" w:lineRule="auto"/>
        <w:ind w:left="216"/>
      </w:pPr>
      <w:r>
        <w:t>A sender and a receiver of a message have no timing dependencies. The receiver can fetch the message whether or not it was running when the client sent the message.</w:t>
      </w:r>
    </w:p>
    <w:p w:rsidR="004926AD" w:rsidRDefault="004926AD" w:rsidP="004926AD">
      <w:pPr>
        <w:pStyle w:val="NormalWeb"/>
        <w:numPr>
          <w:ilvl w:val="0"/>
          <w:numId w:val="6"/>
        </w:numPr>
        <w:spacing w:before="100" w:beforeAutospacing="1" w:after="100" w:afterAutospacing="1" w:line="240" w:lineRule="auto"/>
        <w:ind w:left="216"/>
      </w:pPr>
      <w:r>
        <w:t>The receiver acknowledges the successful processing of a message.</w:t>
      </w:r>
    </w:p>
    <w:p w:rsidR="004926AD" w:rsidRDefault="004926AD" w:rsidP="00814AB9">
      <w:pPr>
        <w:pStyle w:val="Heading4"/>
      </w:pPr>
      <w:r>
        <w:t>Publish/Subscribe Messaging Domain</w:t>
      </w:r>
    </w:p>
    <w:p w:rsidR="004926AD" w:rsidRPr="004926AD" w:rsidRDefault="004926AD" w:rsidP="004926A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926AD">
        <w:rPr>
          <w:rFonts w:ascii="Times New Roman" w:eastAsia="Times New Roman" w:hAnsi="Times New Roman" w:cs="Times New Roman"/>
          <w:color w:val="000000"/>
          <w:sz w:val="24"/>
          <w:szCs w:val="24"/>
          <w:lang w:eastAsia="en-IN"/>
        </w:rPr>
        <w:t>Pub/sub messaging has the following characteristics.</w:t>
      </w:r>
    </w:p>
    <w:p w:rsidR="004926AD" w:rsidRPr="004926AD" w:rsidRDefault="004926AD" w:rsidP="004926AD">
      <w:pPr>
        <w:numPr>
          <w:ilvl w:val="0"/>
          <w:numId w:val="7"/>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4926AD">
        <w:rPr>
          <w:rFonts w:ascii="Times New Roman" w:eastAsia="Times New Roman" w:hAnsi="Times New Roman" w:cs="Times New Roman"/>
          <w:color w:val="000000"/>
          <w:sz w:val="24"/>
          <w:szCs w:val="24"/>
          <w:lang w:eastAsia="en-IN"/>
        </w:rPr>
        <w:t>Each message can have multiple consumers.</w:t>
      </w:r>
    </w:p>
    <w:p w:rsidR="004926AD" w:rsidRDefault="004926AD" w:rsidP="004926AD">
      <w:pPr>
        <w:numPr>
          <w:ilvl w:val="0"/>
          <w:numId w:val="7"/>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4926AD">
        <w:rPr>
          <w:rFonts w:ascii="Times New Roman" w:eastAsia="Times New Roman" w:hAnsi="Times New Roman" w:cs="Times New Roman"/>
          <w:color w:val="000000"/>
          <w:sz w:val="24"/>
          <w:szCs w:val="24"/>
          <w:lang w:eastAsia="en-IN"/>
        </w:rPr>
        <w:t>Publishers and subscribers have a timing dependency. A client that subscribes to a topic can consume only messages published after the client has created a subscription, and the subscriber must continue to be active in order for it to consume messages.</w:t>
      </w:r>
    </w:p>
    <w:p w:rsidR="00D71C2C" w:rsidRPr="00D71C2C" w:rsidRDefault="00D71C2C" w:rsidP="004926AD">
      <w:pPr>
        <w:numPr>
          <w:ilvl w:val="0"/>
          <w:numId w:val="7"/>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t xml:space="preserve">The JMS API relaxes this timing dependency to some extent by allowing subscribers to create </w:t>
      </w:r>
      <w:r w:rsidRPr="00D71C2C">
        <w:rPr>
          <w:b/>
          <w:bCs/>
          <w:u w:val="single"/>
        </w:rPr>
        <w:t>durable subscriptions</w:t>
      </w:r>
      <w:r>
        <w:t>, which receive messages sent while the subscribers are not active. Durable subscriptions provide the flexibility and reliability of queues but still allow clients to send messages to many recipients.</w:t>
      </w:r>
    </w:p>
    <w:p w:rsidR="00D71C2C" w:rsidRDefault="00D71C2C" w:rsidP="00D71C2C">
      <w:pPr>
        <w:spacing w:before="100" w:beforeAutospacing="1" w:after="100" w:afterAutospacing="1" w:line="240" w:lineRule="auto"/>
        <w:ind w:left="258"/>
      </w:pPr>
      <w:r>
        <w:lastRenderedPageBreak/>
        <w:t>Message Consumption</w:t>
      </w:r>
    </w:p>
    <w:p w:rsidR="00D71C2C" w:rsidRPr="00D71C2C" w:rsidRDefault="00D71C2C" w:rsidP="00D71C2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71C2C">
        <w:rPr>
          <w:rFonts w:ascii="Times New Roman" w:eastAsia="Times New Roman" w:hAnsi="Times New Roman" w:cs="Times New Roman"/>
          <w:color w:val="000000"/>
          <w:sz w:val="24"/>
          <w:szCs w:val="24"/>
          <w:lang w:eastAsia="en-IN"/>
        </w:rPr>
        <w:t>Messages can be consumed in either of two ways:</w:t>
      </w:r>
    </w:p>
    <w:p w:rsidR="00D71C2C" w:rsidRPr="00D71C2C" w:rsidRDefault="00D71C2C" w:rsidP="00D71C2C">
      <w:pPr>
        <w:numPr>
          <w:ilvl w:val="0"/>
          <w:numId w:val="8"/>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6" w:name="indexterm-2361"/>
      <w:bookmarkStart w:id="7" w:name="indexterm-2360"/>
      <w:bookmarkEnd w:id="6"/>
      <w:bookmarkEnd w:id="7"/>
      <w:r w:rsidRPr="00D71C2C">
        <w:rPr>
          <w:rFonts w:ascii="Times New Roman" w:eastAsia="Times New Roman" w:hAnsi="Times New Roman" w:cs="Times New Roman"/>
          <w:b/>
          <w:bCs/>
          <w:color w:val="000000"/>
          <w:sz w:val="24"/>
          <w:szCs w:val="24"/>
          <w:lang w:eastAsia="en-IN"/>
        </w:rPr>
        <w:t>Synchronously</w:t>
      </w:r>
      <w:r w:rsidRPr="00D71C2C">
        <w:rPr>
          <w:rFonts w:ascii="Times New Roman" w:eastAsia="Times New Roman" w:hAnsi="Times New Roman" w:cs="Times New Roman"/>
          <w:color w:val="000000"/>
          <w:sz w:val="24"/>
          <w:szCs w:val="24"/>
          <w:lang w:eastAsia="en-IN"/>
        </w:rPr>
        <w:t xml:space="preserve">: A subscriber or a receiver explicitly fetches the message from the destination by calling the </w:t>
      </w:r>
      <w:r w:rsidRPr="00D71C2C">
        <w:rPr>
          <w:rFonts w:ascii="Courier New" w:eastAsia="Times New Roman" w:hAnsi="Courier New" w:cs="Courier New"/>
          <w:color w:val="000000"/>
          <w:sz w:val="20"/>
          <w:szCs w:val="20"/>
          <w:lang w:eastAsia="en-IN"/>
        </w:rPr>
        <w:t>receive</w:t>
      </w:r>
      <w:r w:rsidRPr="00D71C2C">
        <w:rPr>
          <w:rFonts w:ascii="Times New Roman" w:eastAsia="Times New Roman" w:hAnsi="Times New Roman" w:cs="Times New Roman"/>
          <w:color w:val="000000"/>
          <w:sz w:val="24"/>
          <w:szCs w:val="24"/>
          <w:lang w:eastAsia="en-IN"/>
        </w:rPr>
        <w:t xml:space="preserve"> method. The </w:t>
      </w:r>
      <w:r w:rsidRPr="00D71C2C">
        <w:rPr>
          <w:rFonts w:ascii="Courier New" w:eastAsia="Times New Roman" w:hAnsi="Courier New" w:cs="Courier New"/>
          <w:color w:val="000000"/>
          <w:sz w:val="20"/>
          <w:szCs w:val="20"/>
          <w:lang w:eastAsia="en-IN"/>
        </w:rPr>
        <w:t>receive</w:t>
      </w:r>
      <w:r w:rsidRPr="00D71C2C">
        <w:rPr>
          <w:rFonts w:ascii="Times New Roman" w:eastAsia="Times New Roman" w:hAnsi="Times New Roman" w:cs="Times New Roman"/>
          <w:color w:val="000000"/>
          <w:sz w:val="24"/>
          <w:szCs w:val="24"/>
          <w:lang w:eastAsia="en-IN"/>
        </w:rPr>
        <w:t xml:space="preserve"> method can block until a message arrives or can time out if a message does not arrive within a specified time limit.</w:t>
      </w:r>
    </w:p>
    <w:p w:rsidR="00D71C2C" w:rsidRPr="00D71C2C" w:rsidRDefault="00D71C2C" w:rsidP="00D71C2C">
      <w:pPr>
        <w:numPr>
          <w:ilvl w:val="0"/>
          <w:numId w:val="8"/>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8" w:name="indexterm-2363"/>
      <w:bookmarkStart w:id="9" w:name="indexterm-2362"/>
      <w:bookmarkEnd w:id="8"/>
      <w:bookmarkEnd w:id="9"/>
      <w:r w:rsidRPr="00D71C2C">
        <w:rPr>
          <w:rFonts w:ascii="Times New Roman" w:eastAsia="Times New Roman" w:hAnsi="Times New Roman" w:cs="Times New Roman"/>
          <w:b/>
          <w:bCs/>
          <w:color w:val="000000"/>
          <w:sz w:val="24"/>
          <w:szCs w:val="24"/>
          <w:lang w:eastAsia="en-IN"/>
        </w:rPr>
        <w:t>Asynchronously</w:t>
      </w:r>
      <w:r w:rsidRPr="00D71C2C">
        <w:rPr>
          <w:rFonts w:ascii="Times New Roman" w:eastAsia="Times New Roman" w:hAnsi="Times New Roman" w:cs="Times New Roman"/>
          <w:color w:val="000000"/>
          <w:sz w:val="24"/>
          <w:szCs w:val="24"/>
          <w:lang w:eastAsia="en-IN"/>
        </w:rPr>
        <w:t xml:space="preserve">: A client can register a </w:t>
      </w:r>
      <w:r w:rsidRPr="00D71C2C">
        <w:rPr>
          <w:rFonts w:ascii="Times New Roman" w:eastAsia="Times New Roman" w:hAnsi="Times New Roman" w:cs="Times New Roman"/>
          <w:b/>
          <w:bCs/>
          <w:color w:val="000000"/>
          <w:sz w:val="24"/>
          <w:szCs w:val="24"/>
          <w:lang w:eastAsia="en-IN"/>
        </w:rPr>
        <w:t>message listener</w:t>
      </w:r>
      <w:r w:rsidRPr="00D71C2C">
        <w:rPr>
          <w:rFonts w:ascii="Times New Roman" w:eastAsia="Times New Roman" w:hAnsi="Times New Roman" w:cs="Times New Roman"/>
          <w:color w:val="000000"/>
          <w:sz w:val="24"/>
          <w:szCs w:val="24"/>
          <w:lang w:eastAsia="en-IN"/>
        </w:rPr>
        <w:t xml:space="preserve"> with a consumer. A message listener is similar to an event listener. Whenever a message arrives at the destination, the JMS provider delivers the message by calling the listener’s </w:t>
      </w:r>
      <w:r w:rsidRPr="00D71C2C">
        <w:rPr>
          <w:rFonts w:ascii="Courier New" w:eastAsia="Times New Roman" w:hAnsi="Courier New" w:cs="Courier New"/>
          <w:color w:val="000000"/>
          <w:sz w:val="20"/>
          <w:szCs w:val="20"/>
          <w:lang w:eastAsia="en-IN"/>
        </w:rPr>
        <w:t>onMessage</w:t>
      </w:r>
      <w:r w:rsidRPr="00D71C2C">
        <w:rPr>
          <w:rFonts w:ascii="Times New Roman" w:eastAsia="Times New Roman" w:hAnsi="Times New Roman" w:cs="Times New Roman"/>
          <w:color w:val="000000"/>
          <w:sz w:val="24"/>
          <w:szCs w:val="24"/>
          <w:lang w:eastAsia="en-IN"/>
        </w:rPr>
        <w:t xml:space="preserve"> method, which acts on the contents of the message.</w:t>
      </w:r>
    </w:p>
    <w:p w:rsidR="00D71C2C" w:rsidRDefault="00D71C2C" w:rsidP="00D71C2C">
      <w:pPr>
        <w:pStyle w:val="Heading2"/>
        <w:rPr>
          <w:color w:val="000000"/>
        </w:rPr>
      </w:pPr>
      <w:r>
        <w:t>The JMS API Programming Model</w:t>
      </w:r>
    </w:p>
    <w:p w:rsidR="00D71C2C" w:rsidRDefault="00D71C2C" w:rsidP="00D71C2C">
      <w:pPr>
        <w:pStyle w:val="NormalWeb"/>
      </w:pPr>
      <w:bookmarkStart w:id="10" w:name="indexterm-2365"/>
      <w:bookmarkStart w:id="11" w:name="indexterm-2364"/>
      <w:bookmarkEnd w:id="10"/>
      <w:bookmarkEnd w:id="11"/>
      <w:r>
        <w:t>The basic building blocks of a JMS application are:</w:t>
      </w:r>
    </w:p>
    <w:p w:rsidR="00D71C2C" w:rsidRDefault="00D71C2C" w:rsidP="00D71C2C">
      <w:pPr>
        <w:pStyle w:val="NormalWeb"/>
        <w:numPr>
          <w:ilvl w:val="0"/>
          <w:numId w:val="9"/>
        </w:numPr>
        <w:spacing w:before="100" w:beforeAutospacing="1" w:after="100" w:afterAutospacing="1" w:line="240" w:lineRule="auto"/>
        <w:ind w:left="216"/>
      </w:pPr>
      <w:r>
        <w:t>Administered objects: connection factories and destinations</w:t>
      </w:r>
    </w:p>
    <w:p w:rsidR="00D71C2C" w:rsidRDefault="00D71C2C" w:rsidP="00D71C2C">
      <w:pPr>
        <w:pStyle w:val="NormalWeb"/>
        <w:numPr>
          <w:ilvl w:val="0"/>
          <w:numId w:val="9"/>
        </w:numPr>
        <w:spacing w:before="100" w:beforeAutospacing="1" w:after="100" w:afterAutospacing="1" w:line="240" w:lineRule="auto"/>
        <w:ind w:left="216"/>
      </w:pPr>
      <w:r>
        <w:t>Connections</w:t>
      </w:r>
    </w:p>
    <w:p w:rsidR="00D71C2C" w:rsidRDefault="00D71C2C" w:rsidP="00D71C2C">
      <w:pPr>
        <w:pStyle w:val="NormalWeb"/>
        <w:numPr>
          <w:ilvl w:val="0"/>
          <w:numId w:val="9"/>
        </w:numPr>
        <w:spacing w:before="100" w:beforeAutospacing="1" w:after="100" w:afterAutospacing="1" w:line="240" w:lineRule="auto"/>
        <w:ind w:left="216"/>
      </w:pPr>
      <w:r>
        <w:t>Sessions</w:t>
      </w:r>
    </w:p>
    <w:p w:rsidR="00D71C2C" w:rsidRDefault="00D71C2C" w:rsidP="00D71C2C">
      <w:pPr>
        <w:pStyle w:val="NormalWeb"/>
        <w:numPr>
          <w:ilvl w:val="0"/>
          <w:numId w:val="9"/>
        </w:numPr>
        <w:spacing w:before="100" w:beforeAutospacing="1" w:after="100" w:afterAutospacing="1" w:line="240" w:lineRule="auto"/>
        <w:ind w:left="216"/>
      </w:pPr>
      <w:r>
        <w:t>Message producers</w:t>
      </w:r>
    </w:p>
    <w:p w:rsidR="00D71C2C" w:rsidRDefault="00D71C2C" w:rsidP="00D71C2C">
      <w:pPr>
        <w:pStyle w:val="NormalWeb"/>
        <w:numPr>
          <w:ilvl w:val="0"/>
          <w:numId w:val="9"/>
        </w:numPr>
        <w:spacing w:before="100" w:beforeAutospacing="1" w:after="100" w:afterAutospacing="1" w:line="240" w:lineRule="auto"/>
        <w:ind w:left="216"/>
      </w:pPr>
      <w:r>
        <w:t>Message consumers</w:t>
      </w:r>
    </w:p>
    <w:p w:rsidR="00D71C2C" w:rsidRDefault="00D71C2C" w:rsidP="00D71C2C">
      <w:pPr>
        <w:pStyle w:val="NormalWeb"/>
        <w:numPr>
          <w:ilvl w:val="0"/>
          <w:numId w:val="9"/>
        </w:numPr>
        <w:spacing w:before="100" w:beforeAutospacing="1" w:after="100" w:afterAutospacing="1" w:line="240" w:lineRule="auto"/>
        <w:ind w:left="216"/>
      </w:pPr>
      <w:r>
        <w:t>Messages</w:t>
      </w:r>
    </w:p>
    <w:p w:rsidR="00D71C2C" w:rsidRDefault="00D71C2C" w:rsidP="00D71C2C">
      <w:pPr>
        <w:pStyle w:val="Heading3"/>
        <w:rPr>
          <w:color w:val="000000"/>
        </w:rPr>
      </w:pPr>
      <w:r>
        <w:t>JMS Administered Objects</w:t>
      </w:r>
    </w:p>
    <w:p w:rsidR="00D71C2C" w:rsidRDefault="00D71C2C" w:rsidP="00D71C2C">
      <w:pPr>
        <w:pStyle w:val="NormalWeb"/>
      </w:pPr>
      <w:bookmarkStart w:id="12" w:name="indexterm-2369"/>
      <w:bookmarkStart w:id="13" w:name="indexterm-2368"/>
      <w:bookmarkStart w:id="14" w:name="indexterm-2367"/>
      <w:bookmarkStart w:id="15" w:name="indexterm-2366"/>
      <w:bookmarkEnd w:id="12"/>
      <w:bookmarkEnd w:id="13"/>
      <w:bookmarkEnd w:id="14"/>
      <w:bookmarkEnd w:id="15"/>
      <w:r>
        <w:t>Two parts of a JMS application, destinations and connection factories, are best maintained administratively rather than programmatically. The technology underlying these objects is likely to be very different from one implementation of the JMS API to another. Therefore, the management of these objects belongs with other administrative tasks that vary from provider to provider.</w:t>
      </w:r>
    </w:p>
    <w:p w:rsidR="00D71C2C" w:rsidRDefault="00D71C2C" w:rsidP="00D71C2C">
      <w:pPr>
        <w:pStyle w:val="NormalWeb"/>
      </w:pPr>
      <w:r>
        <w:t>JMS clients access these objects through interfaces that are portable, so a client application can run with little or no change on more than one implementation of the JMS API. Ordinarily, an administrator configures administered objects in a JNDI namespace, and JMS clients then access them by using resource injection.</w:t>
      </w:r>
    </w:p>
    <w:p w:rsidR="00D71C2C" w:rsidRDefault="00D71C2C" w:rsidP="00D71C2C">
      <w:pPr>
        <w:pStyle w:val="NormalWeb"/>
      </w:pPr>
      <w:r w:rsidRPr="00D71C2C">
        <w:rPr>
          <w:highlight w:val="yellow"/>
        </w:rPr>
        <w:t xml:space="preserve">With GlassFish Server, you can use the </w:t>
      </w:r>
      <w:r w:rsidRPr="00D71C2C">
        <w:rPr>
          <w:rStyle w:val="HTMLTypewriter"/>
          <w:highlight w:val="yellow"/>
        </w:rPr>
        <w:t>asadmin create-jms-resource</w:t>
      </w:r>
      <w:r w:rsidRPr="00D71C2C">
        <w:rPr>
          <w:highlight w:val="yellow"/>
        </w:rPr>
        <w:t xml:space="preserve"> command or the Administration Console to create JMS administered objects in the form of connector resources. You can also specify the resources in a file named </w:t>
      </w:r>
      <w:r w:rsidRPr="00D71C2C">
        <w:rPr>
          <w:rStyle w:val="HTMLTypewriter"/>
          <w:highlight w:val="yellow"/>
        </w:rPr>
        <w:t>glassfish-resources.xml</w:t>
      </w:r>
      <w:r w:rsidRPr="00D71C2C">
        <w:rPr>
          <w:highlight w:val="yellow"/>
        </w:rPr>
        <w:t xml:space="preserve"> that you can bundle with an application.</w:t>
      </w:r>
    </w:p>
    <w:p w:rsidR="006D7D1A" w:rsidRPr="006D7D1A" w:rsidRDefault="006D7D1A" w:rsidP="006D7D1A">
      <w:pPr>
        <w:spacing w:before="100" w:beforeAutospacing="1" w:after="100" w:afterAutospacing="1" w:line="240" w:lineRule="auto"/>
        <w:rPr>
          <w:rFonts w:ascii="Times New Roman" w:eastAsia="Times New Roman" w:hAnsi="Times New Roman" w:cs="Times New Roman"/>
          <w:color w:val="000000"/>
          <w:sz w:val="24"/>
          <w:szCs w:val="24"/>
          <w:lang w:eastAsia="en-IN"/>
        </w:rPr>
      </w:pPr>
      <w:bookmarkStart w:id="16" w:name="indexterm-2373"/>
      <w:bookmarkStart w:id="17" w:name="indexterm-2372"/>
      <w:bookmarkEnd w:id="16"/>
      <w:bookmarkEnd w:id="17"/>
      <w:r w:rsidRPr="006D7D1A">
        <w:rPr>
          <w:rFonts w:ascii="Times New Roman" w:eastAsia="Times New Roman" w:hAnsi="Times New Roman" w:cs="Times New Roman"/>
          <w:color w:val="000000"/>
          <w:sz w:val="24"/>
          <w:szCs w:val="24"/>
          <w:lang w:eastAsia="en-IN"/>
        </w:rPr>
        <w:t xml:space="preserve">At the beginning of a JMS client program, you usually inject a connection factory resource into a </w:t>
      </w:r>
      <w:r w:rsidRPr="006D7D1A">
        <w:rPr>
          <w:rFonts w:ascii="Courier New" w:eastAsia="Times New Roman" w:hAnsi="Courier New" w:cs="Courier New"/>
          <w:color w:val="000000"/>
          <w:sz w:val="20"/>
          <w:szCs w:val="20"/>
          <w:lang w:eastAsia="en-IN"/>
        </w:rPr>
        <w:t>ConnectionFactory</w:t>
      </w:r>
      <w:r w:rsidRPr="006D7D1A">
        <w:rPr>
          <w:rFonts w:ascii="Times New Roman" w:eastAsia="Times New Roman" w:hAnsi="Times New Roman" w:cs="Times New Roman"/>
          <w:color w:val="000000"/>
          <w:sz w:val="24"/>
          <w:szCs w:val="24"/>
          <w:lang w:eastAsia="en-IN"/>
        </w:rPr>
        <w:t xml:space="preserve"> object. For example, the following code fragment specifies a resource whose JNDI name is </w:t>
      </w:r>
      <w:r w:rsidRPr="006D7D1A">
        <w:rPr>
          <w:rFonts w:ascii="Courier New" w:eastAsia="Times New Roman" w:hAnsi="Courier New" w:cs="Courier New"/>
          <w:color w:val="000000"/>
          <w:sz w:val="20"/>
          <w:szCs w:val="20"/>
          <w:lang w:eastAsia="en-IN"/>
        </w:rPr>
        <w:t>jms/ConnectionFactory</w:t>
      </w:r>
      <w:r w:rsidRPr="006D7D1A">
        <w:rPr>
          <w:rFonts w:ascii="Times New Roman" w:eastAsia="Times New Roman" w:hAnsi="Times New Roman" w:cs="Times New Roman"/>
          <w:color w:val="000000"/>
          <w:sz w:val="24"/>
          <w:szCs w:val="24"/>
          <w:lang w:eastAsia="en-IN"/>
        </w:rPr>
        <w:t xml:space="preserve"> and assigns it to a </w:t>
      </w:r>
      <w:r w:rsidRPr="006D7D1A">
        <w:rPr>
          <w:rFonts w:ascii="Courier New" w:eastAsia="Times New Roman" w:hAnsi="Courier New" w:cs="Courier New"/>
          <w:color w:val="000000"/>
          <w:sz w:val="20"/>
          <w:szCs w:val="20"/>
          <w:lang w:eastAsia="en-IN"/>
        </w:rPr>
        <w:t>ConnectionFactory</w:t>
      </w:r>
      <w:r w:rsidRPr="006D7D1A">
        <w:rPr>
          <w:rFonts w:ascii="Times New Roman" w:eastAsia="Times New Roman" w:hAnsi="Times New Roman" w:cs="Times New Roman"/>
          <w:color w:val="000000"/>
          <w:sz w:val="24"/>
          <w:szCs w:val="24"/>
          <w:lang w:eastAsia="en-IN"/>
        </w:rPr>
        <w:t xml:space="preserve"> object:</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@Resource(lookup = "jms/ConnectionFactory")</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private static ConnectionFactory connectionFactory;</w:t>
      </w:r>
    </w:p>
    <w:p w:rsidR="006D7D1A" w:rsidRPr="006D7D1A" w:rsidRDefault="006D7D1A" w:rsidP="006D7D1A">
      <w:pPr>
        <w:pStyle w:val="NormalWeb"/>
        <w:rPr>
          <w:rFonts w:ascii="Times New Roman" w:hAnsi="Times New Roman"/>
          <w:color w:val="000000"/>
          <w:sz w:val="24"/>
          <w:szCs w:val="24"/>
        </w:rPr>
      </w:pPr>
      <w:r>
        <w:t>In the GlassFish Server implementation of JMS, each destination resource refers to a physical destination. You can create a physical destination explicitly, but if you do not, the Application Server creates it when it is needed and deletes it when you delete the destination resource</w:t>
      </w:r>
      <w:bookmarkStart w:id="18" w:name="indexterm-2384"/>
      <w:bookmarkEnd w:id="18"/>
      <w:r w:rsidRPr="006D7D1A">
        <w:rPr>
          <w:rFonts w:ascii="Times New Roman" w:hAnsi="Times New Roman"/>
          <w:color w:val="000000"/>
          <w:sz w:val="24"/>
          <w:szCs w:val="24"/>
        </w:rPr>
        <w:t>The following code specifies two resources, a queue and a topic. The resource names are mapped to destination resources created in the JNDI namespace.</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@Resource(lookup = "jms/Queue")</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private static Queue queue;</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@Resource(lookup = "jms/Topic")</w:t>
      </w:r>
    </w:p>
    <w:p w:rsidR="006D7D1A" w:rsidRPr="006D7D1A" w:rsidRDefault="006D7D1A" w:rsidP="006D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D1A">
        <w:rPr>
          <w:rFonts w:ascii="Courier New" w:eastAsia="Times New Roman" w:hAnsi="Courier New" w:cs="Courier New"/>
          <w:color w:val="000000"/>
          <w:sz w:val="20"/>
          <w:szCs w:val="20"/>
          <w:lang w:eastAsia="en-IN"/>
        </w:rPr>
        <w:t>private static Topic topic;</w:t>
      </w:r>
    </w:p>
    <w:p w:rsidR="006B6175" w:rsidRDefault="006D7D1A" w:rsidP="00625CB0">
      <w:pPr>
        <w:pStyle w:val="NormalWeb"/>
      </w:pPr>
      <w:r w:rsidRPr="00D07CBA">
        <w:rPr>
          <w:highlight w:val="yellow"/>
        </w:rPr>
        <w:t xml:space="preserve">With the common interfaces, you can mix or match connection factories and destinations. That is, in addition to using the </w:t>
      </w:r>
      <w:r w:rsidRPr="00D07CBA">
        <w:rPr>
          <w:rFonts w:ascii="Courier New" w:hAnsi="Courier New" w:cs="Courier New"/>
          <w:sz w:val="20"/>
          <w:szCs w:val="20"/>
          <w:highlight w:val="yellow"/>
        </w:rPr>
        <w:t>ConnectionFactory</w:t>
      </w:r>
      <w:r w:rsidRPr="00D07CBA">
        <w:rPr>
          <w:highlight w:val="yellow"/>
        </w:rPr>
        <w:t xml:space="preserve"> interface, you can inject a </w:t>
      </w:r>
      <w:r w:rsidRPr="00D07CBA">
        <w:rPr>
          <w:rFonts w:ascii="Courier New" w:hAnsi="Courier New" w:cs="Courier New"/>
          <w:sz w:val="20"/>
          <w:szCs w:val="20"/>
          <w:highlight w:val="yellow"/>
        </w:rPr>
        <w:t>QueueConnectionFactory</w:t>
      </w:r>
      <w:r w:rsidRPr="00D07CBA">
        <w:rPr>
          <w:highlight w:val="yellow"/>
        </w:rPr>
        <w:t xml:space="preserve"> resource and use it with a </w:t>
      </w:r>
      <w:r w:rsidRPr="00D07CBA">
        <w:rPr>
          <w:rFonts w:ascii="Courier New" w:hAnsi="Courier New" w:cs="Courier New"/>
          <w:sz w:val="20"/>
          <w:szCs w:val="20"/>
          <w:highlight w:val="yellow"/>
        </w:rPr>
        <w:t>Topic</w:t>
      </w:r>
      <w:r w:rsidRPr="00D07CBA">
        <w:rPr>
          <w:highlight w:val="yellow"/>
        </w:rPr>
        <w:t xml:space="preserve">, and you can inject a </w:t>
      </w:r>
      <w:r w:rsidRPr="00D07CBA">
        <w:rPr>
          <w:rFonts w:ascii="Courier New" w:hAnsi="Courier New" w:cs="Courier New"/>
          <w:sz w:val="20"/>
          <w:szCs w:val="20"/>
          <w:highlight w:val="yellow"/>
        </w:rPr>
        <w:t>TopicConnectionFactory</w:t>
      </w:r>
      <w:r w:rsidRPr="00D07CBA">
        <w:rPr>
          <w:highlight w:val="yellow"/>
        </w:rPr>
        <w:t xml:space="preserve"> resource and use it with a </w:t>
      </w:r>
      <w:r w:rsidRPr="00D07CBA">
        <w:rPr>
          <w:rFonts w:ascii="Courier New" w:hAnsi="Courier New" w:cs="Courier New"/>
          <w:sz w:val="20"/>
          <w:szCs w:val="20"/>
          <w:highlight w:val="yellow"/>
        </w:rPr>
        <w:t>Queue</w:t>
      </w:r>
      <w:r w:rsidRPr="00D07CBA">
        <w:rPr>
          <w:highlight w:val="yellow"/>
        </w:rPr>
        <w:t>. The behavior of the application will depend on the kind of destination you use and not on the kind of connection factory you use.</w:t>
      </w:r>
      <w:r w:rsidR="00625CB0" w:rsidRPr="00625CB0">
        <w:t xml:space="preserve"> </w:t>
      </w:r>
    </w:p>
    <w:p w:rsidR="006B6175" w:rsidRDefault="006B6175" w:rsidP="00625CB0">
      <w:pPr>
        <w:pStyle w:val="NormalWeb"/>
      </w:pPr>
    </w:p>
    <w:p w:rsidR="006B6175" w:rsidRPr="006B6175" w:rsidRDefault="006B6175" w:rsidP="00625CB0">
      <w:pPr>
        <w:pStyle w:val="NormalWeb"/>
        <w:rPr>
          <w:b/>
          <w:sz w:val="28"/>
          <w:szCs w:val="28"/>
          <w:u w:val="single"/>
        </w:rPr>
      </w:pPr>
      <w:r w:rsidRPr="006B6175">
        <w:rPr>
          <w:b/>
          <w:sz w:val="28"/>
          <w:szCs w:val="28"/>
          <w:u w:val="single"/>
        </w:rPr>
        <w:t>JMS Connections</w:t>
      </w:r>
    </w:p>
    <w:p w:rsidR="00625CB0" w:rsidRDefault="00625CB0" w:rsidP="00625CB0">
      <w:pPr>
        <w:pStyle w:val="NormalWeb"/>
        <w:rPr>
          <w:color w:val="000000"/>
        </w:rPr>
      </w:pPr>
      <w:r>
        <w:t xml:space="preserve">Connections implement the </w:t>
      </w:r>
      <w:r>
        <w:rPr>
          <w:rFonts w:ascii="Courier New" w:hAnsi="Courier New" w:cs="Courier New"/>
          <w:sz w:val="20"/>
          <w:szCs w:val="20"/>
        </w:rPr>
        <w:t>Connection</w:t>
      </w:r>
      <w:r>
        <w:t xml:space="preserve"> interface. When you have a </w:t>
      </w:r>
      <w:r>
        <w:rPr>
          <w:rFonts w:ascii="Courier New" w:hAnsi="Courier New" w:cs="Courier New"/>
          <w:sz w:val="20"/>
          <w:szCs w:val="20"/>
        </w:rPr>
        <w:t>ConnectionFactory</w:t>
      </w:r>
      <w:r>
        <w:t xml:space="preserve"> object, you can use it to create a </w:t>
      </w:r>
      <w:r>
        <w:rPr>
          <w:rFonts w:ascii="Courier New" w:hAnsi="Courier New" w:cs="Courier New"/>
          <w:sz w:val="20"/>
          <w:szCs w:val="20"/>
        </w:rPr>
        <w:t>Connection</w:t>
      </w:r>
      <w:r>
        <w:t>:</w:t>
      </w:r>
    </w:p>
    <w:p w:rsidR="00625CB0" w:rsidRDefault="00625CB0" w:rsidP="0062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Connection connection = connectionFactory.createConnection();</w:t>
      </w:r>
    </w:p>
    <w:p w:rsidR="00625CB0" w:rsidRDefault="00625CB0" w:rsidP="00625CB0">
      <w:pPr>
        <w:pStyle w:val="NormalWeb"/>
        <w:rPr>
          <w:rFonts w:ascii="Times New Roman" w:hAnsi="Times New Roman"/>
          <w:color w:val="000000"/>
          <w:sz w:val="24"/>
          <w:szCs w:val="24"/>
        </w:rPr>
      </w:pPr>
      <w:r>
        <w:t>Before an application completes, you must close any connections you have created. Failure to close a connection can cause resources not to be released by the JMS provider. Closing a connection also closes its sessions and their message producers and message consumers.</w:t>
      </w:r>
    </w:p>
    <w:p w:rsidR="00625CB0" w:rsidRDefault="00625CB0" w:rsidP="0062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connection.close();</w:t>
      </w:r>
    </w:p>
    <w:p w:rsidR="00625CB0" w:rsidRDefault="00625CB0" w:rsidP="00625CB0">
      <w:pPr>
        <w:pStyle w:val="NormalWeb"/>
        <w:rPr>
          <w:rFonts w:ascii="Times New Roman" w:hAnsi="Times New Roman"/>
          <w:color w:val="000000"/>
          <w:sz w:val="24"/>
          <w:szCs w:val="24"/>
        </w:rPr>
      </w:pPr>
      <w:r>
        <w:t xml:space="preserve">Before your application can consume messages, you must call the connection’s </w:t>
      </w:r>
      <w:r>
        <w:rPr>
          <w:rFonts w:ascii="Courier New" w:hAnsi="Courier New" w:cs="Courier New"/>
          <w:sz w:val="20"/>
          <w:szCs w:val="20"/>
        </w:rPr>
        <w:t>start</w:t>
      </w:r>
      <w:r>
        <w:t xml:space="preserve"> method; for details, see </w:t>
      </w:r>
      <w:hyperlink r:id="rId15" w:anchor="bncep" w:history="1">
        <w:r>
          <w:rPr>
            <w:rStyle w:val="Hyperlink"/>
          </w:rPr>
          <w:t>JMS Message Consumers</w:t>
        </w:r>
      </w:hyperlink>
      <w:r>
        <w:t xml:space="preserve">. If you want to stop message delivery temporarily without closing the connection, you call the </w:t>
      </w:r>
      <w:r>
        <w:rPr>
          <w:rFonts w:ascii="Courier New" w:hAnsi="Courier New" w:cs="Courier New"/>
          <w:sz w:val="20"/>
          <w:szCs w:val="20"/>
        </w:rPr>
        <w:t>stop</w:t>
      </w:r>
      <w:r>
        <w:t xml:space="preserve"> method.</w:t>
      </w:r>
    </w:p>
    <w:p w:rsidR="0006791B" w:rsidRPr="0006791B" w:rsidRDefault="0006791B" w:rsidP="0006791B">
      <w:pPr>
        <w:pStyle w:val="Heading3"/>
        <w:rPr>
          <w:b/>
          <w:color w:val="000000"/>
          <w:u w:val="single"/>
        </w:rPr>
      </w:pPr>
      <w:r w:rsidRPr="0006791B">
        <w:rPr>
          <w:b/>
          <w:u w:val="single"/>
        </w:rPr>
        <w:t>JMS Sessions</w:t>
      </w:r>
    </w:p>
    <w:p w:rsidR="0006791B" w:rsidRDefault="0006791B" w:rsidP="0006791B">
      <w:pPr>
        <w:pStyle w:val="NormalWeb"/>
      </w:pPr>
      <w:bookmarkStart w:id="19" w:name="indexterm-2388"/>
      <w:bookmarkStart w:id="20" w:name="indexterm-2387"/>
      <w:bookmarkEnd w:id="19"/>
      <w:bookmarkEnd w:id="20"/>
      <w:r>
        <w:t xml:space="preserve">A </w:t>
      </w:r>
      <w:r>
        <w:rPr>
          <w:b/>
          <w:bCs/>
        </w:rPr>
        <w:t>session</w:t>
      </w:r>
      <w:r>
        <w:t xml:space="preserve"> is a single-threaded context for producing and consuming messages. You use sessions to create the following:</w:t>
      </w:r>
    </w:p>
    <w:p w:rsidR="0006791B" w:rsidRDefault="0006791B" w:rsidP="0006791B">
      <w:pPr>
        <w:pStyle w:val="NormalWeb"/>
        <w:numPr>
          <w:ilvl w:val="0"/>
          <w:numId w:val="10"/>
        </w:numPr>
        <w:spacing w:before="100" w:beforeAutospacing="1" w:after="100" w:afterAutospacing="1" w:line="240" w:lineRule="auto"/>
        <w:ind w:left="216"/>
      </w:pPr>
      <w:r>
        <w:t>Message producers</w:t>
      </w:r>
    </w:p>
    <w:p w:rsidR="0006791B" w:rsidRDefault="0006791B" w:rsidP="0006791B">
      <w:pPr>
        <w:pStyle w:val="NormalWeb"/>
        <w:numPr>
          <w:ilvl w:val="0"/>
          <w:numId w:val="10"/>
        </w:numPr>
        <w:spacing w:before="100" w:beforeAutospacing="1" w:after="100" w:afterAutospacing="1" w:line="240" w:lineRule="auto"/>
        <w:ind w:left="216"/>
      </w:pPr>
      <w:r>
        <w:t>Message consumers</w:t>
      </w:r>
    </w:p>
    <w:p w:rsidR="0006791B" w:rsidRDefault="0006791B" w:rsidP="0006791B">
      <w:pPr>
        <w:pStyle w:val="NormalWeb"/>
        <w:numPr>
          <w:ilvl w:val="0"/>
          <w:numId w:val="10"/>
        </w:numPr>
        <w:spacing w:before="100" w:beforeAutospacing="1" w:after="100" w:afterAutospacing="1" w:line="240" w:lineRule="auto"/>
        <w:ind w:left="216"/>
      </w:pPr>
      <w:r>
        <w:t>Messages</w:t>
      </w:r>
    </w:p>
    <w:p w:rsidR="0006791B" w:rsidRDefault="0006791B" w:rsidP="0006791B">
      <w:pPr>
        <w:pStyle w:val="NormalWeb"/>
        <w:numPr>
          <w:ilvl w:val="0"/>
          <w:numId w:val="10"/>
        </w:numPr>
        <w:spacing w:before="100" w:beforeAutospacing="1" w:after="100" w:afterAutospacing="1" w:line="240" w:lineRule="auto"/>
        <w:ind w:left="216"/>
      </w:pPr>
      <w:r>
        <w:t>Queue browsers</w:t>
      </w:r>
    </w:p>
    <w:p w:rsidR="0006791B" w:rsidRDefault="0006791B" w:rsidP="0006791B">
      <w:pPr>
        <w:pStyle w:val="NormalWeb"/>
        <w:numPr>
          <w:ilvl w:val="0"/>
          <w:numId w:val="10"/>
        </w:numPr>
        <w:spacing w:before="100" w:beforeAutospacing="1" w:after="100" w:afterAutospacing="1" w:line="240" w:lineRule="auto"/>
        <w:ind w:left="216"/>
      </w:pPr>
      <w:r>
        <w:t xml:space="preserve">Temporary queues and topics </w:t>
      </w:r>
    </w:p>
    <w:p w:rsidR="00EB2A77" w:rsidRDefault="00EB2A77" w:rsidP="00EB2A77">
      <w:pPr>
        <w:pStyle w:val="NormalWeb"/>
        <w:spacing w:before="100" w:beforeAutospacing="1" w:after="100" w:afterAutospacing="1" w:line="240" w:lineRule="auto"/>
        <w:ind w:left="216"/>
      </w:pPr>
    </w:p>
    <w:p w:rsidR="00EB2A77" w:rsidRPr="00EB2A77" w:rsidRDefault="00EB2A77" w:rsidP="00EB2A7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B2A77">
        <w:rPr>
          <w:rFonts w:ascii="Times New Roman" w:eastAsia="Times New Roman" w:hAnsi="Times New Roman" w:cs="Times New Roman"/>
          <w:color w:val="000000"/>
          <w:sz w:val="24"/>
          <w:szCs w:val="24"/>
          <w:lang w:eastAsia="en-IN"/>
        </w:rPr>
        <w:t xml:space="preserve">Sessions implement the </w:t>
      </w:r>
      <w:r w:rsidRPr="00EB2A77">
        <w:rPr>
          <w:rFonts w:ascii="Courier New" w:eastAsia="Times New Roman" w:hAnsi="Courier New" w:cs="Courier New"/>
          <w:color w:val="000000"/>
          <w:sz w:val="20"/>
          <w:szCs w:val="20"/>
          <w:lang w:eastAsia="en-IN"/>
        </w:rPr>
        <w:t>Session</w:t>
      </w:r>
      <w:r w:rsidRPr="00EB2A77">
        <w:rPr>
          <w:rFonts w:ascii="Times New Roman" w:eastAsia="Times New Roman" w:hAnsi="Times New Roman" w:cs="Times New Roman"/>
          <w:color w:val="000000"/>
          <w:sz w:val="24"/>
          <w:szCs w:val="24"/>
          <w:lang w:eastAsia="en-IN"/>
        </w:rPr>
        <w:t xml:space="preserve"> interface. After you create a </w:t>
      </w:r>
      <w:r w:rsidRPr="00EB2A77">
        <w:rPr>
          <w:rFonts w:ascii="Courier New" w:eastAsia="Times New Roman" w:hAnsi="Courier New" w:cs="Courier New"/>
          <w:color w:val="000000"/>
          <w:sz w:val="20"/>
          <w:szCs w:val="20"/>
          <w:lang w:eastAsia="en-IN"/>
        </w:rPr>
        <w:t>Connection</w:t>
      </w:r>
      <w:r w:rsidRPr="00EB2A77">
        <w:rPr>
          <w:rFonts w:ascii="Times New Roman" w:eastAsia="Times New Roman" w:hAnsi="Times New Roman" w:cs="Times New Roman"/>
          <w:color w:val="000000"/>
          <w:sz w:val="24"/>
          <w:szCs w:val="24"/>
          <w:lang w:eastAsia="en-IN"/>
        </w:rPr>
        <w:t xml:space="preserve"> object, you use it to create a </w:t>
      </w:r>
      <w:r w:rsidRPr="00EB2A77">
        <w:rPr>
          <w:rFonts w:ascii="Courier New" w:eastAsia="Times New Roman" w:hAnsi="Courier New" w:cs="Courier New"/>
          <w:color w:val="000000"/>
          <w:sz w:val="20"/>
          <w:szCs w:val="20"/>
          <w:lang w:eastAsia="en-IN"/>
        </w:rPr>
        <w:t>Session</w:t>
      </w:r>
      <w:r w:rsidRPr="00EB2A77">
        <w:rPr>
          <w:rFonts w:ascii="Times New Roman" w:eastAsia="Times New Roman" w:hAnsi="Times New Roman" w:cs="Times New Roman"/>
          <w:color w:val="000000"/>
          <w:sz w:val="24"/>
          <w:szCs w:val="24"/>
          <w:lang w:eastAsia="en-IN"/>
        </w:rPr>
        <w:t>:</w:t>
      </w:r>
    </w:p>
    <w:p w:rsidR="00EB2A77" w:rsidRPr="00EB2A77" w:rsidRDefault="00EB2A77" w:rsidP="00EB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2A77">
        <w:rPr>
          <w:rFonts w:ascii="Courier New" w:eastAsia="Times New Roman" w:hAnsi="Courier New" w:cs="Courier New"/>
          <w:color w:val="000000"/>
          <w:sz w:val="20"/>
          <w:szCs w:val="20"/>
          <w:lang w:eastAsia="en-IN"/>
        </w:rPr>
        <w:t>Session session = connection.createSession(false,</w:t>
      </w:r>
    </w:p>
    <w:p w:rsidR="00EB2A77" w:rsidRPr="00EB2A77" w:rsidRDefault="00EB2A77" w:rsidP="00EB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2A77">
        <w:rPr>
          <w:rFonts w:ascii="Courier New" w:eastAsia="Times New Roman" w:hAnsi="Courier New" w:cs="Courier New"/>
          <w:color w:val="000000"/>
          <w:sz w:val="20"/>
          <w:szCs w:val="20"/>
          <w:lang w:eastAsia="en-IN"/>
        </w:rPr>
        <w:t xml:space="preserve">     Session.AUTO_ACKNOWLEDGE);</w:t>
      </w:r>
    </w:p>
    <w:p w:rsidR="00EB2A77" w:rsidRPr="00EB2A77" w:rsidRDefault="00EB2A77" w:rsidP="00EB2A7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B2A77">
        <w:rPr>
          <w:rFonts w:ascii="Times New Roman" w:eastAsia="Times New Roman" w:hAnsi="Times New Roman" w:cs="Times New Roman"/>
          <w:color w:val="000000"/>
          <w:sz w:val="24"/>
          <w:szCs w:val="24"/>
          <w:lang w:eastAsia="en-IN"/>
        </w:rPr>
        <w:t>The first argument means the session is not transacted; the second means the session automatically acknowledges messages when they have been received successfully</w:t>
      </w:r>
    </w:p>
    <w:p w:rsidR="001673ED" w:rsidRPr="001673ED" w:rsidRDefault="001673ED" w:rsidP="001673E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673ED">
        <w:rPr>
          <w:rFonts w:ascii="Times New Roman" w:eastAsia="Times New Roman" w:hAnsi="Times New Roman" w:cs="Times New Roman"/>
          <w:color w:val="000000"/>
          <w:sz w:val="24"/>
          <w:szCs w:val="24"/>
          <w:lang w:eastAsia="en-IN"/>
        </w:rPr>
        <w:t xml:space="preserve">To create a </w:t>
      </w:r>
      <w:r w:rsidRPr="001673ED">
        <w:rPr>
          <w:rFonts w:ascii="Times New Roman" w:eastAsia="Times New Roman" w:hAnsi="Times New Roman" w:cs="Times New Roman"/>
          <w:b/>
          <w:color w:val="000000"/>
          <w:sz w:val="24"/>
          <w:szCs w:val="24"/>
          <w:u w:val="single"/>
          <w:lang w:eastAsia="en-IN"/>
        </w:rPr>
        <w:t>transacted session</w:t>
      </w:r>
      <w:r w:rsidRPr="001673ED">
        <w:rPr>
          <w:rFonts w:ascii="Times New Roman" w:eastAsia="Times New Roman" w:hAnsi="Times New Roman" w:cs="Times New Roman"/>
          <w:color w:val="000000"/>
          <w:sz w:val="24"/>
          <w:szCs w:val="24"/>
          <w:lang w:eastAsia="en-IN"/>
        </w:rPr>
        <w:t>, use the following code:</w:t>
      </w:r>
    </w:p>
    <w:p w:rsidR="001673ED" w:rsidRPr="001673ED" w:rsidRDefault="001673ED" w:rsidP="0016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673ED">
        <w:rPr>
          <w:rFonts w:ascii="Courier New" w:eastAsia="Times New Roman" w:hAnsi="Courier New" w:cs="Courier New"/>
          <w:color w:val="000000"/>
          <w:sz w:val="20"/>
          <w:szCs w:val="20"/>
          <w:lang w:eastAsia="en-IN"/>
        </w:rPr>
        <w:t>Session session = connection.createSession(true, 0);</w:t>
      </w:r>
    </w:p>
    <w:p w:rsidR="001673ED" w:rsidRPr="001673ED" w:rsidRDefault="001673ED" w:rsidP="001673E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673ED">
        <w:rPr>
          <w:rFonts w:ascii="Times New Roman" w:eastAsia="Times New Roman" w:hAnsi="Times New Roman" w:cs="Times New Roman"/>
          <w:color w:val="000000"/>
          <w:sz w:val="24"/>
          <w:szCs w:val="24"/>
          <w:lang w:eastAsia="en-IN"/>
        </w:rPr>
        <w:t>Here, the first argument means the session is transacted; the second indicates that message acknowledgment is not specified for transacted sessions.</w:t>
      </w:r>
    </w:p>
    <w:p w:rsidR="00EB2A77" w:rsidRDefault="00222D4D" w:rsidP="00EB2A77">
      <w:pPr>
        <w:pStyle w:val="NormalWeb"/>
        <w:spacing w:before="100" w:beforeAutospacing="1" w:after="100" w:afterAutospacing="1" w:line="240" w:lineRule="auto"/>
        <w:ind w:left="216"/>
      </w:pPr>
      <w:r>
        <w:t xml:space="preserve">A </w:t>
      </w:r>
      <w:r w:rsidRPr="00222D4D">
        <w:rPr>
          <w:b/>
          <w:bCs/>
          <w:sz w:val="24"/>
          <w:szCs w:val="24"/>
          <w:u w:val="single"/>
        </w:rPr>
        <w:t>message producer</w:t>
      </w:r>
      <w:r>
        <w:t xml:space="preserve"> is an object that is created by a session and used for sending messages to a destination. It implements the </w:t>
      </w:r>
      <w:r>
        <w:rPr>
          <w:rFonts w:ascii="Courier New" w:hAnsi="Courier New" w:cs="Courier New"/>
          <w:sz w:val="20"/>
          <w:szCs w:val="20"/>
        </w:rPr>
        <w:t>MessageProducer</w:t>
      </w:r>
      <w:r>
        <w:t xml:space="preserve"> interface.</w:t>
      </w:r>
    </w:p>
    <w:p w:rsidR="00BC5F18" w:rsidRPr="00BC5F18" w:rsidRDefault="00BC5F18" w:rsidP="00BC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C5F18">
        <w:rPr>
          <w:rFonts w:ascii="Courier New" w:eastAsia="Times New Roman" w:hAnsi="Courier New" w:cs="Courier New"/>
          <w:color w:val="000000"/>
          <w:sz w:val="20"/>
          <w:szCs w:val="20"/>
          <w:lang w:eastAsia="en-IN"/>
        </w:rPr>
        <w:t>MessageProducer producer = session.createProducer(dest);</w:t>
      </w:r>
    </w:p>
    <w:p w:rsidR="00BC5F18" w:rsidRPr="00BC5F18" w:rsidRDefault="00BC5F18" w:rsidP="00BC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C5F18">
        <w:rPr>
          <w:rFonts w:ascii="Courier New" w:eastAsia="Times New Roman" w:hAnsi="Courier New" w:cs="Courier New"/>
          <w:color w:val="000000"/>
          <w:sz w:val="20"/>
          <w:szCs w:val="20"/>
          <w:lang w:eastAsia="en-IN"/>
        </w:rPr>
        <w:t>MessageProducer producer = session.createProducer(queue);</w:t>
      </w:r>
    </w:p>
    <w:p w:rsidR="00BC5F18" w:rsidRPr="00BC5F18" w:rsidRDefault="00BC5F18" w:rsidP="00BC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C5F18">
        <w:rPr>
          <w:rFonts w:ascii="Courier New" w:eastAsia="Times New Roman" w:hAnsi="Courier New" w:cs="Courier New"/>
          <w:color w:val="000000"/>
          <w:sz w:val="20"/>
          <w:szCs w:val="20"/>
          <w:lang w:eastAsia="en-IN"/>
        </w:rPr>
        <w:t>MessageProducer producer = session.createProducer(topic);</w:t>
      </w:r>
    </w:p>
    <w:p w:rsidR="00BC5F18" w:rsidRPr="00BC5F18" w:rsidRDefault="00BC5F18" w:rsidP="00BC5F1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5F18">
        <w:rPr>
          <w:rFonts w:ascii="Times New Roman" w:eastAsia="Times New Roman" w:hAnsi="Times New Roman" w:cs="Times New Roman"/>
          <w:color w:val="000000"/>
          <w:sz w:val="24"/>
          <w:szCs w:val="24"/>
          <w:lang w:eastAsia="en-IN"/>
        </w:rPr>
        <w:t xml:space="preserve">You can create an unidentified producer by specifying </w:t>
      </w:r>
      <w:r w:rsidRPr="00BC5F18">
        <w:rPr>
          <w:rFonts w:ascii="Courier New" w:eastAsia="Times New Roman" w:hAnsi="Courier New" w:cs="Courier New"/>
          <w:color w:val="000000"/>
          <w:sz w:val="20"/>
          <w:szCs w:val="20"/>
          <w:lang w:eastAsia="en-IN"/>
        </w:rPr>
        <w:t>null</w:t>
      </w:r>
      <w:r w:rsidRPr="00BC5F18">
        <w:rPr>
          <w:rFonts w:ascii="Times New Roman" w:eastAsia="Times New Roman" w:hAnsi="Times New Roman" w:cs="Times New Roman"/>
          <w:color w:val="000000"/>
          <w:sz w:val="24"/>
          <w:szCs w:val="24"/>
          <w:lang w:eastAsia="en-IN"/>
        </w:rPr>
        <w:t xml:space="preserve"> as the argument to </w:t>
      </w:r>
      <w:r w:rsidRPr="00BC5F18">
        <w:rPr>
          <w:rFonts w:ascii="Courier New" w:eastAsia="Times New Roman" w:hAnsi="Courier New" w:cs="Courier New"/>
          <w:color w:val="000000"/>
          <w:sz w:val="20"/>
          <w:szCs w:val="20"/>
          <w:lang w:eastAsia="en-IN"/>
        </w:rPr>
        <w:t>createProducer</w:t>
      </w:r>
      <w:r w:rsidRPr="00BC5F18">
        <w:rPr>
          <w:rFonts w:ascii="Times New Roman" w:eastAsia="Times New Roman" w:hAnsi="Times New Roman" w:cs="Times New Roman"/>
          <w:color w:val="000000"/>
          <w:sz w:val="24"/>
          <w:szCs w:val="24"/>
          <w:lang w:eastAsia="en-IN"/>
        </w:rPr>
        <w:t>. With an unidentified producer, you do not specify a destination until you send a message.</w:t>
      </w:r>
    </w:p>
    <w:p w:rsidR="00BC5F18" w:rsidRPr="00BC5F18" w:rsidRDefault="00BC5F18" w:rsidP="00BC5F1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C5F18">
        <w:rPr>
          <w:rFonts w:ascii="Times New Roman" w:eastAsia="Times New Roman" w:hAnsi="Times New Roman" w:cs="Times New Roman"/>
          <w:color w:val="000000"/>
          <w:sz w:val="24"/>
          <w:szCs w:val="24"/>
          <w:lang w:eastAsia="en-IN"/>
        </w:rPr>
        <w:t xml:space="preserve">After you have created a message producer, you can use it to send messages by using the </w:t>
      </w:r>
      <w:r w:rsidRPr="00BC5F18">
        <w:rPr>
          <w:rFonts w:ascii="Courier New" w:eastAsia="Times New Roman" w:hAnsi="Courier New" w:cs="Courier New"/>
          <w:color w:val="000000"/>
          <w:sz w:val="20"/>
          <w:szCs w:val="20"/>
          <w:lang w:eastAsia="en-IN"/>
        </w:rPr>
        <w:t>send</w:t>
      </w:r>
      <w:r w:rsidRPr="00BC5F18">
        <w:rPr>
          <w:rFonts w:ascii="Times New Roman" w:eastAsia="Times New Roman" w:hAnsi="Times New Roman" w:cs="Times New Roman"/>
          <w:color w:val="000000"/>
          <w:sz w:val="24"/>
          <w:szCs w:val="24"/>
          <w:lang w:eastAsia="en-IN"/>
        </w:rPr>
        <w:t xml:space="preserve"> method:</w:t>
      </w:r>
    </w:p>
    <w:p w:rsidR="00BC5F18" w:rsidRPr="00BC5F18" w:rsidRDefault="00BC5F18" w:rsidP="00BC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C5F18">
        <w:rPr>
          <w:rFonts w:ascii="Courier New" w:eastAsia="Times New Roman" w:hAnsi="Courier New" w:cs="Courier New"/>
          <w:color w:val="000000"/>
          <w:sz w:val="20"/>
          <w:szCs w:val="20"/>
          <w:lang w:eastAsia="en-IN"/>
        </w:rPr>
        <w:t>producer.send(message);</w:t>
      </w:r>
    </w:p>
    <w:p w:rsidR="00C72F06" w:rsidRPr="00C72F06" w:rsidRDefault="00C72F06" w:rsidP="00C72F0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72F06">
        <w:rPr>
          <w:rFonts w:ascii="Times New Roman" w:eastAsia="Times New Roman" w:hAnsi="Times New Roman" w:cs="Times New Roman"/>
          <w:color w:val="000000"/>
          <w:sz w:val="24"/>
          <w:szCs w:val="24"/>
          <w:lang w:eastAsia="en-IN"/>
        </w:rPr>
        <w:t xml:space="preserve">If you have created an unidentified producer, use an overloaded </w:t>
      </w:r>
      <w:r w:rsidRPr="00C72F06">
        <w:rPr>
          <w:rFonts w:ascii="Courier New" w:eastAsia="Times New Roman" w:hAnsi="Courier New" w:cs="Courier New"/>
          <w:color w:val="000000"/>
          <w:sz w:val="20"/>
          <w:szCs w:val="20"/>
          <w:lang w:eastAsia="en-IN"/>
        </w:rPr>
        <w:t>send</w:t>
      </w:r>
      <w:r w:rsidRPr="00C72F06">
        <w:rPr>
          <w:rFonts w:ascii="Times New Roman" w:eastAsia="Times New Roman" w:hAnsi="Times New Roman" w:cs="Times New Roman"/>
          <w:color w:val="000000"/>
          <w:sz w:val="24"/>
          <w:szCs w:val="24"/>
          <w:lang w:eastAsia="en-IN"/>
        </w:rPr>
        <w:t xml:space="preserve"> method that specifies the destination as the first parameter. For example:</w:t>
      </w:r>
    </w:p>
    <w:p w:rsidR="00C72F06" w:rsidRPr="00C72F06" w:rsidRDefault="00C72F06" w:rsidP="00C7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72F06">
        <w:rPr>
          <w:rFonts w:ascii="Courier New" w:eastAsia="Times New Roman" w:hAnsi="Courier New" w:cs="Courier New"/>
          <w:color w:val="000000"/>
          <w:sz w:val="20"/>
          <w:szCs w:val="20"/>
          <w:lang w:eastAsia="en-IN"/>
        </w:rPr>
        <w:lastRenderedPageBreak/>
        <w:t>MessageProducer anon_prod = session.createProducer(null);</w:t>
      </w:r>
    </w:p>
    <w:p w:rsidR="00C72F06" w:rsidRPr="00C72F06" w:rsidRDefault="00C72F06" w:rsidP="00C7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72F06">
        <w:rPr>
          <w:rFonts w:ascii="Courier New" w:eastAsia="Times New Roman" w:hAnsi="Courier New" w:cs="Courier New"/>
          <w:color w:val="000000"/>
          <w:sz w:val="20"/>
          <w:szCs w:val="20"/>
          <w:lang w:eastAsia="en-IN"/>
        </w:rPr>
        <w:t>anon_prod.send(dest, message);</w:t>
      </w:r>
    </w:p>
    <w:p w:rsidR="00C72F06" w:rsidRDefault="00C72F06" w:rsidP="00C72F06">
      <w:pPr>
        <w:spacing w:before="100" w:beforeAutospacing="1" w:after="100" w:afterAutospacing="1" w:line="240" w:lineRule="auto"/>
        <w:rPr>
          <w:rFonts w:ascii="Times New Roman" w:eastAsia="Times New Roman" w:hAnsi="Times New Roman" w:cs="Times New Roman"/>
          <w:sz w:val="24"/>
          <w:szCs w:val="24"/>
          <w:lang w:eastAsia="en-IN"/>
        </w:rPr>
      </w:pPr>
      <w:bookmarkStart w:id="21" w:name="indexterm-2393"/>
      <w:bookmarkStart w:id="22" w:name="indexterm-2392"/>
      <w:bookmarkEnd w:id="21"/>
      <w:bookmarkEnd w:id="22"/>
      <w:r w:rsidRPr="00C72F06">
        <w:rPr>
          <w:rFonts w:ascii="Times New Roman" w:eastAsia="Times New Roman" w:hAnsi="Times New Roman" w:cs="Times New Roman"/>
          <w:sz w:val="24"/>
          <w:szCs w:val="24"/>
          <w:lang w:eastAsia="en-IN"/>
        </w:rPr>
        <w:t xml:space="preserve">A </w:t>
      </w:r>
      <w:r w:rsidRPr="00C72F06">
        <w:rPr>
          <w:rFonts w:ascii="Times New Roman" w:eastAsia="Times New Roman" w:hAnsi="Times New Roman" w:cs="Times New Roman"/>
          <w:b/>
          <w:bCs/>
          <w:sz w:val="24"/>
          <w:szCs w:val="24"/>
          <w:u w:val="single"/>
          <w:lang w:eastAsia="en-IN"/>
        </w:rPr>
        <w:t>message consumer</w:t>
      </w:r>
      <w:r w:rsidRPr="00C72F06">
        <w:rPr>
          <w:rFonts w:ascii="Times New Roman" w:eastAsia="Times New Roman" w:hAnsi="Times New Roman" w:cs="Times New Roman"/>
          <w:sz w:val="24"/>
          <w:szCs w:val="24"/>
          <w:lang w:eastAsia="en-IN"/>
        </w:rPr>
        <w:t xml:space="preserve"> is an object that is created by a session and used for receiving messages sent to a destination. It implements the </w:t>
      </w:r>
      <w:r w:rsidRPr="00C72F06">
        <w:rPr>
          <w:rFonts w:ascii="Courier New" w:eastAsia="Times New Roman" w:hAnsi="Courier New" w:cs="Courier New"/>
          <w:color w:val="000000"/>
          <w:sz w:val="20"/>
          <w:szCs w:val="20"/>
          <w:lang w:eastAsia="en-IN"/>
        </w:rPr>
        <w:t>MessageConsumer</w:t>
      </w:r>
      <w:r w:rsidRPr="00C72F06">
        <w:rPr>
          <w:rFonts w:ascii="Times New Roman" w:eastAsia="Times New Roman" w:hAnsi="Times New Roman" w:cs="Times New Roman"/>
          <w:sz w:val="24"/>
          <w:szCs w:val="24"/>
          <w:lang w:eastAsia="en-IN"/>
        </w:rPr>
        <w:t xml:space="preserve"> interface.</w:t>
      </w:r>
    </w:p>
    <w:p w:rsidR="00E06CE1" w:rsidRPr="00E06CE1" w:rsidRDefault="00E06CE1" w:rsidP="00E06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6CE1">
        <w:rPr>
          <w:rFonts w:ascii="Courier New" w:eastAsia="Times New Roman" w:hAnsi="Courier New" w:cs="Courier New"/>
          <w:color w:val="000000"/>
          <w:sz w:val="20"/>
          <w:szCs w:val="20"/>
          <w:lang w:eastAsia="en-IN"/>
        </w:rPr>
        <w:t>MessageConsumer consumer = session.createConsumer(dest);</w:t>
      </w:r>
    </w:p>
    <w:p w:rsidR="00E06CE1" w:rsidRPr="00E06CE1" w:rsidRDefault="00E06CE1" w:rsidP="00E06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6CE1">
        <w:rPr>
          <w:rFonts w:ascii="Courier New" w:eastAsia="Times New Roman" w:hAnsi="Courier New" w:cs="Courier New"/>
          <w:color w:val="000000"/>
          <w:sz w:val="20"/>
          <w:szCs w:val="20"/>
          <w:lang w:eastAsia="en-IN"/>
        </w:rPr>
        <w:t>MessageConsumer consumer = session.createConsumer(queue);</w:t>
      </w:r>
    </w:p>
    <w:p w:rsidR="00E06CE1" w:rsidRPr="00E06CE1" w:rsidRDefault="00E06CE1" w:rsidP="00E06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06CE1">
        <w:rPr>
          <w:rFonts w:ascii="Courier New" w:eastAsia="Times New Roman" w:hAnsi="Courier New" w:cs="Courier New"/>
          <w:color w:val="000000"/>
          <w:sz w:val="20"/>
          <w:szCs w:val="20"/>
          <w:lang w:eastAsia="en-IN"/>
        </w:rPr>
        <w:t>MessageConsumer consumer = session.createConsumer(topic);</w:t>
      </w:r>
    </w:p>
    <w:p w:rsidR="00E06CE1" w:rsidRDefault="00E06CE1" w:rsidP="00E06CE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6CE1">
        <w:rPr>
          <w:rFonts w:ascii="Times New Roman" w:eastAsia="Times New Roman" w:hAnsi="Times New Roman" w:cs="Times New Roman"/>
          <w:color w:val="000000"/>
          <w:sz w:val="24"/>
          <w:szCs w:val="24"/>
          <w:lang w:eastAsia="en-IN"/>
        </w:rPr>
        <w:t xml:space="preserve">You use the </w:t>
      </w:r>
      <w:r w:rsidRPr="00E06CE1">
        <w:rPr>
          <w:rFonts w:ascii="Courier New" w:eastAsia="Times New Roman" w:hAnsi="Courier New" w:cs="Courier New"/>
          <w:color w:val="000000"/>
          <w:sz w:val="20"/>
          <w:szCs w:val="20"/>
          <w:lang w:eastAsia="en-IN"/>
        </w:rPr>
        <w:t>Session.</w:t>
      </w:r>
      <w:r w:rsidRPr="00E06CE1">
        <w:rPr>
          <w:rFonts w:ascii="Courier New" w:eastAsia="Times New Roman" w:hAnsi="Courier New" w:cs="Courier New"/>
          <w:b/>
          <w:color w:val="000000"/>
          <w:sz w:val="20"/>
          <w:szCs w:val="20"/>
          <w:u w:val="single"/>
          <w:lang w:eastAsia="en-IN"/>
        </w:rPr>
        <w:t>createDurableSubscriber</w:t>
      </w:r>
      <w:r w:rsidRPr="00E06CE1">
        <w:rPr>
          <w:rFonts w:ascii="Times New Roman" w:eastAsia="Times New Roman" w:hAnsi="Times New Roman" w:cs="Times New Roman"/>
          <w:color w:val="000000"/>
          <w:sz w:val="24"/>
          <w:szCs w:val="24"/>
          <w:lang w:eastAsia="en-IN"/>
        </w:rPr>
        <w:t xml:space="preserve"> method to create a durable topic subscriber. This method is valid only if you are using a topic.</w:t>
      </w:r>
    </w:p>
    <w:p w:rsidR="0041710E" w:rsidRPr="0041710E" w:rsidRDefault="0041710E" w:rsidP="0041710E">
      <w:pPr>
        <w:pStyle w:val="NormalWeb"/>
        <w:rPr>
          <w:rFonts w:ascii="Times New Roman" w:hAnsi="Times New Roman"/>
          <w:color w:val="000000"/>
          <w:sz w:val="24"/>
          <w:szCs w:val="24"/>
        </w:rPr>
      </w:pPr>
      <w:r>
        <w:t xml:space="preserve">After you have created a message consumer it becomes active, and you can use it to receive messages. You can use the </w:t>
      </w:r>
      <w:r>
        <w:rPr>
          <w:rFonts w:ascii="Courier New" w:hAnsi="Courier New" w:cs="Courier New"/>
          <w:sz w:val="20"/>
          <w:szCs w:val="20"/>
        </w:rPr>
        <w:t>close</w:t>
      </w:r>
      <w:r>
        <w:t xml:space="preserve"> method for a </w:t>
      </w:r>
      <w:r>
        <w:rPr>
          <w:rFonts w:ascii="Courier New" w:hAnsi="Courier New" w:cs="Courier New"/>
          <w:sz w:val="20"/>
          <w:szCs w:val="20"/>
        </w:rPr>
        <w:t>MessageConsumer</w:t>
      </w:r>
      <w:r>
        <w:t xml:space="preserve"> to make the message consumer inactive. Message delivery does not begin until you start the connection you created by calling its </w:t>
      </w:r>
      <w:r>
        <w:rPr>
          <w:rFonts w:ascii="Courier New" w:hAnsi="Courier New" w:cs="Courier New"/>
          <w:sz w:val="20"/>
          <w:szCs w:val="20"/>
        </w:rPr>
        <w:t>start</w:t>
      </w:r>
      <w:r>
        <w:t xml:space="preserve"> method.</w:t>
      </w:r>
      <w:r w:rsidRPr="0041710E">
        <w:t xml:space="preserve"> </w:t>
      </w:r>
      <w:r w:rsidRPr="0041710E">
        <w:rPr>
          <w:rFonts w:ascii="Times New Roman" w:hAnsi="Times New Roman"/>
          <w:color w:val="000000"/>
          <w:sz w:val="24"/>
          <w:szCs w:val="24"/>
        </w:rPr>
        <w:t xml:space="preserve">You use the </w:t>
      </w:r>
      <w:r w:rsidRPr="0041710E">
        <w:rPr>
          <w:rFonts w:ascii="Courier New" w:hAnsi="Courier New" w:cs="Courier New"/>
          <w:color w:val="000000"/>
          <w:sz w:val="20"/>
          <w:szCs w:val="20"/>
        </w:rPr>
        <w:t>receive</w:t>
      </w:r>
      <w:r w:rsidRPr="0041710E">
        <w:rPr>
          <w:rFonts w:ascii="Times New Roman" w:hAnsi="Times New Roman"/>
          <w:color w:val="000000"/>
          <w:sz w:val="24"/>
          <w:szCs w:val="24"/>
        </w:rPr>
        <w:t xml:space="preserve"> method to consume a message </w:t>
      </w:r>
      <w:r w:rsidRPr="008F6B51">
        <w:rPr>
          <w:rFonts w:ascii="Times New Roman" w:hAnsi="Times New Roman"/>
          <w:b/>
          <w:color w:val="000000"/>
          <w:sz w:val="24"/>
          <w:szCs w:val="24"/>
          <w:u w:val="single"/>
        </w:rPr>
        <w:t>synchronously</w:t>
      </w:r>
      <w:r w:rsidRPr="0041710E">
        <w:rPr>
          <w:rFonts w:ascii="Times New Roman" w:hAnsi="Times New Roman"/>
          <w:color w:val="000000"/>
          <w:sz w:val="24"/>
          <w:szCs w:val="24"/>
        </w:rPr>
        <w:t xml:space="preserve">. You can use this method at any time after you call the </w:t>
      </w:r>
      <w:r w:rsidRPr="0041710E">
        <w:rPr>
          <w:rFonts w:ascii="Courier New" w:hAnsi="Courier New" w:cs="Courier New"/>
          <w:color w:val="000000"/>
          <w:sz w:val="20"/>
          <w:szCs w:val="20"/>
        </w:rPr>
        <w:t>start</w:t>
      </w:r>
      <w:r w:rsidRPr="0041710E">
        <w:rPr>
          <w:rFonts w:ascii="Times New Roman" w:hAnsi="Times New Roman"/>
          <w:color w:val="000000"/>
          <w:sz w:val="24"/>
          <w:szCs w:val="24"/>
        </w:rPr>
        <w:t xml:space="preserve"> method:</w:t>
      </w:r>
    </w:p>
    <w:p w:rsidR="0041710E" w:rsidRPr="0041710E" w:rsidRDefault="0041710E"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710E">
        <w:rPr>
          <w:rFonts w:ascii="Courier New" w:eastAsia="Times New Roman" w:hAnsi="Courier New" w:cs="Courier New"/>
          <w:color w:val="000000"/>
          <w:sz w:val="20"/>
          <w:szCs w:val="20"/>
          <w:lang w:eastAsia="en-IN"/>
        </w:rPr>
        <w:t>connection.start();</w:t>
      </w:r>
    </w:p>
    <w:p w:rsidR="0041710E" w:rsidRPr="0041710E" w:rsidRDefault="0041710E"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710E">
        <w:rPr>
          <w:rFonts w:ascii="Courier New" w:eastAsia="Times New Roman" w:hAnsi="Courier New" w:cs="Courier New"/>
          <w:color w:val="000000"/>
          <w:sz w:val="20"/>
          <w:szCs w:val="20"/>
          <w:lang w:eastAsia="en-IN"/>
        </w:rPr>
        <w:t>Message m = consumer.receive();</w:t>
      </w:r>
    </w:p>
    <w:p w:rsidR="0041710E" w:rsidRPr="0041710E" w:rsidRDefault="0041710E"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710E">
        <w:rPr>
          <w:rFonts w:ascii="Courier New" w:eastAsia="Times New Roman" w:hAnsi="Courier New" w:cs="Courier New"/>
          <w:color w:val="000000"/>
          <w:sz w:val="20"/>
          <w:szCs w:val="20"/>
          <w:lang w:eastAsia="en-IN"/>
        </w:rPr>
        <w:t>connection.start();</w:t>
      </w:r>
    </w:p>
    <w:p w:rsidR="0041710E" w:rsidRDefault="0041710E"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710E">
        <w:rPr>
          <w:rFonts w:ascii="Courier New" w:eastAsia="Times New Roman" w:hAnsi="Courier New" w:cs="Courier New"/>
          <w:color w:val="000000"/>
          <w:sz w:val="20"/>
          <w:szCs w:val="20"/>
          <w:lang w:eastAsia="en-IN"/>
        </w:rPr>
        <w:t>Message m = consumer.receive(1000); // time out after a second</w:t>
      </w:r>
    </w:p>
    <w:p w:rsidR="000B1816" w:rsidRDefault="000B1816"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B1816" w:rsidRDefault="000B1816" w:rsidP="000B1816">
      <w:pPr>
        <w:pStyle w:val="Heading4"/>
        <w:rPr>
          <w:color w:val="000000"/>
        </w:rPr>
      </w:pPr>
      <w:r>
        <w:t>JMS Message Listeners</w:t>
      </w:r>
    </w:p>
    <w:p w:rsidR="000B1816" w:rsidRDefault="000B1816" w:rsidP="000B1816">
      <w:pPr>
        <w:pStyle w:val="NormalWeb"/>
      </w:pPr>
      <w:bookmarkStart w:id="23" w:name="indexterm-2396"/>
      <w:bookmarkStart w:id="24" w:name="indexterm-2395"/>
      <w:bookmarkStart w:id="25" w:name="indexterm-2394"/>
      <w:bookmarkEnd w:id="23"/>
      <w:bookmarkEnd w:id="24"/>
      <w:bookmarkEnd w:id="25"/>
      <w:r>
        <w:t xml:space="preserve">A message listener is an object that acts as an asynchronous event handler for messages. This object implements the </w:t>
      </w:r>
      <w:r>
        <w:rPr>
          <w:rFonts w:ascii="Courier New" w:hAnsi="Courier New" w:cs="Courier New"/>
          <w:sz w:val="20"/>
          <w:szCs w:val="20"/>
        </w:rPr>
        <w:t>MessageListener</w:t>
      </w:r>
      <w:r>
        <w:t xml:space="preserve"> interface, which contains one method, </w:t>
      </w:r>
      <w:r>
        <w:rPr>
          <w:rFonts w:ascii="Courier New" w:hAnsi="Courier New" w:cs="Courier New"/>
          <w:sz w:val="20"/>
          <w:szCs w:val="20"/>
        </w:rPr>
        <w:t>onMessage</w:t>
      </w:r>
    </w:p>
    <w:p w:rsidR="00CD18CC" w:rsidRPr="00CD18CC" w:rsidRDefault="00CD18CC" w:rsidP="00CD18C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D18CC">
        <w:rPr>
          <w:rFonts w:ascii="Times New Roman" w:eastAsia="Times New Roman" w:hAnsi="Times New Roman" w:cs="Times New Roman"/>
          <w:color w:val="000000"/>
          <w:sz w:val="24"/>
          <w:szCs w:val="24"/>
          <w:lang w:eastAsia="en-IN"/>
        </w:rPr>
        <w:t xml:space="preserve">You register the message listener with a specific MessageConsumer by using the </w:t>
      </w:r>
      <w:r w:rsidRPr="00CD18CC">
        <w:rPr>
          <w:rFonts w:ascii="Courier New" w:eastAsia="Times New Roman" w:hAnsi="Courier New" w:cs="Courier New"/>
          <w:color w:val="000000"/>
          <w:sz w:val="20"/>
          <w:szCs w:val="20"/>
          <w:lang w:eastAsia="en-IN"/>
        </w:rPr>
        <w:t>setMessageListener</w:t>
      </w:r>
      <w:r w:rsidRPr="00CD18CC">
        <w:rPr>
          <w:rFonts w:ascii="Times New Roman" w:eastAsia="Times New Roman" w:hAnsi="Times New Roman" w:cs="Times New Roman"/>
          <w:color w:val="000000"/>
          <w:sz w:val="24"/>
          <w:szCs w:val="24"/>
          <w:lang w:eastAsia="en-IN"/>
        </w:rPr>
        <w:t xml:space="preserve"> method. For example, if you define a class named </w:t>
      </w:r>
      <w:r w:rsidRPr="00CD18CC">
        <w:rPr>
          <w:rFonts w:ascii="Courier New" w:eastAsia="Times New Roman" w:hAnsi="Courier New" w:cs="Courier New"/>
          <w:color w:val="000000"/>
          <w:sz w:val="20"/>
          <w:szCs w:val="20"/>
          <w:lang w:eastAsia="en-IN"/>
        </w:rPr>
        <w:t>Listener</w:t>
      </w:r>
      <w:r w:rsidRPr="00CD18CC">
        <w:rPr>
          <w:rFonts w:ascii="Times New Roman" w:eastAsia="Times New Roman" w:hAnsi="Times New Roman" w:cs="Times New Roman"/>
          <w:color w:val="000000"/>
          <w:sz w:val="24"/>
          <w:szCs w:val="24"/>
          <w:lang w:eastAsia="en-IN"/>
        </w:rPr>
        <w:t xml:space="preserve"> that implements the </w:t>
      </w:r>
      <w:r w:rsidRPr="00CD18CC">
        <w:rPr>
          <w:rFonts w:ascii="Courier New" w:eastAsia="Times New Roman" w:hAnsi="Courier New" w:cs="Courier New"/>
          <w:color w:val="000000"/>
          <w:sz w:val="20"/>
          <w:szCs w:val="20"/>
          <w:lang w:eastAsia="en-IN"/>
        </w:rPr>
        <w:t>MessageListener</w:t>
      </w:r>
      <w:r w:rsidRPr="00CD18CC">
        <w:rPr>
          <w:rFonts w:ascii="Times New Roman" w:eastAsia="Times New Roman" w:hAnsi="Times New Roman" w:cs="Times New Roman"/>
          <w:color w:val="000000"/>
          <w:sz w:val="24"/>
          <w:szCs w:val="24"/>
          <w:lang w:eastAsia="en-IN"/>
        </w:rPr>
        <w:t xml:space="preserve"> interface, you can register the message listener as follows:</w:t>
      </w:r>
    </w:p>
    <w:p w:rsidR="00CD18CC" w:rsidRPr="00CD18CC" w:rsidRDefault="00CD18CC" w:rsidP="00CD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D18CC">
        <w:rPr>
          <w:rFonts w:ascii="Courier New" w:eastAsia="Times New Roman" w:hAnsi="Courier New" w:cs="Courier New"/>
          <w:color w:val="000000"/>
          <w:sz w:val="20"/>
          <w:szCs w:val="20"/>
          <w:lang w:eastAsia="en-IN"/>
        </w:rPr>
        <w:t>Listener myListener = new Listener();</w:t>
      </w:r>
    </w:p>
    <w:p w:rsidR="00CD18CC" w:rsidRPr="00CD18CC" w:rsidRDefault="00CD18CC" w:rsidP="00CD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D18CC">
        <w:rPr>
          <w:rFonts w:ascii="Courier New" w:eastAsia="Times New Roman" w:hAnsi="Courier New" w:cs="Courier New"/>
          <w:color w:val="000000"/>
          <w:sz w:val="20"/>
          <w:szCs w:val="20"/>
          <w:lang w:eastAsia="en-IN"/>
        </w:rPr>
        <w:t>consumer.setMessageListener(myListener);</w:t>
      </w:r>
    </w:p>
    <w:p w:rsidR="003D7373" w:rsidRDefault="00CD18CC" w:rsidP="003D7373">
      <w:pPr>
        <w:pStyle w:val="NormalWeb"/>
        <w:rPr>
          <w:color w:val="000000"/>
        </w:rPr>
      </w:pPr>
      <w:r w:rsidRPr="00CD18CC">
        <w:rPr>
          <w:highlight w:val="yellow"/>
        </w:rPr>
        <w:t xml:space="preserve">In the Java EE platform, a </w:t>
      </w:r>
      <w:r w:rsidRPr="00CD18CC">
        <w:rPr>
          <w:rFonts w:ascii="Courier New" w:hAnsi="Courier New" w:cs="Courier New"/>
          <w:sz w:val="20"/>
          <w:szCs w:val="20"/>
          <w:highlight w:val="yellow"/>
        </w:rPr>
        <w:t>MessageListener</w:t>
      </w:r>
      <w:r w:rsidRPr="00CD18CC">
        <w:rPr>
          <w:highlight w:val="yellow"/>
        </w:rPr>
        <w:t xml:space="preserve"> can be used only in an application client, not in a web component or enterprise bean.</w:t>
      </w:r>
      <w:r w:rsidR="003D7373" w:rsidRPr="003D7373">
        <w:t xml:space="preserve"> </w:t>
      </w:r>
      <w:r w:rsidR="003D7373">
        <w:t xml:space="preserve">After you register the message listener, you call the </w:t>
      </w:r>
      <w:r w:rsidR="003D7373">
        <w:rPr>
          <w:rFonts w:ascii="Courier New" w:hAnsi="Courier New" w:cs="Courier New"/>
          <w:sz w:val="20"/>
          <w:szCs w:val="20"/>
        </w:rPr>
        <w:t>start</w:t>
      </w:r>
      <w:r w:rsidR="003D7373">
        <w:t xml:space="preserve"> method on the </w:t>
      </w:r>
      <w:r w:rsidR="003D7373">
        <w:rPr>
          <w:rFonts w:ascii="Courier New" w:hAnsi="Courier New" w:cs="Courier New"/>
          <w:sz w:val="20"/>
          <w:szCs w:val="20"/>
        </w:rPr>
        <w:t>Connection</w:t>
      </w:r>
      <w:r w:rsidR="003D7373">
        <w:t xml:space="preserve"> to begin message delivery. (If you call </w:t>
      </w:r>
      <w:r w:rsidR="003D7373">
        <w:rPr>
          <w:rFonts w:ascii="Courier New" w:hAnsi="Courier New" w:cs="Courier New"/>
          <w:sz w:val="20"/>
          <w:szCs w:val="20"/>
        </w:rPr>
        <w:t>start</w:t>
      </w:r>
      <w:r w:rsidR="003D7373">
        <w:t xml:space="preserve"> before you register the message listener, you are likely to miss messages.)</w:t>
      </w:r>
    </w:p>
    <w:p w:rsidR="003D7373" w:rsidRDefault="003D7373" w:rsidP="003D7373">
      <w:pPr>
        <w:pStyle w:val="NormalWeb"/>
      </w:pPr>
      <w:r>
        <w:t xml:space="preserve">When message delivery begins, the JMS provider automatically calls the message listener’s </w:t>
      </w:r>
      <w:r>
        <w:rPr>
          <w:rFonts w:ascii="Courier New" w:hAnsi="Courier New" w:cs="Courier New"/>
          <w:sz w:val="20"/>
          <w:szCs w:val="20"/>
        </w:rPr>
        <w:t>onMessage</w:t>
      </w:r>
      <w:r>
        <w:t xml:space="preserve"> method whenever a message is delivered. The </w:t>
      </w:r>
      <w:r>
        <w:rPr>
          <w:rFonts w:ascii="Courier New" w:hAnsi="Courier New" w:cs="Courier New"/>
          <w:sz w:val="20"/>
          <w:szCs w:val="20"/>
        </w:rPr>
        <w:t>onMessage</w:t>
      </w:r>
      <w:r>
        <w:t xml:space="preserve"> method takes one argument of type </w:t>
      </w:r>
      <w:r>
        <w:rPr>
          <w:rFonts w:ascii="Courier New" w:hAnsi="Courier New" w:cs="Courier New"/>
          <w:sz w:val="20"/>
          <w:szCs w:val="20"/>
        </w:rPr>
        <w:t>Message</w:t>
      </w:r>
      <w:r>
        <w:t xml:space="preserve">, which your implementation of the method can cast to any of the other message types (see </w:t>
      </w:r>
      <w:hyperlink r:id="rId16" w:anchor="bncew" w:history="1">
        <w:r>
          <w:rPr>
            <w:rStyle w:val="Hyperlink"/>
          </w:rPr>
          <w:t>Message Bodies</w:t>
        </w:r>
      </w:hyperlink>
      <w:r>
        <w:t>).</w:t>
      </w:r>
    </w:p>
    <w:p w:rsidR="003D7373" w:rsidRDefault="003D7373" w:rsidP="003D7373">
      <w:pPr>
        <w:pStyle w:val="NormalWeb"/>
      </w:pPr>
      <w:r>
        <w:t>A message listener is not specific to a particular destination type. The same listener can obtain messages from either a queue or a topic, depending on the type of destination for which the message consumer was created. A message listener does, however, usually expect a specific message type and format.</w:t>
      </w:r>
    </w:p>
    <w:p w:rsidR="003D7373" w:rsidRDefault="003D7373" w:rsidP="003D7373">
      <w:pPr>
        <w:pStyle w:val="NormalWeb"/>
      </w:pPr>
      <w:r>
        <w:t xml:space="preserve">Your </w:t>
      </w:r>
      <w:r>
        <w:rPr>
          <w:rFonts w:ascii="Courier New" w:hAnsi="Courier New" w:cs="Courier New"/>
          <w:sz w:val="20"/>
          <w:szCs w:val="20"/>
        </w:rPr>
        <w:t>onMessage</w:t>
      </w:r>
      <w:r>
        <w:t xml:space="preserve"> method should handle all exceptions. It must not throw checked exceptions, and throwing a </w:t>
      </w:r>
      <w:r>
        <w:rPr>
          <w:rFonts w:ascii="Courier New" w:hAnsi="Courier New" w:cs="Courier New"/>
          <w:sz w:val="20"/>
          <w:szCs w:val="20"/>
        </w:rPr>
        <w:t>RuntimeException</w:t>
      </w:r>
      <w:r>
        <w:t xml:space="preserve"> is considered a programming error.</w:t>
      </w:r>
    </w:p>
    <w:p w:rsidR="000B1816" w:rsidRDefault="003D7373"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session used to create the message consumer serializes the execution of all message listeners registered with the session. At any time, only one of the session’s message listeners is running.</w:t>
      </w:r>
    </w:p>
    <w:p w:rsidR="00D82449" w:rsidRDefault="00D82449" w:rsidP="00D82449">
      <w:pPr>
        <w:pStyle w:val="Heading4"/>
        <w:rPr>
          <w:color w:val="000000"/>
        </w:rPr>
      </w:pPr>
      <w:r>
        <w:t>JMS Message Selectors</w:t>
      </w:r>
    </w:p>
    <w:p w:rsidR="00D82449" w:rsidRDefault="00D82449" w:rsidP="00D82449">
      <w:pPr>
        <w:pStyle w:val="NormalWeb"/>
      </w:pPr>
      <w:bookmarkStart w:id="26" w:name="indexterm-2397"/>
      <w:bookmarkEnd w:id="26"/>
      <w:r>
        <w:t xml:space="preserve">If your messaging application needs to </w:t>
      </w:r>
      <w:r w:rsidRPr="00633FE5">
        <w:rPr>
          <w:b/>
          <w:sz w:val="28"/>
          <w:szCs w:val="28"/>
          <w:u w:val="single"/>
        </w:rPr>
        <w:t>filter the messages</w:t>
      </w:r>
      <w:r>
        <w:t xml:space="preserve"> it receives, you can use a JMS API message selector, which allows a message consumer to specify the messages that interest it</w:t>
      </w:r>
    </w:p>
    <w:p w:rsidR="00E11D58" w:rsidRPr="00E11D58" w:rsidRDefault="00A14B1C" w:rsidP="00E11D58">
      <w:pPr>
        <w:pStyle w:val="NormalWeb"/>
        <w:rPr>
          <w:rFonts w:ascii="Times New Roman" w:hAnsi="Times New Roman"/>
          <w:color w:val="000000"/>
          <w:sz w:val="24"/>
          <w:szCs w:val="24"/>
        </w:rPr>
      </w:pPr>
      <w:r>
        <w:t>Message selectors assign the work of filtering messages to the JMS provider rather than to the application.</w:t>
      </w:r>
      <w:r w:rsidR="00E11D58" w:rsidRPr="00E11D58">
        <w:t xml:space="preserve"> </w:t>
      </w:r>
      <w:r w:rsidR="00E11D58" w:rsidRPr="00E11D58">
        <w:rPr>
          <w:rFonts w:ascii="Times New Roman" w:hAnsi="Times New Roman"/>
          <w:color w:val="000000"/>
          <w:sz w:val="24"/>
          <w:szCs w:val="24"/>
        </w:rPr>
        <w:t xml:space="preserve">A message selector is a </w:t>
      </w:r>
      <w:r w:rsidR="00E11D58" w:rsidRPr="00E11D58">
        <w:rPr>
          <w:rFonts w:ascii="Courier New" w:hAnsi="Courier New" w:cs="Courier New"/>
          <w:color w:val="000000"/>
          <w:sz w:val="20"/>
          <w:szCs w:val="20"/>
        </w:rPr>
        <w:t>String</w:t>
      </w:r>
      <w:r w:rsidR="00E11D58" w:rsidRPr="00E11D58">
        <w:rPr>
          <w:rFonts w:ascii="Times New Roman" w:hAnsi="Times New Roman"/>
          <w:color w:val="000000"/>
          <w:sz w:val="24"/>
          <w:szCs w:val="24"/>
        </w:rPr>
        <w:t xml:space="preserve"> that contains an expression. The syntax of the expression is based on a subset of the SQL92 conditional expression syntax. The message selector in the example selects any message that has a </w:t>
      </w:r>
      <w:r w:rsidR="00E11D58" w:rsidRPr="00E11D58">
        <w:rPr>
          <w:rFonts w:ascii="Courier New" w:hAnsi="Courier New" w:cs="Courier New"/>
          <w:color w:val="000000"/>
          <w:sz w:val="20"/>
          <w:szCs w:val="20"/>
        </w:rPr>
        <w:t>NewsType</w:t>
      </w:r>
      <w:r w:rsidR="00E11D58" w:rsidRPr="00E11D58">
        <w:rPr>
          <w:rFonts w:ascii="Times New Roman" w:hAnsi="Times New Roman"/>
          <w:color w:val="000000"/>
          <w:sz w:val="24"/>
          <w:szCs w:val="24"/>
        </w:rPr>
        <w:t xml:space="preserve"> property that is set to the value </w:t>
      </w:r>
      <w:r w:rsidR="00E11D58" w:rsidRPr="00E11D58">
        <w:rPr>
          <w:rFonts w:ascii="Courier New" w:hAnsi="Courier New" w:cs="Courier New"/>
          <w:color w:val="000000"/>
          <w:sz w:val="20"/>
          <w:szCs w:val="20"/>
        </w:rPr>
        <w:t>'Sports'</w:t>
      </w:r>
      <w:r w:rsidR="00E11D58" w:rsidRPr="00E11D58">
        <w:rPr>
          <w:rFonts w:ascii="Times New Roman" w:hAnsi="Times New Roman"/>
          <w:color w:val="000000"/>
          <w:sz w:val="24"/>
          <w:szCs w:val="24"/>
        </w:rPr>
        <w:t xml:space="preserve"> or </w:t>
      </w:r>
      <w:r w:rsidR="00E11D58" w:rsidRPr="00E11D58">
        <w:rPr>
          <w:rFonts w:ascii="Courier New" w:hAnsi="Courier New" w:cs="Courier New"/>
          <w:color w:val="000000"/>
          <w:sz w:val="20"/>
          <w:szCs w:val="20"/>
        </w:rPr>
        <w:t>'Opinion'</w:t>
      </w:r>
      <w:r w:rsidR="00E11D58" w:rsidRPr="00E11D58">
        <w:rPr>
          <w:rFonts w:ascii="Times New Roman" w:hAnsi="Times New Roman"/>
          <w:color w:val="000000"/>
          <w:sz w:val="24"/>
          <w:szCs w:val="24"/>
        </w:rPr>
        <w:t>:</w:t>
      </w:r>
    </w:p>
    <w:p w:rsidR="00E11D58" w:rsidRPr="00E11D58" w:rsidRDefault="00E11D58" w:rsidP="00E1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1D58">
        <w:rPr>
          <w:rFonts w:ascii="Courier New" w:eastAsia="Times New Roman" w:hAnsi="Courier New" w:cs="Courier New"/>
          <w:color w:val="000000"/>
          <w:sz w:val="20"/>
          <w:szCs w:val="20"/>
          <w:lang w:eastAsia="en-IN"/>
        </w:rPr>
        <w:t>NewsType = ’Sports’ OR NewsType = ’Opinion’</w:t>
      </w:r>
    </w:p>
    <w:p w:rsidR="00D82449" w:rsidRDefault="00E11D58"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Pr>
          <w:rFonts w:ascii="Courier New" w:hAnsi="Courier New" w:cs="Courier New"/>
          <w:sz w:val="20"/>
          <w:szCs w:val="20"/>
        </w:rPr>
        <w:t>createConsumer</w:t>
      </w:r>
      <w:r>
        <w:t xml:space="preserve"> and </w:t>
      </w:r>
      <w:r>
        <w:rPr>
          <w:rFonts w:ascii="Courier New" w:hAnsi="Courier New" w:cs="Courier New"/>
          <w:sz w:val="20"/>
          <w:szCs w:val="20"/>
        </w:rPr>
        <w:t>createDurableSubscriber</w:t>
      </w:r>
      <w:r>
        <w:t xml:space="preserve"> methods allow you to specify a message selector as an argument when you create a message consumer.</w:t>
      </w:r>
      <w:r w:rsidRPr="00E11D58">
        <w:t xml:space="preserve"> </w:t>
      </w:r>
      <w:r w:rsidRPr="00340D7B">
        <w:rPr>
          <w:highlight w:val="yellow"/>
        </w:rPr>
        <w:t xml:space="preserve">The message consumer then </w:t>
      </w:r>
      <w:r w:rsidRPr="00340D7B">
        <w:rPr>
          <w:highlight w:val="yellow"/>
        </w:rPr>
        <w:lastRenderedPageBreak/>
        <w:t xml:space="preserve">receives only messages whose headers and properties match the selector. (See </w:t>
      </w:r>
      <w:hyperlink r:id="rId17" w:anchor="bncet" w:history="1">
        <w:r w:rsidRPr="00340D7B">
          <w:rPr>
            <w:rStyle w:val="Hyperlink"/>
            <w:highlight w:val="yellow"/>
          </w:rPr>
          <w:t>Message Headers</w:t>
        </w:r>
      </w:hyperlink>
      <w:r w:rsidRPr="00340D7B">
        <w:rPr>
          <w:highlight w:val="yellow"/>
        </w:rPr>
        <w:t xml:space="preserve">, and </w:t>
      </w:r>
      <w:hyperlink r:id="rId18" w:anchor="bncev" w:history="1">
        <w:r w:rsidRPr="00340D7B">
          <w:rPr>
            <w:rStyle w:val="Hyperlink"/>
            <w:highlight w:val="yellow"/>
          </w:rPr>
          <w:t>Message Properties</w:t>
        </w:r>
      </w:hyperlink>
      <w:r w:rsidRPr="00340D7B">
        <w:rPr>
          <w:highlight w:val="yellow"/>
        </w:rPr>
        <w:t>.) A message selector cannot select messages on the basis of the content of the message body.</w:t>
      </w:r>
    </w:p>
    <w:p w:rsidR="00585917" w:rsidRDefault="00585917"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85917" w:rsidRPr="00585917" w:rsidRDefault="00585917"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r w:rsidRPr="00585917">
        <w:rPr>
          <w:b/>
          <w:u w:val="single"/>
        </w:rPr>
        <w:t>JMS Messages</w:t>
      </w:r>
    </w:p>
    <w:p w:rsidR="007211F6" w:rsidRPr="007211F6" w:rsidRDefault="00585917" w:rsidP="007211F6">
      <w:pPr>
        <w:pStyle w:val="NormalWeb"/>
        <w:rPr>
          <w:rFonts w:ascii="Times New Roman" w:hAnsi="Times New Roman"/>
          <w:color w:val="000000"/>
          <w:sz w:val="24"/>
          <w:szCs w:val="24"/>
        </w:rPr>
      </w:pPr>
      <w:r>
        <w:t>A JMS message can have three parts: a header, properties, and a body. Only the header is required</w:t>
      </w:r>
      <w:r w:rsidR="007211F6">
        <w:t>.</w:t>
      </w:r>
      <w:r w:rsidR="007211F6" w:rsidRPr="007211F6">
        <w:t xml:space="preserve"> </w:t>
      </w:r>
      <w:r w:rsidR="007211F6" w:rsidRPr="007211F6">
        <w:rPr>
          <w:rFonts w:ascii="Times New Roman" w:hAnsi="Times New Roman"/>
          <w:color w:val="000000"/>
          <w:sz w:val="24"/>
          <w:szCs w:val="24"/>
        </w:rPr>
        <w:t xml:space="preserve">every message has a unique identifier, which is represented in the header field </w:t>
      </w:r>
      <w:r w:rsidR="007211F6" w:rsidRPr="007211F6">
        <w:rPr>
          <w:rFonts w:ascii="Courier New" w:hAnsi="Courier New" w:cs="Courier New"/>
          <w:color w:val="000000"/>
          <w:sz w:val="20"/>
          <w:szCs w:val="20"/>
        </w:rPr>
        <w:t>JMSMessageID</w:t>
      </w:r>
      <w:r w:rsidR="007211F6" w:rsidRPr="007211F6">
        <w:rPr>
          <w:rFonts w:ascii="Times New Roman" w:hAnsi="Times New Roman"/>
          <w:color w:val="000000"/>
          <w:sz w:val="24"/>
          <w:szCs w:val="24"/>
        </w:rPr>
        <w:t xml:space="preserve">. The value of another header field, </w:t>
      </w:r>
      <w:r w:rsidR="007211F6" w:rsidRPr="007211F6">
        <w:rPr>
          <w:rFonts w:ascii="Courier New" w:hAnsi="Courier New" w:cs="Courier New"/>
          <w:color w:val="000000"/>
          <w:sz w:val="20"/>
          <w:szCs w:val="20"/>
        </w:rPr>
        <w:t>JMSDestination</w:t>
      </w:r>
      <w:r w:rsidR="007211F6" w:rsidRPr="007211F6">
        <w:rPr>
          <w:rFonts w:ascii="Times New Roman" w:hAnsi="Times New Roman"/>
          <w:color w:val="000000"/>
          <w:sz w:val="24"/>
          <w:szCs w:val="24"/>
        </w:rPr>
        <w:t>, represents the queue or the topic to which the message is sent. Other fields include a timestamp and a priority level.</w:t>
      </w:r>
    </w:p>
    <w:p w:rsidR="007211F6" w:rsidRPr="007211F6" w:rsidRDefault="007211F6" w:rsidP="007211F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211F6">
        <w:rPr>
          <w:rFonts w:ascii="Times New Roman" w:eastAsia="Times New Roman" w:hAnsi="Times New Roman" w:cs="Times New Roman"/>
          <w:color w:val="000000"/>
          <w:sz w:val="24"/>
          <w:szCs w:val="24"/>
          <w:lang w:eastAsia="en-IN"/>
        </w:rPr>
        <w:t xml:space="preserve">Each header field has associated setter and getter methods, which are documented in the description of the </w:t>
      </w:r>
      <w:r w:rsidRPr="007211F6">
        <w:rPr>
          <w:rFonts w:ascii="Courier New" w:eastAsia="Times New Roman" w:hAnsi="Courier New" w:cs="Courier New"/>
          <w:color w:val="000000"/>
          <w:sz w:val="20"/>
          <w:szCs w:val="20"/>
          <w:lang w:eastAsia="en-IN"/>
        </w:rPr>
        <w:t>Message</w:t>
      </w:r>
      <w:r w:rsidRPr="007211F6">
        <w:rPr>
          <w:rFonts w:ascii="Times New Roman" w:eastAsia="Times New Roman" w:hAnsi="Times New Roman" w:cs="Times New Roman"/>
          <w:color w:val="000000"/>
          <w:sz w:val="24"/>
          <w:szCs w:val="24"/>
          <w:lang w:eastAsia="en-IN"/>
        </w:rPr>
        <w:t xml:space="preserve"> interface. Some header fields are intended to be set by a client, but many are set automatically by the </w:t>
      </w: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the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 which overrides any client-set values.</w:t>
      </w:r>
    </w:p>
    <w:p w:rsidR="007211F6" w:rsidRPr="007211F6" w:rsidRDefault="007211F6" w:rsidP="007211F6">
      <w:pPr>
        <w:spacing w:before="67" w:after="0" w:line="240" w:lineRule="auto"/>
        <w:rPr>
          <w:rFonts w:ascii="Times New Roman" w:eastAsia="Times New Roman" w:hAnsi="Times New Roman" w:cs="Times New Roman"/>
          <w:b/>
          <w:bCs/>
          <w:color w:val="000000"/>
          <w:sz w:val="24"/>
          <w:szCs w:val="24"/>
          <w:lang w:eastAsia="en-IN"/>
        </w:rPr>
      </w:pPr>
      <w:bookmarkStart w:id="27" w:name="bnceu"/>
      <w:bookmarkEnd w:id="27"/>
      <w:r w:rsidRPr="007211F6">
        <w:rPr>
          <w:rFonts w:ascii="Times New Roman" w:eastAsia="Times New Roman" w:hAnsi="Times New Roman" w:cs="Times New Roman"/>
          <w:b/>
          <w:bCs/>
          <w:color w:val="000000"/>
          <w:sz w:val="24"/>
          <w:szCs w:val="24"/>
          <w:lang w:eastAsia="en-IN"/>
        </w:rPr>
        <w:t>Table 47-1 How JMS Message Header Field Values Are Set</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987"/>
        <w:gridCol w:w="2487"/>
      </w:tblGrid>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after="0" w:line="240" w:lineRule="auto"/>
              <w:rPr>
                <w:rFonts w:ascii="Times New Roman" w:eastAsia="Times New Roman" w:hAnsi="Times New Roman" w:cs="Times New Roman"/>
                <w:b/>
                <w:bCs/>
                <w:color w:val="000000"/>
                <w:sz w:val="24"/>
                <w:szCs w:val="24"/>
                <w:lang w:eastAsia="en-IN"/>
              </w:rPr>
            </w:pPr>
            <w:r w:rsidRPr="007211F6">
              <w:rPr>
                <w:rFonts w:ascii="Times New Roman" w:eastAsia="Times New Roman" w:hAnsi="Times New Roman" w:cs="Times New Roman"/>
                <w:b/>
                <w:bCs/>
                <w:color w:val="000000"/>
                <w:sz w:val="24"/>
                <w:szCs w:val="24"/>
                <w:lang w:eastAsia="en-IN"/>
              </w:rPr>
              <w:t>Header Field</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after="0" w:line="240" w:lineRule="auto"/>
              <w:rPr>
                <w:rFonts w:ascii="Times New Roman" w:eastAsia="Times New Roman" w:hAnsi="Times New Roman" w:cs="Times New Roman"/>
                <w:b/>
                <w:bCs/>
                <w:color w:val="000000"/>
                <w:sz w:val="24"/>
                <w:szCs w:val="24"/>
                <w:lang w:eastAsia="en-IN"/>
              </w:rPr>
            </w:pPr>
            <w:r w:rsidRPr="007211F6">
              <w:rPr>
                <w:rFonts w:ascii="Times New Roman" w:eastAsia="Times New Roman" w:hAnsi="Times New Roman" w:cs="Times New Roman"/>
                <w:b/>
                <w:bCs/>
                <w:color w:val="000000"/>
                <w:sz w:val="24"/>
                <w:szCs w:val="24"/>
                <w:lang w:eastAsia="en-IN"/>
              </w:rPr>
              <w:t>Set By</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28" w:name="indexterm-2402"/>
            <w:bookmarkStart w:id="29" w:name="indexterm-2401"/>
            <w:bookmarkEnd w:id="28"/>
            <w:bookmarkEnd w:id="29"/>
            <w:r w:rsidRPr="007211F6">
              <w:rPr>
                <w:rFonts w:ascii="Courier New" w:eastAsia="Times New Roman" w:hAnsi="Courier New" w:cs="Courier New"/>
                <w:color w:val="000000"/>
                <w:sz w:val="20"/>
                <w:szCs w:val="20"/>
                <w:lang w:eastAsia="en-IN"/>
              </w:rPr>
              <w:t>JMSDestination</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30" w:name="indexterm-2404"/>
            <w:bookmarkStart w:id="31" w:name="indexterm-2403"/>
            <w:bookmarkEnd w:id="30"/>
            <w:bookmarkEnd w:id="31"/>
            <w:r w:rsidRPr="007211F6">
              <w:rPr>
                <w:rFonts w:ascii="Courier New" w:eastAsia="Times New Roman" w:hAnsi="Courier New" w:cs="Courier New"/>
                <w:color w:val="000000"/>
                <w:sz w:val="20"/>
                <w:szCs w:val="20"/>
                <w:lang w:eastAsia="en-IN"/>
              </w:rPr>
              <w:t>JMSDeliveryMode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32" w:name="indexterm-2406"/>
            <w:bookmarkStart w:id="33" w:name="indexterm-2405"/>
            <w:bookmarkEnd w:id="32"/>
            <w:bookmarkEnd w:id="33"/>
            <w:r w:rsidRPr="007211F6">
              <w:rPr>
                <w:rFonts w:ascii="Courier New" w:eastAsia="Times New Roman" w:hAnsi="Courier New" w:cs="Courier New"/>
                <w:color w:val="000000"/>
                <w:sz w:val="20"/>
                <w:szCs w:val="20"/>
                <w:lang w:eastAsia="en-IN"/>
              </w:rPr>
              <w:t>JMSExpiration</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34" w:name="indexterm-2408"/>
            <w:bookmarkStart w:id="35" w:name="indexterm-2407"/>
            <w:bookmarkEnd w:id="34"/>
            <w:bookmarkEnd w:id="35"/>
            <w:r w:rsidRPr="007211F6">
              <w:rPr>
                <w:rFonts w:ascii="Courier New" w:eastAsia="Times New Roman" w:hAnsi="Courier New" w:cs="Courier New"/>
                <w:color w:val="000000"/>
                <w:sz w:val="20"/>
                <w:szCs w:val="20"/>
                <w:lang w:eastAsia="en-IN"/>
              </w:rPr>
              <w:t>JMSPriority</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36" w:name="indexterm-2410"/>
            <w:bookmarkStart w:id="37" w:name="indexterm-2409"/>
            <w:bookmarkEnd w:id="36"/>
            <w:bookmarkEnd w:id="37"/>
            <w:r w:rsidRPr="007211F6">
              <w:rPr>
                <w:rFonts w:ascii="Courier New" w:eastAsia="Times New Roman" w:hAnsi="Courier New" w:cs="Courier New"/>
                <w:color w:val="000000"/>
                <w:sz w:val="20"/>
                <w:szCs w:val="20"/>
                <w:lang w:eastAsia="en-IN"/>
              </w:rPr>
              <w:t>JMSMessageID</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38" w:name="indexterm-2412"/>
            <w:bookmarkStart w:id="39" w:name="indexterm-2411"/>
            <w:bookmarkEnd w:id="38"/>
            <w:bookmarkEnd w:id="39"/>
            <w:r w:rsidRPr="007211F6">
              <w:rPr>
                <w:rFonts w:ascii="Courier New" w:eastAsia="Times New Roman" w:hAnsi="Courier New" w:cs="Courier New"/>
                <w:color w:val="000000"/>
                <w:sz w:val="20"/>
                <w:szCs w:val="20"/>
                <w:lang w:eastAsia="en-IN"/>
              </w:rPr>
              <w:t>JMSTimestamp</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Courier New" w:eastAsia="Times New Roman" w:hAnsi="Courier New" w:cs="Courier New"/>
                <w:color w:val="000000"/>
                <w:sz w:val="20"/>
                <w:szCs w:val="20"/>
                <w:lang w:eastAsia="en-IN"/>
              </w:rPr>
              <w:t>send</w:t>
            </w:r>
            <w:r w:rsidRPr="007211F6">
              <w:rPr>
                <w:rFonts w:ascii="Times New Roman" w:eastAsia="Times New Roman" w:hAnsi="Times New Roman" w:cs="Times New Roman"/>
                <w:color w:val="000000"/>
                <w:sz w:val="24"/>
                <w:szCs w:val="24"/>
                <w:lang w:eastAsia="en-IN"/>
              </w:rPr>
              <w:t xml:space="preserve"> or </w:t>
            </w:r>
            <w:r w:rsidRPr="007211F6">
              <w:rPr>
                <w:rFonts w:ascii="Courier New" w:eastAsia="Times New Roman" w:hAnsi="Courier New" w:cs="Courier New"/>
                <w:color w:val="000000"/>
                <w:sz w:val="20"/>
                <w:szCs w:val="20"/>
                <w:lang w:eastAsia="en-IN"/>
              </w:rPr>
              <w:t>publish</w:t>
            </w:r>
            <w:r w:rsidRPr="007211F6">
              <w:rPr>
                <w:rFonts w:ascii="Times New Roman" w:eastAsia="Times New Roman" w:hAnsi="Times New Roman" w:cs="Times New Roman"/>
                <w:color w:val="000000"/>
                <w:sz w:val="24"/>
                <w:szCs w:val="24"/>
                <w:lang w:eastAsia="en-IN"/>
              </w:rPr>
              <w:t xml:space="preserve"> method</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40" w:name="indexterm-2414"/>
            <w:bookmarkStart w:id="41" w:name="indexterm-2413"/>
            <w:bookmarkEnd w:id="40"/>
            <w:bookmarkEnd w:id="41"/>
            <w:r w:rsidRPr="007211F6">
              <w:rPr>
                <w:rFonts w:ascii="Courier New" w:eastAsia="Times New Roman" w:hAnsi="Courier New" w:cs="Courier New"/>
                <w:color w:val="000000"/>
                <w:sz w:val="20"/>
                <w:szCs w:val="20"/>
                <w:lang w:eastAsia="en-IN"/>
              </w:rPr>
              <w:t>JMSCorrelationID</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Times New Roman" w:eastAsia="Times New Roman" w:hAnsi="Times New Roman" w:cs="Times New Roman"/>
                <w:color w:val="000000"/>
                <w:sz w:val="24"/>
                <w:szCs w:val="24"/>
                <w:lang w:eastAsia="en-IN"/>
              </w:rPr>
              <w:t>Client</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42" w:name="indexterm-2416"/>
            <w:bookmarkStart w:id="43" w:name="indexterm-2415"/>
            <w:bookmarkEnd w:id="42"/>
            <w:bookmarkEnd w:id="43"/>
            <w:r w:rsidRPr="007211F6">
              <w:rPr>
                <w:rFonts w:ascii="Courier New" w:eastAsia="Times New Roman" w:hAnsi="Courier New" w:cs="Courier New"/>
                <w:color w:val="000000"/>
                <w:sz w:val="20"/>
                <w:szCs w:val="20"/>
                <w:lang w:eastAsia="en-IN"/>
              </w:rPr>
              <w:t>JMSReplyTo</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Times New Roman" w:eastAsia="Times New Roman" w:hAnsi="Times New Roman" w:cs="Times New Roman"/>
                <w:color w:val="000000"/>
                <w:sz w:val="24"/>
                <w:szCs w:val="24"/>
                <w:lang w:eastAsia="en-IN"/>
              </w:rPr>
              <w:t>Client</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44" w:name="indexterm-2417"/>
            <w:bookmarkEnd w:id="44"/>
            <w:r w:rsidRPr="007211F6">
              <w:rPr>
                <w:rFonts w:ascii="Courier New" w:eastAsia="Times New Roman" w:hAnsi="Courier New" w:cs="Courier New"/>
                <w:color w:val="000000"/>
                <w:sz w:val="20"/>
                <w:szCs w:val="20"/>
                <w:lang w:eastAsia="en-IN"/>
              </w:rPr>
              <w:t>JMSType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Times New Roman" w:eastAsia="Times New Roman" w:hAnsi="Times New Roman" w:cs="Times New Roman"/>
                <w:color w:val="000000"/>
                <w:sz w:val="24"/>
                <w:szCs w:val="24"/>
                <w:lang w:eastAsia="en-IN"/>
              </w:rPr>
              <w:t>Client</w:t>
            </w:r>
          </w:p>
        </w:tc>
      </w:tr>
      <w:tr w:rsidR="007211F6" w:rsidRPr="007211F6" w:rsidTr="007211F6">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bookmarkStart w:id="45" w:name="indexterm-2419"/>
            <w:bookmarkStart w:id="46" w:name="indexterm-2418"/>
            <w:bookmarkEnd w:id="45"/>
            <w:bookmarkEnd w:id="46"/>
            <w:r w:rsidRPr="007211F6">
              <w:rPr>
                <w:rFonts w:ascii="Courier New" w:eastAsia="Times New Roman" w:hAnsi="Courier New" w:cs="Courier New"/>
                <w:color w:val="000000"/>
                <w:sz w:val="20"/>
                <w:szCs w:val="20"/>
                <w:lang w:eastAsia="en-IN"/>
              </w:rPr>
              <w:t>JMSRedelivered</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7211F6" w:rsidRPr="007211F6" w:rsidRDefault="007211F6" w:rsidP="007211F6">
            <w:pPr>
              <w:spacing w:before="50" w:after="0" w:line="240" w:lineRule="auto"/>
              <w:rPr>
                <w:rFonts w:ascii="Times New Roman" w:eastAsia="Times New Roman" w:hAnsi="Times New Roman" w:cs="Times New Roman"/>
                <w:color w:val="000000"/>
                <w:sz w:val="24"/>
                <w:szCs w:val="24"/>
                <w:lang w:eastAsia="en-IN"/>
              </w:rPr>
            </w:pPr>
            <w:r w:rsidRPr="007211F6">
              <w:rPr>
                <w:rFonts w:ascii="Times New Roman" w:eastAsia="Times New Roman" w:hAnsi="Times New Roman" w:cs="Times New Roman"/>
                <w:color w:val="000000"/>
                <w:sz w:val="24"/>
                <w:szCs w:val="24"/>
                <w:lang w:eastAsia="en-IN"/>
              </w:rPr>
              <w:t>JMS provider</w:t>
            </w:r>
          </w:p>
        </w:tc>
      </w:tr>
    </w:tbl>
    <w:p w:rsidR="00553478" w:rsidRDefault="00553478" w:rsidP="00553478">
      <w:pPr>
        <w:pStyle w:val="NormalWeb"/>
        <w:rPr>
          <w:color w:val="000000"/>
        </w:rPr>
      </w:pPr>
      <w:r>
        <w:t xml:space="preserve">The JMS API defines five message body formats, also called message types, which allow you to send and receive data in many different forms and which provide compatibility with existing messaging formats. </w:t>
      </w:r>
      <w:hyperlink r:id="rId19" w:anchor="bncex" w:history="1">
        <w:r>
          <w:rPr>
            <w:rStyle w:val="Hyperlink"/>
          </w:rPr>
          <w:t>Table 47-2</w:t>
        </w:r>
      </w:hyperlink>
      <w:r>
        <w:t xml:space="preserve"> describes these message types.</w:t>
      </w:r>
    </w:p>
    <w:p w:rsidR="00553478" w:rsidRDefault="00553478" w:rsidP="00553478">
      <w:pPr>
        <w:pStyle w:val="Caption1"/>
      </w:pPr>
      <w:bookmarkStart w:id="47" w:name="bncex"/>
      <w:bookmarkEnd w:id="47"/>
      <w:r>
        <w:t>Table 47-2 JMS Message Types</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627"/>
        <w:gridCol w:w="7465"/>
      </w:tblGrid>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rPr>
                <w:b/>
                <w:bCs/>
                <w:color w:val="000000"/>
                <w:sz w:val="24"/>
                <w:szCs w:val="24"/>
              </w:rPr>
            </w:pPr>
            <w:r>
              <w:rPr>
                <w:b/>
                <w:bCs/>
                <w:color w:val="000000"/>
              </w:rPr>
              <w:t>Message Type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rPr>
                <w:b/>
                <w:bCs/>
                <w:color w:val="000000"/>
                <w:sz w:val="24"/>
                <w:szCs w:val="24"/>
              </w:rPr>
            </w:pPr>
            <w:r>
              <w:rPr>
                <w:b/>
                <w:bCs/>
                <w:color w:val="000000"/>
              </w:rPr>
              <w:t>Body Contains</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48" w:name="indexterm-2424"/>
            <w:bookmarkEnd w:id="48"/>
            <w:r>
              <w:rPr>
                <w:rFonts w:ascii="Courier New" w:hAnsi="Courier New" w:cs="Courier New"/>
                <w:color w:val="000000"/>
                <w:sz w:val="20"/>
                <w:szCs w:val="20"/>
              </w:rPr>
              <w:t>TextMessage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 xml:space="preserve">A </w:t>
            </w:r>
            <w:r>
              <w:rPr>
                <w:rFonts w:ascii="Courier New" w:hAnsi="Courier New" w:cs="Courier New"/>
                <w:color w:val="000000"/>
                <w:sz w:val="20"/>
                <w:szCs w:val="20"/>
              </w:rPr>
              <w:t>java.lang.String</w:t>
            </w:r>
            <w:r>
              <w:rPr>
                <w:color w:val="000000"/>
              </w:rPr>
              <w:t xml:space="preserve"> object (for example, the contents of an XML file).</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49" w:name="indexterm-2425"/>
            <w:bookmarkEnd w:id="49"/>
            <w:r>
              <w:rPr>
                <w:rFonts w:ascii="Courier New" w:hAnsi="Courier New" w:cs="Courier New"/>
                <w:color w:val="000000"/>
                <w:sz w:val="20"/>
                <w:szCs w:val="20"/>
              </w:rPr>
              <w:t>MapMessage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 xml:space="preserve">A set of name-value pairs, with names as </w:t>
            </w:r>
            <w:r>
              <w:rPr>
                <w:rFonts w:ascii="Courier New" w:hAnsi="Courier New" w:cs="Courier New"/>
                <w:color w:val="000000"/>
                <w:sz w:val="20"/>
                <w:szCs w:val="20"/>
              </w:rPr>
              <w:t>String</w:t>
            </w:r>
            <w:r>
              <w:rPr>
                <w:color w:val="000000"/>
              </w:rPr>
              <w:t xml:space="preserve"> objects and values as primitive types in the Java programming language. The entries can be accessed sequentially by enumerator or randomly by name. The order of the entries is undefined.</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50" w:name="indexterm-2426"/>
            <w:bookmarkEnd w:id="50"/>
            <w:r>
              <w:rPr>
                <w:rFonts w:ascii="Courier New" w:hAnsi="Courier New" w:cs="Courier New"/>
                <w:color w:val="000000"/>
                <w:sz w:val="20"/>
                <w:szCs w:val="20"/>
              </w:rPr>
              <w:t>BytesMessage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A stream of uninterpreted bytes. This message type is for literally encoding a body to match an existing message format.</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51" w:name="indexterm-2427"/>
            <w:bookmarkEnd w:id="51"/>
            <w:r>
              <w:rPr>
                <w:rFonts w:ascii="Courier New" w:hAnsi="Courier New" w:cs="Courier New"/>
                <w:color w:val="000000"/>
                <w:sz w:val="20"/>
                <w:szCs w:val="20"/>
              </w:rPr>
              <w:lastRenderedPageBreak/>
              <w:t>StreamMessage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A stream of primitive values in the Java programming language, filled and read sequentially.</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52" w:name="indexterm-2428"/>
            <w:bookmarkEnd w:id="52"/>
            <w:r>
              <w:rPr>
                <w:rFonts w:ascii="Courier New" w:hAnsi="Courier New" w:cs="Courier New"/>
                <w:color w:val="000000"/>
                <w:sz w:val="20"/>
                <w:szCs w:val="20"/>
              </w:rPr>
              <w:t>ObjectMessage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 xml:space="preserve">A </w:t>
            </w:r>
            <w:r>
              <w:rPr>
                <w:rFonts w:ascii="Courier New" w:hAnsi="Courier New" w:cs="Courier New"/>
                <w:color w:val="000000"/>
                <w:sz w:val="20"/>
                <w:szCs w:val="20"/>
              </w:rPr>
              <w:t>Serializable</w:t>
            </w:r>
            <w:r>
              <w:rPr>
                <w:color w:val="000000"/>
              </w:rPr>
              <w:t xml:space="preserve"> object in the Java programming language.</w:t>
            </w:r>
          </w:p>
        </w:tc>
      </w:tr>
      <w:tr w:rsidR="00553478" w:rsidTr="00553478">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bookmarkStart w:id="53" w:name="indexterm-2429"/>
            <w:bookmarkEnd w:id="53"/>
            <w:r>
              <w:rPr>
                <w:rFonts w:ascii="Courier New" w:hAnsi="Courier New" w:cs="Courier New"/>
                <w:color w:val="000000"/>
                <w:sz w:val="20"/>
                <w:szCs w:val="20"/>
              </w:rPr>
              <w:t>Message</w:t>
            </w:r>
          </w:p>
        </w:tc>
        <w:tc>
          <w:tcPr>
            <w:tcW w:w="0" w:type="auto"/>
            <w:tcBorders>
              <w:top w:val="single" w:sz="6" w:space="0" w:color="auto"/>
              <w:left w:val="single" w:sz="6" w:space="0" w:color="auto"/>
              <w:bottom w:val="single" w:sz="6" w:space="0" w:color="auto"/>
              <w:right w:val="single" w:sz="6" w:space="0" w:color="auto"/>
            </w:tcBorders>
            <w:tcMar>
              <w:top w:w="33" w:type="dxa"/>
              <w:left w:w="33" w:type="dxa"/>
              <w:bottom w:w="50" w:type="dxa"/>
              <w:right w:w="33" w:type="dxa"/>
            </w:tcMar>
            <w:hideMark/>
          </w:tcPr>
          <w:p w:rsidR="00553478" w:rsidRDefault="00553478">
            <w:pPr>
              <w:spacing w:before="50"/>
              <w:rPr>
                <w:color w:val="000000"/>
                <w:sz w:val="24"/>
                <w:szCs w:val="24"/>
              </w:rPr>
            </w:pPr>
            <w:r>
              <w:rPr>
                <w:color w:val="000000"/>
              </w:rPr>
              <w:t>Nothing. Composed of header fields and properties only. This message type is useful when a message body is not required.</w:t>
            </w:r>
          </w:p>
        </w:tc>
      </w:tr>
    </w:tbl>
    <w:p w:rsidR="00033F77" w:rsidRPr="00033F77" w:rsidRDefault="00033F77" w:rsidP="00033F7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33F77">
        <w:rPr>
          <w:rFonts w:ascii="Times New Roman" w:eastAsia="Times New Roman" w:hAnsi="Times New Roman" w:cs="Times New Roman"/>
          <w:color w:val="000000"/>
          <w:sz w:val="24"/>
          <w:szCs w:val="24"/>
          <w:lang w:eastAsia="en-IN"/>
        </w:rPr>
        <w:t xml:space="preserve">The JMS API provides methods for creating messages of each type and for filling in their contents. For example, to create and send a </w:t>
      </w:r>
      <w:r w:rsidRPr="00033F77">
        <w:rPr>
          <w:rFonts w:ascii="Courier New" w:eastAsia="Times New Roman" w:hAnsi="Courier New" w:cs="Courier New"/>
          <w:color w:val="000000"/>
          <w:sz w:val="20"/>
          <w:szCs w:val="20"/>
          <w:lang w:eastAsia="en-IN"/>
        </w:rPr>
        <w:t>TextMessage</w:t>
      </w:r>
      <w:r w:rsidRPr="00033F77">
        <w:rPr>
          <w:rFonts w:ascii="Times New Roman" w:eastAsia="Times New Roman" w:hAnsi="Times New Roman" w:cs="Times New Roman"/>
          <w:color w:val="000000"/>
          <w:sz w:val="24"/>
          <w:szCs w:val="24"/>
          <w:lang w:eastAsia="en-IN"/>
        </w:rPr>
        <w:t>, you might use the following statements:</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TextMessage message = session.createTextMessage();</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message.setText(msg_text);     // msg_text is a String</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producer.send(message);</w:t>
      </w:r>
    </w:p>
    <w:p w:rsidR="00033F77" w:rsidRPr="00033F77" w:rsidRDefault="00033F77" w:rsidP="00033F7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33F77">
        <w:rPr>
          <w:rFonts w:ascii="Times New Roman" w:eastAsia="Times New Roman" w:hAnsi="Times New Roman" w:cs="Times New Roman"/>
          <w:color w:val="000000"/>
          <w:sz w:val="24"/>
          <w:szCs w:val="24"/>
          <w:lang w:eastAsia="en-IN"/>
        </w:rPr>
        <w:t xml:space="preserve">At the consuming end, a message arrives as a generic </w:t>
      </w:r>
      <w:r w:rsidRPr="00033F77">
        <w:rPr>
          <w:rFonts w:ascii="Courier New" w:eastAsia="Times New Roman" w:hAnsi="Courier New" w:cs="Courier New"/>
          <w:color w:val="000000"/>
          <w:sz w:val="20"/>
          <w:szCs w:val="20"/>
          <w:lang w:eastAsia="en-IN"/>
        </w:rPr>
        <w:t>Message</w:t>
      </w:r>
      <w:r w:rsidRPr="00033F77">
        <w:rPr>
          <w:rFonts w:ascii="Times New Roman" w:eastAsia="Times New Roman" w:hAnsi="Times New Roman" w:cs="Times New Roman"/>
          <w:color w:val="000000"/>
          <w:sz w:val="24"/>
          <w:szCs w:val="24"/>
          <w:lang w:eastAsia="en-IN"/>
        </w:rPr>
        <w:t xml:space="preserve"> object and must be cast to the appropriate message type. You can use one or more getter methods to extract the message contents. The following code fragment uses the </w:t>
      </w:r>
      <w:r w:rsidRPr="00033F77">
        <w:rPr>
          <w:rFonts w:ascii="Courier New" w:eastAsia="Times New Roman" w:hAnsi="Courier New" w:cs="Courier New"/>
          <w:color w:val="000000"/>
          <w:sz w:val="20"/>
          <w:szCs w:val="20"/>
          <w:lang w:eastAsia="en-IN"/>
        </w:rPr>
        <w:t>getText</w:t>
      </w:r>
      <w:r w:rsidRPr="00033F77">
        <w:rPr>
          <w:rFonts w:ascii="Times New Roman" w:eastAsia="Times New Roman" w:hAnsi="Times New Roman" w:cs="Times New Roman"/>
          <w:color w:val="000000"/>
          <w:sz w:val="24"/>
          <w:szCs w:val="24"/>
          <w:lang w:eastAsia="en-IN"/>
        </w:rPr>
        <w:t xml:space="preserve"> method:</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Message m = consumer.receive();</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if (m instanceof TextMessage) {</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 xml:space="preserve">    TextMessage message = (TextMessage) m;</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 xml:space="preserve">    System.out.println("Reading message: " + message.getText());</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 else {</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 xml:space="preserve">    // Handle error</w:t>
      </w:r>
    </w:p>
    <w:p w:rsidR="00033F77" w:rsidRPr="00033F77" w:rsidRDefault="00033F77" w:rsidP="0003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3F77">
        <w:rPr>
          <w:rFonts w:ascii="Courier New" w:eastAsia="Times New Roman" w:hAnsi="Courier New" w:cs="Courier New"/>
          <w:color w:val="000000"/>
          <w:sz w:val="20"/>
          <w:szCs w:val="20"/>
          <w:lang w:eastAsia="en-IN"/>
        </w:rPr>
        <w:t>}</w:t>
      </w:r>
    </w:p>
    <w:p w:rsidR="00F179F0" w:rsidRPr="00F179F0" w:rsidRDefault="00F179F0" w:rsidP="00F179F0">
      <w:pPr>
        <w:pStyle w:val="Heading3"/>
        <w:rPr>
          <w:b/>
          <w:color w:val="000000"/>
          <w:u w:val="single"/>
        </w:rPr>
      </w:pPr>
      <w:r w:rsidRPr="00F179F0">
        <w:rPr>
          <w:b/>
          <w:u w:val="single"/>
        </w:rPr>
        <w:t>JMS Queue Browsers</w:t>
      </w:r>
    </w:p>
    <w:p w:rsidR="00F179F0" w:rsidRDefault="00F179F0" w:rsidP="00F179F0">
      <w:pPr>
        <w:pStyle w:val="NormalWeb"/>
      </w:pPr>
      <w:bookmarkStart w:id="54" w:name="indexterm-2432"/>
      <w:bookmarkStart w:id="55" w:name="indexterm-2431"/>
      <w:bookmarkStart w:id="56" w:name="indexterm-2430"/>
      <w:bookmarkEnd w:id="54"/>
      <w:bookmarkEnd w:id="55"/>
      <w:bookmarkEnd w:id="56"/>
      <w:r>
        <w:t xml:space="preserve">Messages sent to a queue remain in the queue until the message consumer for that queue consumes them. The JMS API provides a </w:t>
      </w:r>
      <w:r>
        <w:rPr>
          <w:rFonts w:ascii="Courier New" w:hAnsi="Courier New" w:cs="Courier New"/>
          <w:sz w:val="20"/>
          <w:szCs w:val="20"/>
        </w:rPr>
        <w:t>QueueBrowser</w:t>
      </w:r>
      <w:r>
        <w:t xml:space="preserve"> object that allows you to browse the messages in the queue and display the header values for each message. To create a </w:t>
      </w:r>
      <w:r>
        <w:rPr>
          <w:rFonts w:ascii="Courier New" w:hAnsi="Courier New" w:cs="Courier New"/>
          <w:sz w:val="20"/>
          <w:szCs w:val="20"/>
        </w:rPr>
        <w:t>QueueBrowser</w:t>
      </w:r>
      <w:r>
        <w:t xml:space="preserve"> object, use the </w:t>
      </w:r>
      <w:r>
        <w:rPr>
          <w:rFonts w:ascii="Courier New" w:hAnsi="Courier New" w:cs="Courier New"/>
          <w:sz w:val="20"/>
          <w:szCs w:val="20"/>
        </w:rPr>
        <w:t>Session.createBrowser</w:t>
      </w:r>
      <w:r>
        <w:t xml:space="preserve"> method. For example:</w:t>
      </w:r>
    </w:p>
    <w:p w:rsidR="00F179F0" w:rsidRDefault="00F179F0" w:rsidP="00F1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QueueBrowser browser = session.createBrowser(queue);</w:t>
      </w:r>
    </w:p>
    <w:p w:rsidR="00041B02" w:rsidRDefault="00041B02" w:rsidP="00041B02">
      <w:pPr>
        <w:pStyle w:val="NormalWeb"/>
        <w:rPr>
          <w:color w:val="000000"/>
        </w:rPr>
      </w:pPr>
      <w:r>
        <w:t xml:space="preserve">The </w:t>
      </w:r>
      <w:r>
        <w:rPr>
          <w:rFonts w:ascii="Courier New" w:hAnsi="Courier New" w:cs="Courier New"/>
          <w:sz w:val="20"/>
          <w:szCs w:val="20"/>
        </w:rPr>
        <w:t>createBrowser</w:t>
      </w:r>
      <w:r>
        <w:t xml:space="preserve"> method allows you to specify a message selector as a second argument when you create a </w:t>
      </w:r>
      <w:r>
        <w:rPr>
          <w:rFonts w:ascii="Courier New" w:hAnsi="Courier New" w:cs="Courier New"/>
          <w:sz w:val="20"/>
          <w:szCs w:val="20"/>
        </w:rPr>
        <w:t>QueueBrowserQueueBrowser</w:t>
      </w:r>
      <w:r>
        <w:t xml:space="preserve">. For information on message selectors, see </w:t>
      </w:r>
      <w:hyperlink r:id="rId20" w:anchor="bncer" w:history="1">
        <w:r>
          <w:rPr>
            <w:rStyle w:val="Hyperlink"/>
          </w:rPr>
          <w:t>JMS Message Selectors</w:t>
        </w:r>
      </w:hyperlink>
      <w:r>
        <w:t>.</w:t>
      </w:r>
    </w:p>
    <w:p w:rsidR="00041B02" w:rsidRDefault="00041B02" w:rsidP="00041B02">
      <w:pPr>
        <w:pStyle w:val="NormalWeb"/>
      </w:pPr>
      <w:r w:rsidRPr="00041B02">
        <w:rPr>
          <w:highlight w:val="yellow"/>
        </w:rPr>
        <w:t>The JMS API provides no mechanism for browsing a topic. Messages usually disappear from a topic as soon as they appear: If there are no message consumers to consume them, the JMS provider removes them. Although durable subscriptions allow messages to remain on a topic while the message consumer is not active, no facility exists for examining them.</w:t>
      </w:r>
    </w:p>
    <w:p w:rsidR="0098064B" w:rsidRPr="005F23D6" w:rsidRDefault="0098064B" w:rsidP="0098064B">
      <w:pPr>
        <w:pStyle w:val="Heading3"/>
        <w:rPr>
          <w:b/>
          <w:color w:val="000000"/>
          <w:u w:val="single"/>
        </w:rPr>
      </w:pPr>
      <w:r w:rsidRPr="005F23D6">
        <w:rPr>
          <w:b/>
          <w:u w:val="single"/>
        </w:rPr>
        <w:t>JMS Exception Handling</w:t>
      </w:r>
    </w:p>
    <w:p w:rsidR="0098064B" w:rsidRDefault="0098064B" w:rsidP="0098064B">
      <w:pPr>
        <w:pStyle w:val="NormalWeb"/>
      </w:pPr>
      <w:bookmarkStart w:id="57" w:name="indexterm-2434"/>
      <w:bookmarkStart w:id="58" w:name="indexterm-2433"/>
      <w:bookmarkEnd w:id="57"/>
      <w:bookmarkEnd w:id="58"/>
      <w:r>
        <w:t xml:space="preserve">The root class for exceptions thrown by JMS API methods is </w:t>
      </w:r>
      <w:r>
        <w:rPr>
          <w:rFonts w:ascii="Courier New" w:hAnsi="Courier New" w:cs="Courier New"/>
          <w:sz w:val="20"/>
          <w:szCs w:val="20"/>
        </w:rPr>
        <w:t>JMSException</w:t>
      </w:r>
      <w:r>
        <w:t xml:space="preserve">. Catching </w:t>
      </w:r>
      <w:r>
        <w:rPr>
          <w:rFonts w:ascii="Courier New" w:hAnsi="Courier New" w:cs="Courier New"/>
          <w:sz w:val="20"/>
          <w:szCs w:val="20"/>
        </w:rPr>
        <w:t>JMSException</w:t>
      </w:r>
      <w:r>
        <w:t xml:space="preserve"> provides a generic way of handling all exceptions related to the JMS API. </w:t>
      </w:r>
    </w:p>
    <w:p w:rsidR="0098064B" w:rsidRDefault="0098064B" w:rsidP="0098064B">
      <w:pPr>
        <w:pStyle w:val="NormalWeb"/>
      </w:pPr>
      <w:r>
        <w:t xml:space="preserve">The </w:t>
      </w:r>
      <w:r>
        <w:rPr>
          <w:rFonts w:ascii="Courier New" w:hAnsi="Courier New" w:cs="Courier New"/>
          <w:sz w:val="20"/>
          <w:szCs w:val="20"/>
        </w:rPr>
        <w:t>JMSException</w:t>
      </w:r>
      <w:r>
        <w:t xml:space="preserve"> class includes the following subclasses, described in the API documentation: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IllegalStateException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InvalidClientIDException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InvalidDestinationException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InvalidSelectorException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JMSSecurityException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MessageEOFException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MessageFormatException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MessageNotReadableException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lastRenderedPageBreak/>
        <w:t>MessageNotWriteableException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ResourceAllocationException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TransactionInProgressException</w:t>
      </w:r>
    </w:p>
    <w:p w:rsidR="0098064B" w:rsidRDefault="0098064B" w:rsidP="0098064B">
      <w:pPr>
        <w:pStyle w:val="NormalWeb"/>
        <w:numPr>
          <w:ilvl w:val="0"/>
          <w:numId w:val="11"/>
        </w:numPr>
        <w:spacing w:before="100" w:beforeAutospacing="1" w:after="100" w:afterAutospacing="1" w:line="240" w:lineRule="auto"/>
        <w:ind w:left="216"/>
      </w:pPr>
      <w:r>
        <w:rPr>
          <w:rFonts w:ascii="Courier New" w:hAnsi="Courier New" w:cs="Courier New"/>
          <w:sz w:val="20"/>
          <w:szCs w:val="20"/>
        </w:rPr>
        <w:t>TransactionRolledBackException</w:t>
      </w:r>
    </w:p>
    <w:p w:rsidR="00041B02" w:rsidRDefault="00041B02" w:rsidP="00F1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85917" w:rsidRPr="0041710E" w:rsidRDefault="00585917" w:rsidP="0041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2731D" w:rsidRPr="0012731D" w:rsidRDefault="0012731D" w:rsidP="00E06CE1">
      <w:pPr>
        <w:spacing w:before="100" w:beforeAutospacing="1" w:after="100" w:afterAutospacing="1" w:line="240" w:lineRule="auto"/>
        <w:rPr>
          <w:b/>
          <w:u w:val="single"/>
        </w:rPr>
      </w:pPr>
      <w:r w:rsidRPr="0012731D">
        <w:rPr>
          <w:b/>
          <w:u w:val="single"/>
        </w:rPr>
        <w:t>Using Basic Reliability Mechanisms</w:t>
      </w:r>
    </w:p>
    <w:p w:rsidR="0041710E" w:rsidRDefault="0012731D" w:rsidP="00E06CE1">
      <w:pPr>
        <w:spacing w:before="100" w:beforeAutospacing="1" w:after="100" w:afterAutospacing="1" w:line="240" w:lineRule="auto"/>
      </w:pPr>
      <w:r>
        <w:t xml:space="preserve">The most reliable way to produce a message is to send a </w:t>
      </w:r>
      <w:r>
        <w:rPr>
          <w:rFonts w:ascii="Courier New" w:hAnsi="Courier New" w:cs="Courier New"/>
          <w:sz w:val="20"/>
          <w:szCs w:val="20"/>
        </w:rPr>
        <w:t>PERSISTENT</w:t>
      </w:r>
      <w:r>
        <w:t xml:space="preserve"> message within a transaction. JMS messages are </w:t>
      </w:r>
      <w:r>
        <w:rPr>
          <w:rFonts w:ascii="Courier New" w:hAnsi="Courier New" w:cs="Courier New"/>
          <w:sz w:val="20"/>
          <w:szCs w:val="20"/>
        </w:rPr>
        <w:t>PERSISTENT</w:t>
      </w:r>
      <w:r>
        <w:t xml:space="preserve"> by default</w:t>
      </w:r>
    </w:p>
    <w:p w:rsidR="003253DF" w:rsidRPr="003253DF" w:rsidRDefault="003253DF" w:rsidP="003253DF">
      <w:pPr>
        <w:numPr>
          <w:ilvl w:val="0"/>
          <w:numId w:val="12"/>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3253DF">
        <w:rPr>
          <w:rFonts w:ascii="Times New Roman" w:eastAsia="Times New Roman" w:hAnsi="Times New Roman" w:cs="Times New Roman"/>
          <w:b/>
          <w:bCs/>
          <w:color w:val="000000"/>
          <w:sz w:val="24"/>
          <w:szCs w:val="24"/>
          <w:lang w:eastAsia="en-IN"/>
        </w:rPr>
        <w:t>Controlling message acknowledgment</w:t>
      </w:r>
      <w:r w:rsidRPr="003253DF">
        <w:rPr>
          <w:rFonts w:ascii="Times New Roman" w:eastAsia="Times New Roman" w:hAnsi="Times New Roman" w:cs="Times New Roman"/>
          <w:color w:val="000000"/>
          <w:sz w:val="24"/>
          <w:szCs w:val="24"/>
          <w:lang w:eastAsia="en-IN"/>
        </w:rPr>
        <w:t>: You can specify various levels of control over message acknowledgment.</w:t>
      </w:r>
    </w:p>
    <w:p w:rsidR="003253DF" w:rsidRPr="003253DF" w:rsidRDefault="003253DF" w:rsidP="003253DF">
      <w:pPr>
        <w:numPr>
          <w:ilvl w:val="0"/>
          <w:numId w:val="12"/>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3253DF">
        <w:rPr>
          <w:rFonts w:ascii="Times New Roman" w:eastAsia="Times New Roman" w:hAnsi="Times New Roman" w:cs="Times New Roman"/>
          <w:b/>
          <w:bCs/>
          <w:color w:val="000000"/>
          <w:sz w:val="24"/>
          <w:szCs w:val="24"/>
          <w:lang w:eastAsia="en-IN"/>
        </w:rPr>
        <w:t>Specifying message persistence</w:t>
      </w:r>
      <w:r w:rsidRPr="003253DF">
        <w:rPr>
          <w:rFonts w:ascii="Times New Roman" w:eastAsia="Times New Roman" w:hAnsi="Times New Roman" w:cs="Times New Roman"/>
          <w:color w:val="000000"/>
          <w:sz w:val="24"/>
          <w:szCs w:val="24"/>
          <w:lang w:eastAsia="en-IN"/>
        </w:rPr>
        <w:t>: You can specify that messages are persistent, meaning they must not be lost in the event of a provider failure.</w:t>
      </w:r>
    </w:p>
    <w:p w:rsidR="003253DF" w:rsidRPr="003253DF" w:rsidRDefault="003253DF" w:rsidP="003253DF">
      <w:pPr>
        <w:numPr>
          <w:ilvl w:val="0"/>
          <w:numId w:val="12"/>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3253DF">
        <w:rPr>
          <w:rFonts w:ascii="Times New Roman" w:eastAsia="Times New Roman" w:hAnsi="Times New Roman" w:cs="Times New Roman"/>
          <w:b/>
          <w:bCs/>
          <w:color w:val="000000"/>
          <w:sz w:val="24"/>
          <w:szCs w:val="24"/>
          <w:lang w:eastAsia="en-IN"/>
        </w:rPr>
        <w:t>Setting message priority levels</w:t>
      </w:r>
      <w:r w:rsidRPr="003253DF">
        <w:rPr>
          <w:rFonts w:ascii="Times New Roman" w:eastAsia="Times New Roman" w:hAnsi="Times New Roman" w:cs="Times New Roman"/>
          <w:color w:val="000000"/>
          <w:sz w:val="24"/>
          <w:szCs w:val="24"/>
          <w:lang w:eastAsia="en-IN"/>
        </w:rPr>
        <w:t>: You can set various priority levels for messages, which can affect the order in which the messages are delivered.</w:t>
      </w:r>
    </w:p>
    <w:p w:rsidR="003253DF" w:rsidRPr="003253DF" w:rsidRDefault="003253DF" w:rsidP="003253DF">
      <w:pPr>
        <w:numPr>
          <w:ilvl w:val="0"/>
          <w:numId w:val="12"/>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3253DF">
        <w:rPr>
          <w:rFonts w:ascii="Times New Roman" w:eastAsia="Times New Roman" w:hAnsi="Times New Roman" w:cs="Times New Roman"/>
          <w:b/>
          <w:bCs/>
          <w:color w:val="000000"/>
          <w:sz w:val="24"/>
          <w:szCs w:val="24"/>
          <w:lang w:eastAsia="en-IN"/>
        </w:rPr>
        <w:t>Allowing messages to expire</w:t>
      </w:r>
      <w:r w:rsidRPr="003253DF">
        <w:rPr>
          <w:rFonts w:ascii="Times New Roman" w:eastAsia="Times New Roman" w:hAnsi="Times New Roman" w:cs="Times New Roman"/>
          <w:color w:val="000000"/>
          <w:sz w:val="24"/>
          <w:szCs w:val="24"/>
          <w:lang w:eastAsia="en-IN"/>
        </w:rPr>
        <w:t>: You can specify an expiration time for messages so they will not be delivered if they are obsolete.</w:t>
      </w:r>
    </w:p>
    <w:p w:rsidR="003253DF" w:rsidRPr="003253DF" w:rsidRDefault="003253DF" w:rsidP="003253DF">
      <w:pPr>
        <w:numPr>
          <w:ilvl w:val="0"/>
          <w:numId w:val="12"/>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3253DF">
        <w:rPr>
          <w:rFonts w:ascii="Times New Roman" w:eastAsia="Times New Roman" w:hAnsi="Times New Roman" w:cs="Times New Roman"/>
          <w:b/>
          <w:bCs/>
          <w:color w:val="000000"/>
          <w:sz w:val="24"/>
          <w:szCs w:val="24"/>
          <w:lang w:eastAsia="en-IN"/>
        </w:rPr>
        <w:t>Creating temporary destinations</w:t>
      </w:r>
      <w:r w:rsidRPr="003253DF">
        <w:rPr>
          <w:rFonts w:ascii="Times New Roman" w:eastAsia="Times New Roman" w:hAnsi="Times New Roman" w:cs="Times New Roman"/>
          <w:color w:val="000000"/>
          <w:sz w:val="24"/>
          <w:szCs w:val="24"/>
          <w:lang w:eastAsia="en-IN"/>
        </w:rPr>
        <w:t>: You can create temporary destinations that last only for the duration of the connection in which they are created.</w:t>
      </w:r>
    </w:p>
    <w:p w:rsidR="00B16F01" w:rsidRDefault="00B16F01" w:rsidP="00B16F01">
      <w:pPr>
        <w:pStyle w:val="Heading4"/>
        <w:rPr>
          <w:color w:val="000000"/>
        </w:rPr>
      </w:pPr>
      <w:r>
        <w:t>Controlling Message Acknowledgment</w:t>
      </w:r>
    </w:p>
    <w:p w:rsidR="00B16F01" w:rsidRDefault="00B16F01" w:rsidP="00B16F01">
      <w:pPr>
        <w:pStyle w:val="NormalWeb"/>
      </w:pPr>
      <w:bookmarkStart w:id="59" w:name="indexterm-2438"/>
      <w:bookmarkStart w:id="60" w:name="indexterm-2437"/>
      <w:bookmarkEnd w:id="59"/>
      <w:bookmarkEnd w:id="60"/>
      <w:r>
        <w:t>Until a JMS message has been acknowledged, it is not considered to be successfully consumed. The successful consumption of a message ordinarily takes place in three stages.</w:t>
      </w:r>
    </w:p>
    <w:p w:rsidR="00B16F01" w:rsidRDefault="00B16F01" w:rsidP="00B16F01">
      <w:pPr>
        <w:pStyle w:val="NormalWeb"/>
        <w:numPr>
          <w:ilvl w:val="0"/>
          <w:numId w:val="13"/>
        </w:numPr>
        <w:spacing w:before="100" w:beforeAutospacing="1" w:after="100" w:afterAutospacing="1" w:line="240" w:lineRule="auto"/>
        <w:ind w:left="216"/>
      </w:pPr>
      <w:r>
        <w:t>The client receives the message.</w:t>
      </w:r>
    </w:p>
    <w:p w:rsidR="00B16F01" w:rsidRDefault="00B16F01" w:rsidP="00B16F01">
      <w:pPr>
        <w:pStyle w:val="NormalWeb"/>
        <w:numPr>
          <w:ilvl w:val="0"/>
          <w:numId w:val="13"/>
        </w:numPr>
        <w:spacing w:before="100" w:beforeAutospacing="1" w:after="100" w:afterAutospacing="1" w:line="240" w:lineRule="auto"/>
        <w:ind w:left="216"/>
      </w:pPr>
      <w:r>
        <w:t>The client processes the message.</w:t>
      </w:r>
    </w:p>
    <w:p w:rsidR="00B16F01" w:rsidRDefault="00B16F01" w:rsidP="00B16F01">
      <w:pPr>
        <w:pStyle w:val="NormalWeb"/>
        <w:numPr>
          <w:ilvl w:val="0"/>
          <w:numId w:val="13"/>
        </w:numPr>
        <w:spacing w:before="100" w:beforeAutospacing="1" w:after="100" w:afterAutospacing="1" w:line="240" w:lineRule="auto"/>
        <w:ind w:left="216"/>
      </w:pPr>
      <w:r>
        <w:t>The message is acknowledged. Acknowledgment is initiated either by the JMS provider or by the client, depending on the session acknowledgment mode.</w:t>
      </w:r>
    </w:p>
    <w:p w:rsidR="003253DF" w:rsidRDefault="00640A90" w:rsidP="00E06CE1">
      <w:pPr>
        <w:spacing w:before="100" w:beforeAutospacing="1" w:after="100" w:afterAutospacing="1" w:line="240" w:lineRule="auto"/>
      </w:pPr>
      <w:bookmarkStart w:id="61" w:name="indexterm-2439"/>
      <w:bookmarkEnd w:id="61"/>
      <w:r>
        <w:t xml:space="preserve">In transacted sessions (see </w:t>
      </w:r>
      <w:hyperlink r:id="rId21" w:anchor="bncgh" w:history="1">
        <w:r>
          <w:rPr>
            <w:rStyle w:val="Hyperlink"/>
          </w:rPr>
          <w:t>Using JMS API Local Transactions</w:t>
        </w:r>
      </w:hyperlink>
      <w:r>
        <w:t>), acknowledgment happens automatically when a transaction is committed. If a transaction is rolled back, all consumed messages are redelivered.</w:t>
      </w:r>
    </w:p>
    <w:p w:rsidR="009D1248" w:rsidRPr="009D1248" w:rsidRDefault="009D1248" w:rsidP="009D124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D1248">
        <w:rPr>
          <w:rFonts w:ascii="Times New Roman" w:eastAsia="Times New Roman" w:hAnsi="Times New Roman" w:cs="Times New Roman"/>
          <w:color w:val="000000"/>
          <w:sz w:val="24"/>
          <w:szCs w:val="24"/>
          <w:lang w:eastAsia="en-IN"/>
        </w:rPr>
        <w:t xml:space="preserve">In nontransacted sessions, when and how a message is acknowledged depend on the value specified as the second argument of the </w:t>
      </w:r>
      <w:r w:rsidRPr="009D1248">
        <w:rPr>
          <w:rFonts w:ascii="Courier New" w:eastAsia="Times New Roman" w:hAnsi="Courier New" w:cs="Courier New"/>
          <w:color w:val="000000"/>
          <w:sz w:val="20"/>
          <w:szCs w:val="20"/>
          <w:lang w:eastAsia="en-IN"/>
        </w:rPr>
        <w:t>createSession</w:t>
      </w:r>
      <w:r w:rsidRPr="009D1248">
        <w:rPr>
          <w:rFonts w:ascii="Times New Roman" w:eastAsia="Times New Roman" w:hAnsi="Times New Roman" w:cs="Times New Roman"/>
          <w:color w:val="000000"/>
          <w:sz w:val="24"/>
          <w:szCs w:val="24"/>
          <w:lang w:eastAsia="en-IN"/>
        </w:rPr>
        <w:t xml:space="preserve"> method. The three possible argument values are as follows:</w:t>
      </w:r>
    </w:p>
    <w:p w:rsidR="009D1248" w:rsidRPr="009D1248" w:rsidRDefault="009D1248" w:rsidP="009D1248">
      <w:pPr>
        <w:numPr>
          <w:ilvl w:val="0"/>
          <w:numId w:val="14"/>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62" w:name="indexterm-2440"/>
      <w:bookmarkEnd w:id="62"/>
      <w:r w:rsidRPr="009D1248">
        <w:rPr>
          <w:rFonts w:ascii="Courier New" w:eastAsia="Times New Roman" w:hAnsi="Courier New" w:cs="Courier New"/>
          <w:color w:val="000000"/>
          <w:sz w:val="20"/>
          <w:szCs w:val="20"/>
          <w:lang w:eastAsia="en-IN"/>
        </w:rPr>
        <w:t>Session.AUTO_ACKNOWLEDGE</w:t>
      </w:r>
      <w:r w:rsidRPr="009D1248">
        <w:rPr>
          <w:rFonts w:ascii="Times New Roman" w:eastAsia="Times New Roman" w:hAnsi="Times New Roman" w:cs="Times New Roman"/>
          <w:color w:val="000000"/>
          <w:sz w:val="24"/>
          <w:szCs w:val="24"/>
          <w:lang w:eastAsia="en-IN"/>
        </w:rPr>
        <w:t xml:space="preserve">: The session automatically acknowledges a client’s receipt of a message either when the client has successfully returned from a call to </w:t>
      </w:r>
      <w:r w:rsidRPr="009D1248">
        <w:rPr>
          <w:rFonts w:ascii="Courier New" w:eastAsia="Times New Roman" w:hAnsi="Courier New" w:cs="Courier New"/>
          <w:color w:val="000000"/>
          <w:sz w:val="20"/>
          <w:szCs w:val="20"/>
          <w:lang w:eastAsia="en-IN"/>
        </w:rPr>
        <w:t>receive</w:t>
      </w:r>
      <w:r w:rsidRPr="009D1248">
        <w:rPr>
          <w:rFonts w:ascii="Times New Roman" w:eastAsia="Times New Roman" w:hAnsi="Times New Roman" w:cs="Times New Roman"/>
          <w:color w:val="000000"/>
          <w:sz w:val="24"/>
          <w:szCs w:val="24"/>
          <w:lang w:eastAsia="en-IN"/>
        </w:rPr>
        <w:t xml:space="preserve"> or when the </w:t>
      </w:r>
      <w:r w:rsidRPr="009D1248">
        <w:rPr>
          <w:rFonts w:ascii="Courier New" w:eastAsia="Times New Roman" w:hAnsi="Courier New" w:cs="Courier New"/>
          <w:color w:val="000000"/>
          <w:sz w:val="20"/>
          <w:szCs w:val="20"/>
          <w:lang w:eastAsia="en-IN"/>
        </w:rPr>
        <w:t>MessageListener</w:t>
      </w:r>
      <w:r w:rsidRPr="009D1248">
        <w:rPr>
          <w:rFonts w:ascii="Times New Roman" w:eastAsia="Times New Roman" w:hAnsi="Times New Roman" w:cs="Times New Roman"/>
          <w:color w:val="000000"/>
          <w:sz w:val="24"/>
          <w:szCs w:val="24"/>
          <w:lang w:eastAsia="en-IN"/>
        </w:rPr>
        <w:t xml:space="preserve"> it has called to process the message returns successfully.</w:t>
      </w:r>
    </w:p>
    <w:p w:rsidR="009D1248" w:rsidRPr="009D1248" w:rsidRDefault="009D1248" w:rsidP="009D1248">
      <w:p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sidRPr="009D1248">
        <w:rPr>
          <w:rFonts w:ascii="Times New Roman" w:eastAsia="Times New Roman" w:hAnsi="Times New Roman" w:cs="Times New Roman"/>
          <w:color w:val="000000"/>
          <w:sz w:val="24"/>
          <w:szCs w:val="24"/>
          <w:highlight w:val="yellow"/>
          <w:lang w:eastAsia="en-IN"/>
        </w:rPr>
        <w:t xml:space="preserve">A synchronous receive in an </w:t>
      </w:r>
      <w:r w:rsidRPr="009D1248">
        <w:rPr>
          <w:rFonts w:ascii="Courier New" w:eastAsia="Times New Roman" w:hAnsi="Courier New" w:cs="Courier New"/>
          <w:color w:val="000000"/>
          <w:sz w:val="20"/>
          <w:szCs w:val="20"/>
          <w:highlight w:val="yellow"/>
          <w:lang w:eastAsia="en-IN"/>
        </w:rPr>
        <w:t>AUTO_ACKNOWLEDGE</w:t>
      </w:r>
      <w:r w:rsidRPr="009D1248">
        <w:rPr>
          <w:rFonts w:ascii="Times New Roman" w:eastAsia="Times New Roman" w:hAnsi="Times New Roman" w:cs="Times New Roman"/>
          <w:color w:val="000000"/>
          <w:sz w:val="24"/>
          <w:szCs w:val="24"/>
          <w:highlight w:val="yellow"/>
          <w:lang w:eastAsia="en-IN"/>
        </w:rPr>
        <w:t xml:space="preserve"> session is the one exception to the rule that message consumption is a three-stage process as described earlier. In this case, the receipt and acknowledgment take place in one step, followed by the processing of the message.</w:t>
      </w:r>
    </w:p>
    <w:p w:rsidR="009D1248" w:rsidRDefault="009D1248" w:rsidP="009D1248">
      <w:pPr>
        <w:numPr>
          <w:ilvl w:val="0"/>
          <w:numId w:val="14"/>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bookmarkStart w:id="63" w:name="indexterm-2442"/>
      <w:bookmarkStart w:id="64" w:name="indexterm-2441"/>
      <w:bookmarkEnd w:id="63"/>
      <w:bookmarkEnd w:id="64"/>
      <w:r w:rsidRPr="009D1248">
        <w:rPr>
          <w:rFonts w:ascii="Courier New" w:eastAsia="Times New Roman" w:hAnsi="Courier New" w:cs="Courier New"/>
          <w:color w:val="000000"/>
          <w:sz w:val="20"/>
          <w:szCs w:val="20"/>
          <w:lang w:eastAsia="en-IN"/>
        </w:rPr>
        <w:t>Session.CLIENT_ACKNOWLEDGE</w:t>
      </w:r>
      <w:r w:rsidRPr="009D1248">
        <w:rPr>
          <w:rFonts w:ascii="Times New Roman" w:eastAsia="Times New Roman" w:hAnsi="Times New Roman" w:cs="Times New Roman"/>
          <w:color w:val="000000"/>
          <w:sz w:val="24"/>
          <w:szCs w:val="24"/>
          <w:lang w:eastAsia="en-IN"/>
        </w:rPr>
        <w:t xml:space="preserve">: A client acknowledges a message by calling the message’s </w:t>
      </w:r>
      <w:r w:rsidRPr="009D1248">
        <w:rPr>
          <w:rFonts w:ascii="Courier New" w:eastAsia="Times New Roman" w:hAnsi="Courier New" w:cs="Courier New"/>
          <w:color w:val="000000"/>
          <w:sz w:val="20"/>
          <w:szCs w:val="20"/>
          <w:lang w:eastAsia="en-IN"/>
        </w:rPr>
        <w:t>acknowledge</w:t>
      </w:r>
      <w:r w:rsidRPr="009D1248">
        <w:rPr>
          <w:rFonts w:ascii="Times New Roman" w:eastAsia="Times New Roman" w:hAnsi="Times New Roman" w:cs="Times New Roman"/>
          <w:color w:val="000000"/>
          <w:sz w:val="24"/>
          <w:szCs w:val="24"/>
          <w:lang w:eastAsia="en-IN"/>
        </w:rPr>
        <w:t xml:space="preserve"> method. In this mode, acknowledgment takes place on the session </w:t>
      </w:r>
      <w:r w:rsidRPr="009D1248">
        <w:rPr>
          <w:rFonts w:ascii="Times New Roman" w:eastAsia="Times New Roman" w:hAnsi="Times New Roman" w:cs="Times New Roman"/>
          <w:color w:val="000000"/>
          <w:sz w:val="24"/>
          <w:szCs w:val="24"/>
          <w:lang w:eastAsia="en-IN"/>
        </w:rPr>
        <w:lastRenderedPageBreak/>
        <w:t xml:space="preserve">level: Acknowledging a consumed message automatically acknowledges the receipt of </w:t>
      </w:r>
      <w:r w:rsidRPr="009D1248">
        <w:rPr>
          <w:rFonts w:ascii="Times New Roman" w:eastAsia="Times New Roman" w:hAnsi="Times New Roman" w:cs="Times New Roman"/>
          <w:b/>
          <w:bCs/>
          <w:color w:val="000000"/>
          <w:sz w:val="24"/>
          <w:szCs w:val="24"/>
          <w:lang w:eastAsia="en-IN"/>
        </w:rPr>
        <w:t>all</w:t>
      </w:r>
      <w:r w:rsidRPr="009D1248">
        <w:rPr>
          <w:rFonts w:ascii="Times New Roman" w:eastAsia="Times New Roman" w:hAnsi="Times New Roman" w:cs="Times New Roman"/>
          <w:color w:val="000000"/>
          <w:sz w:val="24"/>
          <w:szCs w:val="24"/>
          <w:lang w:eastAsia="en-IN"/>
        </w:rPr>
        <w:t xml:space="preserve"> messages that have been consumed by its session. For example, if a message consumer consumes ten messages and then acknowledges the fifth message delivered, all ten messages are acknowledged.</w:t>
      </w:r>
    </w:p>
    <w:p w:rsidR="006C7882" w:rsidRDefault="00A60375" w:rsidP="006C7882">
      <w:pPr>
        <w:pStyle w:val="Heading4"/>
        <w:rPr>
          <w:color w:val="000000"/>
        </w:rPr>
      </w:pPr>
      <w:bookmarkStart w:id="65" w:name="indexterm-2444"/>
      <w:bookmarkStart w:id="66" w:name="indexterm-2443"/>
      <w:bookmarkEnd w:id="65"/>
      <w:bookmarkEnd w:id="66"/>
      <w:r>
        <w:rPr>
          <w:rFonts w:ascii="Courier New" w:hAnsi="Courier New" w:cs="Courier New"/>
          <w:sz w:val="20"/>
          <w:szCs w:val="20"/>
        </w:rPr>
        <w:t>Session.DUPS_OK_ACKNOWLEDGE</w:t>
      </w:r>
      <w:r>
        <w:t xml:space="preserve">: This option instructs the session to lazily acknowledge the delivery of messages. This is likely to result in the delivery of some duplicate messages if the JMS provider fails, so it should be used only by consumers that can tolerate duplicate messages. (If the JMS provider redelivers a message, it must set the value of the </w:t>
      </w:r>
      <w:r>
        <w:rPr>
          <w:rFonts w:ascii="Courier New" w:hAnsi="Courier New" w:cs="Courier New"/>
          <w:sz w:val="20"/>
          <w:szCs w:val="20"/>
        </w:rPr>
        <w:t>JMSRedelivered</w:t>
      </w:r>
      <w:r>
        <w:t xml:space="preserve"> message header to </w:t>
      </w:r>
      <w:r>
        <w:rPr>
          <w:rFonts w:ascii="Courier New" w:hAnsi="Courier New" w:cs="Courier New"/>
          <w:sz w:val="20"/>
          <w:szCs w:val="20"/>
        </w:rPr>
        <w:t>true</w:t>
      </w:r>
      <w:r>
        <w:t>.) This option can reduce session overhead by minimizing the work the session does to prevent duplicates.</w:t>
      </w:r>
      <w:r w:rsidRPr="00A60375">
        <w:t xml:space="preserve"> </w:t>
      </w:r>
      <w:r>
        <w:t xml:space="preserve">If messages have been received from a queue but not acknowledged when a session terminates, the JMS provider retains them and redelivers them when a consumer next accesses the queue. The provider also retains unacknowledged messages for a terminated session that has a durable </w:t>
      </w:r>
      <w:r>
        <w:rPr>
          <w:rFonts w:ascii="Courier New" w:hAnsi="Courier New" w:cs="Courier New"/>
          <w:sz w:val="20"/>
          <w:szCs w:val="20"/>
        </w:rPr>
        <w:t>TopicSubscriber</w:t>
      </w:r>
      <w:r>
        <w:t xml:space="preserve">. (See </w:t>
      </w:r>
      <w:hyperlink r:id="rId22" w:anchor="bncgd" w:history="1">
        <w:r>
          <w:rPr>
            <w:rStyle w:val="Hyperlink"/>
          </w:rPr>
          <w:t>Creating Durable Subscriptions</w:t>
        </w:r>
      </w:hyperlink>
      <w:r>
        <w:t xml:space="preserve">.) Unacknowledged messages for a nondurable </w:t>
      </w:r>
      <w:r>
        <w:rPr>
          <w:rFonts w:ascii="Courier New" w:hAnsi="Courier New" w:cs="Courier New"/>
          <w:sz w:val="20"/>
          <w:szCs w:val="20"/>
        </w:rPr>
        <w:t>TopicSubscriber</w:t>
      </w:r>
      <w:r>
        <w:t xml:space="preserve"> are dropped when the session is closed.</w:t>
      </w:r>
      <w:bookmarkStart w:id="67" w:name="indexterm-2445"/>
      <w:bookmarkEnd w:id="67"/>
      <w:r w:rsidRPr="00A60375">
        <w:t xml:space="preserve"> </w:t>
      </w:r>
      <w:r>
        <w:t xml:space="preserve">If you use a queue or a durable subscription, you can use the </w:t>
      </w:r>
      <w:r w:rsidRPr="00A60375">
        <w:rPr>
          <w:rFonts w:ascii="Courier New" w:hAnsi="Courier New" w:cs="Courier New"/>
          <w:b w:val="0"/>
          <w:sz w:val="20"/>
          <w:szCs w:val="20"/>
          <w:u w:val="single"/>
        </w:rPr>
        <w:t>Session.recover</w:t>
      </w:r>
      <w:r>
        <w:t xml:space="preserve"> method to stop a nontransacted session and restart it with its first unacknowledged message</w:t>
      </w:r>
      <w:r w:rsidR="00A81CD5">
        <w:t xml:space="preserve">In effect, the session’s series of delivered messages is reset to the point after its last acknowledged message. The messages it now delivers may be different from those that were originally delivered, if messages have expired or if higher-priority messages have arrived. For a nondurable </w:t>
      </w:r>
      <w:r w:rsidR="00A81CD5">
        <w:rPr>
          <w:rFonts w:ascii="Courier New" w:hAnsi="Courier New" w:cs="Courier New"/>
          <w:sz w:val="20"/>
          <w:szCs w:val="20"/>
        </w:rPr>
        <w:t>TopicSubscriber</w:t>
      </w:r>
      <w:r w:rsidR="00A81CD5">
        <w:t>, the provider may drop unacknowledged messages when its session is recovered.</w:t>
      </w:r>
      <w:r w:rsidR="006C7882" w:rsidRPr="006C7882">
        <w:t xml:space="preserve"> </w:t>
      </w:r>
      <w:r w:rsidR="006C7882">
        <w:t>Specifying Message Persistence</w:t>
      </w:r>
    </w:p>
    <w:p w:rsidR="006C7882" w:rsidRDefault="006C7882" w:rsidP="006C7882">
      <w:pPr>
        <w:pStyle w:val="NormalWeb"/>
      </w:pPr>
      <w:bookmarkStart w:id="68" w:name="indexterm-2451"/>
      <w:bookmarkStart w:id="69" w:name="indexterm-2450"/>
      <w:bookmarkStart w:id="70" w:name="indexterm-2449"/>
      <w:bookmarkStart w:id="71" w:name="indexterm-2448"/>
      <w:bookmarkStart w:id="72" w:name="indexterm-2447"/>
      <w:bookmarkStart w:id="73" w:name="indexterm-2446"/>
      <w:bookmarkEnd w:id="68"/>
      <w:bookmarkEnd w:id="69"/>
      <w:bookmarkEnd w:id="70"/>
      <w:bookmarkEnd w:id="71"/>
      <w:bookmarkEnd w:id="72"/>
      <w:bookmarkEnd w:id="73"/>
      <w:r>
        <w:t xml:space="preserve">The JMS API supports two delivery modes specifying whether messages are lost if the JMS provider fails. These </w:t>
      </w:r>
      <w:r w:rsidRPr="00AF0B76">
        <w:rPr>
          <w:b/>
          <w:sz w:val="28"/>
          <w:szCs w:val="28"/>
          <w:u w:val="single"/>
        </w:rPr>
        <w:t>delivery modes</w:t>
      </w:r>
      <w:r>
        <w:t xml:space="preserve"> are fields of the </w:t>
      </w:r>
      <w:r>
        <w:rPr>
          <w:rFonts w:ascii="Courier New" w:hAnsi="Courier New" w:cs="Courier New"/>
          <w:sz w:val="20"/>
          <w:szCs w:val="20"/>
        </w:rPr>
        <w:t>DeliveryMode</w:t>
      </w:r>
      <w:r>
        <w:t xml:space="preserve"> interface.</w:t>
      </w:r>
    </w:p>
    <w:p w:rsidR="006C7882" w:rsidRDefault="006C7882" w:rsidP="006C7882">
      <w:pPr>
        <w:pStyle w:val="NormalWeb"/>
        <w:numPr>
          <w:ilvl w:val="0"/>
          <w:numId w:val="15"/>
        </w:numPr>
        <w:spacing w:before="100" w:beforeAutospacing="1" w:after="100" w:afterAutospacing="1" w:line="240" w:lineRule="auto"/>
        <w:ind w:left="216"/>
      </w:pPr>
      <w:bookmarkStart w:id="74" w:name="indexterm-2452"/>
      <w:bookmarkEnd w:id="74"/>
      <w:r>
        <w:t xml:space="preserve">The </w:t>
      </w:r>
      <w:r>
        <w:rPr>
          <w:rFonts w:ascii="Courier New" w:hAnsi="Courier New" w:cs="Courier New"/>
          <w:sz w:val="20"/>
          <w:szCs w:val="20"/>
        </w:rPr>
        <w:t>PERSISTENT</w:t>
      </w:r>
      <w:r>
        <w:t xml:space="preserve"> delivery mode, the default, instructs the JMS provider to take extra care to ensure that a message is not lost in transit in case of a JMS provider failure. A message sent with this delivery mode is logged to stable storage when it is sent.</w:t>
      </w:r>
    </w:p>
    <w:p w:rsidR="006C7882" w:rsidRDefault="006C7882" w:rsidP="006C7882">
      <w:pPr>
        <w:pStyle w:val="NormalWeb"/>
        <w:numPr>
          <w:ilvl w:val="0"/>
          <w:numId w:val="15"/>
        </w:numPr>
        <w:spacing w:before="100" w:beforeAutospacing="1" w:after="100" w:afterAutospacing="1" w:line="240" w:lineRule="auto"/>
        <w:ind w:left="216"/>
      </w:pPr>
      <w:bookmarkStart w:id="75" w:name="indexterm-2453"/>
      <w:bookmarkEnd w:id="75"/>
      <w:r>
        <w:t xml:space="preserve">The </w:t>
      </w:r>
      <w:r>
        <w:rPr>
          <w:rFonts w:ascii="Courier New" w:hAnsi="Courier New" w:cs="Courier New"/>
          <w:sz w:val="20"/>
          <w:szCs w:val="20"/>
        </w:rPr>
        <w:t>NON_PERSISTENT</w:t>
      </w:r>
      <w:r>
        <w:t xml:space="preserve"> delivery mode does not require the JMS provider to store the message or otherwise guarantee that it is not lost if the provider fails.</w:t>
      </w:r>
    </w:p>
    <w:p w:rsidR="006C7882" w:rsidRDefault="006C7882" w:rsidP="006C7882">
      <w:pPr>
        <w:pStyle w:val="NormalWeb"/>
      </w:pPr>
      <w:r>
        <w:t>You can specify the delivery mode in either of two ways.</w:t>
      </w:r>
    </w:p>
    <w:p w:rsidR="006C7882" w:rsidRDefault="006C7882" w:rsidP="006C7882">
      <w:pPr>
        <w:pStyle w:val="NormalWeb"/>
        <w:numPr>
          <w:ilvl w:val="0"/>
          <w:numId w:val="16"/>
        </w:numPr>
        <w:spacing w:before="100" w:beforeAutospacing="1" w:after="100" w:afterAutospacing="1" w:line="240" w:lineRule="auto"/>
        <w:ind w:left="216"/>
      </w:pPr>
      <w:r>
        <w:t xml:space="preserve">You can use the </w:t>
      </w:r>
      <w:r>
        <w:rPr>
          <w:rFonts w:ascii="Courier New" w:hAnsi="Courier New" w:cs="Courier New"/>
          <w:sz w:val="20"/>
          <w:szCs w:val="20"/>
        </w:rPr>
        <w:t>setDeliveryMode</w:t>
      </w:r>
      <w:r>
        <w:t xml:space="preserve"> method of the </w:t>
      </w:r>
      <w:r>
        <w:rPr>
          <w:rFonts w:ascii="Courier New" w:hAnsi="Courier New" w:cs="Courier New"/>
          <w:sz w:val="20"/>
          <w:szCs w:val="20"/>
        </w:rPr>
        <w:t>MessageProducer</w:t>
      </w:r>
      <w:r>
        <w:t xml:space="preserve"> interface to set the delivery mode for all messages sent by that producer. For example, the following call sets the delivery mode to </w:t>
      </w:r>
      <w:r>
        <w:rPr>
          <w:rFonts w:ascii="Courier New" w:hAnsi="Courier New" w:cs="Courier New"/>
          <w:sz w:val="20"/>
          <w:szCs w:val="20"/>
        </w:rPr>
        <w:t>NON_PERSISTENT</w:t>
      </w:r>
      <w:r>
        <w:t xml:space="preserve"> for a producer:</w:t>
      </w:r>
    </w:p>
    <w:p w:rsidR="006C7882" w:rsidRDefault="006C7882" w:rsidP="006C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producer.setDeliveryMode(DeliveryMode.NON_PERSISTENT);</w:t>
      </w:r>
    </w:p>
    <w:p w:rsidR="006C7882" w:rsidRDefault="006C7882" w:rsidP="006C7882">
      <w:pPr>
        <w:pStyle w:val="NormalWeb"/>
        <w:numPr>
          <w:ilvl w:val="0"/>
          <w:numId w:val="16"/>
        </w:numPr>
        <w:spacing w:before="100" w:beforeAutospacing="1" w:after="100" w:afterAutospacing="1" w:line="240" w:lineRule="auto"/>
        <w:ind w:left="216"/>
        <w:rPr>
          <w:rFonts w:ascii="Times New Roman" w:hAnsi="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the delivery mode for a specific message. The second argument sets the delivery mode. For example, the following </w:t>
      </w:r>
      <w:r>
        <w:rPr>
          <w:rFonts w:ascii="Courier New" w:hAnsi="Courier New" w:cs="Courier New"/>
          <w:sz w:val="20"/>
          <w:szCs w:val="20"/>
        </w:rPr>
        <w:t>send</w:t>
      </w:r>
      <w:r>
        <w:t xml:space="preserve"> call sets the delivery mode for </w:t>
      </w:r>
      <w:r>
        <w:rPr>
          <w:rFonts w:ascii="Courier New" w:hAnsi="Courier New" w:cs="Courier New"/>
          <w:sz w:val="20"/>
          <w:szCs w:val="20"/>
        </w:rPr>
        <w:t>message</w:t>
      </w:r>
      <w:r>
        <w:t xml:space="preserve"> to </w:t>
      </w:r>
      <w:r>
        <w:rPr>
          <w:rFonts w:ascii="Courier New" w:hAnsi="Courier New" w:cs="Courier New"/>
          <w:sz w:val="20"/>
          <w:szCs w:val="20"/>
        </w:rPr>
        <w:t>NON_PERSISTENT</w:t>
      </w:r>
      <w:r>
        <w:t>:</w:t>
      </w:r>
    </w:p>
    <w:p w:rsidR="006C7882" w:rsidRDefault="006C7882" w:rsidP="006C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producer.send(message, DeliveryMode.NON_PERSISTENT, 3, 10000);</w:t>
      </w:r>
    </w:p>
    <w:p w:rsidR="006C7882" w:rsidRDefault="006C7882" w:rsidP="006C7882">
      <w:pPr>
        <w:pStyle w:val="NormalWeb"/>
        <w:ind w:left="216"/>
        <w:rPr>
          <w:rFonts w:ascii="Times New Roman" w:hAnsi="Times New Roman"/>
          <w:color w:val="000000"/>
          <w:sz w:val="24"/>
          <w:szCs w:val="24"/>
        </w:rPr>
      </w:pPr>
      <w:r>
        <w:t>The third and fourth arguments set the priority level and expiration time, which are described in the next two subsections.</w:t>
      </w:r>
    </w:p>
    <w:p w:rsidR="006C7882" w:rsidRDefault="006C7882" w:rsidP="006C7882">
      <w:pPr>
        <w:pStyle w:val="NormalWeb"/>
      </w:pPr>
      <w:r>
        <w:t>If you do not specify a delivery mode</w:t>
      </w:r>
      <w:r w:rsidRPr="006C7882">
        <w:rPr>
          <w:b/>
          <w:u w:val="single"/>
        </w:rPr>
        <w:t xml:space="preserve">, the default is </w:t>
      </w:r>
      <w:r w:rsidRPr="006C7882">
        <w:rPr>
          <w:rFonts w:ascii="Courier New" w:hAnsi="Courier New" w:cs="Courier New"/>
          <w:b/>
          <w:sz w:val="20"/>
          <w:szCs w:val="20"/>
          <w:u w:val="single"/>
        </w:rPr>
        <w:t>PERSISTENT</w:t>
      </w:r>
      <w:r>
        <w:t xml:space="preserve">. Using the </w:t>
      </w:r>
      <w:r>
        <w:rPr>
          <w:rFonts w:ascii="Courier New" w:hAnsi="Courier New" w:cs="Courier New"/>
          <w:sz w:val="20"/>
          <w:szCs w:val="20"/>
        </w:rPr>
        <w:t>NON_PERSISTENT</w:t>
      </w:r>
      <w:r>
        <w:t xml:space="preserve"> delivery mode may improve performance and reduce storage overhead, but you should use it only if your application can afford to miss messages.</w:t>
      </w:r>
    </w:p>
    <w:p w:rsidR="00A60375" w:rsidRPr="009D1248" w:rsidRDefault="00A60375" w:rsidP="009D1248">
      <w:pPr>
        <w:numPr>
          <w:ilvl w:val="0"/>
          <w:numId w:val="14"/>
        </w:numPr>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p>
    <w:p w:rsidR="009D1248" w:rsidRPr="00E06CE1" w:rsidRDefault="009D1248" w:rsidP="00E06CE1">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D42DD6" w:rsidRDefault="00D42DD6" w:rsidP="00D42DD6">
      <w:pPr>
        <w:pStyle w:val="Heading4"/>
        <w:rPr>
          <w:color w:val="000000"/>
        </w:rPr>
      </w:pPr>
      <w:r>
        <w:lastRenderedPageBreak/>
        <w:t>Setting Message Priority Levels</w:t>
      </w:r>
    </w:p>
    <w:p w:rsidR="00D42DD6" w:rsidRDefault="00D42DD6" w:rsidP="00D42DD6">
      <w:pPr>
        <w:pStyle w:val="NormalWeb"/>
      </w:pPr>
      <w:bookmarkStart w:id="76" w:name="indexterm-2456"/>
      <w:bookmarkStart w:id="77" w:name="indexterm-2455"/>
      <w:bookmarkStart w:id="78" w:name="indexterm-2454"/>
      <w:bookmarkEnd w:id="76"/>
      <w:bookmarkEnd w:id="77"/>
      <w:bookmarkEnd w:id="78"/>
      <w:r>
        <w:t>You can use message priority levels to instruct the JMS provider to deliver urgent messages first. You can set the priority level in either of two ways.</w:t>
      </w:r>
    </w:p>
    <w:p w:rsidR="00D42DD6" w:rsidRDefault="00D42DD6" w:rsidP="00D42DD6">
      <w:pPr>
        <w:pStyle w:val="NormalWeb"/>
        <w:numPr>
          <w:ilvl w:val="0"/>
          <w:numId w:val="17"/>
        </w:numPr>
        <w:spacing w:before="100" w:beforeAutospacing="1" w:after="100" w:afterAutospacing="1" w:line="240" w:lineRule="auto"/>
        <w:ind w:left="216"/>
      </w:pPr>
      <w:r>
        <w:t xml:space="preserve">You can use the </w:t>
      </w:r>
      <w:r>
        <w:rPr>
          <w:rFonts w:ascii="Courier New" w:hAnsi="Courier New" w:cs="Courier New"/>
          <w:sz w:val="20"/>
          <w:szCs w:val="20"/>
        </w:rPr>
        <w:t>setPriority</w:t>
      </w:r>
      <w:r>
        <w:t xml:space="preserve"> method of the </w:t>
      </w:r>
      <w:r>
        <w:rPr>
          <w:rFonts w:ascii="Courier New" w:hAnsi="Courier New" w:cs="Courier New"/>
          <w:sz w:val="20"/>
          <w:szCs w:val="20"/>
        </w:rPr>
        <w:t>MessageProducer</w:t>
      </w:r>
      <w:r>
        <w:t xml:space="preserve"> interface to set the priority level for all messages sent by that producer. For example, the following call sets a priority level of 7 for a producer:</w:t>
      </w:r>
    </w:p>
    <w:p w:rsidR="00D42DD6" w:rsidRDefault="00D42DD6" w:rsidP="00D42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producer.setPriority(7);</w:t>
      </w:r>
    </w:p>
    <w:p w:rsidR="00D42DD6" w:rsidRDefault="00D42DD6" w:rsidP="00D42DD6">
      <w:pPr>
        <w:pStyle w:val="NormalWeb"/>
        <w:numPr>
          <w:ilvl w:val="0"/>
          <w:numId w:val="17"/>
        </w:numPr>
        <w:spacing w:before="100" w:beforeAutospacing="1" w:after="100" w:afterAutospacing="1" w:line="240" w:lineRule="auto"/>
        <w:ind w:left="216"/>
        <w:rPr>
          <w:rFonts w:ascii="Times New Roman" w:hAnsi="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the priority level for a specific message. The third argument sets the priority level. For example, the following </w:t>
      </w:r>
      <w:r>
        <w:rPr>
          <w:rFonts w:ascii="Courier New" w:hAnsi="Courier New" w:cs="Courier New"/>
          <w:sz w:val="20"/>
          <w:szCs w:val="20"/>
        </w:rPr>
        <w:t>send</w:t>
      </w:r>
      <w:r>
        <w:t xml:space="preserve"> call sets the priority level for </w:t>
      </w:r>
      <w:r>
        <w:rPr>
          <w:rFonts w:ascii="Courier New" w:hAnsi="Courier New" w:cs="Courier New"/>
          <w:sz w:val="20"/>
          <w:szCs w:val="20"/>
        </w:rPr>
        <w:t>message</w:t>
      </w:r>
      <w:r>
        <w:t xml:space="preserve"> to 3:</w:t>
      </w:r>
    </w:p>
    <w:p w:rsidR="00D42DD6" w:rsidRDefault="00D42DD6" w:rsidP="00D42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producer.send(message, DeliveryMode.NON_PERSISTENT, 3, 10000);</w:t>
      </w:r>
    </w:p>
    <w:p w:rsidR="00D42DD6" w:rsidRPr="00D42DD6" w:rsidRDefault="00D42DD6" w:rsidP="00D42DD6">
      <w:pPr>
        <w:pStyle w:val="NormalWeb"/>
        <w:rPr>
          <w:rFonts w:ascii="Times New Roman" w:hAnsi="Times New Roman"/>
          <w:b/>
          <w:color w:val="000000"/>
          <w:sz w:val="24"/>
          <w:szCs w:val="24"/>
          <w:u w:val="single"/>
        </w:rPr>
      </w:pPr>
      <w:r>
        <w:t>T</w:t>
      </w:r>
      <w:r w:rsidRPr="001B0BC1">
        <w:rPr>
          <w:b/>
          <w:highlight w:val="yellow"/>
          <w:u w:val="single"/>
        </w:rPr>
        <w:t>he ten levels of priority range from 0 (lowest) to 9 (highest). If you do not specify a priority level, the default level is 4.</w:t>
      </w:r>
    </w:p>
    <w:p w:rsidR="00BF2C6A" w:rsidRDefault="00BF2C6A" w:rsidP="00BF2C6A">
      <w:pPr>
        <w:pStyle w:val="Heading4"/>
        <w:rPr>
          <w:color w:val="000000"/>
        </w:rPr>
      </w:pPr>
      <w:r>
        <w:t>Allowing Messages to Expire</w:t>
      </w:r>
    </w:p>
    <w:p w:rsidR="00BF2C6A" w:rsidRDefault="00BF2C6A" w:rsidP="00BF2C6A">
      <w:pPr>
        <w:pStyle w:val="NormalWeb"/>
      </w:pPr>
      <w:bookmarkStart w:id="79" w:name="indexterm-2459"/>
      <w:bookmarkStart w:id="80" w:name="indexterm-2458"/>
      <w:bookmarkStart w:id="81" w:name="indexterm-2457"/>
      <w:bookmarkEnd w:id="79"/>
      <w:bookmarkEnd w:id="80"/>
      <w:bookmarkEnd w:id="81"/>
      <w:r>
        <w:t>By default, a message never expires. If a message will become obsolete after a certain period, however, you may want to set an expiration time. You can do this in either of two ways.</w:t>
      </w:r>
    </w:p>
    <w:p w:rsidR="00BF2C6A" w:rsidRDefault="00BF2C6A" w:rsidP="00BF2C6A">
      <w:pPr>
        <w:pStyle w:val="NormalWeb"/>
        <w:numPr>
          <w:ilvl w:val="0"/>
          <w:numId w:val="18"/>
        </w:numPr>
        <w:spacing w:before="100" w:beforeAutospacing="1" w:after="100" w:afterAutospacing="1" w:line="240" w:lineRule="auto"/>
        <w:ind w:left="216"/>
      </w:pPr>
      <w:r>
        <w:t xml:space="preserve">You can use the </w:t>
      </w:r>
      <w:r>
        <w:rPr>
          <w:rFonts w:ascii="Courier New" w:hAnsi="Courier New" w:cs="Courier New"/>
          <w:sz w:val="20"/>
          <w:szCs w:val="20"/>
        </w:rPr>
        <w:t>setTimeToLive</w:t>
      </w:r>
      <w:r>
        <w:t xml:space="preserve"> method of the </w:t>
      </w:r>
      <w:r>
        <w:rPr>
          <w:rFonts w:ascii="Courier New" w:hAnsi="Courier New" w:cs="Courier New"/>
          <w:sz w:val="20"/>
          <w:szCs w:val="20"/>
        </w:rPr>
        <w:t>MessageProducer</w:t>
      </w:r>
      <w:r>
        <w:t xml:space="preserve"> interface to set a default expiration time for all messages sent by that producer. For example, the following call sets a time to live of one minute for a producer:</w:t>
      </w:r>
    </w:p>
    <w:p w:rsidR="00BF2C6A" w:rsidRDefault="00BF2C6A" w:rsidP="00BF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producer.setTimeToLive(60000);</w:t>
      </w:r>
    </w:p>
    <w:p w:rsidR="00BF2C6A" w:rsidRDefault="00BF2C6A" w:rsidP="00BF2C6A">
      <w:pPr>
        <w:pStyle w:val="NormalWeb"/>
        <w:numPr>
          <w:ilvl w:val="0"/>
          <w:numId w:val="18"/>
        </w:numPr>
        <w:spacing w:before="100" w:beforeAutospacing="1" w:after="100" w:afterAutospacing="1" w:line="240" w:lineRule="auto"/>
        <w:ind w:left="216"/>
        <w:rPr>
          <w:rFonts w:ascii="Times New Roman" w:hAnsi="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an expiration time for a specific message. The fourth argument sets the expiration time in milliseconds. For example, the following </w:t>
      </w:r>
      <w:r>
        <w:rPr>
          <w:rFonts w:ascii="Courier New" w:hAnsi="Courier New" w:cs="Courier New"/>
          <w:sz w:val="20"/>
          <w:szCs w:val="20"/>
        </w:rPr>
        <w:t>send</w:t>
      </w:r>
      <w:r>
        <w:t xml:space="preserve"> call sets a time to live of 10 seconds:</w:t>
      </w:r>
    </w:p>
    <w:p w:rsidR="00BF2C6A" w:rsidRDefault="00BF2C6A" w:rsidP="00BF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ourier New" w:hAnsi="Courier New" w:cs="Courier New"/>
          <w:color w:val="000000"/>
          <w:sz w:val="20"/>
          <w:szCs w:val="20"/>
        </w:rPr>
      </w:pPr>
      <w:r>
        <w:rPr>
          <w:rFonts w:ascii="Courier New" w:hAnsi="Courier New" w:cs="Courier New"/>
          <w:color w:val="000000"/>
          <w:sz w:val="20"/>
          <w:szCs w:val="20"/>
        </w:rPr>
        <w:t>producer.send(message, DeliveryMode.NON_PERSISTENT, 3, 10000);</w:t>
      </w:r>
    </w:p>
    <w:p w:rsidR="00BF2C6A" w:rsidRDefault="00BF2C6A" w:rsidP="00BF2C6A">
      <w:pPr>
        <w:pStyle w:val="NormalWeb"/>
        <w:rPr>
          <w:b/>
          <w:u w:val="single"/>
        </w:rPr>
      </w:pPr>
      <w:r w:rsidRPr="002F37B2">
        <w:rPr>
          <w:b/>
          <w:highlight w:val="yellow"/>
          <w:u w:val="single"/>
        </w:rPr>
        <w:t xml:space="preserve">If the specified </w:t>
      </w:r>
      <w:r w:rsidRPr="002F37B2">
        <w:rPr>
          <w:rFonts w:ascii="Courier New" w:hAnsi="Courier New" w:cs="Courier New"/>
          <w:b/>
          <w:sz w:val="20"/>
          <w:szCs w:val="20"/>
          <w:highlight w:val="yellow"/>
          <w:u w:val="single"/>
        </w:rPr>
        <w:t>timeToLive</w:t>
      </w:r>
      <w:r w:rsidRPr="002F37B2">
        <w:rPr>
          <w:b/>
          <w:highlight w:val="yellow"/>
          <w:u w:val="single"/>
        </w:rPr>
        <w:t xml:space="preserve"> value is </w:t>
      </w:r>
      <w:r w:rsidRPr="002F37B2">
        <w:rPr>
          <w:rFonts w:ascii="Courier New" w:hAnsi="Courier New" w:cs="Courier New"/>
          <w:b/>
          <w:sz w:val="20"/>
          <w:szCs w:val="20"/>
          <w:highlight w:val="yellow"/>
          <w:u w:val="single"/>
        </w:rPr>
        <w:t>0</w:t>
      </w:r>
      <w:r w:rsidRPr="002F37B2">
        <w:rPr>
          <w:b/>
          <w:highlight w:val="yellow"/>
          <w:u w:val="single"/>
        </w:rPr>
        <w:t>, the message never expires.</w:t>
      </w:r>
    </w:p>
    <w:p w:rsidR="00223690" w:rsidRDefault="00223690" w:rsidP="00223690">
      <w:pPr>
        <w:pStyle w:val="Heading4"/>
        <w:rPr>
          <w:color w:val="000000"/>
        </w:rPr>
      </w:pPr>
      <w:r>
        <w:t>Creating Temporary Destinations</w:t>
      </w:r>
    </w:p>
    <w:p w:rsidR="00223690" w:rsidRDefault="00223690" w:rsidP="00223690">
      <w:pPr>
        <w:pStyle w:val="NormalWeb"/>
      </w:pPr>
      <w:bookmarkStart w:id="82" w:name="indexterm-2464"/>
      <w:bookmarkStart w:id="83" w:name="indexterm-2463"/>
      <w:bookmarkStart w:id="84" w:name="indexterm-2462"/>
      <w:bookmarkStart w:id="85" w:name="indexterm-2461"/>
      <w:bookmarkStart w:id="86" w:name="indexterm-2460"/>
      <w:bookmarkEnd w:id="82"/>
      <w:bookmarkEnd w:id="83"/>
      <w:bookmarkEnd w:id="84"/>
      <w:bookmarkEnd w:id="85"/>
      <w:bookmarkEnd w:id="86"/>
      <w:r>
        <w:t>Normally, you create JMS destinations (queues and topics) administratively rather than programmatically. Your JMS provider includes a tool to create and remove destinations, and it is common for destinations to be long-lasting.</w:t>
      </w:r>
    </w:p>
    <w:p w:rsidR="00223690" w:rsidRDefault="00223690" w:rsidP="00223690">
      <w:pPr>
        <w:pStyle w:val="NormalWeb"/>
      </w:pPr>
      <w:r>
        <w:t>The JMS API also enables you to create destinations (</w:t>
      </w:r>
      <w:r>
        <w:rPr>
          <w:rFonts w:ascii="Courier New" w:hAnsi="Courier New" w:cs="Courier New"/>
          <w:sz w:val="20"/>
          <w:szCs w:val="20"/>
        </w:rPr>
        <w:t>TemporaryQueue</w:t>
      </w:r>
      <w:r>
        <w:t xml:space="preserve"> and </w:t>
      </w:r>
      <w:r>
        <w:rPr>
          <w:rFonts w:ascii="Courier New" w:hAnsi="Courier New" w:cs="Courier New"/>
          <w:sz w:val="20"/>
          <w:szCs w:val="20"/>
        </w:rPr>
        <w:t>TemporaryTopic</w:t>
      </w:r>
      <w:r>
        <w:t xml:space="preserve"> objects) that last only for the duration of the connection in which they are created. You create these destinations dynamically using the </w:t>
      </w:r>
      <w:r>
        <w:rPr>
          <w:rFonts w:ascii="Courier New" w:hAnsi="Courier New" w:cs="Courier New"/>
          <w:sz w:val="20"/>
          <w:szCs w:val="20"/>
        </w:rPr>
        <w:t>Session.createTemporaryQueue</w:t>
      </w:r>
      <w:r>
        <w:t xml:space="preserve"> and the </w:t>
      </w:r>
      <w:r>
        <w:rPr>
          <w:rFonts w:ascii="Courier New" w:hAnsi="Courier New" w:cs="Courier New"/>
          <w:sz w:val="20"/>
          <w:szCs w:val="20"/>
        </w:rPr>
        <w:t>Session.createTemporaryTopic</w:t>
      </w:r>
      <w:r>
        <w:t xml:space="preserve"> methods.</w:t>
      </w:r>
    </w:p>
    <w:p w:rsidR="00223690" w:rsidRDefault="00223690" w:rsidP="00223690">
      <w:pPr>
        <w:pStyle w:val="NormalWeb"/>
      </w:pPr>
      <w:r>
        <w:t>The only message consumers that can consume from a temporary destination are those created by the same connection that created the destination. Any message producer can send to the temporary destination. If you close the connection to which a temporary destination belongs, the destination is closed and its contents are lost.</w:t>
      </w:r>
    </w:p>
    <w:p w:rsidR="00223690" w:rsidRDefault="00223690" w:rsidP="00223690">
      <w:pPr>
        <w:pStyle w:val="NormalWeb"/>
      </w:pPr>
      <w:bookmarkStart w:id="87" w:name="indexterm-2465"/>
      <w:bookmarkEnd w:id="87"/>
      <w:r>
        <w:t xml:space="preserve">You can use temporary destinations to implement a simple request/reply mechanism. If you create a temporary destination and specify it as the value of the </w:t>
      </w:r>
      <w:r>
        <w:rPr>
          <w:rFonts w:ascii="Courier New" w:hAnsi="Courier New" w:cs="Courier New"/>
          <w:sz w:val="20"/>
          <w:szCs w:val="20"/>
        </w:rPr>
        <w:t>JMSReplyTo</w:t>
      </w:r>
      <w:r>
        <w:t xml:space="preserve"> message header field when you send a message, then the consumer of the message can use the value of the </w:t>
      </w:r>
      <w:r>
        <w:rPr>
          <w:rFonts w:ascii="Courier New" w:hAnsi="Courier New" w:cs="Courier New"/>
          <w:sz w:val="20"/>
          <w:szCs w:val="20"/>
        </w:rPr>
        <w:t>JMSReplyTo</w:t>
      </w:r>
      <w:r>
        <w:t xml:space="preserve"> field as the destination to which it sends a reply. The consumer can also reference the original request by setting the </w:t>
      </w:r>
      <w:r>
        <w:rPr>
          <w:rFonts w:ascii="Courier New" w:hAnsi="Courier New" w:cs="Courier New"/>
          <w:sz w:val="20"/>
          <w:szCs w:val="20"/>
        </w:rPr>
        <w:t>JMSCorrelationID</w:t>
      </w:r>
      <w:r>
        <w:t xml:space="preserve"> header field of the reply message to the value of the </w:t>
      </w:r>
      <w:r>
        <w:rPr>
          <w:rFonts w:ascii="Courier New" w:hAnsi="Courier New" w:cs="Courier New"/>
          <w:sz w:val="20"/>
          <w:szCs w:val="20"/>
        </w:rPr>
        <w:t>JMSMessageID</w:t>
      </w:r>
      <w:r>
        <w:t xml:space="preserve"> header field of the request. For example, an </w:t>
      </w:r>
      <w:r>
        <w:rPr>
          <w:rFonts w:ascii="Courier New" w:hAnsi="Courier New" w:cs="Courier New"/>
          <w:sz w:val="20"/>
          <w:szCs w:val="20"/>
        </w:rPr>
        <w:t>onMessage</w:t>
      </w:r>
      <w:r>
        <w:t xml:space="preserve"> method can create a session so that it can send a reply to the message it receives. It can use code such as the following:</w:t>
      </w:r>
    </w:p>
    <w:p w:rsidR="00223690" w:rsidRDefault="00223690" w:rsidP="002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producer = session.createProducer(msg.getJMSReplyTo());</w:t>
      </w:r>
    </w:p>
    <w:p w:rsidR="00223690" w:rsidRDefault="00223690" w:rsidP="002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replyMsg = session.createTextMessage("Consumer " +</w:t>
      </w:r>
    </w:p>
    <w:p w:rsidR="00223690" w:rsidRDefault="00223690" w:rsidP="002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"processed message: " + msg.getText());</w:t>
      </w:r>
    </w:p>
    <w:p w:rsidR="00223690" w:rsidRDefault="00223690" w:rsidP="002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replyMsg.setJMSCorrelationID(msg.getJMSMessageID());</w:t>
      </w:r>
    </w:p>
    <w:p w:rsidR="00223690" w:rsidRDefault="00223690" w:rsidP="002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producer.send(replyMsg);</w:t>
      </w:r>
    </w:p>
    <w:p w:rsidR="00223690" w:rsidRPr="002F37B2" w:rsidRDefault="00223690" w:rsidP="00BF2C6A">
      <w:pPr>
        <w:pStyle w:val="NormalWeb"/>
        <w:rPr>
          <w:rFonts w:ascii="Times New Roman" w:hAnsi="Times New Roman"/>
          <w:b/>
          <w:color w:val="000000"/>
          <w:sz w:val="24"/>
          <w:szCs w:val="24"/>
          <w:u w:val="single"/>
        </w:rPr>
      </w:pPr>
    </w:p>
    <w:p w:rsidR="00E06CE1" w:rsidRPr="00C72F06" w:rsidRDefault="00E06CE1" w:rsidP="00C72F06">
      <w:pPr>
        <w:spacing w:before="100" w:beforeAutospacing="1" w:after="100" w:afterAutospacing="1" w:line="240" w:lineRule="auto"/>
        <w:rPr>
          <w:rFonts w:ascii="Times New Roman" w:eastAsia="Times New Roman" w:hAnsi="Times New Roman" w:cs="Times New Roman"/>
          <w:sz w:val="24"/>
          <w:szCs w:val="24"/>
          <w:lang w:eastAsia="en-IN"/>
        </w:rPr>
      </w:pPr>
    </w:p>
    <w:p w:rsidR="00BC5F18" w:rsidRDefault="00BC5F18" w:rsidP="00EB2A77">
      <w:pPr>
        <w:pStyle w:val="NormalWeb"/>
        <w:spacing w:before="100" w:beforeAutospacing="1" w:after="100" w:afterAutospacing="1" w:line="240" w:lineRule="auto"/>
        <w:ind w:left="216"/>
      </w:pPr>
    </w:p>
    <w:p w:rsidR="00D71C2C" w:rsidRDefault="00376434" w:rsidP="00376434">
      <w:pPr>
        <w:tabs>
          <w:tab w:val="left" w:pos="4137"/>
        </w:tabs>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ab/>
      </w:r>
      <w:r w:rsidR="007869D3">
        <w:rPr>
          <w:rFonts w:ascii="Times New Roman" w:eastAsia="Times New Roman" w:hAnsi="Times New Roman" w:cs="Times New Roman"/>
          <w:noProof/>
          <w:color w:val="000000"/>
          <w:sz w:val="24"/>
          <w:szCs w:val="24"/>
          <w:lang w:eastAsia="en-IN"/>
        </w:rPr>
        <w:drawing>
          <wp:inline distT="0" distB="0" distL="0" distR="0">
            <wp:extent cx="5729605" cy="2927985"/>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29605" cy="2927985"/>
                    </a:xfrm>
                    <a:prstGeom prst="rect">
                      <a:avLst/>
                    </a:prstGeom>
                    <a:noFill/>
                    <a:ln w="9525">
                      <a:noFill/>
                      <a:miter lim="800000"/>
                      <a:headEnd/>
                      <a:tailEnd/>
                    </a:ln>
                  </pic:spPr>
                </pic:pic>
              </a:graphicData>
            </a:graphic>
          </wp:inline>
        </w:drawing>
      </w:r>
    </w:p>
    <w:p w:rsidR="0063534F" w:rsidRDefault="0063534F" w:rsidP="00376434">
      <w:pPr>
        <w:tabs>
          <w:tab w:val="left" w:pos="4137"/>
        </w:tabs>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p>
    <w:p w:rsidR="0063534F" w:rsidRPr="007F729D" w:rsidRDefault="0063534F" w:rsidP="00376434">
      <w:pPr>
        <w:tabs>
          <w:tab w:val="left" w:pos="4137"/>
        </w:tabs>
        <w:spacing w:before="100" w:beforeAutospacing="1" w:after="100" w:afterAutospacing="1" w:line="240" w:lineRule="auto"/>
        <w:ind w:left="258"/>
        <w:rPr>
          <w:rFonts w:ascii="Times New Roman" w:eastAsia="Times New Roman" w:hAnsi="Times New Roman" w:cs="Times New Roman"/>
          <w:b/>
          <w:color w:val="000000"/>
          <w:sz w:val="24"/>
          <w:szCs w:val="24"/>
          <w:u w:val="single"/>
          <w:lang w:eastAsia="en-IN"/>
        </w:rPr>
      </w:pPr>
      <w:r w:rsidRPr="007F729D">
        <w:rPr>
          <w:rFonts w:ascii="Times New Roman" w:eastAsia="Times New Roman" w:hAnsi="Times New Roman" w:cs="Times New Roman"/>
          <w:b/>
          <w:color w:val="000000"/>
          <w:sz w:val="24"/>
          <w:szCs w:val="24"/>
          <w:u w:val="single"/>
          <w:lang w:eastAsia="en-IN"/>
        </w:rPr>
        <w:t>Networking:</w:t>
      </w:r>
    </w:p>
    <w:p w:rsidR="000F14CD" w:rsidRPr="000F14CD" w:rsidRDefault="0063534F" w:rsidP="000F14CD">
      <w:pPr>
        <w:pStyle w:val="NormalWeb"/>
        <w:rPr>
          <w:rFonts w:ascii="Arial" w:hAnsi="Arial" w:cs="Arial"/>
          <w:color w:val="auto"/>
          <w:sz w:val="19"/>
          <w:szCs w:val="19"/>
          <w:lang w:val="en-US"/>
        </w:rPr>
      </w:pPr>
      <w:r>
        <w:rPr>
          <w:rFonts w:ascii="Arial" w:hAnsi="Arial" w:cs="Arial"/>
          <w:sz w:val="19"/>
          <w:szCs w:val="19"/>
          <w:lang w:val="en-US"/>
        </w:rPr>
        <w:t>TCP provides a point-to-point channel for applications that require reliable communications. The Hypertext Transfer Protocol (HTTP), File Transfer Protocol (FTP), and Telnet are all examples of applications that require a reliable communication channel. The order in which the data is sent and received over the network is critical to the success of these applications. When HTTP is used to read from a URL, the data must be received in the order in which it was sent. Otherwise, you end up with a jumbled HTML file, a corrupt zip file, or some other invalid information.</w:t>
      </w:r>
      <w:r w:rsidR="000F14CD" w:rsidRPr="000F14CD">
        <w:rPr>
          <w:rFonts w:ascii="Arial" w:hAnsi="Arial" w:cs="Arial"/>
          <w:sz w:val="19"/>
          <w:szCs w:val="19"/>
          <w:lang w:val="en-US"/>
        </w:rPr>
        <w:t xml:space="preserve"> </w:t>
      </w:r>
      <w:r w:rsidR="000F14CD" w:rsidRPr="000F14CD">
        <w:rPr>
          <w:rFonts w:ascii="Arial" w:hAnsi="Arial" w:cs="Arial"/>
          <w:color w:val="auto"/>
          <w:sz w:val="19"/>
          <w:szCs w:val="19"/>
          <w:lang w:val="en-US"/>
        </w:rPr>
        <w:t xml:space="preserve">The UDP protocol provides for communication that is not guaranteed between two applications on the network. UDP is not connection-based like TCP. Rather, it sends independent packets of data, called </w:t>
      </w:r>
      <w:r w:rsidR="000F14CD" w:rsidRPr="000F14CD">
        <w:rPr>
          <w:rFonts w:ascii="Arial" w:hAnsi="Arial" w:cs="Arial"/>
          <w:i/>
          <w:iCs/>
          <w:color w:val="auto"/>
          <w:sz w:val="19"/>
          <w:lang w:val="en-US"/>
        </w:rPr>
        <w:t>datagrams</w:t>
      </w:r>
      <w:r w:rsidR="000F14CD" w:rsidRPr="000F14CD">
        <w:rPr>
          <w:rFonts w:ascii="Arial" w:hAnsi="Arial" w:cs="Arial"/>
          <w:color w:val="auto"/>
          <w:sz w:val="19"/>
          <w:szCs w:val="19"/>
          <w:lang w:val="en-US"/>
        </w:rPr>
        <w:t>, from one application to another. Sending datagrams is much like sending a letter through the postal service: The order of delivery is not important and is not guaranteed, and each message is independent of any other.</w:t>
      </w:r>
    </w:p>
    <w:p w:rsidR="0063534F" w:rsidRPr="004926AD" w:rsidRDefault="0063534F" w:rsidP="00376434">
      <w:pPr>
        <w:tabs>
          <w:tab w:val="left" w:pos="4137"/>
        </w:tabs>
        <w:spacing w:before="100" w:beforeAutospacing="1" w:after="100" w:afterAutospacing="1" w:line="240" w:lineRule="auto"/>
        <w:ind w:left="258"/>
        <w:rPr>
          <w:rFonts w:ascii="Times New Roman" w:eastAsia="Times New Roman" w:hAnsi="Times New Roman" w:cs="Times New Roman"/>
          <w:color w:val="000000"/>
          <w:sz w:val="24"/>
          <w:szCs w:val="24"/>
          <w:lang w:eastAsia="en-IN"/>
        </w:rPr>
      </w:pPr>
    </w:p>
    <w:p w:rsidR="004926AD" w:rsidRDefault="00E548FE">
      <w:pPr>
        <w:rPr>
          <w:color w:val="FF0000"/>
        </w:rPr>
      </w:pPr>
      <w:r>
        <w:rPr>
          <w:color w:val="FF0000"/>
        </w:rPr>
        <w:t>Notification:</w:t>
      </w:r>
    </w:p>
    <w:p w:rsidR="00E548FE" w:rsidRDefault="008561DF">
      <w:pPr>
        <w:rPr>
          <w:lang w:val="en-US"/>
        </w:rPr>
      </w:pPr>
      <w:r>
        <w:rPr>
          <w:lang w:val="en-US"/>
        </w:rPr>
        <w:t>WebKit browsers (Google Chrome and Safari).</w:t>
      </w:r>
    </w:p>
    <w:p w:rsidR="00213F10" w:rsidRDefault="00213F10" w:rsidP="00213F10">
      <w:pPr>
        <w:pStyle w:val="NormalWeb"/>
        <w:rPr>
          <w:lang w:val="en-US"/>
        </w:rPr>
      </w:pPr>
      <w:r>
        <w:rPr>
          <w:lang w:val="en-US"/>
        </w:rPr>
        <w:t xml:space="preserve">The new Notifications API gives you the ability to launch desktop notifications directly from your web applications. This can be very useful for updating user’s with key information, particularly in </w:t>
      </w:r>
      <w:hyperlink r:id="rId24" w:tooltip="A Quick Guide to Understanding AJAX " w:history="1">
        <w:r>
          <w:rPr>
            <w:rStyle w:val="Hyperlink"/>
            <w:lang w:val="en-US"/>
          </w:rPr>
          <w:t>AJAX applications</w:t>
        </w:r>
      </w:hyperlink>
      <w:r>
        <w:rPr>
          <w:lang w:val="en-US"/>
        </w:rPr>
        <w:t xml:space="preserve"> where you may have HTTP requests taking place in the background.</w:t>
      </w:r>
    </w:p>
    <w:p w:rsidR="00213F10" w:rsidRDefault="00213F10" w:rsidP="00213F10">
      <w:pPr>
        <w:pStyle w:val="NormalWeb"/>
        <w:rPr>
          <w:lang w:val="en-US"/>
        </w:rPr>
      </w:pPr>
      <w:r>
        <w:rPr>
          <w:lang w:val="en-US"/>
        </w:rPr>
        <w:t>In this blog post you are going to learn how to build notifications into your web applications.</w:t>
      </w:r>
    </w:p>
    <w:p w:rsidR="00213F10" w:rsidRDefault="00213F10" w:rsidP="00213F10">
      <w:pPr>
        <w:pStyle w:val="Heading2"/>
        <w:rPr>
          <w:lang w:val="en-US"/>
        </w:rPr>
      </w:pPr>
      <w:r>
        <w:rPr>
          <w:lang w:val="en-US"/>
        </w:rPr>
        <w:t>Detecting Browser Support</w:t>
      </w:r>
    </w:p>
    <w:p w:rsidR="00213F10" w:rsidRDefault="00213F10" w:rsidP="00213F10">
      <w:pPr>
        <w:pStyle w:val="NormalWeb"/>
        <w:rPr>
          <w:lang w:val="en-US"/>
        </w:rPr>
      </w:pPr>
      <w:r>
        <w:rPr>
          <w:lang w:val="en-US"/>
        </w:rPr>
        <w:t>Support for the Notifications API is currently limited to WebKit browsers (Google Chrome and Safari).</w:t>
      </w:r>
    </w:p>
    <w:p w:rsidR="00213F10" w:rsidRDefault="00213F10" w:rsidP="00213F10">
      <w:pPr>
        <w:pStyle w:val="NormalWeb"/>
        <w:rPr>
          <w:lang w:val="en-US"/>
        </w:rPr>
      </w:pPr>
      <w:r>
        <w:rPr>
          <w:lang w:val="en-US"/>
        </w:rPr>
        <w:t xml:space="preserve">To detect support for notifications you can check for the presence of the </w:t>
      </w:r>
      <w:r>
        <w:rPr>
          <w:rStyle w:val="HTMLCode"/>
          <w:lang w:val="en-US"/>
        </w:rPr>
        <w:t>webkitNotifications</w:t>
      </w:r>
      <w:r>
        <w:rPr>
          <w:lang w:val="en-US"/>
        </w:rPr>
        <w:t xml:space="preserve"> interface on the </w:t>
      </w:r>
      <w:r>
        <w:rPr>
          <w:rStyle w:val="HTMLCode"/>
          <w:lang w:val="en-US"/>
        </w:rPr>
        <w:t>window</w:t>
      </w:r>
      <w:r>
        <w:rPr>
          <w:lang w:val="en-US"/>
        </w:rPr>
        <w:t xml:space="preserve"> interface. The example below shows how you might do this.</w:t>
      </w:r>
    </w:p>
    <w:p w:rsidR="00213F10" w:rsidRDefault="00213F10" w:rsidP="00213F10">
      <w:pPr>
        <w:pStyle w:val="HTMLPreformatted"/>
        <w:rPr>
          <w:lang w:val="en-US"/>
        </w:rPr>
      </w:pPr>
      <w:r>
        <w:rPr>
          <w:lang w:val="en-US"/>
        </w:rPr>
        <w:t>if (window.webkitNotifications) {</w:t>
      </w:r>
    </w:p>
    <w:p w:rsidR="00213F10" w:rsidRDefault="00213F10" w:rsidP="00213F10">
      <w:pPr>
        <w:pStyle w:val="HTMLPreformatted"/>
        <w:rPr>
          <w:lang w:val="en-US"/>
        </w:rPr>
      </w:pPr>
      <w:r>
        <w:rPr>
          <w:lang w:val="en-US"/>
        </w:rPr>
        <w:t xml:space="preserve">    console.log('Your web browser does support notifications!');</w:t>
      </w:r>
    </w:p>
    <w:p w:rsidR="00213F10" w:rsidRDefault="00213F10" w:rsidP="00213F10">
      <w:pPr>
        <w:pStyle w:val="HTMLPreformatted"/>
        <w:rPr>
          <w:lang w:val="en-US"/>
        </w:rPr>
      </w:pPr>
      <w:r>
        <w:rPr>
          <w:lang w:val="en-US"/>
        </w:rPr>
        <w:t>} else {</w:t>
      </w:r>
    </w:p>
    <w:p w:rsidR="00213F10" w:rsidRDefault="00213F10" w:rsidP="00213F10">
      <w:pPr>
        <w:pStyle w:val="HTMLPreformatted"/>
        <w:rPr>
          <w:lang w:val="en-US"/>
        </w:rPr>
      </w:pPr>
      <w:r>
        <w:rPr>
          <w:lang w:val="en-US"/>
        </w:rPr>
        <w:t xml:space="preserve">    console.log('Your web browser does not support notifications!');</w:t>
      </w:r>
    </w:p>
    <w:p w:rsidR="00213F10" w:rsidRDefault="00213F10" w:rsidP="00213F10">
      <w:pPr>
        <w:pStyle w:val="HTMLPreformatted"/>
        <w:rPr>
          <w:lang w:val="en-US"/>
        </w:rPr>
      </w:pPr>
      <w:r>
        <w:rPr>
          <w:lang w:val="en-US"/>
        </w:rPr>
        <w:t>}</w:t>
      </w:r>
    </w:p>
    <w:p w:rsidR="00213F10" w:rsidRDefault="00213F10" w:rsidP="00213F10">
      <w:pPr>
        <w:pStyle w:val="Heading2"/>
        <w:rPr>
          <w:lang w:val="en-US"/>
        </w:rPr>
      </w:pPr>
      <w:r>
        <w:rPr>
          <w:lang w:val="en-US"/>
        </w:rPr>
        <w:lastRenderedPageBreak/>
        <w:t>Requesting Permission to Create Notifications</w:t>
      </w:r>
    </w:p>
    <w:p w:rsidR="00213F10" w:rsidRDefault="00213F10" w:rsidP="00213F10">
      <w:pPr>
        <w:pStyle w:val="NormalWeb"/>
        <w:rPr>
          <w:lang w:val="en-US"/>
        </w:rPr>
      </w:pPr>
      <w:r>
        <w:rPr>
          <w:lang w:val="en-US"/>
        </w:rPr>
        <w:t>Before you can create notifications you need to request permission to do so from the user. It is worth noting that these permissions are tied to a particular domain name (or sub-domain), so a user will have to allow notifications for each website that wants to use them.</w:t>
      </w:r>
    </w:p>
    <w:p w:rsidR="00213F10" w:rsidRDefault="00213F10" w:rsidP="00213F10">
      <w:pPr>
        <w:pStyle w:val="NormalWeb"/>
        <w:rPr>
          <w:lang w:val="en-US"/>
        </w:rPr>
      </w:pPr>
      <w:r>
        <w:rPr>
          <w:lang w:val="en-US"/>
        </w:rPr>
        <w:t xml:space="preserve">To check the current notification permissions you can use the </w:t>
      </w:r>
      <w:r>
        <w:rPr>
          <w:rStyle w:val="HTMLCode"/>
          <w:lang w:val="en-US"/>
        </w:rPr>
        <w:t>checkPermission()</w:t>
      </w:r>
      <w:r>
        <w:rPr>
          <w:lang w:val="en-US"/>
        </w:rPr>
        <w:t xml:space="preserve"> function.</w:t>
      </w:r>
    </w:p>
    <w:p w:rsidR="00213F10" w:rsidRDefault="00213F10" w:rsidP="00213F10">
      <w:pPr>
        <w:pStyle w:val="NormalWeb"/>
        <w:rPr>
          <w:lang w:val="en-US"/>
        </w:rPr>
      </w:pPr>
      <w:r>
        <w:rPr>
          <w:lang w:val="en-US"/>
        </w:rPr>
        <w:t>This function will return one of the following values:</w:t>
      </w:r>
    </w:p>
    <w:p w:rsidR="00213F10" w:rsidRDefault="00213F10" w:rsidP="00213F10">
      <w:pPr>
        <w:numPr>
          <w:ilvl w:val="0"/>
          <w:numId w:val="19"/>
        </w:numPr>
        <w:spacing w:before="100" w:beforeAutospacing="1" w:after="100" w:afterAutospacing="1" w:line="240" w:lineRule="auto"/>
        <w:rPr>
          <w:lang w:val="en-US"/>
        </w:rPr>
      </w:pPr>
      <w:r>
        <w:rPr>
          <w:rStyle w:val="HTMLCode"/>
          <w:rFonts w:eastAsiaTheme="minorHAnsi"/>
          <w:lang w:val="en-US"/>
        </w:rPr>
        <w:t>0</w:t>
      </w:r>
      <w:r>
        <w:rPr>
          <w:lang w:val="en-US"/>
        </w:rPr>
        <w:t xml:space="preserve"> – Allowed</w:t>
      </w:r>
    </w:p>
    <w:p w:rsidR="00213F10" w:rsidRDefault="00213F10" w:rsidP="00213F10">
      <w:pPr>
        <w:numPr>
          <w:ilvl w:val="0"/>
          <w:numId w:val="19"/>
        </w:numPr>
        <w:spacing w:before="100" w:beforeAutospacing="1" w:after="100" w:afterAutospacing="1" w:line="240" w:lineRule="auto"/>
        <w:rPr>
          <w:lang w:val="en-US"/>
        </w:rPr>
      </w:pPr>
      <w:r>
        <w:rPr>
          <w:rStyle w:val="HTMLCode"/>
          <w:rFonts w:eastAsiaTheme="minorHAnsi"/>
          <w:lang w:val="en-US"/>
        </w:rPr>
        <w:t>1</w:t>
      </w:r>
      <w:r>
        <w:rPr>
          <w:lang w:val="en-US"/>
        </w:rPr>
        <w:t xml:space="preserve"> – Not Allowed</w:t>
      </w:r>
    </w:p>
    <w:p w:rsidR="00213F10" w:rsidRDefault="00213F10" w:rsidP="00213F10">
      <w:pPr>
        <w:numPr>
          <w:ilvl w:val="0"/>
          <w:numId w:val="19"/>
        </w:numPr>
        <w:spacing w:before="100" w:beforeAutospacing="1" w:after="100" w:afterAutospacing="1" w:line="240" w:lineRule="auto"/>
        <w:rPr>
          <w:lang w:val="en-US"/>
        </w:rPr>
      </w:pPr>
      <w:r>
        <w:rPr>
          <w:rStyle w:val="HTMLCode"/>
          <w:rFonts w:eastAsiaTheme="minorHAnsi"/>
          <w:lang w:val="en-US"/>
        </w:rPr>
        <w:t>2</w:t>
      </w:r>
      <w:r>
        <w:rPr>
          <w:lang w:val="en-US"/>
        </w:rPr>
        <w:t xml:space="preserve"> – Denied</w:t>
      </w:r>
    </w:p>
    <w:p w:rsidR="00213F10" w:rsidRDefault="00213F10" w:rsidP="00213F10">
      <w:pPr>
        <w:pStyle w:val="NormalWeb"/>
        <w:rPr>
          <w:lang w:val="en-US"/>
        </w:rPr>
      </w:pPr>
      <w:r>
        <w:rPr>
          <w:lang w:val="en-US"/>
        </w:rPr>
        <w:t xml:space="preserve">If the </w:t>
      </w:r>
      <w:r>
        <w:rPr>
          <w:rStyle w:val="HTMLCode"/>
          <w:lang w:val="en-US"/>
        </w:rPr>
        <w:t>checkPermission()</w:t>
      </w:r>
      <w:r>
        <w:rPr>
          <w:lang w:val="en-US"/>
        </w:rPr>
        <w:t xml:space="preserve"> function returns 1 it means that the user has not yet authorized (or denied) access to notifications on the domain. If the function returns 2, this means that the user has explicitly blocked the domain from using notifications (they hit the ‘Deny’ button).</w:t>
      </w:r>
    </w:p>
    <w:p w:rsidR="00213F10" w:rsidRDefault="00213F10" w:rsidP="00213F10">
      <w:pPr>
        <w:pStyle w:val="NormalWeb"/>
        <w:rPr>
          <w:lang w:val="en-US"/>
        </w:rPr>
      </w:pPr>
      <w:r>
        <w:rPr>
          <w:lang w:val="en-US"/>
        </w:rPr>
        <w:t xml:space="preserve">You can request permission to create notifications using the </w:t>
      </w:r>
      <w:r>
        <w:rPr>
          <w:rStyle w:val="HTMLCode"/>
          <w:lang w:val="en-US"/>
        </w:rPr>
        <w:t>requestPermission()</w:t>
      </w:r>
      <w:r>
        <w:rPr>
          <w:lang w:val="en-US"/>
        </w:rPr>
        <w:t xml:space="preserve"> function. This will display an info bar at the top of the browser viewport, as shown in the figure below.</w:t>
      </w:r>
    </w:p>
    <w:p w:rsidR="00213F10" w:rsidRDefault="00213F10" w:rsidP="00213F10">
      <w:pPr>
        <w:rPr>
          <w:lang w:val="en-US"/>
        </w:rPr>
      </w:pPr>
      <w:r>
        <w:rPr>
          <w:noProof/>
          <w:color w:val="0000FF"/>
          <w:lang w:eastAsia="en-IN"/>
        </w:rPr>
        <w:drawing>
          <wp:inline distT="0" distB="0" distL="0" distR="0">
            <wp:extent cx="5280025" cy="348615"/>
            <wp:effectExtent l="19050" t="0" r="0" b="0"/>
            <wp:docPr id="9" name="Picture 16" descr="Notification Permissions Bar in Google Chrom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ification Permissions Bar in Google Chrome">
                      <a:hlinkClick r:id="rId25"/>
                    </pic:cNvPr>
                    <pic:cNvPicPr>
                      <a:picLocks noChangeAspect="1" noChangeArrowheads="1"/>
                    </pic:cNvPicPr>
                  </pic:nvPicPr>
                  <pic:blipFill>
                    <a:blip r:embed="rId26" cstate="print"/>
                    <a:srcRect/>
                    <a:stretch>
                      <a:fillRect/>
                    </a:stretch>
                  </pic:blipFill>
                  <pic:spPr bwMode="auto">
                    <a:xfrm>
                      <a:off x="0" y="0"/>
                      <a:ext cx="5280025" cy="348615"/>
                    </a:xfrm>
                    <a:prstGeom prst="rect">
                      <a:avLst/>
                    </a:prstGeom>
                    <a:noFill/>
                    <a:ln w="9525">
                      <a:noFill/>
                      <a:miter lim="800000"/>
                      <a:headEnd/>
                      <a:tailEnd/>
                    </a:ln>
                  </pic:spPr>
                </pic:pic>
              </a:graphicData>
            </a:graphic>
          </wp:inline>
        </w:drawing>
      </w:r>
    </w:p>
    <w:p w:rsidR="00213F10" w:rsidRDefault="00213F10" w:rsidP="00213F10">
      <w:pPr>
        <w:pStyle w:val="wp-caption-text"/>
        <w:rPr>
          <w:lang w:val="en-US"/>
        </w:rPr>
      </w:pPr>
      <w:r>
        <w:rPr>
          <w:lang w:val="en-US"/>
        </w:rPr>
        <w:t>The Notification Permissions Bar in Google Chrome</w:t>
      </w:r>
    </w:p>
    <w:p w:rsidR="00213F10" w:rsidRDefault="00213F10" w:rsidP="00213F10">
      <w:pPr>
        <w:pStyle w:val="NormalWeb"/>
        <w:rPr>
          <w:lang w:val="en-US"/>
        </w:rPr>
      </w:pPr>
      <w:r>
        <w:rPr>
          <w:lang w:val="en-US"/>
        </w:rPr>
        <w:t>The </w:t>
      </w:r>
      <w:r>
        <w:rPr>
          <w:rStyle w:val="HTMLCode"/>
          <w:lang w:val="en-US"/>
        </w:rPr>
        <w:t>requestPermissions()</w:t>
      </w:r>
      <w:r>
        <w:rPr>
          <w:lang w:val="en-US"/>
        </w:rPr>
        <w:t> function will only work if it is called as part of a user action like a mouse click or key press.</w:t>
      </w:r>
    </w:p>
    <w:p w:rsidR="00213F10" w:rsidRDefault="00213F10" w:rsidP="00213F10">
      <w:pPr>
        <w:pStyle w:val="NormalWeb"/>
        <w:rPr>
          <w:lang w:val="en-US"/>
        </w:rPr>
      </w:pPr>
      <w:r>
        <w:rPr>
          <w:lang w:val="en-US"/>
        </w:rPr>
        <w:t>Here is an example of how you might check if your web application has permission to create notifications; and request permission if it does not.</w:t>
      </w:r>
    </w:p>
    <w:p w:rsidR="00213F10" w:rsidRDefault="00213F10" w:rsidP="00213F10">
      <w:pPr>
        <w:pStyle w:val="HTMLPreformatted"/>
        <w:rPr>
          <w:lang w:val="en-US"/>
        </w:rPr>
      </w:pPr>
      <w:r>
        <w:rPr>
          <w:lang w:val="en-US"/>
        </w:rPr>
        <w:t>if (window.webkitNotifications.checkPermission() == 0) {</w:t>
      </w:r>
    </w:p>
    <w:p w:rsidR="00213F10" w:rsidRDefault="00213F10" w:rsidP="00213F10">
      <w:pPr>
        <w:pStyle w:val="HTMLPreformatted"/>
        <w:rPr>
          <w:lang w:val="en-US"/>
        </w:rPr>
      </w:pPr>
      <w:r>
        <w:rPr>
          <w:lang w:val="en-US"/>
        </w:rPr>
        <w:t xml:space="preserve">    // Good to go, you can create a notification.</w:t>
      </w:r>
    </w:p>
    <w:p w:rsidR="00213F10" w:rsidRDefault="00213F10" w:rsidP="00213F10">
      <w:pPr>
        <w:pStyle w:val="HTMLPreformatted"/>
        <w:rPr>
          <w:lang w:val="en-US"/>
        </w:rPr>
      </w:pPr>
      <w:r>
        <w:rPr>
          <w:lang w:val="en-US"/>
        </w:rPr>
        <w:t>} else {</w:t>
      </w:r>
    </w:p>
    <w:p w:rsidR="00213F10" w:rsidRDefault="00213F10" w:rsidP="00213F10">
      <w:pPr>
        <w:pStyle w:val="HTMLPreformatted"/>
        <w:rPr>
          <w:lang w:val="en-US"/>
        </w:rPr>
      </w:pPr>
      <w:r>
        <w:rPr>
          <w:lang w:val="en-US"/>
        </w:rPr>
        <w:t xml:space="preserve">    window.webkitNotifications.requestPermission(function(){});</w:t>
      </w:r>
    </w:p>
    <w:p w:rsidR="00213F10" w:rsidRDefault="00213F10" w:rsidP="00213F10">
      <w:pPr>
        <w:pStyle w:val="HTMLPreformatted"/>
        <w:rPr>
          <w:lang w:val="en-US"/>
        </w:rPr>
      </w:pPr>
      <w:r>
        <w:rPr>
          <w:lang w:val="en-US"/>
        </w:rPr>
        <w:t>}</w:t>
      </w:r>
    </w:p>
    <w:p w:rsidR="00213F10" w:rsidRDefault="00213F10" w:rsidP="00213F10">
      <w:pPr>
        <w:pStyle w:val="NormalWeb"/>
        <w:rPr>
          <w:lang w:val="en-US"/>
        </w:rPr>
      </w:pPr>
      <w:r>
        <w:rPr>
          <w:rStyle w:val="Strong"/>
          <w:lang w:val="en-US"/>
        </w:rPr>
        <w:t xml:space="preserve">Note: </w:t>
      </w:r>
      <w:r>
        <w:rPr>
          <w:lang w:val="en-US"/>
        </w:rPr>
        <w:t xml:space="preserve">Safari requires a callback to be passed to the </w:t>
      </w:r>
      <w:r>
        <w:rPr>
          <w:rStyle w:val="HTMLCode"/>
          <w:lang w:val="en-US"/>
        </w:rPr>
        <w:t>requestPermission()</w:t>
      </w:r>
      <w:r>
        <w:rPr>
          <w:lang w:val="en-US"/>
        </w:rPr>
        <w:t xml:space="preserve"> function. This can just be an empty function as I have used above.</w:t>
      </w:r>
    </w:p>
    <w:p w:rsidR="00213F10" w:rsidRDefault="00213F10" w:rsidP="00213F10">
      <w:pPr>
        <w:pStyle w:val="Heading2"/>
        <w:rPr>
          <w:lang w:val="en-US"/>
        </w:rPr>
      </w:pPr>
      <w:r>
        <w:rPr>
          <w:lang w:val="en-US"/>
        </w:rPr>
        <w:t>Creating Notifications</w:t>
      </w:r>
    </w:p>
    <w:p w:rsidR="00213F10" w:rsidRDefault="00213F10" w:rsidP="00213F10">
      <w:pPr>
        <w:pStyle w:val="NormalWeb"/>
        <w:rPr>
          <w:lang w:val="en-US"/>
        </w:rPr>
      </w:pPr>
      <w:r>
        <w:rPr>
          <w:lang w:val="en-US"/>
        </w:rPr>
        <w:t xml:space="preserve">Now it’s time to learn how you actually create notifications. You do this using the </w:t>
      </w:r>
      <w:r>
        <w:rPr>
          <w:rStyle w:val="HTMLCode"/>
          <w:lang w:val="en-US"/>
        </w:rPr>
        <w:t>createNotification()</w:t>
      </w:r>
      <w:r>
        <w:rPr>
          <w:lang w:val="en-US"/>
        </w:rPr>
        <w:t xml:space="preserve"> function.</w:t>
      </w:r>
    </w:p>
    <w:p w:rsidR="00213F10" w:rsidRDefault="00213F10" w:rsidP="00213F10">
      <w:pPr>
        <w:pStyle w:val="NormalWeb"/>
        <w:rPr>
          <w:lang w:val="en-US"/>
        </w:rPr>
      </w:pPr>
      <w:r>
        <w:rPr>
          <w:lang w:val="en-US"/>
        </w:rPr>
        <w:t>This function takes three parameters.</w:t>
      </w:r>
    </w:p>
    <w:p w:rsidR="00213F10" w:rsidRDefault="00213F10" w:rsidP="00213F10">
      <w:pPr>
        <w:numPr>
          <w:ilvl w:val="0"/>
          <w:numId w:val="20"/>
        </w:numPr>
        <w:spacing w:before="100" w:beforeAutospacing="1" w:after="100" w:afterAutospacing="1" w:line="240" w:lineRule="auto"/>
        <w:rPr>
          <w:lang w:val="en-US"/>
        </w:rPr>
      </w:pPr>
      <w:r>
        <w:rPr>
          <w:rStyle w:val="HTMLCode"/>
          <w:rFonts w:eastAsiaTheme="minorHAnsi"/>
          <w:lang w:val="en-US"/>
        </w:rPr>
        <w:t>iconUrl</w:t>
      </w:r>
      <w:r>
        <w:rPr>
          <w:lang w:val="en-US"/>
        </w:rPr>
        <w:t xml:space="preserve"> – The URL of an image that will be displayed in the notification. If you do not specify a valid URL the browser will display a default icon (usually the browser logo).</w:t>
      </w:r>
    </w:p>
    <w:p w:rsidR="00213F10" w:rsidRDefault="00213F10" w:rsidP="00213F10">
      <w:pPr>
        <w:numPr>
          <w:ilvl w:val="0"/>
          <w:numId w:val="20"/>
        </w:numPr>
        <w:spacing w:before="100" w:beforeAutospacing="1" w:after="100" w:afterAutospacing="1" w:line="240" w:lineRule="auto"/>
        <w:rPr>
          <w:lang w:val="en-US"/>
        </w:rPr>
      </w:pPr>
      <w:r>
        <w:rPr>
          <w:rStyle w:val="HTMLCode"/>
          <w:rFonts w:eastAsiaTheme="minorHAnsi"/>
          <w:lang w:val="en-US"/>
        </w:rPr>
        <w:t>title</w:t>
      </w:r>
      <w:r>
        <w:rPr>
          <w:lang w:val="en-US"/>
        </w:rPr>
        <w:t xml:space="preserve"> – The notification title.</w:t>
      </w:r>
    </w:p>
    <w:p w:rsidR="00213F10" w:rsidRDefault="00213F10" w:rsidP="00213F10">
      <w:pPr>
        <w:numPr>
          <w:ilvl w:val="0"/>
          <w:numId w:val="20"/>
        </w:numPr>
        <w:spacing w:before="100" w:beforeAutospacing="1" w:after="100" w:afterAutospacing="1" w:line="240" w:lineRule="auto"/>
        <w:rPr>
          <w:lang w:val="en-US"/>
        </w:rPr>
      </w:pPr>
      <w:r>
        <w:rPr>
          <w:rStyle w:val="HTMLCode"/>
          <w:rFonts w:eastAsiaTheme="minorHAnsi"/>
          <w:lang w:val="en-US"/>
        </w:rPr>
        <w:t>body</w:t>
      </w:r>
      <w:r>
        <w:rPr>
          <w:lang w:val="en-US"/>
        </w:rPr>
        <w:t xml:space="preserve"> – Secondary text that will be displayed below the title.</w:t>
      </w:r>
    </w:p>
    <w:p w:rsidR="00213F10" w:rsidRDefault="00213F10" w:rsidP="00213F10">
      <w:pPr>
        <w:spacing w:after="0"/>
        <w:rPr>
          <w:lang w:val="en-US"/>
        </w:rPr>
      </w:pPr>
      <w:r>
        <w:rPr>
          <w:noProof/>
          <w:color w:val="0000FF"/>
          <w:lang w:eastAsia="en-IN"/>
        </w:rPr>
        <w:drawing>
          <wp:inline distT="0" distB="0" distL="0" distR="0">
            <wp:extent cx="3028315" cy="787400"/>
            <wp:effectExtent l="19050" t="0" r="635" b="0"/>
            <wp:docPr id="17" name="Picture 17" descr="A Notification in Google Chrom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otification in Google Chrome">
                      <a:hlinkClick r:id="rId27"/>
                    </pic:cNvPr>
                    <pic:cNvPicPr>
                      <a:picLocks noChangeAspect="1" noChangeArrowheads="1"/>
                    </pic:cNvPicPr>
                  </pic:nvPicPr>
                  <pic:blipFill>
                    <a:blip r:embed="rId28" cstate="print"/>
                    <a:srcRect/>
                    <a:stretch>
                      <a:fillRect/>
                    </a:stretch>
                  </pic:blipFill>
                  <pic:spPr bwMode="auto">
                    <a:xfrm>
                      <a:off x="0" y="0"/>
                      <a:ext cx="3028315" cy="787400"/>
                    </a:xfrm>
                    <a:prstGeom prst="rect">
                      <a:avLst/>
                    </a:prstGeom>
                    <a:noFill/>
                    <a:ln w="9525">
                      <a:noFill/>
                      <a:miter lim="800000"/>
                      <a:headEnd/>
                      <a:tailEnd/>
                    </a:ln>
                  </pic:spPr>
                </pic:pic>
              </a:graphicData>
            </a:graphic>
          </wp:inline>
        </w:drawing>
      </w:r>
    </w:p>
    <w:p w:rsidR="00213F10" w:rsidRDefault="00213F10" w:rsidP="00213F10">
      <w:pPr>
        <w:pStyle w:val="wp-caption-text"/>
        <w:rPr>
          <w:lang w:val="en-US"/>
        </w:rPr>
      </w:pPr>
      <w:r>
        <w:rPr>
          <w:lang w:val="en-US"/>
        </w:rPr>
        <w:t>A Notification in Google Chrome</w:t>
      </w:r>
    </w:p>
    <w:p w:rsidR="00213F10" w:rsidRDefault="00213F10" w:rsidP="00213F10">
      <w:pPr>
        <w:pStyle w:val="NormalWeb"/>
        <w:rPr>
          <w:lang w:val="en-US"/>
        </w:rPr>
      </w:pPr>
      <w:r>
        <w:rPr>
          <w:lang w:val="en-US"/>
        </w:rPr>
        <w:t xml:space="preserve">Once you have created a notification you use the </w:t>
      </w:r>
      <w:r>
        <w:rPr>
          <w:rStyle w:val="HTMLCode"/>
          <w:lang w:val="en-US"/>
        </w:rPr>
        <w:t>show()</w:t>
      </w:r>
      <w:r>
        <w:rPr>
          <w:lang w:val="en-US"/>
        </w:rPr>
        <w:t xml:space="preserve"> function to display the notification to the user. The example below shows how to create and show a notification like the one in the figure above.</w:t>
      </w:r>
    </w:p>
    <w:p w:rsidR="00213F10" w:rsidRDefault="00213F10" w:rsidP="00213F10">
      <w:pPr>
        <w:pStyle w:val="HTMLPreformatted"/>
        <w:rPr>
          <w:lang w:val="en-US"/>
        </w:rPr>
      </w:pPr>
      <w:r>
        <w:rPr>
          <w:lang w:val="en-US"/>
        </w:rPr>
        <w:t>var myNotification = window.webkitNotifications.createNotification('icon.png', 'Item Saved', 'My Application Name');</w:t>
      </w:r>
    </w:p>
    <w:p w:rsidR="00213F10" w:rsidRDefault="00213F10" w:rsidP="00213F10">
      <w:pPr>
        <w:pStyle w:val="HTMLPreformatted"/>
        <w:rPr>
          <w:lang w:val="en-US"/>
        </w:rPr>
      </w:pPr>
      <w:r>
        <w:rPr>
          <w:lang w:val="en-US"/>
        </w:rPr>
        <w:t>myNotification.show();</w:t>
      </w:r>
    </w:p>
    <w:p w:rsidR="00213F10" w:rsidRDefault="00213F10" w:rsidP="00213F10">
      <w:pPr>
        <w:pStyle w:val="NormalWeb"/>
        <w:rPr>
          <w:lang w:val="en-US"/>
        </w:rPr>
      </w:pPr>
      <w:r>
        <w:rPr>
          <w:lang w:val="en-US"/>
        </w:rPr>
        <w:t xml:space="preserve">You can hide a notification using the </w:t>
      </w:r>
      <w:r>
        <w:rPr>
          <w:rStyle w:val="HTMLCode"/>
          <w:lang w:val="en-US"/>
        </w:rPr>
        <w:t>cancel()</w:t>
      </w:r>
      <w:r>
        <w:rPr>
          <w:lang w:val="en-US"/>
        </w:rPr>
        <w:t xml:space="preserve"> function.</w:t>
      </w:r>
    </w:p>
    <w:p w:rsidR="00213F10" w:rsidRDefault="00213F10" w:rsidP="00213F10">
      <w:pPr>
        <w:pStyle w:val="NormalWeb"/>
        <w:rPr>
          <w:lang w:val="en-US"/>
        </w:rPr>
      </w:pPr>
      <w:r>
        <w:rPr>
          <w:rStyle w:val="Strong"/>
          <w:lang w:val="en-US"/>
        </w:rPr>
        <w:t>Note: </w:t>
      </w:r>
      <w:r>
        <w:rPr>
          <w:lang w:val="en-US"/>
        </w:rPr>
        <w:t xml:space="preserve">It is possible that a notification may be in a queue waiting to be displayed. Due to screen size limitations the browser will only display a certain number of notifications at the same time. The </w:t>
      </w:r>
      <w:r>
        <w:rPr>
          <w:rStyle w:val="HTMLCode"/>
          <w:lang w:val="en-US"/>
        </w:rPr>
        <w:t>cancel()</w:t>
      </w:r>
      <w:r>
        <w:rPr>
          <w:lang w:val="en-US"/>
        </w:rPr>
        <w:t xml:space="preserve"> function will also remove a pending notification from the queue.</w:t>
      </w:r>
    </w:p>
    <w:p w:rsidR="00213F10" w:rsidRDefault="00213F10" w:rsidP="00213F10">
      <w:pPr>
        <w:pStyle w:val="Heading2"/>
        <w:rPr>
          <w:lang w:val="en-US"/>
        </w:rPr>
      </w:pPr>
      <w:r>
        <w:rPr>
          <w:lang w:val="en-US"/>
        </w:rPr>
        <w:t>Listening for Notification Events</w:t>
      </w:r>
    </w:p>
    <w:p w:rsidR="00213F10" w:rsidRDefault="00213F10" w:rsidP="00213F10">
      <w:pPr>
        <w:pStyle w:val="NormalWeb"/>
        <w:rPr>
          <w:lang w:val="en-US"/>
        </w:rPr>
      </w:pPr>
      <w:r>
        <w:rPr>
          <w:lang w:val="en-US"/>
        </w:rPr>
        <w:t>Notifications emit a number of events that you can use to execute code at key points in the notification lifecycle.</w:t>
      </w:r>
    </w:p>
    <w:p w:rsidR="00213F10" w:rsidRDefault="00213F10" w:rsidP="00213F10">
      <w:pPr>
        <w:numPr>
          <w:ilvl w:val="0"/>
          <w:numId w:val="21"/>
        </w:numPr>
        <w:spacing w:before="100" w:beforeAutospacing="1" w:after="100" w:afterAutospacing="1" w:line="240" w:lineRule="auto"/>
        <w:rPr>
          <w:lang w:val="en-US"/>
        </w:rPr>
      </w:pPr>
      <w:r>
        <w:rPr>
          <w:rStyle w:val="HTMLCode"/>
          <w:rFonts w:eastAsiaTheme="minorHAnsi"/>
          <w:lang w:val="en-US"/>
        </w:rPr>
        <w:lastRenderedPageBreak/>
        <w:t>ondisplay</w:t>
      </w:r>
      <w:r>
        <w:rPr>
          <w:lang w:val="en-US"/>
        </w:rPr>
        <w:t xml:space="preserve"> – Called when the notification is displayed. Note that this may not be immediately after the </w:t>
      </w:r>
      <w:r>
        <w:rPr>
          <w:rStyle w:val="HTMLCode"/>
          <w:rFonts w:eastAsiaTheme="minorHAnsi"/>
          <w:lang w:val="en-US"/>
        </w:rPr>
        <w:t>show()</w:t>
      </w:r>
      <w:r>
        <w:rPr>
          <w:lang w:val="en-US"/>
        </w:rPr>
        <w:t xml:space="preserve"> function is called.</w:t>
      </w:r>
    </w:p>
    <w:p w:rsidR="00213F10" w:rsidRDefault="00213F10" w:rsidP="00213F10">
      <w:pPr>
        <w:numPr>
          <w:ilvl w:val="0"/>
          <w:numId w:val="21"/>
        </w:numPr>
        <w:spacing w:before="100" w:beforeAutospacing="1" w:after="100" w:afterAutospacing="1" w:line="240" w:lineRule="auto"/>
        <w:rPr>
          <w:lang w:val="en-US"/>
        </w:rPr>
      </w:pPr>
      <w:r>
        <w:rPr>
          <w:rStyle w:val="HTMLCode"/>
          <w:rFonts w:eastAsiaTheme="minorHAnsi"/>
          <w:lang w:val="en-US"/>
        </w:rPr>
        <w:t>onerror</w:t>
      </w:r>
      <w:r>
        <w:rPr>
          <w:lang w:val="en-US"/>
        </w:rPr>
        <w:t xml:space="preserve"> – Called when the notification cannot be displayed due to an error.</w:t>
      </w:r>
    </w:p>
    <w:p w:rsidR="00213F10" w:rsidRDefault="00213F10" w:rsidP="00213F10">
      <w:pPr>
        <w:numPr>
          <w:ilvl w:val="0"/>
          <w:numId w:val="21"/>
        </w:numPr>
        <w:spacing w:before="100" w:beforeAutospacing="1" w:after="100" w:afterAutospacing="1" w:line="240" w:lineRule="auto"/>
        <w:rPr>
          <w:lang w:val="en-US"/>
        </w:rPr>
      </w:pPr>
      <w:r>
        <w:rPr>
          <w:rStyle w:val="HTMLCode"/>
          <w:rFonts w:eastAsiaTheme="minorHAnsi"/>
          <w:lang w:val="en-US"/>
        </w:rPr>
        <w:t>onclose</w:t>
      </w:r>
      <w:r>
        <w:rPr>
          <w:lang w:val="en-US"/>
        </w:rPr>
        <w:t xml:space="preserve"> – Called when the notification is closed by the user.</w:t>
      </w:r>
    </w:p>
    <w:p w:rsidR="00213F10" w:rsidRDefault="00213F10" w:rsidP="00213F10">
      <w:pPr>
        <w:numPr>
          <w:ilvl w:val="0"/>
          <w:numId w:val="21"/>
        </w:numPr>
        <w:spacing w:before="100" w:beforeAutospacing="1" w:after="100" w:afterAutospacing="1" w:line="240" w:lineRule="auto"/>
        <w:rPr>
          <w:lang w:val="en-US"/>
        </w:rPr>
      </w:pPr>
      <w:r>
        <w:rPr>
          <w:rStyle w:val="HTMLCode"/>
          <w:rFonts w:eastAsiaTheme="minorHAnsi"/>
          <w:lang w:val="en-US"/>
        </w:rPr>
        <w:t>onclick</w:t>
      </w:r>
      <w:r>
        <w:rPr>
          <w:lang w:val="en-US"/>
        </w:rPr>
        <w:t xml:space="preserve"> – Called when a user clicks on the notification dialog.</w:t>
      </w:r>
    </w:p>
    <w:p w:rsidR="00213F10" w:rsidRDefault="00213F10" w:rsidP="00213F10">
      <w:pPr>
        <w:pStyle w:val="NormalWeb"/>
        <w:rPr>
          <w:lang w:val="en-US"/>
        </w:rPr>
      </w:pPr>
      <w:r>
        <w:rPr>
          <w:lang w:val="en-US"/>
        </w:rPr>
        <w:t xml:space="preserve">The most useful of these events is the </w:t>
      </w:r>
      <w:r>
        <w:rPr>
          <w:rStyle w:val="HTMLCode"/>
          <w:lang w:val="en-US"/>
        </w:rPr>
        <w:t>onclick</w:t>
      </w:r>
      <w:r>
        <w:rPr>
          <w:lang w:val="en-US"/>
        </w:rPr>
        <w:t xml:space="preserve"> event. You could use this for a number of different applications. A common use case is to load a new page when the user clicks on the notification. The example below shows how you could achieve this behaviour.</w:t>
      </w:r>
    </w:p>
    <w:p w:rsidR="00213F10" w:rsidRDefault="00213F10" w:rsidP="00213F10">
      <w:pPr>
        <w:pStyle w:val="HTMLPreformatted"/>
        <w:rPr>
          <w:lang w:val="en-US"/>
        </w:rPr>
      </w:pPr>
      <w:r>
        <w:rPr>
          <w:lang w:val="en-US"/>
        </w:rPr>
        <w:t>var myNotification = window.webkitNotifications.createNotification('mike.png', 'New Content Available', 'Click to view');</w:t>
      </w:r>
    </w:p>
    <w:p w:rsidR="00213F10" w:rsidRDefault="00213F10" w:rsidP="00213F10">
      <w:pPr>
        <w:pStyle w:val="HTMLPreformatted"/>
        <w:rPr>
          <w:lang w:val="en-US"/>
        </w:rPr>
      </w:pPr>
      <w:r>
        <w:rPr>
          <w:lang w:val="en-US"/>
        </w:rPr>
        <w:t>myNotification.onclick = function() {</w:t>
      </w:r>
    </w:p>
    <w:p w:rsidR="00213F10" w:rsidRDefault="00213F10" w:rsidP="00213F10">
      <w:pPr>
        <w:pStyle w:val="HTMLPreformatted"/>
        <w:rPr>
          <w:lang w:val="en-US"/>
        </w:rPr>
      </w:pPr>
      <w:r>
        <w:rPr>
          <w:lang w:val="en-US"/>
        </w:rPr>
        <w:t xml:space="preserve">    window.location = 'http://teamtreehouse.com/new/content';</w:t>
      </w:r>
    </w:p>
    <w:p w:rsidR="00213F10" w:rsidRDefault="00213F10" w:rsidP="00213F10">
      <w:pPr>
        <w:pStyle w:val="HTMLPreformatted"/>
        <w:rPr>
          <w:lang w:val="en-US"/>
        </w:rPr>
      </w:pPr>
      <w:r>
        <w:rPr>
          <w:lang w:val="en-US"/>
        </w:rPr>
        <w:t>}</w:t>
      </w:r>
    </w:p>
    <w:p w:rsidR="00213F10" w:rsidRDefault="00213F10" w:rsidP="00213F10">
      <w:pPr>
        <w:pStyle w:val="HTMLPreformatted"/>
        <w:rPr>
          <w:lang w:val="en-US"/>
        </w:rPr>
      </w:pPr>
      <w:r>
        <w:rPr>
          <w:lang w:val="en-US"/>
        </w:rPr>
        <w:t>myNotification.show();</w:t>
      </w:r>
    </w:p>
    <w:p w:rsidR="00454AC0" w:rsidRDefault="005360D3">
      <w:r>
        <w:t xml:space="preserve">Link for downloading checksum utility: </w:t>
      </w:r>
      <w:hyperlink r:id="rId29" w:history="1">
        <w:r w:rsidR="00376059" w:rsidRPr="00F810A7">
          <w:rPr>
            <w:rStyle w:val="Hyperlink"/>
          </w:rPr>
          <w:t>https://raylin.wordpress.com/downloads/md5-sha-1-checksum-utility</w:t>
        </w:r>
      </w:hyperlink>
    </w:p>
    <w:p w:rsidR="00376059" w:rsidRDefault="00567311">
      <w:pPr>
        <w:rPr>
          <w:b/>
          <w:u w:val="single"/>
        </w:rPr>
      </w:pPr>
      <w:r w:rsidRPr="00567311">
        <w:rPr>
          <w:b/>
          <w:u w:val="single"/>
        </w:rPr>
        <w:t>Selenium:</w:t>
      </w:r>
    </w:p>
    <w:p w:rsidR="00C45D24" w:rsidRDefault="00C94A79">
      <w:pPr>
        <w:rPr>
          <w:b/>
          <w:u w:val="single"/>
        </w:rPr>
      </w:pPr>
      <w:r>
        <w:rPr>
          <w:b/>
          <w:noProof/>
          <w:u w:val="single"/>
          <w:lang w:eastAsia="en-IN"/>
        </w:rPr>
        <w:drawing>
          <wp:inline distT="0" distB="0" distL="0" distR="0">
            <wp:extent cx="4608830" cy="1876425"/>
            <wp:effectExtent l="1905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4608830" cy="1876425"/>
                    </a:xfrm>
                    <a:prstGeom prst="rect">
                      <a:avLst/>
                    </a:prstGeom>
                    <a:noFill/>
                    <a:ln w="9525">
                      <a:noFill/>
                      <a:miter lim="800000"/>
                      <a:headEnd/>
                      <a:tailEnd/>
                    </a:ln>
                  </pic:spPr>
                </pic:pic>
              </a:graphicData>
            </a:graphic>
          </wp:inline>
        </w:drawing>
      </w:r>
    </w:p>
    <w:p w:rsidR="00C94A79" w:rsidRPr="00C94A79" w:rsidRDefault="00C94A79">
      <w:r w:rsidRPr="00C94A79">
        <w:t>RC as selenium1</w:t>
      </w:r>
      <w:r>
        <w:t>, webdriver as selenium2.</w:t>
      </w:r>
    </w:p>
    <w:p w:rsidR="00B543AF" w:rsidRDefault="00196401">
      <w:r>
        <w:t>Lambda expression:</w:t>
      </w:r>
    </w:p>
    <w:p w:rsidR="00196401" w:rsidRDefault="00196401">
      <w:r>
        <w:rPr>
          <w:noProof/>
          <w:lang w:eastAsia="en-IN"/>
        </w:rPr>
        <w:drawing>
          <wp:inline distT="0" distB="0" distL="0" distR="0">
            <wp:extent cx="3218815" cy="2753995"/>
            <wp:effectExtent l="19050" t="0" r="635"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218815" cy="2753995"/>
                    </a:xfrm>
                    <a:prstGeom prst="rect">
                      <a:avLst/>
                    </a:prstGeom>
                    <a:noFill/>
                    <a:ln w="9525">
                      <a:noFill/>
                      <a:miter lim="800000"/>
                      <a:headEnd/>
                      <a:tailEnd/>
                    </a:ln>
                  </pic:spPr>
                </pic:pic>
              </a:graphicData>
            </a:graphic>
          </wp:inline>
        </w:drawing>
      </w:r>
      <w:r>
        <w:t>s</w:t>
      </w:r>
    </w:p>
    <w:sectPr w:rsidR="00196401" w:rsidSect="00E85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arela Round">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numPicBullet w:numPicBulletId="7">
    <w:pict>
      <v:shape id="_x0000_i1047" type="#_x0000_t75" style="width:3in;height:3in" o:bullet="t"/>
    </w:pict>
  </w:numPicBullet>
  <w:numPicBullet w:numPicBulletId="8">
    <w:pict>
      <v:shape id="_x0000_i1048" type="#_x0000_t75" style="width:3in;height:3in" o:bullet="t"/>
    </w:pict>
  </w:numPicBullet>
  <w:numPicBullet w:numPicBulletId="9">
    <w:pict>
      <v:shape id="_x0000_i1049" type="#_x0000_t75" style="width:3in;height:3in" o:bullet="t"/>
    </w:pict>
  </w:numPicBullet>
  <w:numPicBullet w:numPicBulletId="10">
    <w:pict>
      <v:shape id="_x0000_i1050" type="#_x0000_t75" style="width:3in;height:3in" o:bullet="t"/>
    </w:pict>
  </w:numPicBullet>
  <w:numPicBullet w:numPicBulletId="11">
    <w:pict>
      <v:shape id="_x0000_i1051" type="#_x0000_t75" style="width:3in;height:3in" o:bullet="t"/>
    </w:pict>
  </w:numPicBullet>
  <w:numPicBullet w:numPicBulletId="12">
    <w:pict>
      <v:shape id="_x0000_i1052" type="#_x0000_t75" style="width:3in;height:3in" o:bullet="t"/>
    </w:pict>
  </w:numPicBullet>
  <w:numPicBullet w:numPicBulletId="13">
    <w:pict>
      <v:shape id="_x0000_i1053" type="#_x0000_t75" style="width:3in;height:3in" o:bullet="t"/>
    </w:pict>
  </w:numPicBullet>
  <w:abstractNum w:abstractNumId="0">
    <w:nsid w:val="1098513C"/>
    <w:multiLevelType w:val="multilevel"/>
    <w:tmpl w:val="3C8C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5368B"/>
    <w:multiLevelType w:val="multilevel"/>
    <w:tmpl w:val="543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417C9"/>
    <w:multiLevelType w:val="multilevel"/>
    <w:tmpl w:val="3A6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A7BF9"/>
    <w:multiLevelType w:val="multilevel"/>
    <w:tmpl w:val="824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85780"/>
    <w:multiLevelType w:val="multilevel"/>
    <w:tmpl w:val="2EA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E2E7C"/>
    <w:multiLevelType w:val="multilevel"/>
    <w:tmpl w:val="0C5C6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E16D0A"/>
    <w:multiLevelType w:val="multilevel"/>
    <w:tmpl w:val="E966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026CE"/>
    <w:multiLevelType w:val="multilevel"/>
    <w:tmpl w:val="C3B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048CF"/>
    <w:multiLevelType w:val="multilevel"/>
    <w:tmpl w:val="EB2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0700DB"/>
    <w:multiLevelType w:val="multilevel"/>
    <w:tmpl w:val="FEC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96728"/>
    <w:multiLevelType w:val="multilevel"/>
    <w:tmpl w:val="534A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C1642"/>
    <w:multiLevelType w:val="multilevel"/>
    <w:tmpl w:val="F5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C70B0"/>
    <w:multiLevelType w:val="multilevel"/>
    <w:tmpl w:val="DBA0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E4642B"/>
    <w:multiLevelType w:val="multilevel"/>
    <w:tmpl w:val="465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B35B3"/>
    <w:multiLevelType w:val="multilevel"/>
    <w:tmpl w:val="9C1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B091C"/>
    <w:multiLevelType w:val="multilevel"/>
    <w:tmpl w:val="449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C70A07"/>
    <w:multiLevelType w:val="multilevel"/>
    <w:tmpl w:val="DE6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D005D0"/>
    <w:multiLevelType w:val="multilevel"/>
    <w:tmpl w:val="607E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487F52"/>
    <w:multiLevelType w:val="multilevel"/>
    <w:tmpl w:val="A79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357CA7"/>
    <w:multiLevelType w:val="multilevel"/>
    <w:tmpl w:val="DDC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4425C6"/>
    <w:multiLevelType w:val="multilevel"/>
    <w:tmpl w:val="A8C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5"/>
  </w:num>
  <w:num w:numId="4">
    <w:abstractNumId w:val="3"/>
  </w:num>
  <w:num w:numId="5">
    <w:abstractNumId w:val="14"/>
  </w:num>
  <w:num w:numId="6">
    <w:abstractNumId w:val="1"/>
  </w:num>
  <w:num w:numId="7">
    <w:abstractNumId w:val="2"/>
  </w:num>
  <w:num w:numId="8">
    <w:abstractNumId w:val="20"/>
  </w:num>
  <w:num w:numId="9">
    <w:abstractNumId w:val="17"/>
  </w:num>
  <w:num w:numId="10">
    <w:abstractNumId w:val="10"/>
  </w:num>
  <w:num w:numId="11">
    <w:abstractNumId w:val="9"/>
  </w:num>
  <w:num w:numId="12">
    <w:abstractNumId w:val="7"/>
  </w:num>
  <w:num w:numId="13">
    <w:abstractNumId w:val="6"/>
  </w:num>
  <w:num w:numId="14">
    <w:abstractNumId w:val="16"/>
  </w:num>
  <w:num w:numId="15">
    <w:abstractNumId w:val="19"/>
  </w:num>
  <w:num w:numId="16">
    <w:abstractNumId w:val="12"/>
  </w:num>
  <w:num w:numId="17">
    <w:abstractNumId w:val="15"/>
  </w:num>
  <w:num w:numId="18">
    <w:abstractNumId w:val="8"/>
  </w:num>
  <w:num w:numId="19">
    <w:abstractNumId w:val="18"/>
  </w:num>
  <w:num w:numId="20">
    <w:abstractNumId w:val="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defaultTabStop w:val="720"/>
  <w:characterSpacingControl w:val="doNotCompress"/>
  <w:compat/>
  <w:rsids>
    <w:rsidRoot w:val="00656A05"/>
    <w:rsid w:val="00010466"/>
    <w:rsid w:val="00033F77"/>
    <w:rsid w:val="00041B02"/>
    <w:rsid w:val="0006791B"/>
    <w:rsid w:val="000A4CB6"/>
    <w:rsid w:val="000B1816"/>
    <w:rsid w:val="000F14CD"/>
    <w:rsid w:val="0012731D"/>
    <w:rsid w:val="00146DB7"/>
    <w:rsid w:val="001673ED"/>
    <w:rsid w:val="00196401"/>
    <w:rsid w:val="001B0BC1"/>
    <w:rsid w:val="00213F10"/>
    <w:rsid w:val="00222D4D"/>
    <w:rsid w:val="00223690"/>
    <w:rsid w:val="002F37B2"/>
    <w:rsid w:val="003253DF"/>
    <w:rsid w:val="00332A07"/>
    <w:rsid w:val="00340D7B"/>
    <w:rsid w:val="00341BCC"/>
    <w:rsid w:val="00376059"/>
    <w:rsid w:val="00376434"/>
    <w:rsid w:val="00395833"/>
    <w:rsid w:val="003B2478"/>
    <w:rsid w:val="003D7373"/>
    <w:rsid w:val="003E51B7"/>
    <w:rsid w:val="003F59A0"/>
    <w:rsid w:val="0041710E"/>
    <w:rsid w:val="00454AC0"/>
    <w:rsid w:val="0046288A"/>
    <w:rsid w:val="004926AD"/>
    <w:rsid w:val="00507617"/>
    <w:rsid w:val="005360D3"/>
    <w:rsid w:val="00553478"/>
    <w:rsid w:val="00567311"/>
    <w:rsid w:val="005746BF"/>
    <w:rsid w:val="00585917"/>
    <w:rsid w:val="005F23D6"/>
    <w:rsid w:val="00625CB0"/>
    <w:rsid w:val="00633FE5"/>
    <w:rsid w:val="0063534F"/>
    <w:rsid w:val="00640A90"/>
    <w:rsid w:val="00656A05"/>
    <w:rsid w:val="006638DF"/>
    <w:rsid w:val="006B6175"/>
    <w:rsid w:val="006C7882"/>
    <w:rsid w:val="006D7D1A"/>
    <w:rsid w:val="007211F6"/>
    <w:rsid w:val="007869D3"/>
    <w:rsid w:val="00791F0C"/>
    <w:rsid w:val="007F729D"/>
    <w:rsid w:val="00814AB9"/>
    <w:rsid w:val="008561DF"/>
    <w:rsid w:val="008878B4"/>
    <w:rsid w:val="00897380"/>
    <w:rsid w:val="008F6B51"/>
    <w:rsid w:val="00905261"/>
    <w:rsid w:val="0098064B"/>
    <w:rsid w:val="0098137C"/>
    <w:rsid w:val="009C662C"/>
    <w:rsid w:val="009D1248"/>
    <w:rsid w:val="00A14B1C"/>
    <w:rsid w:val="00A2434E"/>
    <w:rsid w:val="00A60375"/>
    <w:rsid w:val="00A81CD5"/>
    <w:rsid w:val="00AF0B76"/>
    <w:rsid w:val="00B16F01"/>
    <w:rsid w:val="00B543AF"/>
    <w:rsid w:val="00B84390"/>
    <w:rsid w:val="00B96D07"/>
    <w:rsid w:val="00BC5F18"/>
    <w:rsid w:val="00BF2C6A"/>
    <w:rsid w:val="00C22E2F"/>
    <w:rsid w:val="00C33E1B"/>
    <w:rsid w:val="00C45D24"/>
    <w:rsid w:val="00C72F06"/>
    <w:rsid w:val="00C94A79"/>
    <w:rsid w:val="00CD18CC"/>
    <w:rsid w:val="00D07CBA"/>
    <w:rsid w:val="00D42DD6"/>
    <w:rsid w:val="00D71C2C"/>
    <w:rsid w:val="00D82449"/>
    <w:rsid w:val="00DB76E1"/>
    <w:rsid w:val="00DE6608"/>
    <w:rsid w:val="00E06CE1"/>
    <w:rsid w:val="00E11D58"/>
    <w:rsid w:val="00E548FE"/>
    <w:rsid w:val="00E85906"/>
    <w:rsid w:val="00EB2A77"/>
    <w:rsid w:val="00F179F0"/>
    <w:rsid w:val="00F71C37"/>
    <w:rsid w:val="00FD0F27"/>
    <w:rsid w:val="00FE1C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06"/>
  </w:style>
  <w:style w:type="paragraph" w:styleId="Heading2">
    <w:name w:val="heading 2"/>
    <w:basedOn w:val="Normal"/>
    <w:next w:val="Normal"/>
    <w:link w:val="Heading2Char"/>
    <w:uiPriority w:val="9"/>
    <w:semiHidden/>
    <w:unhideWhenUsed/>
    <w:qFormat/>
    <w:rsid w:val="00D71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26AD"/>
    <w:pPr>
      <w:spacing w:before="166" w:after="83" w:line="240" w:lineRule="auto"/>
      <w:outlineLvl w:val="2"/>
    </w:pPr>
    <w:rPr>
      <w:rFonts w:ascii="inherit" w:eastAsia="Times New Roman" w:hAnsi="inherit" w:cs="Times New Roman"/>
      <w:sz w:val="21"/>
      <w:szCs w:val="21"/>
      <w:lang w:eastAsia="en-IN"/>
    </w:rPr>
  </w:style>
  <w:style w:type="paragraph" w:styleId="Heading4">
    <w:name w:val="heading 4"/>
    <w:basedOn w:val="Normal"/>
    <w:next w:val="Normal"/>
    <w:link w:val="Heading4Char"/>
    <w:uiPriority w:val="9"/>
    <w:semiHidden/>
    <w:unhideWhenUsed/>
    <w:qFormat/>
    <w:rsid w:val="00492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56A05"/>
    <w:rPr>
      <w:rFonts w:ascii="Consolas" w:eastAsia="Times New Roman" w:hAnsi="Consolas" w:cs="Consolas" w:hint="default"/>
      <w:color w:val="DD1144"/>
      <w:sz w:val="12"/>
      <w:szCs w:val="12"/>
      <w:bdr w:val="single" w:sz="2" w:space="1" w:color="E1E1E8" w:frame="1"/>
      <w:shd w:val="clear" w:color="auto" w:fill="F7F7F9"/>
    </w:rPr>
  </w:style>
  <w:style w:type="paragraph" w:styleId="HTMLPreformatted">
    <w:name w:val="HTML Preformatted"/>
    <w:basedOn w:val="Normal"/>
    <w:link w:val="HTMLPreformattedChar"/>
    <w:uiPriority w:val="99"/>
    <w:semiHidden/>
    <w:unhideWhenUsed/>
    <w:rsid w:val="00656A0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pPr>
    <w:rPr>
      <w:rFonts w:ascii="Consolas" w:eastAsia="Times New Roman" w:hAnsi="Consolas" w:cs="Consolas"/>
      <w:color w:val="333333"/>
      <w:sz w:val="11"/>
      <w:szCs w:val="11"/>
      <w:lang w:eastAsia="en-IN"/>
    </w:rPr>
  </w:style>
  <w:style w:type="character" w:customStyle="1" w:styleId="HTMLPreformattedChar">
    <w:name w:val="HTML Preformatted Char"/>
    <w:basedOn w:val="DefaultParagraphFont"/>
    <w:link w:val="HTMLPreformatted"/>
    <w:uiPriority w:val="99"/>
    <w:semiHidden/>
    <w:rsid w:val="00656A05"/>
    <w:rPr>
      <w:rFonts w:ascii="Consolas" w:eastAsia="Times New Roman" w:hAnsi="Consolas" w:cs="Consolas"/>
      <w:color w:val="333333"/>
      <w:sz w:val="11"/>
      <w:szCs w:val="11"/>
      <w:shd w:val="clear" w:color="auto" w:fill="F5F5F5"/>
      <w:lang w:eastAsia="en-IN"/>
    </w:rPr>
  </w:style>
  <w:style w:type="paragraph" w:styleId="NormalWeb">
    <w:name w:val="Normal (Web)"/>
    <w:basedOn w:val="Normal"/>
    <w:uiPriority w:val="99"/>
    <w:semiHidden/>
    <w:unhideWhenUsed/>
    <w:rsid w:val="00656A05"/>
    <w:pPr>
      <w:spacing w:after="0" w:line="200" w:lineRule="atLeast"/>
    </w:pPr>
    <w:rPr>
      <w:rFonts w:ascii="Varela Round" w:eastAsia="Times New Roman" w:hAnsi="Varela Round" w:cs="Times New Roman"/>
      <w:color w:val="34302D"/>
      <w:sz w:val="13"/>
      <w:szCs w:val="13"/>
      <w:lang w:eastAsia="en-IN"/>
    </w:rPr>
  </w:style>
  <w:style w:type="character" w:customStyle="1" w:styleId="pun">
    <w:name w:val="pun"/>
    <w:basedOn w:val="DefaultParagraphFont"/>
    <w:rsid w:val="00656A05"/>
  </w:style>
  <w:style w:type="character" w:customStyle="1" w:styleId="pln1">
    <w:name w:val="pln1"/>
    <w:basedOn w:val="DefaultParagraphFont"/>
    <w:rsid w:val="00656A05"/>
    <w:rPr>
      <w:color w:val="000000"/>
    </w:rPr>
  </w:style>
  <w:style w:type="character" w:customStyle="1" w:styleId="str">
    <w:name w:val="str"/>
    <w:basedOn w:val="DefaultParagraphFont"/>
    <w:rsid w:val="00656A05"/>
  </w:style>
  <w:style w:type="character" w:customStyle="1" w:styleId="tag">
    <w:name w:val="tag"/>
    <w:basedOn w:val="DefaultParagraphFont"/>
    <w:rsid w:val="00656A05"/>
  </w:style>
  <w:style w:type="character" w:customStyle="1" w:styleId="atn">
    <w:name w:val="atn"/>
    <w:basedOn w:val="DefaultParagraphFont"/>
    <w:rsid w:val="00656A05"/>
  </w:style>
  <w:style w:type="character" w:customStyle="1" w:styleId="atv">
    <w:name w:val="atv"/>
    <w:basedOn w:val="DefaultParagraphFont"/>
    <w:rsid w:val="00656A05"/>
  </w:style>
  <w:style w:type="character" w:styleId="Strong">
    <w:name w:val="Strong"/>
    <w:basedOn w:val="DefaultParagraphFont"/>
    <w:uiPriority w:val="22"/>
    <w:qFormat/>
    <w:rsid w:val="00A2434E"/>
    <w:rPr>
      <w:b/>
      <w:bCs/>
    </w:rPr>
  </w:style>
  <w:style w:type="character" w:customStyle="1" w:styleId="hl-tag1">
    <w:name w:val="hl-tag1"/>
    <w:basedOn w:val="DefaultParagraphFont"/>
    <w:rsid w:val="000A4CB6"/>
    <w:rPr>
      <w:color w:val="3F7F7F"/>
    </w:rPr>
  </w:style>
  <w:style w:type="character" w:styleId="Emphasis">
    <w:name w:val="Emphasis"/>
    <w:basedOn w:val="DefaultParagraphFont"/>
    <w:uiPriority w:val="20"/>
    <w:qFormat/>
    <w:rsid w:val="00C22E2F"/>
    <w:rPr>
      <w:i/>
      <w:iCs/>
    </w:rPr>
  </w:style>
  <w:style w:type="character" w:styleId="Hyperlink">
    <w:name w:val="Hyperlink"/>
    <w:basedOn w:val="DefaultParagraphFont"/>
    <w:uiPriority w:val="99"/>
    <w:unhideWhenUsed/>
    <w:rsid w:val="00454AC0"/>
    <w:rPr>
      <w:color w:val="0000FF" w:themeColor="hyperlink"/>
      <w:u w:val="single"/>
    </w:rPr>
  </w:style>
  <w:style w:type="paragraph" w:styleId="BalloonText">
    <w:name w:val="Balloon Text"/>
    <w:basedOn w:val="Normal"/>
    <w:link w:val="BalloonTextChar"/>
    <w:uiPriority w:val="99"/>
    <w:semiHidden/>
    <w:unhideWhenUsed/>
    <w:rsid w:val="00332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07"/>
    <w:rPr>
      <w:rFonts w:ascii="Tahoma" w:hAnsi="Tahoma" w:cs="Tahoma"/>
      <w:sz w:val="16"/>
      <w:szCs w:val="16"/>
    </w:rPr>
  </w:style>
  <w:style w:type="character" w:customStyle="1" w:styleId="Heading3Char">
    <w:name w:val="Heading 3 Char"/>
    <w:basedOn w:val="DefaultParagraphFont"/>
    <w:link w:val="Heading3"/>
    <w:uiPriority w:val="9"/>
    <w:rsid w:val="004926AD"/>
    <w:rPr>
      <w:rFonts w:ascii="inherit" w:eastAsia="Times New Roman" w:hAnsi="inherit" w:cs="Times New Roman"/>
      <w:sz w:val="21"/>
      <w:szCs w:val="21"/>
      <w:lang w:eastAsia="en-IN"/>
    </w:rPr>
  </w:style>
  <w:style w:type="character" w:customStyle="1" w:styleId="Heading4Char">
    <w:name w:val="Heading 4 Char"/>
    <w:basedOn w:val="DefaultParagraphFont"/>
    <w:link w:val="Heading4"/>
    <w:uiPriority w:val="9"/>
    <w:semiHidden/>
    <w:rsid w:val="004926A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71C2C"/>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D71C2C"/>
    <w:rPr>
      <w:rFonts w:ascii="Courier" w:eastAsia="Times New Roman" w:hAnsi="Courier" w:cs="Courier New" w:hint="default"/>
      <w:color w:val="444444"/>
      <w:sz w:val="20"/>
      <w:szCs w:val="20"/>
    </w:rPr>
  </w:style>
  <w:style w:type="paragraph" w:customStyle="1" w:styleId="Caption1">
    <w:name w:val="Caption1"/>
    <w:basedOn w:val="Normal"/>
    <w:rsid w:val="007211F6"/>
    <w:pPr>
      <w:spacing w:before="67" w:after="0" w:line="240" w:lineRule="auto"/>
    </w:pPr>
    <w:rPr>
      <w:rFonts w:ascii="Times New Roman" w:eastAsia="Times New Roman" w:hAnsi="Times New Roman" w:cs="Times New Roman"/>
      <w:b/>
      <w:bCs/>
      <w:color w:val="000000"/>
      <w:sz w:val="24"/>
      <w:szCs w:val="24"/>
      <w:lang w:eastAsia="en-IN"/>
    </w:rPr>
  </w:style>
  <w:style w:type="paragraph" w:customStyle="1" w:styleId="wp-caption-text">
    <w:name w:val="wp-caption-text"/>
    <w:basedOn w:val="Normal"/>
    <w:rsid w:val="00213F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003974">
      <w:bodyDiv w:val="1"/>
      <w:marLeft w:val="0"/>
      <w:marRight w:val="0"/>
      <w:marTop w:val="0"/>
      <w:marBottom w:val="0"/>
      <w:divBdr>
        <w:top w:val="none" w:sz="0" w:space="0" w:color="auto"/>
        <w:left w:val="none" w:sz="0" w:space="0" w:color="auto"/>
        <w:bottom w:val="none" w:sz="0" w:space="0" w:color="auto"/>
        <w:right w:val="none" w:sz="0" w:space="0" w:color="auto"/>
      </w:divBdr>
      <w:divsChild>
        <w:div w:id="758216756">
          <w:marLeft w:val="42"/>
          <w:marRight w:val="0"/>
          <w:marTop w:val="0"/>
          <w:marBottom w:val="0"/>
          <w:divBdr>
            <w:top w:val="none" w:sz="0" w:space="0" w:color="auto"/>
            <w:left w:val="none" w:sz="0" w:space="0" w:color="auto"/>
            <w:bottom w:val="none" w:sz="0" w:space="0" w:color="auto"/>
            <w:right w:val="none" w:sz="0" w:space="0" w:color="auto"/>
          </w:divBdr>
        </w:div>
      </w:divsChild>
    </w:div>
    <w:div w:id="25840461">
      <w:bodyDiv w:val="1"/>
      <w:marLeft w:val="0"/>
      <w:marRight w:val="0"/>
      <w:marTop w:val="0"/>
      <w:marBottom w:val="0"/>
      <w:divBdr>
        <w:top w:val="none" w:sz="0" w:space="0" w:color="auto"/>
        <w:left w:val="none" w:sz="0" w:space="0" w:color="auto"/>
        <w:bottom w:val="none" w:sz="0" w:space="0" w:color="auto"/>
        <w:right w:val="none" w:sz="0" w:space="0" w:color="auto"/>
      </w:divBdr>
      <w:divsChild>
        <w:div w:id="2070692208">
          <w:marLeft w:val="42"/>
          <w:marRight w:val="0"/>
          <w:marTop w:val="0"/>
          <w:marBottom w:val="0"/>
          <w:divBdr>
            <w:top w:val="none" w:sz="0" w:space="0" w:color="auto"/>
            <w:left w:val="none" w:sz="0" w:space="0" w:color="auto"/>
            <w:bottom w:val="none" w:sz="0" w:space="0" w:color="auto"/>
            <w:right w:val="none" w:sz="0" w:space="0" w:color="auto"/>
          </w:divBdr>
        </w:div>
      </w:divsChild>
    </w:div>
    <w:div w:id="91438251">
      <w:bodyDiv w:val="1"/>
      <w:marLeft w:val="0"/>
      <w:marRight w:val="0"/>
      <w:marTop w:val="0"/>
      <w:marBottom w:val="0"/>
      <w:divBdr>
        <w:top w:val="none" w:sz="0" w:space="0" w:color="auto"/>
        <w:left w:val="none" w:sz="0" w:space="0" w:color="auto"/>
        <w:bottom w:val="none" w:sz="0" w:space="0" w:color="auto"/>
        <w:right w:val="none" w:sz="0" w:space="0" w:color="auto"/>
      </w:divBdr>
      <w:divsChild>
        <w:div w:id="935867422">
          <w:marLeft w:val="42"/>
          <w:marRight w:val="0"/>
          <w:marTop w:val="0"/>
          <w:marBottom w:val="0"/>
          <w:divBdr>
            <w:top w:val="none" w:sz="0" w:space="0" w:color="auto"/>
            <w:left w:val="none" w:sz="0" w:space="0" w:color="auto"/>
            <w:bottom w:val="none" w:sz="0" w:space="0" w:color="auto"/>
            <w:right w:val="none" w:sz="0" w:space="0" w:color="auto"/>
          </w:divBdr>
        </w:div>
      </w:divsChild>
    </w:div>
    <w:div w:id="134228131">
      <w:bodyDiv w:val="1"/>
      <w:marLeft w:val="0"/>
      <w:marRight w:val="0"/>
      <w:marTop w:val="0"/>
      <w:marBottom w:val="0"/>
      <w:divBdr>
        <w:top w:val="none" w:sz="0" w:space="0" w:color="auto"/>
        <w:left w:val="none" w:sz="0" w:space="0" w:color="auto"/>
        <w:bottom w:val="none" w:sz="0" w:space="0" w:color="auto"/>
        <w:right w:val="none" w:sz="0" w:space="0" w:color="auto"/>
      </w:divBdr>
      <w:divsChild>
        <w:div w:id="1958025068">
          <w:marLeft w:val="0"/>
          <w:marRight w:val="0"/>
          <w:marTop w:val="0"/>
          <w:marBottom w:val="0"/>
          <w:divBdr>
            <w:top w:val="none" w:sz="0" w:space="0" w:color="auto"/>
            <w:left w:val="none" w:sz="0" w:space="0" w:color="auto"/>
            <w:bottom w:val="none" w:sz="0" w:space="0" w:color="auto"/>
            <w:right w:val="none" w:sz="0" w:space="0" w:color="auto"/>
          </w:divBdr>
          <w:divsChild>
            <w:div w:id="1926569512">
              <w:marLeft w:val="0"/>
              <w:marRight w:val="0"/>
              <w:marTop w:val="0"/>
              <w:marBottom w:val="0"/>
              <w:divBdr>
                <w:top w:val="none" w:sz="0" w:space="0" w:color="auto"/>
                <w:left w:val="none" w:sz="0" w:space="0" w:color="auto"/>
                <w:bottom w:val="none" w:sz="0" w:space="0" w:color="auto"/>
                <w:right w:val="none" w:sz="0" w:space="0" w:color="auto"/>
              </w:divBdr>
              <w:divsChild>
                <w:div w:id="706687219">
                  <w:marLeft w:val="0"/>
                  <w:marRight w:val="0"/>
                  <w:marTop w:val="0"/>
                  <w:marBottom w:val="0"/>
                  <w:divBdr>
                    <w:top w:val="none" w:sz="0" w:space="0" w:color="auto"/>
                    <w:left w:val="none" w:sz="0" w:space="0" w:color="auto"/>
                    <w:bottom w:val="none" w:sz="0" w:space="0" w:color="auto"/>
                    <w:right w:val="none" w:sz="0" w:space="0" w:color="auto"/>
                  </w:divBdr>
                  <w:divsChild>
                    <w:div w:id="1956861665">
                      <w:marLeft w:val="0"/>
                      <w:marRight w:val="0"/>
                      <w:marTop w:val="0"/>
                      <w:marBottom w:val="0"/>
                      <w:divBdr>
                        <w:top w:val="none" w:sz="0" w:space="0" w:color="auto"/>
                        <w:left w:val="none" w:sz="0" w:space="0" w:color="auto"/>
                        <w:bottom w:val="none" w:sz="0" w:space="0" w:color="auto"/>
                        <w:right w:val="none" w:sz="0" w:space="0" w:color="auto"/>
                      </w:divBdr>
                      <w:divsChild>
                        <w:div w:id="1853566515">
                          <w:marLeft w:val="0"/>
                          <w:marRight w:val="0"/>
                          <w:marTop w:val="0"/>
                          <w:marBottom w:val="0"/>
                          <w:divBdr>
                            <w:top w:val="none" w:sz="0" w:space="0" w:color="auto"/>
                            <w:left w:val="none" w:sz="0" w:space="0" w:color="auto"/>
                            <w:bottom w:val="none" w:sz="0" w:space="0" w:color="auto"/>
                            <w:right w:val="none" w:sz="0" w:space="0" w:color="auto"/>
                          </w:divBdr>
                          <w:divsChild>
                            <w:div w:id="1843200149">
                              <w:marLeft w:val="0"/>
                              <w:marRight w:val="0"/>
                              <w:marTop w:val="0"/>
                              <w:marBottom w:val="4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0713">
      <w:bodyDiv w:val="1"/>
      <w:marLeft w:val="0"/>
      <w:marRight w:val="0"/>
      <w:marTop w:val="0"/>
      <w:marBottom w:val="0"/>
      <w:divBdr>
        <w:top w:val="none" w:sz="0" w:space="0" w:color="auto"/>
        <w:left w:val="none" w:sz="0" w:space="0" w:color="auto"/>
        <w:bottom w:val="none" w:sz="0" w:space="0" w:color="auto"/>
        <w:right w:val="none" w:sz="0" w:space="0" w:color="auto"/>
      </w:divBdr>
      <w:divsChild>
        <w:div w:id="1249195786">
          <w:marLeft w:val="42"/>
          <w:marRight w:val="0"/>
          <w:marTop w:val="0"/>
          <w:marBottom w:val="0"/>
          <w:divBdr>
            <w:top w:val="none" w:sz="0" w:space="0" w:color="auto"/>
            <w:left w:val="none" w:sz="0" w:space="0" w:color="auto"/>
            <w:bottom w:val="none" w:sz="0" w:space="0" w:color="auto"/>
            <w:right w:val="none" w:sz="0" w:space="0" w:color="auto"/>
          </w:divBdr>
        </w:div>
      </w:divsChild>
    </w:div>
    <w:div w:id="229848461">
      <w:bodyDiv w:val="1"/>
      <w:marLeft w:val="0"/>
      <w:marRight w:val="0"/>
      <w:marTop w:val="0"/>
      <w:marBottom w:val="0"/>
      <w:divBdr>
        <w:top w:val="none" w:sz="0" w:space="0" w:color="auto"/>
        <w:left w:val="none" w:sz="0" w:space="0" w:color="auto"/>
        <w:bottom w:val="none" w:sz="0" w:space="0" w:color="auto"/>
        <w:right w:val="none" w:sz="0" w:space="0" w:color="auto"/>
      </w:divBdr>
      <w:divsChild>
        <w:div w:id="1672610086">
          <w:marLeft w:val="0"/>
          <w:marRight w:val="0"/>
          <w:marTop w:val="0"/>
          <w:marBottom w:val="0"/>
          <w:divBdr>
            <w:top w:val="none" w:sz="0" w:space="0" w:color="auto"/>
            <w:left w:val="none" w:sz="0" w:space="0" w:color="auto"/>
            <w:bottom w:val="none" w:sz="0" w:space="0" w:color="auto"/>
            <w:right w:val="none" w:sz="0" w:space="0" w:color="auto"/>
          </w:divBdr>
          <w:divsChild>
            <w:div w:id="1057320099">
              <w:marLeft w:val="0"/>
              <w:marRight w:val="0"/>
              <w:marTop w:val="0"/>
              <w:marBottom w:val="0"/>
              <w:divBdr>
                <w:top w:val="none" w:sz="0" w:space="0" w:color="auto"/>
                <w:left w:val="none" w:sz="0" w:space="0" w:color="auto"/>
                <w:bottom w:val="none" w:sz="0" w:space="0" w:color="auto"/>
                <w:right w:val="none" w:sz="0" w:space="0" w:color="auto"/>
              </w:divBdr>
              <w:divsChild>
                <w:div w:id="1617371533">
                  <w:marLeft w:val="0"/>
                  <w:marRight w:val="0"/>
                  <w:marTop w:val="0"/>
                  <w:marBottom w:val="0"/>
                  <w:divBdr>
                    <w:top w:val="none" w:sz="0" w:space="0" w:color="auto"/>
                    <w:left w:val="none" w:sz="0" w:space="0" w:color="auto"/>
                    <w:bottom w:val="none" w:sz="0" w:space="0" w:color="auto"/>
                    <w:right w:val="none" w:sz="0" w:space="0" w:color="auto"/>
                  </w:divBdr>
                  <w:divsChild>
                    <w:div w:id="610668210">
                      <w:marLeft w:val="0"/>
                      <w:marRight w:val="0"/>
                      <w:marTop w:val="0"/>
                      <w:marBottom w:val="0"/>
                      <w:divBdr>
                        <w:top w:val="none" w:sz="0" w:space="0" w:color="auto"/>
                        <w:left w:val="none" w:sz="0" w:space="0" w:color="auto"/>
                        <w:bottom w:val="none" w:sz="0" w:space="0" w:color="auto"/>
                        <w:right w:val="none" w:sz="0" w:space="0" w:color="auto"/>
                      </w:divBdr>
                      <w:divsChild>
                        <w:div w:id="1692413239">
                          <w:marLeft w:val="0"/>
                          <w:marRight w:val="0"/>
                          <w:marTop w:val="0"/>
                          <w:marBottom w:val="0"/>
                          <w:divBdr>
                            <w:top w:val="none" w:sz="0" w:space="0" w:color="auto"/>
                            <w:left w:val="none" w:sz="0" w:space="0" w:color="auto"/>
                            <w:bottom w:val="none" w:sz="0" w:space="0" w:color="auto"/>
                            <w:right w:val="none" w:sz="0" w:space="0" w:color="auto"/>
                          </w:divBdr>
                          <w:divsChild>
                            <w:div w:id="746657296">
                              <w:marLeft w:val="0"/>
                              <w:marRight w:val="0"/>
                              <w:marTop w:val="0"/>
                              <w:marBottom w:val="0"/>
                              <w:divBdr>
                                <w:top w:val="none" w:sz="0" w:space="0" w:color="auto"/>
                                <w:left w:val="none" w:sz="0" w:space="0" w:color="auto"/>
                                <w:bottom w:val="none" w:sz="0" w:space="0" w:color="auto"/>
                                <w:right w:val="none" w:sz="0" w:space="0" w:color="auto"/>
                              </w:divBdr>
                              <w:divsChild>
                                <w:div w:id="676155018">
                                  <w:marLeft w:val="0"/>
                                  <w:marRight w:val="0"/>
                                  <w:marTop w:val="0"/>
                                  <w:marBottom w:val="0"/>
                                  <w:divBdr>
                                    <w:top w:val="none" w:sz="0" w:space="0" w:color="auto"/>
                                    <w:left w:val="none" w:sz="0" w:space="0" w:color="auto"/>
                                    <w:bottom w:val="none" w:sz="0" w:space="0" w:color="auto"/>
                                    <w:right w:val="none" w:sz="0" w:space="0" w:color="auto"/>
                                  </w:divBdr>
                                  <w:divsChild>
                                    <w:div w:id="2055345061">
                                      <w:marLeft w:val="0"/>
                                      <w:marRight w:val="0"/>
                                      <w:marTop w:val="0"/>
                                      <w:marBottom w:val="0"/>
                                      <w:divBdr>
                                        <w:top w:val="none" w:sz="0" w:space="0" w:color="auto"/>
                                        <w:left w:val="none" w:sz="0" w:space="0" w:color="auto"/>
                                        <w:bottom w:val="none" w:sz="0" w:space="0" w:color="auto"/>
                                        <w:right w:val="none" w:sz="0" w:space="0" w:color="auto"/>
                                      </w:divBdr>
                                      <w:divsChild>
                                        <w:div w:id="771364674">
                                          <w:marLeft w:val="0"/>
                                          <w:marRight w:val="0"/>
                                          <w:marTop w:val="0"/>
                                          <w:marBottom w:val="0"/>
                                          <w:divBdr>
                                            <w:top w:val="none" w:sz="0" w:space="0" w:color="auto"/>
                                            <w:left w:val="none" w:sz="0" w:space="0" w:color="auto"/>
                                            <w:bottom w:val="none" w:sz="0" w:space="0" w:color="auto"/>
                                            <w:right w:val="none" w:sz="0" w:space="0" w:color="auto"/>
                                          </w:divBdr>
                                        </w:div>
                                        <w:div w:id="8716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526286">
      <w:bodyDiv w:val="1"/>
      <w:marLeft w:val="0"/>
      <w:marRight w:val="0"/>
      <w:marTop w:val="0"/>
      <w:marBottom w:val="0"/>
      <w:divBdr>
        <w:top w:val="none" w:sz="0" w:space="0" w:color="auto"/>
        <w:left w:val="none" w:sz="0" w:space="0" w:color="auto"/>
        <w:bottom w:val="none" w:sz="0" w:space="0" w:color="auto"/>
        <w:right w:val="none" w:sz="0" w:space="0" w:color="auto"/>
      </w:divBdr>
      <w:divsChild>
        <w:div w:id="97609182">
          <w:marLeft w:val="42"/>
          <w:marRight w:val="0"/>
          <w:marTop w:val="0"/>
          <w:marBottom w:val="0"/>
          <w:divBdr>
            <w:top w:val="none" w:sz="0" w:space="0" w:color="auto"/>
            <w:left w:val="none" w:sz="0" w:space="0" w:color="auto"/>
            <w:bottom w:val="none" w:sz="0" w:space="0" w:color="auto"/>
            <w:right w:val="none" w:sz="0" w:space="0" w:color="auto"/>
          </w:divBdr>
        </w:div>
      </w:divsChild>
    </w:div>
    <w:div w:id="270164603">
      <w:bodyDiv w:val="1"/>
      <w:marLeft w:val="0"/>
      <w:marRight w:val="0"/>
      <w:marTop w:val="0"/>
      <w:marBottom w:val="0"/>
      <w:divBdr>
        <w:top w:val="none" w:sz="0" w:space="0" w:color="auto"/>
        <w:left w:val="none" w:sz="0" w:space="0" w:color="auto"/>
        <w:bottom w:val="none" w:sz="0" w:space="0" w:color="auto"/>
        <w:right w:val="none" w:sz="0" w:space="0" w:color="auto"/>
      </w:divBdr>
      <w:divsChild>
        <w:div w:id="1246647145">
          <w:marLeft w:val="0"/>
          <w:marRight w:val="0"/>
          <w:marTop w:val="0"/>
          <w:marBottom w:val="0"/>
          <w:divBdr>
            <w:top w:val="none" w:sz="0" w:space="0" w:color="auto"/>
            <w:left w:val="none" w:sz="0" w:space="0" w:color="auto"/>
            <w:bottom w:val="none" w:sz="0" w:space="0" w:color="auto"/>
            <w:right w:val="none" w:sz="0" w:space="0" w:color="auto"/>
          </w:divBdr>
          <w:divsChild>
            <w:div w:id="273290647">
              <w:marLeft w:val="-125"/>
              <w:marRight w:val="-125"/>
              <w:marTop w:val="0"/>
              <w:marBottom w:val="0"/>
              <w:divBdr>
                <w:top w:val="none" w:sz="0" w:space="0" w:color="auto"/>
                <w:left w:val="none" w:sz="0" w:space="0" w:color="auto"/>
                <w:bottom w:val="none" w:sz="0" w:space="0" w:color="auto"/>
                <w:right w:val="none" w:sz="0" w:space="0" w:color="auto"/>
              </w:divBdr>
              <w:divsChild>
                <w:div w:id="2137094900">
                  <w:marLeft w:val="0"/>
                  <w:marRight w:val="0"/>
                  <w:marTop w:val="0"/>
                  <w:marBottom w:val="0"/>
                  <w:divBdr>
                    <w:top w:val="none" w:sz="0" w:space="0" w:color="auto"/>
                    <w:left w:val="none" w:sz="0" w:space="0" w:color="auto"/>
                    <w:bottom w:val="none" w:sz="0" w:space="0" w:color="auto"/>
                    <w:right w:val="none" w:sz="0" w:space="0" w:color="auto"/>
                  </w:divBdr>
                  <w:divsChild>
                    <w:div w:id="118576311">
                      <w:marLeft w:val="0"/>
                      <w:marRight w:val="0"/>
                      <w:marTop w:val="0"/>
                      <w:marBottom w:val="0"/>
                      <w:divBdr>
                        <w:top w:val="none" w:sz="0" w:space="0" w:color="auto"/>
                        <w:left w:val="none" w:sz="0" w:space="0" w:color="auto"/>
                        <w:bottom w:val="none" w:sz="0" w:space="0" w:color="auto"/>
                        <w:right w:val="none" w:sz="0" w:space="0" w:color="auto"/>
                      </w:divBdr>
                      <w:divsChild>
                        <w:div w:id="1776945780">
                          <w:marLeft w:val="0"/>
                          <w:marRight w:val="0"/>
                          <w:marTop w:val="0"/>
                          <w:marBottom w:val="0"/>
                          <w:divBdr>
                            <w:top w:val="none" w:sz="0" w:space="0" w:color="auto"/>
                            <w:left w:val="none" w:sz="0" w:space="0" w:color="auto"/>
                            <w:bottom w:val="none" w:sz="0" w:space="0" w:color="auto"/>
                            <w:right w:val="none" w:sz="0" w:space="0" w:color="auto"/>
                          </w:divBdr>
                          <w:divsChild>
                            <w:div w:id="1050301829">
                              <w:marLeft w:val="0"/>
                              <w:marRight w:val="0"/>
                              <w:marTop w:val="0"/>
                              <w:marBottom w:val="0"/>
                              <w:divBdr>
                                <w:top w:val="none" w:sz="0" w:space="0" w:color="auto"/>
                                <w:left w:val="none" w:sz="0" w:space="0" w:color="auto"/>
                                <w:bottom w:val="none" w:sz="0" w:space="0" w:color="auto"/>
                                <w:right w:val="none" w:sz="0" w:space="0" w:color="auto"/>
                              </w:divBdr>
                              <w:divsChild>
                                <w:div w:id="433209794">
                                  <w:marLeft w:val="0"/>
                                  <w:marRight w:val="0"/>
                                  <w:marTop w:val="0"/>
                                  <w:marBottom w:val="0"/>
                                  <w:divBdr>
                                    <w:top w:val="none" w:sz="0" w:space="0" w:color="auto"/>
                                    <w:left w:val="none" w:sz="0" w:space="0" w:color="auto"/>
                                    <w:bottom w:val="none" w:sz="0" w:space="0" w:color="auto"/>
                                    <w:right w:val="none" w:sz="0" w:space="0" w:color="auto"/>
                                  </w:divBdr>
                                  <w:divsChild>
                                    <w:div w:id="10879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60371">
      <w:bodyDiv w:val="1"/>
      <w:marLeft w:val="0"/>
      <w:marRight w:val="0"/>
      <w:marTop w:val="0"/>
      <w:marBottom w:val="0"/>
      <w:divBdr>
        <w:top w:val="none" w:sz="0" w:space="0" w:color="auto"/>
        <w:left w:val="none" w:sz="0" w:space="0" w:color="auto"/>
        <w:bottom w:val="none" w:sz="0" w:space="0" w:color="auto"/>
        <w:right w:val="none" w:sz="0" w:space="0" w:color="auto"/>
      </w:divBdr>
      <w:divsChild>
        <w:div w:id="1954171603">
          <w:marLeft w:val="42"/>
          <w:marRight w:val="0"/>
          <w:marTop w:val="0"/>
          <w:marBottom w:val="0"/>
          <w:divBdr>
            <w:top w:val="none" w:sz="0" w:space="0" w:color="auto"/>
            <w:left w:val="none" w:sz="0" w:space="0" w:color="auto"/>
            <w:bottom w:val="none" w:sz="0" w:space="0" w:color="auto"/>
            <w:right w:val="none" w:sz="0" w:space="0" w:color="auto"/>
          </w:divBdr>
        </w:div>
      </w:divsChild>
    </w:div>
    <w:div w:id="329406826">
      <w:bodyDiv w:val="1"/>
      <w:marLeft w:val="0"/>
      <w:marRight w:val="0"/>
      <w:marTop w:val="0"/>
      <w:marBottom w:val="0"/>
      <w:divBdr>
        <w:top w:val="none" w:sz="0" w:space="0" w:color="auto"/>
        <w:left w:val="none" w:sz="0" w:space="0" w:color="auto"/>
        <w:bottom w:val="none" w:sz="0" w:space="0" w:color="auto"/>
        <w:right w:val="none" w:sz="0" w:space="0" w:color="auto"/>
      </w:divBdr>
      <w:divsChild>
        <w:div w:id="1735742020">
          <w:marLeft w:val="42"/>
          <w:marRight w:val="0"/>
          <w:marTop w:val="0"/>
          <w:marBottom w:val="0"/>
          <w:divBdr>
            <w:top w:val="none" w:sz="0" w:space="0" w:color="auto"/>
            <w:left w:val="none" w:sz="0" w:space="0" w:color="auto"/>
            <w:bottom w:val="none" w:sz="0" w:space="0" w:color="auto"/>
            <w:right w:val="none" w:sz="0" w:space="0" w:color="auto"/>
          </w:divBdr>
        </w:div>
      </w:divsChild>
    </w:div>
    <w:div w:id="368068268">
      <w:bodyDiv w:val="1"/>
      <w:marLeft w:val="0"/>
      <w:marRight w:val="0"/>
      <w:marTop w:val="0"/>
      <w:marBottom w:val="0"/>
      <w:divBdr>
        <w:top w:val="none" w:sz="0" w:space="0" w:color="auto"/>
        <w:left w:val="none" w:sz="0" w:space="0" w:color="auto"/>
        <w:bottom w:val="none" w:sz="0" w:space="0" w:color="auto"/>
        <w:right w:val="none" w:sz="0" w:space="0" w:color="auto"/>
      </w:divBdr>
      <w:divsChild>
        <w:div w:id="883910684">
          <w:marLeft w:val="0"/>
          <w:marRight w:val="0"/>
          <w:marTop w:val="0"/>
          <w:marBottom w:val="0"/>
          <w:divBdr>
            <w:top w:val="none" w:sz="0" w:space="0" w:color="auto"/>
            <w:left w:val="none" w:sz="0" w:space="0" w:color="auto"/>
            <w:bottom w:val="none" w:sz="0" w:space="0" w:color="auto"/>
            <w:right w:val="none" w:sz="0" w:space="0" w:color="auto"/>
          </w:divBdr>
        </w:div>
      </w:divsChild>
    </w:div>
    <w:div w:id="394939626">
      <w:bodyDiv w:val="1"/>
      <w:marLeft w:val="0"/>
      <w:marRight w:val="0"/>
      <w:marTop w:val="0"/>
      <w:marBottom w:val="0"/>
      <w:divBdr>
        <w:top w:val="none" w:sz="0" w:space="0" w:color="auto"/>
        <w:left w:val="none" w:sz="0" w:space="0" w:color="auto"/>
        <w:bottom w:val="none" w:sz="0" w:space="0" w:color="auto"/>
        <w:right w:val="none" w:sz="0" w:space="0" w:color="auto"/>
      </w:divBdr>
      <w:divsChild>
        <w:div w:id="1671642811">
          <w:marLeft w:val="42"/>
          <w:marRight w:val="0"/>
          <w:marTop w:val="0"/>
          <w:marBottom w:val="0"/>
          <w:divBdr>
            <w:top w:val="none" w:sz="0" w:space="0" w:color="auto"/>
            <w:left w:val="none" w:sz="0" w:space="0" w:color="auto"/>
            <w:bottom w:val="none" w:sz="0" w:space="0" w:color="auto"/>
            <w:right w:val="none" w:sz="0" w:space="0" w:color="auto"/>
          </w:divBdr>
        </w:div>
      </w:divsChild>
    </w:div>
    <w:div w:id="404840954">
      <w:bodyDiv w:val="1"/>
      <w:marLeft w:val="0"/>
      <w:marRight w:val="0"/>
      <w:marTop w:val="0"/>
      <w:marBottom w:val="0"/>
      <w:divBdr>
        <w:top w:val="none" w:sz="0" w:space="0" w:color="auto"/>
        <w:left w:val="none" w:sz="0" w:space="0" w:color="auto"/>
        <w:bottom w:val="none" w:sz="0" w:space="0" w:color="auto"/>
        <w:right w:val="none" w:sz="0" w:space="0" w:color="auto"/>
      </w:divBdr>
      <w:divsChild>
        <w:div w:id="1090934741">
          <w:marLeft w:val="42"/>
          <w:marRight w:val="0"/>
          <w:marTop w:val="0"/>
          <w:marBottom w:val="0"/>
          <w:divBdr>
            <w:top w:val="none" w:sz="0" w:space="0" w:color="auto"/>
            <w:left w:val="none" w:sz="0" w:space="0" w:color="auto"/>
            <w:bottom w:val="none" w:sz="0" w:space="0" w:color="auto"/>
            <w:right w:val="none" w:sz="0" w:space="0" w:color="auto"/>
          </w:divBdr>
        </w:div>
      </w:divsChild>
    </w:div>
    <w:div w:id="433552375">
      <w:bodyDiv w:val="1"/>
      <w:marLeft w:val="0"/>
      <w:marRight w:val="0"/>
      <w:marTop w:val="0"/>
      <w:marBottom w:val="0"/>
      <w:divBdr>
        <w:top w:val="none" w:sz="0" w:space="0" w:color="auto"/>
        <w:left w:val="none" w:sz="0" w:space="0" w:color="auto"/>
        <w:bottom w:val="none" w:sz="0" w:space="0" w:color="auto"/>
        <w:right w:val="none" w:sz="0" w:space="0" w:color="auto"/>
      </w:divBdr>
      <w:divsChild>
        <w:div w:id="1464273591">
          <w:marLeft w:val="42"/>
          <w:marRight w:val="0"/>
          <w:marTop w:val="0"/>
          <w:marBottom w:val="0"/>
          <w:divBdr>
            <w:top w:val="none" w:sz="0" w:space="0" w:color="auto"/>
            <w:left w:val="none" w:sz="0" w:space="0" w:color="auto"/>
            <w:bottom w:val="none" w:sz="0" w:space="0" w:color="auto"/>
            <w:right w:val="none" w:sz="0" w:space="0" w:color="auto"/>
          </w:divBdr>
        </w:div>
      </w:divsChild>
    </w:div>
    <w:div w:id="448746708">
      <w:bodyDiv w:val="1"/>
      <w:marLeft w:val="0"/>
      <w:marRight w:val="0"/>
      <w:marTop w:val="0"/>
      <w:marBottom w:val="0"/>
      <w:divBdr>
        <w:top w:val="none" w:sz="0" w:space="0" w:color="auto"/>
        <w:left w:val="none" w:sz="0" w:space="0" w:color="auto"/>
        <w:bottom w:val="none" w:sz="0" w:space="0" w:color="auto"/>
        <w:right w:val="none" w:sz="0" w:space="0" w:color="auto"/>
      </w:divBdr>
      <w:divsChild>
        <w:div w:id="1530753353">
          <w:marLeft w:val="0"/>
          <w:marRight w:val="0"/>
          <w:marTop w:val="0"/>
          <w:marBottom w:val="0"/>
          <w:divBdr>
            <w:top w:val="none" w:sz="0" w:space="0" w:color="auto"/>
            <w:left w:val="none" w:sz="0" w:space="0" w:color="auto"/>
            <w:bottom w:val="none" w:sz="0" w:space="0" w:color="auto"/>
            <w:right w:val="none" w:sz="0" w:space="0" w:color="auto"/>
          </w:divBdr>
          <w:divsChild>
            <w:div w:id="1118065198">
              <w:marLeft w:val="-125"/>
              <w:marRight w:val="-125"/>
              <w:marTop w:val="0"/>
              <w:marBottom w:val="0"/>
              <w:divBdr>
                <w:top w:val="none" w:sz="0" w:space="0" w:color="auto"/>
                <w:left w:val="none" w:sz="0" w:space="0" w:color="auto"/>
                <w:bottom w:val="none" w:sz="0" w:space="0" w:color="auto"/>
                <w:right w:val="none" w:sz="0" w:space="0" w:color="auto"/>
              </w:divBdr>
              <w:divsChild>
                <w:div w:id="254674529">
                  <w:marLeft w:val="0"/>
                  <w:marRight w:val="0"/>
                  <w:marTop w:val="0"/>
                  <w:marBottom w:val="0"/>
                  <w:divBdr>
                    <w:top w:val="none" w:sz="0" w:space="0" w:color="auto"/>
                    <w:left w:val="none" w:sz="0" w:space="0" w:color="auto"/>
                    <w:bottom w:val="none" w:sz="0" w:space="0" w:color="auto"/>
                    <w:right w:val="none" w:sz="0" w:space="0" w:color="auto"/>
                  </w:divBdr>
                  <w:divsChild>
                    <w:div w:id="2090271464">
                      <w:marLeft w:val="0"/>
                      <w:marRight w:val="0"/>
                      <w:marTop w:val="0"/>
                      <w:marBottom w:val="0"/>
                      <w:divBdr>
                        <w:top w:val="none" w:sz="0" w:space="0" w:color="auto"/>
                        <w:left w:val="none" w:sz="0" w:space="0" w:color="auto"/>
                        <w:bottom w:val="none" w:sz="0" w:space="0" w:color="auto"/>
                        <w:right w:val="none" w:sz="0" w:space="0" w:color="auto"/>
                      </w:divBdr>
                      <w:divsChild>
                        <w:div w:id="277951591">
                          <w:marLeft w:val="0"/>
                          <w:marRight w:val="0"/>
                          <w:marTop w:val="0"/>
                          <w:marBottom w:val="0"/>
                          <w:divBdr>
                            <w:top w:val="none" w:sz="0" w:space="0" w:color="auto"/>
                            <w:left w:val="none" w:sz="0" w:space="0" w:color="auto"/>
                            <w:bottom w:val="none" w:sz="0" w:space="0" w:color="auto"/>
                            <w:right w:val="none" w:sz="0" w:space="0" w:color="auto"/>
                          </w:divBdr>
                          <w:divsChild>
                            <w:div w:id="1908027296">
                              <w:marLeft w:val="0"/>
                              <w:marRight w:val="0"/>
                              <w:marTop w:val="0"/>
                              <w:marBottom w:val="0"/>
                              <w:divBdr>
                                <w:top w:val="none" w:sz="0" w:space="0" w:color="auto"/>
                                <w:left w:val="none" w:sz="0" w:space="0" w:color="auto"/>
                                <w:bottom w:val="none" w:sz="0" w:space="0" w:color="auto"/>
                                <w:right w:val="none" w:sz="0" w:space="0" w:color="auto"/>
                              </w:divBdr>
                              <w:divsChild>
                                <w:div w:id="2096247991">
                                  <w:marLeft w:val="0"/>
                                  <w:marRight w:val="0"/>
                                  <w:marTop w:val="0"/>
                                  <w:marBottom w:val="0"/>
                                  <w:divBdr>
                                    <w:top w:val="none" w:sz="0" w:space="0" w:color="auto"/>
                                    <w:left w:val="none" w:sz="0" w:space="0" w:color="auto"/>
                                    <w:bottom w:val="none" w:sz="0" w:space="0" w:color="auto"/>
                                    <w:right w:val="none" w:sz="0" w:space="0" w:color="auto"/>
                                  </w:divBdr>
                                  <w:divsChild>
                                    <w:div w:id="1206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117589">
      <w:bodyDiv w:val="1"/>
      <w:marLeft w:val="0"/>
      <w:marRight w:val="0"/>
      <w:marTop w:val="0"/>
      <w:marBottom w:val="0"/>
      <w:divBdr>
        <w:top w:val="none" w:sz="0" w:space="0" w:color="auto"/>
        <w:left w:val="none" w:sz="0" w:space="0" w:color="auto"/>
        <w:bottom w:val="none" w:sz="0" w:space="0" w:color="auto"/>
        <w:right w:val="none" w:sz="0" w:space="0" w:color="auto"/>
      </w:divBdr>
      <w:divsChild>
        <w:div w:id="840045113">
          <w:marLeft w:val="42"/>
          <w:marRight w:val="0"/>
          <w:marTop w:val="0"/>
          <w:marBottom w:val="0"/>
          <w:divBdr>
            <w:top w:val="none" w:sz="0" w:space="0" w:color="auto"/>
            <w:left w:val="none" w:sz="0" w:space="0" w:color="auto"/>
            <w:bottom w:val="none" w:sz="0" w:space="0" w:color="auto"/>
            <w:right w:val="none" w:sz="0" w:space="0" w:color="auto"/>
          </w:divBdr>
        </w:div>
      </w:divsChild>
    </w:div>
    <w:div w:id="503059285">
      <w:bodyDiv w:val="1"/>
      <w:marLeft w:val="0"/>
      <w:marRight w:val="0"/>
      <w:marTop w:val="0"/>
      <w:marBottom w:val="0"/>
      <w:divBdr>
        <w:top w:val="none" w:sz="0" w:space="0" w:color="auto"/>
        <w:left w:val="none" w:sz="0" w:space="0" w:color="auto"/>
        <w:bottom w:val="none" w:sz="0" w:space="0" w:color="auto"/>
        <w:right w:val="none" w:sz="0" w:space="0" w:color="auto"/>
      </w:divBdr>
      <w:divsChild>
        <w:div w:id="1829974297">
          <w:marLeft w:val="42"/>
          <w:marRight w:val="0"/>
          <w:marTop w:val="0"/>
          <w:marBottom w:val="0"/>
          <w:divBdr>
            <w:top w:val="none" w:sz="0" w:space="0" w:color="auto"/>
            <w:left w:val="none" w:sz="0" w:space="0" w:color="auto"/>
            <w:bottom w:val="none" w:sz="0" w:space="0" w:color="auto"/>
            <w:right w:val="none" w:sz="0" w:space="0" w:color="auto"/>
          </w:divBdr>
        </w:div>
      </w:divsChild>
    </w:div>
    <w:div w:id="507015105">
      <w:bodyDiv w:val="1"/>
      <w:marLeft w:val="0"/>
      <w:marRight w:val="0"/>
      <w:marTop w:val="0"/>
      <w:marBottom w:val="0"/>
      <w:divBdr>
        <w:top w:val="none" w:sz="0" w:space="0" w:color="auto"/>
        <w:left w:val="none" w:sz="0" w:space="0" w:color="auto"/>
        <w:bottom w:val="none" w:sz="0" w:space="0" w:color="auto"/>
        <w:right w:val="none" w:sz="0" w:space="0" w:color="auto"/>
      </w:divBdr>
      <w:divsChild>
        <w:div w:id="20857921">
          <w:marLeft w:val="0"/>
          <w:marRight w:val="0"/>
          <w:marTop w:val="0"/>
          <w:marBottom w:val="0"/>
          <w:divBdr>
            <w:top w:val="none" w:sz="0" w:space="0" w:color="auto"/>
            <w:left w:val="none" w:sz="0" w:space="0" w:color="auto"/>
            <w:bottom w:val="none" w:sz="0" w:space="0" w:color="auto"/>
            <w:right w:val="none" w:sz="0" w:space="0" w:color="auto"/>
          </w:divBdr>
          <w:divsChild>
            <w:div w:id="1896428084">
              <w:marLeft w:val="-125"/>
              <w:marRight w:val="-125"/>
              <w:marTop w:val="0"/>
              <w:marBottom w:val="0"/>
              <w:divBdr>
                <w:top w:val="none" w:sz="0" w:space="0" w:color="auto"/>
                <w:left w:val="none" w:sz="0" w:space="0" w:color="auto"/>
                <w:bottom w:val="none" w:sz="0" w:space="0" w:color="auto"/>
                <w:right w:val="none" w:sz="0" w:space="0" w:color="auto"/>
              </w:divBdr>
              <w:divsChild>
                <w:div w:id="1070156611">
                  <w:marLeft w:val="0"/>
                  <w:marRight w:val="0"/>
                  <w:marTop w:val="0"/>
                  <w:marBottom w:val="0"/>
                  <w:divBdr>
                    <w:top w:val="none" w:sz="0" w:space="0" w:color="auto"/>
                    <w:left w:val="none" w:sz="0" w:space="0" w:color="auto"/>
                    <w:bottom w:val="none" w:sz="0" w:space="0" w:color="auto"/>
                    <w:right w:val="none" w:sz="0" w:space="0" w:color="auto"/>
                  </w:divBdr>
                  <w:divsChild>
                    <w:div w:id="334454255">
                      <w:marLeft w:val="0"/>
                      <w:marRight w:val="0"/>
                      <w:marTop w:val="0"/>
                      <w:marBottom w:val="0"/>
                      <w:divBdr>
                        <w:top w:val="none" w:sz="0" w:space="0" w:color="auto"/>
                        <w:left w:val="none" w:sz="0" w:space="0" w:color="auto"/>
                        <w:bottom w:val="none" w:sz="0" w:space="0" w:color="auto"/>
                        <w:right w:val="none" w:sz="0" w:space="0" w:color="auto"/>
                      </w:divBdr>
                      <w:divsChild>
                        <w:div w:id="691148986">
                          <w:marLeft w:val="0"/>
                          <w:marRight w:val="0"/>
                          <w:marTop w:val="0"/>
                          <w:marBottom w:val="0"/>
                          <w:divBdr>
                            <w:top w:val="none" w:sz="0" w:space="0" w:color="auto"/>
                            <w:left w:val="none" w:sz="0" w:space="0" w:color="auto"/>
                            <w:bottom w:val="none" w:sz="0" w:space="0" w:color="auto"/>
                            <w:right w:val="none" w:sz="0" w:space="0" w:color="auto"/>
                          </w:divBdr>
                          <w:divsChild>
                            <w:div w:id="2143426803">
                              <w:marLeft w:val="0"/>
                              <w:marRight w:val="0"/>
                              <w:marTop w:val="0"/>
                              <w:marBottom w:val="0"/>
                              <w:divBdr>
                                <w:top w:val="none" w:sz="0" w:space="0" w:color="auto"/>
                                <w:left w:val="none" w:sz="0" w:space="0" w:color="auto"/>
                                <w:bottom w:val="none" w:sz="0" w:space="0" w:color="auto"/>
                                <w:right w:val="none" w:sz="0" w:space="0" w:color="auto"/>
                              </w:divBdr>
                              <w:divsChild>
                                <w:div w:id="995955396">
                                  <w:marLeft w:val="0"/>
                                  <w:marRight w:val="0"/>
                                  <w:marTop w:val="0"/>
                                  <w:marBottom w:val="0"/>
                                  <w:divBdr>
                                    <w:top w:val="none" w:sz="0" w:space="0" w:color="auto"/>
                                    <w:left w:val="none" w:sz="0" w:space="0" w:color="auto"/>
                                    <w:bottom w:val="none" w:sz="0" w:space="0" w:color="auto"/>
                                    <w:right w:val="none" w:sz="0" w:space="0" w:color="auto"/>
                                  </w:divBdr>
                                  <w:divsChild>
                                    <w:div w:id="12284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992451">
      <w:bodyDiv w:val="1"/>
      <w:marLeft w:val="0"/>
      <w:marRight w:val="0"/>
      <w:marTop w:val="0"/>
      <w:marBottom w:val="0"/>
      <w:divBdr>
        <w:top w:val="none" w:sz="0" w:space="0" w:color="auto"/>
        <w:left w:val="none" w:sz="0" w:space="0" w:color="auto"/>
        <w:bottom w:val="none" w:sz="0" w:space="0" w:color="auto"/>
        <w:right w:val="none" w:sz="0" w:space="0" w:color="auto"/>
      </w:divBdr>
      <w:divsChild>
        <w:div w:id="74473850">
          <w:marLeft w:val="42"/>
          <w:marRight w:val="0"/>
          <w:marTop w:val="0"/>
          <w:marBottom w:val="0"/>
          <w:divBdr>
            <w:top w:val="none" w:sz="0" w:space="0" w:color="auto"/>
            <w:left w:val="none" w:sz="0" w:space="0" w:color="auto"/>
            <w:bottom w:val="none" w:sz="0" w:space="0" w:color="auto"/>
            <w:right w:val="none" w:sz="0" w:space="0" w:color="auto"/>
          </w:divBdr>
        </w:div>
      </w:divsChild>
    </w:div>
    <w:div w:id="580721647">
      <w:bodyDiv w:val="1"/>
      <w:marLeft w:val="0"/>
      <w:marRight w:val="0"/>
      <w:marTop w:val="0"/>
      <w:marBottom w:val="0"/>
      <w:divBdr>
        <w:top w:val="none" w:sz="0" w:space="0" w:color="auto"/>
        <w:left w:val="none" w:sz="0" w:space="0" w:color="auto"/>
        <w:bottom w:val="none" w:sz="0" w:space="0" w:color="auto"/>
        <w:right w:val="none" w:sz="0" w:space="0" w:color="auto"/>
      </w:divBdr>
      <w:divsChild>
        <w:div w:id="1549297729">
          <w:marLeft w:val="42"/>
          <w:marRight w:val="0"/>
          <w:marTop w:val="0"/>
          <w:marBottom w:val="0"/>
          <w:divBdr>
            <w:top w:val="none" w:sz="0" w:space="0" w:color="auto"/>
            <w:left w:val="none" w:sz="0" w:space="0" w:color="auto"/>
            <w:bottom w:val="none" w:sz="0" w:space="0" w:color="auto"/>
            <w:right w:val="none" w:sz="0" w:space="0" w:color="auto"/>
          </w:divBdr>
        </w:div>
      </w:divsChild>
    </w:div>
    <w:div w:id="635069512">
      <w:bodyDiv w:val="1"/>
      <w:marLeft w:val="0"/>
      <w:marRight w:val="0"/>
      <w:marTop w:val="0"/>
      <w:marBottom w:val="0"/>
      <w:divBdr>
        <w:top w:val="none" w:sz="0" w:space="0" w:color="auto"/>
        <w:left w:val="none" w:sz="0" w:space="0" w:color="auto"/>
        <w:bottom w:val="none" w:sz="0" w:space="0" w:color="auto"/>
        <w:right w:val="none" w:sz="0" w:space="0" w:color="auto"/>
      </w:divBdr>
      <w:divsChild>
        <w:div w:id="1490824469">
          <w:marLeft w:val="42"/>
          <w:marRight w:val="0"/>
          <w:marTop w:val="0"/>
          <w:marBottom w:val="0"/>
          <w:divBdr>
            <w:top w:val="none" w:sz="0" w:space="0" w:color="auto"/>
            <w:left w:val="none" w:sz="0" w:space="0" w:color="auto"/>
            <w:bottom w:val="none" w:sz="0" w:space="0" w:color="auto"/>
            <w:right w:val="none" w:sz="0" w:space="0" w:color="auto"/>
          </w:divBdr>
        </w:div>
      </w:divsChild>
    </w:div>
    <w:div w:id="643386185">
      <w:bodyDiv w:val="1"/>
      <w:marLeft w:val="0"/>
      <w:marRight w:val="0"/>
      <w:marTop w:val="0"/>
      <w:marBottom w:val="0"/>
      <w:divBdr>
        <w:top w:val="none" w:sz="0" w:space="0" w:color="auto"/>
        <w:left w:val="none" w:sz="0" w:space="0" w:color="auto"/>
        <w:bottom w:val="none" w:sz="0" w:space="0" w:color="auto"/>
        <w:right w:val="none" w:sz="0" w:space="0" w:color="auto"/>
      </w:divBdr>
      <w:divsChild>
        <w:div w:id="528683687">
          <w:marLeft w:val="42"/>
          <w:marRight w:val="0"/>
          <w:marTop w:val="0"/>
          <w:marBottom w:val="0"/>
          <w:divBdr>
            <w:top w:val="none" w:sz="0" w:space="0" w:color="auto"/>
            <w:left w:val="none" w:sz="0" w:space="0" w:color="auto"/>
            <w:bottom w:val="none" w:sz="0" w:space="0" w:color="auto"/>
            <w:right w:val="none" w:sz="0" w:space="0" w:color="auto"/>
          </w:divBdr>
        </w:div>
      </w:divsChild>
    </w:div>
    <w:div w:id="757604186">
      <w:bodyDiv w:val="1"/>
      <w:marLeft w:val="0"/>
      <w:marRight w:val="0"/>
      <w:marTop w:val="0"/>
      <w:marBottom w:val="0"/>
      <w:divBdr>
        <w:top w:val="none" w:sz="0" w:space="0" w:color="auto"/>
        <w:left w:val="none" w:sz="0" w:space="0" w:color="auto"/>
        <w:bottom w:val="none" w:sz="0" w:space="0" w:color="auto"/>
        <w:right w:val="none" w:sz="0" w:space="0" w:color="auto"/>
      </w:divBdr>
      <w:divsChild>
        <w:div w:id="1656565901">
          <w:marLeft w:val="0"/>
          <w:marRight w:val="0"/>
          <w:marTop w:val="0"/>
          <w:marBottom w:val="0"/>
          <w:divBdr>
            <w:top w:val="none" w:sz="0" w:space="0" w:color="auto"/>
            <w:left w:val="none" w:sz="0" w:space="0" w:color="auto"/>
            <w:bottom w:val="none" w:sz="0" w:space="0" w:color="auto"/>
            <w:right w:val="none" w:sz="0" w:space="0" w:color="auto"/>
          </w:divBdr>
          <w:divsChild>
            <w:div w:id="1467434395">
              <w:marLeft w:val="-125"/>
              <w:marRight w:val="-125"/>
              <w:marTop w:val="0"/>
              <w:marBottom w:val="0"/>
              <w:divBdr>
                <w:top w:val="none" w:sz="0" w:space="0" w:color="auto"/>
                <w:left w:val="none" w:sz="0" w:space="0" w:color="auto"/>
                <w:bottom w:val="none" w:sz="0" w:space="0" w:color="auto"/>
                <w:right w:val="none" w:sz="0" w:space="0" w:color="auto"/>
              </w:divBdr>
              <w:divsChild>
                <w:div w:id="1965037892">
                  <w:marLeft w:val="0"/>
                  <w:marRight w:val="0"/>
                  <w:marTop w:val="0"/>
                  <w:marBottom w:val="0"/>
                  <w:divBdr>
                    <w:top w:val="none" w:sz="0" w:space="0" w:color="auto"/>
                    <w:left w:val="none" w:sz="0" w:space="0" w:color="auto"/>
                    <w:bottom w:val="none" w:sz="0" w:space="0" w:color="auto"/>
                    <w:right w:val="none" w:sz="0" w:space="0" w:color="auto"/>
                  </w:divBdr>
                  <w:divsChild>
                    <w:div w:id="1848865786">
                      <w:marLeft w:val="0"/>
                      <w:marRight w:val="0"/>
                      <w:marTop w:val="0"/>
                      <w:marBottom w:val="0"/>
                      <w:divBdr>
                        <w:top w:val="none" w:sz="0" w:space="0" w:color="auto"/>
                        <w:left w:val="none" w:sz="0" w:space="0" w:color="auto"/>
                        <w:bottom w:val="none" w:sz="0" w:space="0" w:color="auto"/>
                        <w:right w:val="none" w:sz="0" w:space="0" w:color="auto"/>
                      </w:divBdr>
                      <w:divsChild>
                        <w:div w:id="953440021">
                          <w:marLeft w:val="0"/>
                          <w:marRight w:val="0"/>
                          <w:marTop w:val="0"/>
                          <w:marBottom w:val="0"/>
                          <w:divBdr>
                            <w:top w:val="none" w:sz="0" w:space="0" w:color="auto"/>
                            <w:left w:val="none" w:sz="0" w:space="0" w:color="auto"/>
                            <w:bottom w:val="none" w:sz="0" w:space="0" w:color="auto"/>
                            <w:right w:val="none" w:sz="0" w:space="0" w:color="auto"/>
                          </w:divBdr>
                          <w:divsChild>
                            <w:div w:id="43220248">
                              <w:marLeft w:val="0"/>
                              <w:marRight w:val="0"/>
                              <w:marTop w:val="0"/>
                              <w:marBottom w:val="0"/>
                              <w:divBdr>
                                <w:top w:val="none" w:sz="0" w:space="0" w:color="auto"/>
                                <w:left w:val="none" w:sz="0" w:space="0" w:color="auto"/>
                                <w:bottom w:val="none" w:sz="0" w:space="0" w:color="auto"/>
                                <w:right w:val="none" w:sz="0" w:space="0" w:color="auto"/>
                              </w:divBdr>
                              <w:divsChild>
                                <w:div w:id="218366859">
                                  <w:marLeft w:val="0"/>
                                  <w:marRight w:val="0"/>
                                  <w:marTop w:val="0"/>
                                  <w:marBottom w:val="0"/>
                                  <w:divBdr>
                                    <w:top w:val="none" w:sz="0" w:space="0" w:color="auto"/>
                                    <w:left w:val="none" w:sz="0" w:space="0" w:color="auto"/>
                                    <w:bottom w:val="none" w:sz="0" w:space="0" w:color="auto"/>
                                    <w:right w:val="none" w:sz="0" w:space="0" w:color="auto"/>
                                  </w:divBdr>
                                  <w:divsChild>
                                    <w:div w:id="21276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17909">
      <w:bodyDiv w:val="1"/>
      <w:marLeft w:val="0"/>
      <w:marRight w:val="0"/>
      <w:marTop w:val="0"/>
      <w:marBottom w:val="0"/>
      <w:divBdr>
        <w:top w:val="none" w:sz="0" w:space="0" w:color="auto"/>
        <w:left w:val="none" w:sz="0" w:space="0" w:color="auto"/>
        <w:bottom w:val="none" w:sz="0" w:space="0" w:color="auto"/>
        <w:right w:val="none" w:sz="0" w:space="0" w:color="auto"/>
      </w:divBdr>
      <w:divsChild>
        <w:div w:id="1572349749">
          <w:marLeft w:val="42"/>
          <w:marRight w:val="0"/>
          <w:marTop w:val="0"/>
          <w:marBottom w:val="0"/>
          <w:divBdr>
            <w:top w:val="none" w:sz="0" w:space="0" w:color="auto"/>
            <w:left w:val="none" w:sz="0" w:space="0" w:color="auto"/>
            <w:bottom w:val="none" w:sz="0" w:space="0" w:color="auto"/>
            <w:right w:val="none" w:sz="0" w:space="0" w:color="auto"/>
          </w:divBdr>
        </w:div>
      </w:divsChild>
    </w:div>
    <w:div w:id="798229831">
      <w:bodyDiv w:val="1"/>
      <w:marLeft w:val="0"/>
      <w:marRight w:val="0"/>
      <w:marTop w:val="0"/>
      <w:marBottom w:val="0"/>
      <w:divBdr>
        <w:top w:val="none" w:sz="0" w:space="0" w:color="auto"/>
        <w:left w:val="none" w:sz="0" w:space="0" w:color="auto"/>
        <w:bottom w:val="none" w:sz="0" w:space="0" w:color="auto"/>
        <w:right w:val="none" w:sz="0" w:space="0" w:color="auto"/>
      </w:divBdr>
      <w:divsChild>
        <w:div w:id="563295607">
          <w:marLeft w:val="42"/>
          <w:marRight w:val="0"/>
          <w:marTop w:val="0"/>
          <w:marBottom w:val="0"/>
          <w:divBdr>
            <w:top w:val="none" w:sz="0" w:space="0" w:color="auto"/>
            <w:left w:val="none" w:sz="0" w:space="0" w:color="auto"/>
            <w:bottom w:val="none" w:sz="0" w:space="0" w:color="auto"/>
            <w:right w:val="none" w:sz="0" w:space="0" w:color="auto"/>
          </w:divBdr>
        </w:div>
      </w:divsChild>
    </w:div>
    <w:div w:id="915168241">
      <w:bodyDiv w:val="1"/>
      <w:marLeft w:val="0"/>
      <w:marRight w:val="0"/>
      <w:marTop w:val="0"/>
      <w:marBottom w:val="0"/>
      <w:divBdr>
        <w:top w:val="none" w:sz="0" w:space="0" w:color="auto"/>
        <w:left w:val="none" w:sz="0" w:space="0" w:color="auto"/>
        <w:bottom w:val="none" w:sz="0" w:space="0" w:color="auto"/>
        <w:right w:val="none" w:sz="0" w:space="0" w:color="auto"/>
      </w:divBdr>
      <w:divsChild>
        <w:div w:id="817263852">
          <w:marLeft w:val="42"/>
          <w:marRight w:val="0"/>
          <w:marTop w:val="0"/>
          <w:marBottom w:val="0"/>
          <w:divBdr>
            <w:top w:val="none" w:sz="0" w:space="0" w:color="auto"/>
            <w:left w:val="none" w:sz="0" w:space="0" w:color="auto"/>
            <w:bottom w:val="none" w:sz="0" w:space="0" w:color="auto"/>
            <w:right w:val="none" w:sz="0" w:space="0" w:color="auto"/>
          </w:divBdr>
        </w:div>
      </w:divsChild>
    </w:div>
    <w:div w:id="918834575">
      <w:bodyDiv w:val="1"/>
      <w:marLeft w:val="83"/>
      <w:marRight w:val="83"/>
      <w:marTop w:val="0"/>
      <w:marBottom w:val="0"/>
      <w:divBdr>
        <w:top w:val="none" w:sz="0" w:space="0" w:color="auto"/>
        <w:left w:val="none" w:sz="0" w:space="0" w:color="auto"/>
        <w:bottom w:val="none" w:sz="0" w:space="0" w:color="auto"/>
        <w:right w:val="none" w:sz="0" w:space="0" w:color="auto"/>
      </w:divBdr>
      <w:divsChild>
        <w:div w:id="1834292053">
          <w:marLeft w:val="3600"/>
          <w:marRight w:val="83"/>
          <w:marTop w:val="0"/>
          <w:marBottom w:val="480"/>
          <w:divBdr>
            <w:top w:val="none" w:sz="0" w:space="0" w:color="auto"/>
            <w:left w:val="none" w:sz="0" w:space="0" w:color="auto"/>
            <w:bottom w:val="none" w:sz="0" w:space="0" w:color="auto"/>
            <w:right w:val="none" w:sz="0" w:space="0" w:color="auto"/>
          </w:divBdr>
          <w:divsChild>
            <w:div w:id="1545948982">
              <w:marLeft w:val="166"/>
              <w:marRight w:val="42"/>
              <w:marTop w:val="0"/>
              <w:marBottom w:val="0"/>
              <w:divBdr>
                <w:top w:val="none" w:sz="0" w:space="0" w:color="auto"/>
                <w:left w:val="none" w:sz="0" w:space="0" w:color="auto"/>
                <w:bottom w:val="none" w:sz="0" w:space="0" w:color="auto"/>
                <w:right w:val="none" w:sz="0" w:space="0" w:color="auto"/>
              </w:divBdr>
            </w:div>
          </w:divsChild>
        </w:div>
      </w:divsChild>
    </w:div>
    <w:div w:id="961306932">
      <w:bodyDiv w:val="1"/>
      <w:marLeft w:val="250"/>
      <w:marRight w:val="250"/>
      <w:marTop w:val="125"/>
      <w:marBottom w:val="125"/>
      <w:divBdr>
        <w:top w:val="none" w:sz="0" w:space="0" w:color="auto"/>
        <w:left w:val="none" w:sz="0" w:space="0" w:color="auto"/>
        <w:bottom w:val="none" w:sz="0" w:space="0" w:color="auto"/>
        <w:right w:val="none" w:sz="0" w:space="0" w:color="auto"/>
      </w:divBdr>
      <w:divsChild>
        <w:div w:id="1352029178">
          <w:marLeft w:val="0"/>
          <w:marRight w:val="0"/>
          <w:marTop w:val="0"/>
          <w:marBottom w:val="0"/>
          <w:divBdr>
            <w:top w:val="none" w:sz="0" w:space="0" w:color="auto"/>
            <w:left w:val="none" w:sz="0" w:space="0" w:color="auto"/>
            <w:bottom w:val="none" w:sz="0" w:space="0" w:color="auto"/>
            <w:right w:val="none" w:sz="0" w:space="0" w:color="auto"/>
          </w:divBdr>
          <w:divsChild>
            <w:div w:id="423037024">
              <w:marLeft w:val="0"/>
              <w:marRight w:val="0"/>
              <w:marTop w:val="0"/>
              <w:marBottom w:val="0"/>
              <w:divBdr>
                <w:top w:val="none" w:sz="0" w:space="0" w:color="auto"/>
                <w:left w:val="none" w:sz="0" w:space="0" w:color="auto"/>
                <w:bottom w:val="none" w:sz="0" w:space="0" w:color="auto"/>
                <w:right w:val="none" w:sz="0" w:space="0" w:color="auto"/>
              </w:divBdr>
              <w:divsChild>
                <w:div w:id="1014725564">
                  <w:marLeft w:val="0"/>
                  <w:marRight w:val="0"/>
                  <w:marTop w:val="0"/>
                  <w:marBottom w:val="0"/>
                  <w:divBdr>
                    <w:top w:val="none" w:sz="0" w:space="0" w:color="auto"/>
                    <w:left w:val="none" w:sz="0" w:space="0" w:color="auto"/>
                    <w:bottom w:val="none" w:sz="0" w:space="0" w:color="auto"/>
                    <w:right w:val="none" w:sz="0" w:space="0" w:color="auto"/>
                  </w:divBdr>
                  <w:divsChild>
                    <w:div w:id="19321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74687">
      <w:bodyDiv w:val="1"/>
      <w:marLeft w:val="0"/>
      <w:marRight w:val="0"/>
      <w:marTop w:val="0"/>
      <w:marBottom w:val="0"/>
      <w:divBdr>
        <w:top w:val="none" w:sz="0" w:space="0" w:color="auto"/>
        <w:left w:val="none" w:sz="0" w:space="0" w:color="auto"/>
        <w:bottom w:val="none" w:sz="0" w:space="0" w:color="auto"/>
        <w:right w:val="none" w:sz="0" w:space="0" w:color="auto"/>
      </w:divBdr>
      <w:divsChild>
        <w:div w:id="1674185220">
          <w:marLeft w:val="42"/>
          <w:marRight w:val="0"/>
          <w:marTop w:val="0"/>
          <w:marBottom w:val="0"/>
          <w:divBdr>
            <w:top w:val="none" w:sz="0" w:space="0" w:color="auto"/>
            <w:left w:val="none" w:sz="0" w:space="0" w:color="auto"/>
            <w:bottom w:val="none" w:sz="0" w:space="0" w:color="auto"/>
            <w:right w:val="none" w:sz="0" w:space="0" w:color="auto"/>
          </w:divBdr>
        </w:div>
      </w:divsChild>
    </w:div>
    <w:div w:id="982923631">
      <w:bodyDiv w:val="1"/>
      <w:marLeft w:val="0"/>
      <w:marRight w:val="0"/>
      <w:marTop w:val="0"/>
      <w:marBottom w:val="0"/>
      <w:divBdr>
        <w:top w:val="none" w:sz="0" w:space="0" w:color="auto"/>
        <w:left w:val="none" w:sz="0" w:space="0" w:color="auto"/>
        <w:bottom w:val="none" w:sz="0" w:space="0" w:color="auto"/>
        <w:right w:val="none" w:sz="0" w:space="0" w:color="auto"/>
      </w:divBdr>
      <w:divsChild>
        <w:div w:id="2099446102">
          <w:marLeft w:val="42"/>
          <w:marRight w:val="0"/>
          <w:marTop w:val="0"/>
          <w:marBottom w:val="0"/>
          <w:divBdr>
            <w:top w:val="none" w:sz="0" w:space="0" w:color="auto"/>
            <w:left w:val="none" w:sz="0" w:space="0" w:color="auto"/>
            <w:bottom w:val="none" w:sz="0" w:space="0" w:color="auto"/>
            <w:right w:val="none" w:sz="0" w:space="0" w:color="auto"/>
          </w:divBdr>
        </w:div>
      </w:divsChild>
    </w:div>
    <w:div w:id="983464424">
      <w:bodyDiv w:val="1"/>
      <w:marLeft w:val="0"/>
      <w:marRight w:val="0"/>
      <w:marTop w:val="0"/>
      <w:marBottom w:val="0"/>
      <w:divBdr>
        <w:top w:val="none" w:sz="0" w:space="0" w:color="auto"/>
        <w:left w:val="none" w:sz="0" w:space="0" w:color="auto"/>
        <w:bottom w:val="none" w:sz="0" w:space="0" w:color="auto"/>
        <w:right w:val="none" w:sz="0" w:space="0" w:color="auto"/>
      </w:divBdr>
      <w:divsChild>
        <w:div w:id="665743790">
          <w:marLeft w:val="42"/>
          <w:marRight w:val="0"/>
          <w:marTop w:val="0"/>
          <w:marBottom w:val="0"/>
          <w:divBdr>
            <w:top w:val="none" w:sz="0" w:space="0" w:color="auto"/>
            <w:left w:val="none" w:sz="0" w:space="0" w:color="auto"/>
            <w:bottom w:val="none" w:sz="0" w:space="0" w:color="auto"/>
            <w:right w:val="none" w:sz="0" w:space="0" w:color="auto"/>
          </w:divBdr>
        </w:div>
      </w:divsChild>
    </w:div>
    <w:div w:id="1083989475">
      <w:bodyDiv w:val="1"/>
      <w:marLeft w:val="0"/>
      <w:marRight w:val="0"/>
      <w:marTop w:val="0"/>
      <w:marBottom w:val="0"/>
      <w:divBdr>
        <w:top w:val="none" w:sz="0" w:space="0" w:color="auto"/>
        <w:left w:val="none" w:sz="0" w:space="0" w:color="auto"/>
        <w:bottom w:val="none" w:sz="0" w:space="0" w:color="auto"/>
        <w:right w:val="none" w:sz="0" w:space="0" w:color="auto"/>
      </w:divBdr>
      <w:divsChild>
        <w:div w:id="376316565">
          <w:marLeft w:val="42"/>
          <w:marRight w:val="0"/>
          <w:marTop w:val="0"/>
          <w:marBottom w:val="0"/>
          <w:divBdr>
            <w:top w:val="none" w:sz="0" w:space="0" w:color="auto"/>
            <w:left w:val="none" w:sz="0" w:space="0" w:color="auto"/>
            <w:bottom w:val="none" w:sz="0" w:space="0" w:color="auto"/>
            <w:right w:val="none" w:sz="0" w:space="0" w:color="auto"/>
          </w:divBdr>
        </w:div>
      </w:divsChild>
    </w:div>
    <w:div w:id="1477989110">
      <w:bodyDiv w:val="1"/>
      <w:marLeft w:val="0"/>
      <w:marRight w:val="0"/>
      <w:marTop w:val="0"/>
      <w:marBottom w:val="0"/>
      <w:divBdr>
        <w:top w:val="none" w:sz="0" w:space="0" w:color="auto"/>
        <w:left w:val="none" w:sz="0" w:space="0" w:color="auto"/>
        <w:bottom w:val="none" w:sz="0" w:space="0" w:color="auto"/>
        <w:right w:val="none" w:sz="0" w:space="0" w:color="auto"/>
      </w:divBdr>
      <w:divsChild>
        <w:div w:id="2095779693">
          <w:marLeft w:val="0"/>
          <w:marRight w:val="0"/>
          <w:marTop w:val="0"/>
          <w:marBottom w:val="0"/>
          <w:divBdr>
            <w:top w:val="none" w:sz="0" w:space="0" w:color="auto"/>
            <w:left w:val="none" w:sz="0" w:space="0" w:color="auto"/>
            <w:bottom w:val="none" w:sz="0" w:space="0" w:color="auto"/>
            <w:right w:val="none" w:sz="0" w:space="0" w:color="auto"/>
          </w:divBdr>
          <w:divsChild>
            <w:div w:id="1874227351">
              <w:marLeft w:val="-125"/>
              <w:marRight w:val="-125"/>
              <w:marTop w:val="0"/>
              <w:marBottom w:val="0"/>
              <w:divBdr>
                <w:top w:val="none" w:sz="0" w:space="0" w:color="auto"/>
                <w:left w:val="none" w:sz="0" w:space="0" w:color="auto"/>
                <w:bottom w:val="none" w:sz="0" w:space="0" w:color="auto"/>
                <w:right w:val="none" w:sz="0" w:space="0" w:color="auto"/>
              </w:divBdr>
              <w:divsChild>
                <w:div w:id="1830363048">
                  <w:marLeft w:val="0"/>
                  <w:marRight w:val="0"/>
                  <w:marTop w:val="0"/>
                  <w:marBottom w:val="0"/>
                  <w:divBdr>
                    <w:top w:val="none" w:sz="0" w:space="0" w:color="auto"/>
                    <w:left w:val="none" w:sz="0" w:space="0" w:color="auto"/>
                    <w:bottom w:val="none" w:sz="0" w:space="0" w:color="auto"/>
                    <w:right w:val="none" w:sz="0" w:space="0" w:color="auto"/>
                  </w:divBdr>
                  <w:divsChild>
                    <w:div w:id="1415660078">
                      <w:marLeft w:val="0"/>
                      <w:marRight w:val="0"/>
                      <w:marTop w:val="0"/>
                      <w:marBottom w:val="0"/>
                      <w:divBdr>
                        <w:top w:val="none" w:sz="0" w:space="0" w:color="auto"/>
                        <w:left w:val="none" w:sz="0" w:space="0" w:color="auto"/>
                        <w:bottom w:val="none" w:sz="0" w:space="0" w:color="auto"/>
                        <w:right w:val="none" w:sz="0" w:space="0" w:color="auto"/>
                      </w:divBdr>
                      <w:divsChild>
                        <w:div w:id="237328542">
                          <w:marLeft w:val="0"/>
                          <w:marRight w:val="0"/>
                          <w:marTop w:val="0"/>
                          <w:marBottom w:val="0"/>
                          <w:divBdr>
                            <w:top w:val="none" w:sz="0" w:space="0" w:color="auto"/>
                            <w:left w:val="none" w:sz="0" w:space="0" w:color="auto"/>
                            <w:bottom w:val="none" w:sz="0" w:space="0" w:color="auto"/>
                            <w:right w:val="none" w:sz="0" w:space="0" w:color="auto"/>
                          </w:divBdr>
                          <w:divsChild>
                            <w:div w:id="1906379787">
                              <w:marLeft w:val="0"/>
                              <w:marRight w:val="0"/>
                              <w:marTop w:val="0"/>
                              <w:marBottom w:val="0"/>
                              <w:divBdr>
                                <w:top w:val="none" w:sz="0" w:space="0" w:color="auto"/>
                                <w:left w:val="none" w:sz="0" w:space="0" w:color="auto"/>
                                <w:bottom w:val="none" w:sz="0" w:space="0" w:color="auto"/>
                                <w:right w:val="none" w:sz="0" w:space="0" w:color="auto"/>
                              </w:divBdr>
                              <w:divsChild>
                                <w:div w:id="861210774">
                                  <w:marLeft w:val="0"/>
                                  <w:marRight w:val="0"/>
                                  <w:marTop w:val="0"/>
                                  <w:marBottom w:val="0"/>
                                  <w:divBdr>
                                    <w:top w:val="none" w:sz="0" w:space="0" w:color="auto"/>
                                    <w:left w:val="none" w:sz="0" w:space="0" w:color="auto"/>
                                    <w:bottom w:val="none" w:sz="0" w:space="0" w:color="auto"/>
                                    <w:right w:val="none" w:sz="0" w:space="0" w:color="auto"/>
                                  </w:divBdr>
                                  <w:divsChild>
                                    <w:div w:id="1933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487178">
      <w:bodyDiv w:val="1"/>
      <w:marLeft w:val="0"/>
      <w:marRight w:val="0"/>
      <w:marTop w:val="0"/>
      <w:marBottom w:val="0"/>
      <w:divBdr>
        <w:top w:val="none" w:sz="0" w:space="0" w:color="auto"/>
        <w:left w:val="none" w:sz="0" w:space="0" w:color="auto"/>
        <w:bottom w:val="none" w:sz="0" w:space="0" w:color="auto"/>
        <w:right w:val="none" w:sz="0" w:space="0" w:color="auto"/>
      </w:divBdr>
      <w:divsChild>
        <w:div w:id="1960868418">
          <w:marLeft w:val="42"/>
          <w:marRight w:val="0"/>
          <w:marTop w:val="0"/>
          <w:marBottom w:val="0"/>
          <w:divBdr>
            <w:top w:val="none" w:sz="0" w:space="0" w:color="auto"/>
            <w:left w:val="none" w:sz="0" w:space="0" w:color="auto"/>
            <w:bottom w:val="none" w:sz="0" w:space="0" w:color="auto"/>
            <w:right w:val="none" w:sz="0" w:space="0" w:color="auto"/>
          </w:divBdr>
        </w:div>
      </w:divsChild>
    </w:div>
    <w:div w:id="1512912825">
      <w:bodyDiv w:val="1"/>
      <w:marLeft w:val="0"/>
      <w:marRight w:val="0"/>
      <w:marTop w:val="0"/>
      <w:marBottom w:val="0"/>
      <w:divBdr>
        <w:top w:val="none" w:sz="0" w:space="0" w:color="auto"/>
        <w:left w:val="none" w:sz="0" w:space="0" w:color="auto"/>
        <w:bottom w:val="none" w:sz="0" w:space="0" w:color="auto"/>
        <w:right w:val="none" w:sz="0" w:space="0" w:color="auto"/>
      </w:divBdr>
      <w:divsChild>
        <w:div w:id="1709640660">
          <w:marLeft w:val="42"/>
          <w:marRight w:val="0"/>
          <w:marTop w:val="0"/>
          <w:marBottom w:val="0"/>
          <w:divBdr>
            <w:top w:val="none" w:sz="0" w:space="0" w:color="auto"/>
            <w:left w:val="none" w:sz="0" w:space="0" w:color="auto"/>
            <w:bottom w:val="none" w:sz="0" w:space="0" w:color="auto"/>
            <w:right w:val="none" w:sz="0" w:space="0" w:color="auto"/>
          </w:divBdr>
        </w:div>
      </w:divsChild>
    </w:div>
    <w:div w:id="1513375657">
      <w:bodyDiv w:val="1"/>
      <w:marLeft w:val="0"/>
      <w:marRight w:val="0"/>
      <w:marTop w:val="0"/>
      <w:marBottom w:val="0"/>
      <w:divBdr>
        <w:top w:val="none" w:sz="0" w:space="0" w:color="auto"/>
        <w:left w:val="none" w:sz="0" w:space="0" w:color="auto"/>
        <w:bottom w:val="none" w:sz="0" w:space="0" w:color="auto"/>
        <w:right w:val="none" w:sz="0" w:space="0" w:color="auto"/>
      </w:divBdr>
      <w:divsChild>
        <w:div w:id="848518823">
          <w:marLeft w:val="42"/>
          <w:marRight w:val="0"/>
          <w:marTop w:val="0"/>
          <w:marBottom w:val="0"/>
          <w:divBdr>
            <w:top w:val="none" w:sz="0" w:space="0" w:color="auto"/>
            <w:left w:val="none" w:sz="0" w:space="0" w:color="auto"/>
            <w:bottom w:val="none" w:sz="0" w:space="0" w:color="auto"/>
            <w:right w:val="none" w:sz="0" w:space="0" w:color="auto"/>
          </w:divBdr>
        </w:div>
      </w:divsChild>
    </w:div>
    <w:div w:id="1513491280">
      <w:bodyDiv w:val="1"/>
      <w:marLeft w:val="0"/>
      <w:marRight w:val="0"/>
      <w:marTop w:val="0"/>
      <w:marBottom w:val="0"/>
      <w:divBdr>
        <w:top w:val="none" w:sz="0" w:space="0" w:color="auto"/>
        <w:left w:val="none" w:sz="0" w:space="0" w:color="auto"/>
        <w:bottom w:val="none" w:sz="0" w:space="0" w:color="auto"/>
        <w:right w:val="none" w:sz="0" w:space="0" w:color="auto"/>
      </w:divBdr>
      <w:divsChild>
        <w:div w:id="1394353821">
          <w:marLeft w:val="0"/>
          <w:marRight w:val="0"/>
          <w:marTop w:val="0"/>
          <w:marBottom w:val="0"/>
          <w:divBdr>
            <w:top w:val="none" w:sz="0" w:space="0" w:color="auto"/>
            <w:left w:val="none" w:sz="0" w:space="0" w:color="auto"/>
            <w:bottom w:val="none" w:sz="0" w:space="0" w:color="auto"/>
            <w:right w:val="none" w:sz="0" w:space="0" w:color="auto"/>
          </w:divBdr>
          <w:divsChild>
            <w:div w:id="1421873282">
              <w:marLeft w:val="0"/>
              <w:marRight w:val="0"/>
              <w:marTop w:val="0"/>
              <w:marBottom w:val="0"/>
              <w:divBdr>
                <w:top w:val="none" w:sz="0" w:space="0" w:color="auto"/>
                <w:left w:val="none" w:sz="0" w:space="0" w:color="auto"/>
                <w:bottom w:val="none" w:sz="0" w:space="0" w:color="auto"/>
                <w:right w:val="none" w:sz="0" w:space="0" w:color="auto"/>
              </w:divBdr>
              <w:divsChild>
                <w:div w:id="620382929">
                  <w:marLeft w:val="0"/>
                  <w:marRight w:val="0"/>
                  <w:marTop w:val="0"/>
                  <w:marBottom w:val="0"/>
                  <w:divBdr>
                    <w:top w:val="none" w:sz="0" w:space="0" w:color="auto"/>
                    <w:left w:val="none" w:sz="0" w:space="0" w:color="auto"/>
                    <w:bottom w:val="none" w:sz="0" w:space="0" w:color="auto"/>
                    <w:right w:val="none" w:sz="0" w:space="0" w:color="auto"/>
                  </w:divBdr>
                  <w:divsChild>
                    <w:div w:id="298266204">
                      <w:marLeft w:val="0"/>
                      <w:marRight w:val="0"/>
                      <w:marTop w:val="0"/>
                      <w:marBottom w:val="0"/>
                      <w:divBdr>
                        <w:top w:val="none" w:sz="0" w:space="0" w:color="auto"/>
                        <w:left w:val="none" w:sz="0" w:space="0" w:color="auto"/>
                        <w:bottom w:val="none" w:sz="0" w:space="0" w:color="auto"/>
                        <w:right w:val="none" w:sz="0" w:space="0" w:color="auto"/>
                      </w:divBdr>
                    </w:div>
                    <w:div w:id="1105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85248">
      <w:bodyDiv w:val="1"/>
      <w:marLeft w:val="0"/>
      <w:marRight w:val="0"/>
      <w:marTop w:val="0"/>
      <w:marBottom w:val="0"/>
      <w:divBdr>
        <w:top w:val="none" w:sz="0" w:space="0" w:color="auto"/>
        <w:left w:val="none" w:sz="0" w:space="0" w:color="auto"/>
        <w:bottom w:val="none" w:sz="0" w:space="0" w:color="auto"/>
        <w:right w:val="none" w:sz="0" w:space="0" w:color="auto"/>
      </w:divBdr>
      <w:divsChild>
        <w:div w:id="174851021">
          <w:marLeft w:val="42"/>
          <w:marRight w:val="0"/>
          <w:marTop w:val="0"/>
          <w:marBottom w:val="0"/>
          <w:divBdr>
            <w:top w:val="none" w:sz="0" w:space="0" w:color="auto"/>
            <w:left w:val="none" w:sz="0" w:space="0" w:color="auto"/>
            <w:bottom w:val="none" w:sz="0" w:space="0" w:color="auto"/>
            <w:right w:val="none" w:sz="0" w:space="0" w:color="auto"/>
          </w:divBdr>
        </w:div>
      </w:divsChild>
    </w:div>
    <w:div w:id="1576089376">
      <w:bodyDiv w:val="1"/>
      <w:marLeft w:val="0"/>
      <w:marRight w:val="0"/>
      <w:marTop w:val="0"/>
      <w:marBottom w:val="0"/>
      <w:divBdr>
        <w:top w:val="none" w:sz="0" w:space="0" w:color="auto"/>
        <w:left w:val="none" w:sz="0" w:space="0" w:color="auto"/>
        <w:bottom w:val="none" w:sz="0" w:space="0" w:color="auto"/>
        <w:right w:val="none" w:sz="0" w:space="0" w:color="auto"/>
      </w:divBdr>
      <w:divsChild>
        <w:div w:id="810709142">
          <w:marLeft w:val="42"/>
          <w:marRight w:val="0"/>
          <w:marTop w:val="0"/>
          <w:marBottom w:val="0"/>
          <w:divBdr>
            <w:top w:val="none" w:sz="0" w:space="0" w:color="auto"/>
            <w:left w:val="none" w:sz="0" w:space="0" w:color="auto"/>
            <w:bottom w:val="none" w:sz="0" w:space="0" w:color="auto"/>
            <w:right w:val="none" w:sz="0" w:space="0" w:color="auto"/>
          </w:divBdr>
        </w:div>
      </w:divsChild>
    </w:div>
    <w:div w:id="1584416354">
      <w:bodyDiv w:val="1"/>
      <w:marLeft w:val="0"/>
      <w:marRight w:val="0"/>
      <w:marTop w:val="0"/>
      <w:marBottom w:val="0"/>
      <w:divBdr>
        <w:top w:val="none" w:sz="0" w:space="0" w:color="auto"/>
        <w:left w:val="none" w:sz="0" w:space="0" w:color="auto"/>
        <w:bottom w:val="none" w:sz="0" w:space="0" w:color="auto"/>
        <w:right w:val="none" w:sz="0" w:space="0" w:color="auto"/>
      </w:divBdr>
      <w:divsChild>
        <w:div w:id="1363556602">
          <w:marLeft w:val="0"/>
          <w:marRight w:val="0"/>
          <w:marTop w:val="0"/>
          <w:marBottom w:val="0"/>
          <w:divBdr>
            <w:top w:val="none" w:sz="0" w:space="0" w:color="auto"/>
            <w:left w:val="none" w:sz="0" w:space="0" w:color="auto"/>
            <w:bottom w:val="none" w:sz="0" w:space="0" w:color="auto"/>
            <w:right w:val="none" w:sz="0" w:space="0" w:color="auto"/>
          </w:divBdr>
          <w:divsChild>
            <w:div w:id="1022242428">
              <w:marLeft w:val="0"/>
              <w:marRight w:val="0"/>
              <w:marTop w:val="0"/>
              <w:marBottom w:val="0"/>
              <w:divBdr>
                <w:top w:val="none" w:sz="0" w:space="0" w:color="auto"/>
                <w:left w:val="none" w:sz="0" w:space="0" w:color="auto"/>
                <w:bottom w:val="none" w:sz="0" w:space="0" w:color="auto"/>
                <w:right w:val="none" w:sz="0" w:space="0" w:color="auto"/>
              </w:divBdr>
              <w:divsChild>
                <w:div w:id="1238132141">
                  <w:marLeft w:val="0"/>
                  <w:marRight w:val="0"/>
                  <w:marTop w:val="0"/>
                  <w:marBottom w:val="0"/>
                  <w:divBdr>
                    <w:top w:val="none" w:sz="0" w:space="0" w:color="auto"/>
                    <w:left w:val="none" w:sz="0" w:space="0" w:color="auto"/>
                    <w:bottom w:val="none" w:sz="0" w:space="0" w:color="auto"/>
                    <w:right w:val="none" w:sz="0" w:space="0" w:color="auto"/>
                  </w:divBdr>
                  <w:divsChild>
                    <w:div w:id="1727027475">
                      <w:marLeft w:val="0"/>
                      <w:marRight w:val="0"/>
                      <w:marTop w:val="0"/>
                      <w:marBottom w:val="0"/>
                      <w:divBdr>
                        <w:top w:val="none" w:sz="0" w:space="0" w:color="auto"/>
                        <w:left w:val="none" w:sz="0" w:space="0" w:color="auto"/>
                        <w:bottom w:val="none" w:sz="0" w:space="0" w:color="auto"/>
                        <w:right w:val="none" w:sz="0" w:space="0" w:color="auto"/>
                      </w:divBdr>
                      <w:divsChild>
                        <w:div w:id="1140342854">
                          <w:marLeft w:val="0"/>
                          <w:marRight w:val="0"/>
                          <w:marTop w:val="0"/>
                          <w:marBottom w:val="0"/>
                          <w:divBdr>
                            <w:top w:val="none" w:sz="0" w:space="0" w:color="auto"/>
                            <w:left w:val="none" w:sz="0" w:space="0" w:color="auto"/>
                            <w:bottom w:val="none" w:sz="0" w:space="0" w:color="auto"/>
                            <w:right w:val="none" w:sz="0" w:space="0" w:color="auto"/>
                          </w:divBdr>
                          <w:divsChild>
                            <w:div w:id="1556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6633">
      <w:bodyDiv w:val="1"/>
      <w:marLeft w:val="0"/>
      <w:marRight w:val="0"/>
      <w:marTop w:val="0"/>
      <w:marBottom w:val="0"/>
      <w:divBdr>
        <w:top w:val="none" w:sz="0" w:space="0" w:color="auto"/>
        <w:left w:val="none" w:sz="0" w:space="0" w:color="auto"/>
        <w:bottom w:val="none" w:sz="0" w:space="0" w:color="auto"/>
        <w:right w:val="none" w:sz="0" w:space="0" w:color="auto"/>
      </w:divBdr>
      <w:divsChild>
        <w:div w:id="1140610764">
          <w:marLeft w:val="42"/>
          <w:marRight w:val="0"/>
          <w:marTop w:val="0"/>
          <w:marBottom w:val="0"/>
          <w:divBdr>
            <w:top w:val="none" w:sz="0" w:space="0" w:color="auto"/>
            <w:left w:val="none" w:sz="0" w:space="0" w:color="auto"/>
            <w:bottom w:val="none" w:sz="0" w:space="0" w:color="auto"/>
            <w:right w:val="none" w:sz="0" w:space="0" w:color="auto"/>
          </w:divBdr>
        </w:div>
      </w:divsChild>
    </w:div>
    <w:div w:id="1630626861">
      <w:bodyDiv w:val="1"/>
      <w:marLeft w:val="0"/>
      <w:marRight w:val="0"/>
      <w:marTop w:val="0"/>
      <w:marBottom w:val="0"/>
      <w:divBdr>
        <w:top w:val="none" w:sz="0" w:space="0" w:color="auto"/>
        <w:left w:val="none" w:sz="0" w:space="0" w:color="auto"/>
        <w:bottom w:val="none" w:sz="0" w:space="0" w:color="auto"/>
        <w:right w:val="none" w:sz="0" w:space="0" w:color="auto"/>
      </w:divBdr>
      <w:divsChild>
        <w:div w:id="1756513180">
          <w:marLeft w:val="42"/>
          <w:marRight w:val="0"/>
          <w:marTop w:val="0"/>
          <w:marBottom w:val="0"/>
          <w:divBdr>
            <w:top w:val="none" w:sz="0" w:space="0" w:color="auto"/>
            <w:left w:val="none" w:sz="0" w:space="0" w:color="auto"/>
            <w:bottom w:val="none" w:sz="0" w:space="0" w:color="auto"/>
            <w:right w:val="none" w:sz="0" w:space="0" w:color="auto"/>
          </w:divBdr>
        </w:div>
      </w:divsChild>
    </w:div>
    <w:div w:id="1687516019">
      <w:bodyDiv w:val="1"/>
      <w:marLeft w:val="0"/>
      <w:marRight w:val="0"/>
      <w:marTop w:val="0"/>
      <w:marBottom w:val="0"/>
      <w:divBdr>
        <w:top w:val="none" w:sz="0" w:space="0" w:color="auto"/>
        <w:left w:val="none" w:sz="0" w:space="0" w:color="auto"/>
        <w:bottom w:val="none" w:sz="0" w:space="0" w:color="auto"/>
        <w:right w:val="none" w:sz="0" w:space="0" w:color="auto"/>
      </w:divBdr>
      <w:divsChild>
        <w:div w:id="678317915">
          <w:marLeft w:val="0"/>
          <w:marRight w:val="0"/>
          <w:marTop w:val="0"/>
          <w:marBottom w:val="0"/>
          <w:divBdr>
            <w:top w:val="none" w:sz="0" w:space="0" w:color="auto"/>
            <w:left w:val="none" w:sz="0" w:space="0" w:color="auto"/>
            <w:bottom w:val="none" w:sz="0" w:space="0" w:color="auto"/>
            <w:right w:val="none" w:sz="0" w:space="0" w:color="auto"/>
          </w:divBdr>
          <w:divsChild>
            <w:div w:id="1426880711">
              <w:marLeft w:val="0"/>
              <w:marRight w:val="0"/>
              <w:marTop w:val="0"/>
              <w:marBottom w:val="0"/>
              <w:divBdr>
                <w:top w:val="none" w:sz="0" w:space="0" w:color="auto"/>
                <w:left w:val="none" w:sz="0" w:space="0" w:color="auto"/>
                <w:bottom w:val="none" w:sz="0" w:space="0" w:color="auto"/>
                <w:right w:val="none" w:sz="0" w:space="0" w:color="auto"/>
              </w:divBdr>
              <w:divsChild>
                <w:div w:id="961812874">
                  <w:marLeft w:val="0"/>
                  <w:marRight w:val="0"/>
                  <w:marTop w:val="0"/>
                  <w:marBottom w:val="0"/>
                  <w:divBdr>
                    <w:top w:val="none" w:sz="0" w:space="0" w:color="auto"/>
                    <w:left w:val="none" w:sz="0" w:space="0" w:color="auto"/>
                    <w:bottom w:val="none" w:sz="0" w:space="0" w:color="auto"/>
                    <w:right w:val="none" w:sz="0" w:space="0" w:color="auto"/>
                  </w:divBdr>
                  <w:divsChild>
                    <w:div w:id="1300644046">
                      <w:marLeft w:val="0"/>
                      <w:marRight w:val="0"/>
                      <w:marTop w:val="0"/>
                      <w:marBottom w:val="0"/>
                      <w:divBdr>
                        <w:top w:val="none" w:sz="0" w:space="0" w:color="auto"/>
                        <w:left w:val="none" w:sz="0" w:space="0" w:color="auto"/>
                        <w:bottom w:val="none" w:sz="0" w:space="0" w:color="auto"/>
                        <w:right w:val="none" w:sz="0" w:space="0" w:color="auto"/>
                      </w:divBdr>
                      <w:divsChild>
                        <w:div w:id="1595630507">
                          <w:marLeft w:val="0"/>
                          <w:marRight w:val="0"/>
                          <w:marTop w:val="0"/>
                          <w:marBottom w:val="0"/>
                          <w:divBdr>
                            <w:top w:val="none" w:sz="0" w:space="0" w:color="auto"/>
                            <w:left w:val="none" w:sz="0" w:space="0" w:color="auto"/>
                            <w:bottom w:val="none" w:sz="0" w:space="0" w:color="auto"/>
                            <w:right w:val="none" w:sz="0" w:space="0" w:color="auto"/>
                          </w:divBdr>
                          <w:divsChild>
                            <w:div w:id="690767626">
                              <w:marLeft w:val="0"/>
                              <w:marRight w:val="0"/>
                              <w:marTop w:val="0"/>
                              <w:marBottom w:val="0"/>
                              <w:divBdr>
                                <w:top w:val="none" w:sz="0" w:space="0" w:color="auto"/>
                                <w:left w:val="none" w:sz="0" w:space="0" w:color="auto"/>
                                <w:bottom w:val="none" w:sz="0" w:space="0" w:color="auto"/>
                                <w:right w:val="none" w:sz="0" w:space="0" w:color="auto"/>
                              </w:divBdr>
                              <w:divsChild>
                                <w:div w:id="1254583124">
                                  <w:marLeft w:val="0"/>
                                  <w:marRight w:val="0"/>
                                  <w:marTop w:val="0"/>
                                  <w:marBottom w:val="0"/>
                                  <w:divBdr>
                                    <w:top w:val="none" w:sz="0" w:space="0" w:color="auto"/>
                                    <w:left w:val="none" w:sz="0" w:space="0" w:color="auto"/>
                                    <w:bottom w:val="none" w:sz="0" w:space="0" w:color="auto"/>
                                    <w:right w:val="none" w:sz="0" w:space="0" w:color="auto"/>
                                  </w:divBdr>
                                  <w:divsChild>
                                    <w:div w:id="1161583441">
                                      <w:marLeft w:val="0"/>
                                      <w:marRight w:val="0"/>
                                      <w:marTop w:val="0"/>
                                      <w:marBottom w:val="0"/>
                                      <w:divBdr>
                                        <w:top w:val="none" w:sz="0" w:space="0" w:color="auto"/>
                                        <w:left w:val="none" w:sz="0" w:space="0" w:color="auto"/>
                                        <w:bottom w:val="none" w:sz="0" w:space="0" w:color="auto"/>
                                        <w:right w:val="none" w:sz="0" w:space="0" w:color="auto"/>
                                      </w:divBdr>
                                      <w:divsChild>
                                        <w:div w:id="1417091274">
                                          <w:marLeft w:val="0"/>
                                          <w:marRight w:val="0"/>
                                          <w:marTop w:val="0"/>
                                          <w:marBottom w:val="0"/>
                                          <w:divBdr>
                                            <w:top w:val="none" w:sz="0" w:space="0" w:color="auto"/>
                                            <w:left w:val="none" w:sz="0" w:space="0" w:color="auto"/>
                                            <w:bottom w:val="none" w:sz="0" w:space="0" w:color="auto"/>
                                            <w:right w:val="none" w:sz="0" w:space="0" w:color="auto"/>
                                          </w:divBdr>
                                        </w:div>
                                        <w:div w:id="646672243">
                                          <w:marLeft w:val="0"/>
                                          <w:marRight w:val="0"/>
                                          <w:marTop w:val="0"/>
                                          <w:marBottom w:val="0"/>
                                          <w:divBdr>
                                            <w:top w:val="none" w:sz="0" w:space="0" w:color="auto"/>
                                            <w:left w:val="none" w:sz="0" w:space="0" w:color="auto"/>
                                            <w:bottom w:val="none" w:sz="0" w:space="0" w:color="auto"/>
                                            <w:right w:val="none" w:sz="0" w:space="0" w:color="auto"/>
                                          </w:divBdr>
                                          <w:divsChild>
                                            <w:div w:id="4503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231538">
      <w:bodyDiv w:val="1"/>
      <w:marLeft w:val="0"/>
      <w:marRight w:val="0"/>
      <w:marTop w:val="0"/>
      <w:marBottom w:val="0"/>
      <w:divBdr>
        <w:top w:val="none" w:sz="0" w:space="0" w:color="auto"/>
        <w:left w:val="none" w:sz="0" w:space="0" w:color="auto"/>
        <w:bottom w:val="none" w:sz="0" w:space="0" w:color="auto"/>
        <w:right w:val="none" w:sz="0" w:space="0" w:color="auto"/>
      </w:divBdr>
      <w:divsChild>
        <w:div w:id="1288046879">
          <w:marLeft w:val="0"/>
          <w:marRight w:val="0"/>
          <w:marTop w:val="0"/>
          <w:marBottom w:val="0"/>
          <w:divBdr>
            <w:top w:val="none" w:sz="0" w:space="0" w:color="auto"/>
            <w:left w:val="none" w:sz="0" w:space="0" w:color="auto"/>
            <w:bottom w:val="none" w:sz="0" w:space="0" w:color="auto"/>
            <w:right w:val="none" w:sz="0" w:space="0" w:color="auto"/>
          </w:divBdr>
          <w:divsChild>
            <w:div w:id="247620403">
              <w:marLeft w:val="-125"/>
              <w:marRight w:val="-125"/>
              <w:marTop w:val="0"/>
              <w:marBottom w:val="0"/>
              <w:divBdr>
                <w:top w:val="none" w:sz="0" w:space="0" w:color="auto"/>
                <w:left w:val="none" w:sz="0" w:space="0" w:color="auto"/>
                <w:bottom w:val="none" w:sz="0" w:space="0" w:color="auto"/>
                <w:right w:val="none" w:sz="0" w:space="0" w:color="auto"/>
              </w:divBdr>
              <w:divsChild>
                <w:div w:id="1374038746">
                  <w:marLeft w:val="0"/>
                  <w:marRight w:val="0"/>
                  <w:marTop w:val="0"/>
                  <w:marBottom w:val="0"/>
                  <w:divBdr>
                    <w:top w:val="none" w:sz="0" w:space="0" w:color="auto"/>
                    <w:left w:val="none" w:sz="0" w:space="0" w:color="auto"/>
                    <w:bottom w:val="none" w:sz="0" w:space="0" w:color="auto"/>
                    <w:right w:val="none" w:sz="0" w:space="0" w:color="auto"/>
                  </w:divBdr>
                  <w:divsChild>
                    <w:div w:id="160003869">
                      <w:marLeft w:val="0"/>
                      <w:marRight w:val="0"/>
                      <w:marTop w:val="0"/>
                      <w:marBottom w:val="0"/>
                      <w:divBdr>
                        <w:top w:val="none" w:sz="0" w:space="0" w:color="auto"/>
                        <w:left w:val="none" w:sz="0" w:space="0" w:color="auto"/>
                        <w:bottom w:val="none" w:sz="0" w:space="0" w:color="auto"/>
                        <w:right w:val="none" w:sz="0" w:space="0" w:color="auto"/>
                      </w:divBdr>
                      <w:divsChild>
                        <w:div w:id="939336890">
                          <w:marLeft w:val="0"/>
                          <w:marRight w:val="0"/>
                          <w:marTop w:val="0"/>
                          <w:marBottom w:val="0"/>
                          <w:divBdr>
                            <w:top w:val="none" w:sz="0" w:space="0" w:color="auto"/>
                            <w:left w:val="none" w:sz="0" w:space="0" w:color="auto"/>
                            <w:bottom w:val="none" w:sz="0" w:space="0" w:color="auto"/>
                            <w:right w:val="none" w:sz="0" w:space="0" w:color="auto"/>
                          </w:divBdr>
                          <w:divsChild>
                            <w:div w:id="280649856">
                              <w:marLeft w:val="0"/>
                              <w:marRight w:val="0"/>
                              <w:marTop w:val="0"/>
                              <w:marBottom w:val="0"/>
                              <w:divBdr>
                                <w:top w:val="none" w:sz="0" w:space="0" w:color="auto"/>
                                <w:left w:val="none" w:sz="0" w:space="0" w:color="auto"/>
                                <w:bottom w:val="none" w:sz="0" w:space="0" w:color="auto"/>
                                <w:right w:val="none" w:sz="0" w:space="0" w:color="auto"/>
                              </w:divBdr>
                              <w:divsChild>
                                <w:div w:id="1665663340">
                                  <w:marLeft w:val="0"/>
                                  <w:marRight w:val="0"/>
                                  <w:marTop w:val="0"/>
                                  <w:marBottom w:val="0"/>
                                  <w:divBdr>
                                    <w:top w:val="none" w:sz="0" w:space="0" w:color="auto"/>
                                    <w:left w:val="none" w:sz="0" w:space="0" w:color="auto"/>
                                    <w:bottom w:val="none" w:sz="0" w:space="0" w:color="auto"/>
                                    <w:right w:val="none" w:sz="0" w:space="0" w:color="auto"/>
                                  </w:divBdr>
                                  <w:divsChild>
                                    <w:div w:id="1223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19682">
      <w:bodyDiv w:val="1"/>
      <w:marLeft w:val="0"/>
      <w:marRight w:val="0"/>
      <w:marTop w:val="0"/>
      <w:marBottom w:val="0"/>
      <w:divBdr>
        <w:top w:val="none" w:sz="0" w:space="0" w:color="auto"/>
        <w:left w:val="none" w:sz="0" w:space="0" w:color="auto"/>
        <w:bottom w:val="none" w:sz="0" w:space="0" w:color="auto"/>
        <w:right w:val="none" w:sz="0" w:space="0" w:color="auto"/>
      </w:divBdr>
      <w:divsChild>
        <w:div w:id="670522507">
          <w:marLeft w:val="42"/>
          <w:marRight w:val="0"/>
          <w:marTop w:val="0"/>
          <w:marBottom w:val="0"/>
          <w:divBdr>
            <w:top w:val="none" w:sz="0" w:space="0" w:color="auto"/>
            <w:left w:val="none" w:sz="0" w:space="0" w:color="auto"/>
            <w:bottom w:val="none" w:sz="0" w:space="0" w:color="auto"/>
            <w:right w:val="none" w:sz="0" w:space="0" w:color="auto"/>
          </w:divBdr>
        </w:div>
      </w:divsChild>
    </w:div>
    <w:div w:id="1831600757">
      <w:bodyDiv w:val="1"/>
      <w:marLeft w:val="0"/>
      <w:marRight w:val="0"/>
      <w:marTop w:val="0"/>
      <w:marBottom w:val="0"/>
      <w:divBdr>
        <w:top w:val="none" w:sz="0" w:space="0" w:color="auto"/>
        <w:left w:val="none" w:sz="0" w:space="0" w:color="auto"/>
        <w:bottom w:val="none" w:sz="0" w:space="0" w:color="auto"/>
        <w:right w:val="none" w:sz="0" w:space="0" w:color="auto"/>
      </w:divBdr>
      <w:divsChild>
        <w:div w:id="2008046808">
          <w:marLeft w:val="42"/>
          <w:marRight w:val="0"/>
          <w:marTop w:val="0"/>
          <w:marBottom w:val="0"/>
          <w:divBdr>
            <w:top w:val="none" w:sz="0" w:space="0" w:color="auto"/>
            <w:left w:val="none" w:sz="0" w:space="0" w:color="auto"/>
            <w:bottom w:val="none" w:sz="0" w:space="0" w:color="auto"/>
            <w:right w:val="none" w:sz="0" w:space="0" w:color="auto"/>
          </w:divBdr>
        </w:div>
      </w:divsChild>
    </w:div>
    <w:div w:id="1832137446">
      <w:bodyDiv w:val="1"/>
      <w:marLeft w:val="0"/>
      <w:marRight w:val="0"/>
      <w:marTop w:val="0"/>
      <w:marBottom w:val="0"/>
      <w:divBdr>
        <w:top w:val="none" w:sz="0" w:space="0" w:color="auto"/>
        <w:left w:val="none" w:sz="0" w:space="0" w:color="auto"/>
        <w:bottom w:val="none" w:sz="0" w:space="0" w:color="auto"/>
        <w:right w:val="none" w:sz="0" w:space="0" w:color="auto"/>
      </w:divBdr>
      <w:divsChild>
        <w:div w:id="1262110097">
          <w:marLeft w:val="0"/>
          <w:marRight w:val="0"/>
          <w:marTop w:val="0"/>
          <w:marBottom w:val="0"/>
          <w:divBdr>
            <w:top w:val="none" w:sz="0" w:space="0" w:color="auto"/>
            <w:left w:val="none" w:sz="0" w:space="0" w:color="auto"/>
            <w:bottom w:val="none" w:sz="0" w:space="0" w:color="auto"/>
            <w:right w:val="none" w:sz="0" w:space="0" w:color="auto"/>
          </w:divBdr>
          <w:divsChild>
            <w:div w:id="620695425">
              <w:marLeft w:val="-125"/>
              <w:marRight w:val="-125"/>
              <w:marTop w:val="0"/>
              <w:marBottom w:val="0"/>
              <w:divBdr>
                <w:top w:val="none" w:sz="0" w:space="0" w:color="auto"/>
                <w:left w:val="none" w:sz="0" w:space="0" w:color="auto"/>
                <w:bottom w:val="none" w:sz="0" w:space="0" w:color="auto"/>
                <w:right w:val="none" w:sz="0" w:space="0" w:color="auto"/>
              </w:divBdr>
              <w:divsChild>
                <w:div w:id="2049642988">
                  <w:marLeft w:val="0"/>
                  <w:marRight w:val="0"/>
                  <w:marTop w:val="0"/>
                  <w:marBottom w:val="0"/>
                  <w:divBdr>
                    <w:top w:val="none" w:sz="0" w:space="0" w:color="auto"/>
                    <w:left w:val="none" w:sz="0" w:space="0" w:color="auto"/>
                    <w:bottom w:val="none" w:sz="0" w:space="0" w:color="auto"/>
                    <w:right w:val="none" w:sz="0" w:space="0" w:color="auto"/>
                  </w:divBdr>
                  <w:divsChild>
                    <w:div w:id="898322341">
                      <w:marLeft w:val="0"/>
                      <w:marRight w:val="0"/>
                      <w:marTop w:val="0"/>
                      <w:marBottom w:val="0"/>
                      <w:divBdr>
                        <w:top w:val="none" w:sz="0" w:space="0" w:color="auto"/>
                        <w:left w:val="none" w:sz="0" w:space="0" w:color="auto"/>
                        <w:bottom w:val="none" w:sz="0" w:space="0" w:color="auto"/>
                        <w:right w:val="none" w:sz="0" w:space="0" w:color="auto"/>
                      </w:divBdr>
                      <w:divsChild>
                        <w:div w:id="1296333360">
                          <w:marLeft w:val="0"/>
                          <w:marRight w:val="0"/>
                          <w:marTop w:val="0"/>
                          <w:marBottom w:val="0"/>
                          <w:divBdr>
                            <w:top w:val="none" w:sz="0" w:space="0" w:color="auto"/>
                            <w:left w:val="none" w:sz="0" w:space="0" w:color="auto"/>
                            <w:bottom w:val="none" w:sz="0" w:space="0" w:color="auto"/>
                            <w:right w:val="none" w:sz="0" w:space="0" w:color="auto"/>
                          </w:divBdr>
                          <w:divsChild>
                            <w:div w:id="1055274240">
                              <w:marLeft w:val="0"/>
                              <w:marRight w:val="0"/>
                              <w:marTop w:val="0"/>
                              <w:marBottom w:val="0"/>
                              <w:divBdr>
                                <w:top w:val="none" w:sz="0" w:space="0" w:color="auto"/>
                                <w:left w:val="none" w:sz="0" w:space="0" w:color="auto"/>
                                <w:bottom w:val="none" w:sz="0" w:space="0" w:color="auto"/>
                                <w:right w:val="none" w:sz="0" w:space="0" w:color="auto"/>
                              </w:divBdr>
                              <w:divsChild>
                                <w:div w:id="2139906063">
                                  <w:marLeft w:val="0"/>
                                  <w:marRight w:val="0"/>
                                  <w:marTop w:val="0"/>
                                  <w:marBottom w:val="0"/>
                                  <w:divBdr>
                                    <w:top w:val="none" w:sz="0" w:space="0" w:color="auto"/>
                                    <w:left w:val="none" w:sz="0" w:space="0" w:color="auto"/>
                                    <w:bottom w:val="none" w:sz="0" w:space="0" w:color="auto"/>
                                    <w:right w:val="none" w:sz="0" w:space="0" w:color="auto"/>
                                  </w:divBdr>
                                  <w:divsChild>
                                    <w:div w:id="9165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918364">
      <w:bodyDiv w:val="1"/>
      <w:marLeft w:val="0"/>
      <w:marRight w:val="0"/>
      <w:marTop w:val="0"/>
      <w:marBottom w:val="0"/>
      <w:divBdr>
        <w:top w:val="none" w:sz="0" w:space="0" w:color="auto"/>
        <w:left w:val="none" w:sz="0" w:space="0" w:color="auto"/>
        <w:bottom w:val="none" w:sz="0" w:space="0" w:color="auto"/>
        <w:right w:val="none" w:sz="0" w:space="0" w:color="auto"/>
      </w:divBdr>
      <w:divsChild>
        <w:div w:id="36667234">
          <w:marLeft w:val="42"/>
          <w:marRight w:val="0"/>
          <w:marTop w:val="0"/>
          <w:marBottom w:val="0"/>
          <w:divBdr>
            <w:top w:val="none" w:sz="0" w:space="0" w:color="auto"/>
            <w:left w:val="none" w:sz="0" w:space="0" w:color="auto"/>
            <w:bottom w:val="none" w:sz="0" w:space="0" w:color="auto"/>
            <w:right w:val="none" w:sz="0" w:space="0" w:color="auto"/>
          </w:divBdr>
        </w:div>
      </w:divsChild>
    </w:div>
    <w:div w:id="18584699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89">
          <w:marLeft w:val="42"/>
          <w:marRight w:val="0"/>
          <w:marTop w:val="0"/>
          <w:marBottom w:val="0"/>
          <w:divBdr>
            <w:top w:val="none" w:sz="0" w:space="0" w:color="auto"/>
            <w:left w:val="none" w:sz="0" w:space="0" w:color="auto"/>
            <w:bottom w:val="none" w:sz="0" w:space="0" w:color="auto"/>
            <w:right w:val="none" w:sz="0" w:space="0" w:color="auto"/>
          </w:divBdr>
        </w:div>
      </w:divsChild>
    </w:div>
    <w:div w:id="1876379642">
      <w:bodyDiv w:val="1"/>
      <w:marLeft w:val="0"/>
      <w:marRight w:val="0"/>
      <w:marTop w:val="0"/>
      <w:marBottom w:val="0"/>
      <w:divBdr>
        <w:top w:val="none" w:sz="0" w:space="0" w:color="auto"/>
        <w:left w:val="none" w:sz="0" w:space="0" w:color="auto"/>
        <w:bottom w:val="none" w:sz="0" w:space="0" w:color="auto"/>
        <w:right w:val="none" w:sz="0" w:space="0" w:color="auto"/>
      </w:divBdr>
      <w:divsChild>
        <w:div w:id="1341927483">
          <w:marLeft w:val="0"/>
          <w:marRight w:val="0"/>
          <w:marTop w:val="0"/>
          <w:marBottom w:val="0"/>
          <w:divBdr>
            <w:top w:val="none" w:sz="0" w:space="0" w:color="auto"/>
            <w:left w:val="none" w:sz="0" w:space="0" w:color="auto"/>
            <w:bottom w:val="none" w:sz="0" w:space="0" w:color="auto"/>
            <w:right w:val="none" w:sz="0" w:space="0" w:color="auto"/>
          </w:divBdr>
          <w:divsChild>
            <w:div w:id="442384827">
              <w:marLeft w:val="0"/>
              <w:marRight w:val="0"/>
              <w:marTop w:val="0"/>
              <w:marBottom w:val="0"/>
              <w:divBdr>
                <w:top w:val="none" w:sz="0" w:space="0" w:color="auto"/>
                <w:left w:val="none" w:sz="0" w:space="0" w:color="auto"/>
                <w:bottom w:val="none" w:sz="0" w:space="0" w:color="auto"/>
                <w:right w:val="none" w:sz="0" w:space="0" w:color="auto"/>
              </w:divBdr>
              <w:divsChild>
                <w:div w:id="4519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794">
      <w:bodyDiv w:val="1"/>
      <w:marLeft w:val="0"/>
      <w:marRight w:val="0"/>
      <w:marTop w:val="0"/>
      <w:marBottom w:val="0"/>
      <w:divBdr>
        <w:top w:val="none" w:sz="0" w:space="0" w:color="auto"/>
        <w:left w:val="none" w:sz="0" w:space="0" w:color="auto"/>
        <w:bottom w:val="none" w:sz="0" w:space="0" w:color="auto"/>
        <w:right w:val="none" w:sz="0" w:space="0" w:color="auto"/>
      </w:divBdr>
      <w:divsChild>
        <w:div w:id="1144856187">
          <w:marLeft w:val="42"/>
          <w:marRight w:val="0"/>
          <w:marTop w:val="0"/>
          <w:marBottom w:val="0"/>
          <w:divBdr>
            <w:top w:val="none" w:sz="0" w:space="0" w:color="auto"/>
            <w:left w:val="none" w:sz="0" w:space="0" w:color="auto"/>
            <w:bottom w:val="none" w:sz="0" w:space="0" w:color="auto"/>
            <w:right w:val="none" w:sz="0" w:space="0" w:color="auto"/>
          </w:divBdr>
        </w:div>
      </w:divsChild>
    </w:div>
    <w:div w:id="1963345405">
      <w:bodyDiv w:val="1"/>
      <w:marLeft w:val="0"/>
      <w:marRight w:val="0"/>
      <w:marTop w:val="0"/>
      <w:marBottom w:val="0"/>
      <w:divBdr>
        <w:top w:val="none" w:sz="0" w:space="0" w:color="auto"/>
        <w:left w:val="none" w:sz="0" w:space="0" w:color="auto"/>
        <w:bottom w:val="none" w:sz="0" w:space="0" w:color="auto"/>
        <w:right w:val="none" w:sz="0" w:space="0" w:color="auto"/>
      </w:divBdr>
      <w:divsChild>
        <w:div w:id="202714498">
          <w:marLeft w:val="42"/>
          <w:marRight w:val="0"/>
          <w:marTop w:val="0"/>
          <w:marBottom w:val="0"/>
          <w:divBdr>
            <w:top w:val="none" w:sz="0" w:space="0" w:color="auto"/>
            <w:left w:val="none" w:sz="0" w:space="0" w:color="auto"/>
            <w:bottom w:val="none" w:sz="0" w:space="0" w:color="auto"/>
            <w:right w:val="none" w:sz="0" w:space="0" w:color="auto"/>
          </w:divBdr>
        </w:div>
      </w:divsChild>
    </w:div>
    <w:div w:id="2015692593">
      <w:bodyDiv w:val="1"/>
      <w:marLeft w:val="0"/>
      <w:marRight w:val="0"/>
      <w:marTop w:val="0"/>
      <w:marBottom w:val="0"/>
      <w:divBdr>
        <w:top w:val="none" w:sz="0" w:space="0" w:color="auto"/>
        <w:left w:val="none" w:sz="0" w:space="0" w:color="auto"/>
        <w:bottom w:val="none" w:sz="0" w:space="0" w:color="auto"/>
        <w:right w:val="none" w:sz="0" w:space="0" w:color="auto"/>
      </w:divBdr>
      <w:divsChild>
        <w:div w:id="63644551">
          <w:marLeft w:val="42"/>
          <w:marRight w:val="0"/>
          <w:marTop w:val="0"/>
          <w:marBottom w:val="0"/>
          <w:divBdr>
            <w:top w:val="none" w:sz="0" w:space="0" w:color="auto"/>
            <w:left w:val="none" w:sz="0" w:space="0" w:color="auto"/>
            <w:bottom w:val="none" w:sz="0" w:space="0" w:color="auto"/>
            <w:right w:val="none" w:sz="0" w:space="0" w:color="auto"/>
          </w:divBdr>
        </w:div>
      </w:divsChild>
    </w:div>
    <w:div w:id="2057509583">
      <w:bodyDiv w:val="1"/>
      <w:marLeft w:val="0"/>
      <w:marRight w:val="0"/>
      <w:marTop w:val="0"/>
      <w:marBottom w:val="0"/>
      <w:divBdr>
        <w:top w:val="none" w:sz="0" w:space="0" w:color="auto"/>
        <w:left w:val="none" w:sz="0" w:space="0" w:color="auto"/>
        <w:bottom w:val="none" w:sz="0" w:space="0" w:color="auto"/>
        <w:right w:val="none" w:sz="0" w:space="0" w:color="auto"/>
      </w:divBdr>
      <w:divsChild>
        <w:div w:id="234821003">
          <w:marLeft w:val="0"/>
          <w:marRight w:val="0"/>
          <w:marTop w:val="0"/>
          <w:marBottom w:val="0"/>
          <w:divBdr>
            <w:top w:val="none" w:sz="0" w:space="0" w:color="auto"/>
            <w:left w:val="none" w:sz="0" w:space="0" w:color="auto"/>
            <w:bottom w:val="none" w:sz="0" w:space="0" w:color="auto"/>
            <w:right w:val="none" w:sz="0" w:space="0" w:color="auto"/>
          </w:divBdr>
          <w:divsChild>
            <w:div w:id="1492527657">
              <w:marLeft w:val="0"/>
              <w:marRight w:val="0"/>
              <w:marTop w:val="0"/>
              <w:marBottom w:val="0"/>
              <w:divBdr>
                <w:top w:val="none" w:sz="0" w:space="0" w:color="auto"/>
                <w:left w:val="none" w:sz="0" w:space="0" w:color="auto"/>
                <w:bottom w:val="none" w:sz="0" w:space="0" w:color="auto"/>
                <w:right w:val="none" w:sz="0" w:space="0" w:color="auto"/>
              </w:divBdr>
              <w:divsChild>
                <w:div w:id="1625303706">
                  <w:marLeft w:val="0"/>
                  <w:marRight w:val="0"/>
                  <w:marTop w:val="0"/>
                  <w:marBottom w:val="0"/>
                  <w:divBdr>
                    <w:top w:val="none" w:sz="0" w:space="0" w:color="auto"/>
                    <w:left w:val="none" w:sz="0" w:space="0" w:color="auto"/>
                    <w:bottom w:val="none" w:sz="0" w:space="0" w:color="auto"/>
                    <w:right w:val="none" w:sz="0" w:space="0" w:color="auto"/>
                  </w:divBdr>
                  <w:divsChild>
                    <w:div w:id="2090224538">
                      <w:marLeft w:val="0"/>
                      <w:marRight w:val="0"/>
                      <w:marTop w:val="0"/>
                      <w:marBottom w:val="0"/>
                      <w:divBdr>
                        <w:top w:val="none" w:sz="0" w:space="0" w:color="auto"/>
                        <w:left w:val="none" w:sz="0" w:space="0" w:color="auto"/>
                        <w:bottom w:val="none" w:sz="0" w:space="0" w:color="auto"/>
                        <w:right w:val="none" w:sz="0" w:space="0" w:color="auto"/>
                      </w:divBdr>
                      <w:divsChild>
                        <w:div w:id="2046103833">
                          <w:marLeft w:val="0"/>
                          <w:marRight w:val="0"/>
                          <w:marTop w:val="0"/>
                          <w:marBottom w:val="0"/>
                          <w:divBdr>
                            <w:top w:val="none" w:sz="0" w:space="0" w:color="auto"/>
                            <w:left w:val="none" w:sz="0" w:space="0" w:color="auto"/>
                            <w:bottom w:val="none" w:sz="0" w:space="0" w:color="auto"/>
                            <w:right w:val="none" w:sz="0" w:space="0" w:color="auto"/>
                          </w:divBdr>
                          <w:divsChild>
                            <w:div w:id="1315259887">
                              <w:marLeft w:val="0"/>
                              <w:marRight w:val="0"/>
                              <w:marTop w:val="0"/>
                              <w:marBottom w:val="0"/>
                              <w:divBdr>
                                <w:top w:val="none" w:sz="0" w:space="0" w:color="auto"/>
                                <w:left w:val="none" w:sz="0" w:space="0" w:color="auto"/>
                                <w:bottom w:val="none" w:sz="0" w:space="0" w:color="auto"/>
                                <w:right w:val="none" w:sz="0" w:space="0" w:color="auto"/>
                              </w:divBdr>
                              <w:divsChild>
                                <w:div w:id="1167553386">
                                  <w:marLeft w:val="0"/>
                                  <w:marRight w:val="0"/>
                                  <w:marTop w:val="0"/>
                                  <w:marBottom w:val="0"/>
                                  <w:divBdr>
                                    <w:top w:val="none" w:sz="0" w:space="0" w:color="auto"/>
                                    <w:left w:val="none" w:sz="0" w:space="0" w:color="auto"/>
                                    <w:bottom w:val="none" w:sz="0" w:space="0" w:color="auto"/>
                                    <w:right w:val="none" w:sz="0" w:space="0" w:color="auto"/>
                                  </w:divBdr>
                                  <w:divsChild>
                                    <w:div w:id="537209107">
                                      <w:marLeft w:val="0"/>
                                      <w:marRight w:val="0"/>
                                      <w:marTop w:val="0"/>
                                      <w:marBottom w:val="0"/>
                                      <w:divBdr>
                                        <w:top w:val="none" w:sz="0" w:space="0" w:color="auto"/>
                                        <w:left w:val="none" w:sz="0" w:space="0" w:color="auto"/>
                                        <w:bottom w:val="none" w:sz="0" w:space="0" w:color="auto"/>
                                        <w:right w:val="none" w:sz="0" w:space="0" w:color="auto"/>
                                      </w:divBdr>
                                    </w:div>
                                    <w:div w:id="556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docs.oracle.com/javaee/6/tutorial/doc/bnceh.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docs.oracle.com/javaee/6/tutorial/doc/bncfu.html" TargetMode="External"/><Relationship Id="rId7" Type="http://schemas.openxmlformats.org/officeDocument/2006/relationships/hyperlink" Target="http://ngmodules.org/modules" TargetMode="External"/><Relationship Id="rId12" Type="http://schemas.openxmlformats.org/officeDocument/2006/relationships/image" Target="media/image5.gif"/><Relationship Id="rId17" Type="http://schemas.openxmlformats.org/officeDocument/2006/relationships/hyperlink" Target="http://docs.oracle.com/javaee/6/tutorial/doc/bnceh.html" TargetMode="External"/><Relationship Id="rId25" Type="http://schemas.openxmlformats.org/officeDocument/2006/relationships/hyperlink" Target="http://blog.teamtreehouse.com/wp-content/uploads/2012/12/chrome-notifications-permissions.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ee/6/tutorial/doc/bnceh.html" TargetMode="External"/><Relationship Id="rId20" Type="http://schemas.openxmlformats.org/officeDocument/2006/relationships/hyperlink" Target="http://docs.oracle.com/javaee/6/tutorial/doc/bnceh.html" TargetMode="External"/><Relationship Id="rId29" Type="http://schemas.openxmlformats.org/officeDocument/2006/relationships/hyperlink" Target="https://raylin.wordpress.com/downloads/md5-sha-1-checksum-utility" TargetMode="External"/><Relationship Id="rId1" Type="http://schemas.openxmlformats.org/officeDocument/2006/relationships/numbering" Target="numbering.xml"/><Relationship Id="rId6" Type="http://schemas.openxmlformats.org/officeDocument/2006/relationships/hyperlink" Target="https://github.com/spring-projects/spring-boot/blob/master/spring-boot-dependencies/pom.xml" TargetMode="External"/><Relationship Id="rId11" Type="http://schemas.openxmlformats.org/officeDocument/2006/relationships/image" Target="media/image4.gif"/><Relationship Id="rId24" Type="http://schemas.openxmlformats.org/officeDocument/2006/relationships/hyperlink" Target="http://blog.teamtreehouse.com/a-quick-guide-to-understanding-ajax" TargetMode="External"/><Relationship Id="rId32" Type="http://schemas.openxmlformats.org/officeDocument/2006/relationships/fontTable" Target="fontTable.xml"/><Relationship Id="rId5" Type="http://schemas.openxmlformats.org/officeDocument/2006/relationships/hyperlink" Target="https://github.com/spring-projects/spring-boot/tree/master/spring-boot-tools/spring-boot-maven-plugin" TargetMode="External"/><Relationship Id="rId15" Type="http://schemas.openxmlformats.org/officeDocument/2006/relationships/hyperlink" Target="http://docs.oracle.com/javaee/6/tutorial/doc/bnceh.html"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3.gif"/><Relationship Id="rId19" Type="http://schemas.openxmlformats.org/officeDocument/2006/relationships/hyperlink" Target="http://docs.oracle.com/javaee/6/tutorial/doc/bnceh.ht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oracle.com/javaee/6/tutorial/doc/bncdx.html" TargetMode="External"/><Relationship Id="rId22" Type="http://schemas.openxmlformats.org/officeDocument/2006/relationships/hyperlink" Target="http://docs.oracle.com/javaee/6/tutorial/doc/bncfu.html" TargetMode="External"/><Relationship Id="rId27" Type="http://schemas.openxmlformats.org/officeDocument/2006/relationships/hyperlink" Target="http://blog.teamtreehouse.com/wp-content/uploads/2012/12/chrome-notification.png"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1</Pages>
  <Words>6219</Words>
  <Characters>35452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86</cp:revision>
  <dcterms:created xsi:type="dcterms:W3CDTF">2017-04-26T12:49:00Z</dcterms:created>
  <dcterms:modified xsi:type="dcterms:W3CDTF">2017-05-08T10:30:00Z</dcterms:modified>
</cp:coreProperties>
</file>