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Annie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Mumbai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8787988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