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center"/>
        <w:rPr>
          <w:rFonts w:ascii="Calibri" w:cs="Calibri" w:eastAsia="Calibri" w:hAnsi="Calibri"/>
          <w:b w:val="1"/>
          <w:bCs w:val="1"/>
          <w:sz w:val="42"/>
          <w:szCs w:val="42"/>
        </w:rPr>
      </w:pPr>
      <w:bookmarkStart w:colFirst="0" w:colLast="0" w:name="_dhttde9x3znd" w:id="0"/>
      <w:bookmarkEnd w:id="0"/>
      <w:r w:rsidDel="00000000" w:rsidR="00000000" w:rsidRPr="00000000">
        <w:rPr>
          <w:rFonts w:ascii="Calibri" w:cs="Calibri" w:eastAsia="Calibri" w:hAnsi="Calibri"/>
          <w:b w:val="1"/>
          <w:bCs w:val="1"/>
          <w:sz w:val="42"/>
          <w:szCs w:val="42"/>
          <w:rtl w:val="0"/>
        </w:rPr>
        <w:t xml:space="preserve">E-Yantra CropBot – Autonomous Path Following and Object Sorting Robot</w:t>
      </w:r>
    </w:p>
    <w:p w:rsidR="00000000" w:rsidDel="00000000" w:rsidP="00000000" w:rsidRDefault="00000000" w:rsidRPr="00000000" w14:paraId="00000002">
      <w:pPr>
        <w:pStyle w:val="Heading2"/>
        <w:keepNext w:val="0"/>
        <w:keepLines w:val="0"/>
        <w:spacing w:after="80" w:lineRule="auto"/>
        <w:rPr>
          <w:rFonts w:ascii="Calibri" w:cs="Calibri" w:eastAsia="Calibri" w:hAnsi="Calibri"/>
          <w:b w:val="1"/>
          <w:bCs w:val="1"/>
          <w:color w:val="0000ff"/>
          <w:sz w:val="30"/>
          <w:szCs w:val="30"/>
        </w:rPr>
      </w:pPr>
      <w:bookmarkStart w:colFirst="0" w:colLast="0" w:name="_q08msfc073s8" w:id="1"/>
      <w:bookmarkEnd w:id="1"/>
      <w:r w:rsidDel="00000000" w:rsidR="00000000" w:rsidRPr="00000000">
        <w:rPr>
          <w:rFonts w:ascii="Calibri" w:cs="Calibri" w:eastAsia="Calibri" w:hAnsi="Calibri"/>
          <w:b w:val="1"/>
          <w:bCs w:val="1"/>
          <w:color w:val="0000ff"/>
          <w:sz w:val="30"/>
          <w:szCs w:val="30"/>
          <w:rtl w:val="0"/>
        </w:rPr>
        <w:t xml:space="preserve">Project Overview</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Project:</w:t>
      </w:r>
      <w:r w:rsidDel="00000000" w:rsidR="00000000" w:rsidRPr="00000000">
        <w:rPr>
          <w:rtl w:val="0"/>
        </w:rPr>
        <w:t xml:space="preserve"> CropBot</w:t>
        <w:br w:type="textWrapping"/>
      </w:r>
      <w:r w:rsidDel="00000000" w:rsidR="00000000" w:rsidRPr="00000000">
        <w:rPr>
          <w:b w:val="1"/>
          <w:bCs w:val="1"/>
          <w:rtl w:val="0"/>
        </w:rPr>
        <w:t xml:space="preserve">Competition:</w:t>
      </w:r>
      <w:r w:rsidDel="00000000" w:rsidR="00000000" w:rsidRPr="00000000">
        <w:rPr>
          <w:rtl w:val="0"/>
        </w:rPr>
        <w:t xml:space="preserve"> e-Yantra Robotics Competition (eYRC), IIT Bombay</w:t>
        <w:br w:type="textWrapping"/>
      </w:r>
      <w:r w:rsidDel="00000000" w:rsidR="00000000" w:rsidRPr="00000000">
        <w:rPr>
          <w:b w:val="1"/>
          <w:bCs w:val="1"/>
          <w:rtl w:val="0"/>
        </w:rPr>
        <w:t xml:space="preserve">Theme:</w:t>
      </w:r>
      <w:r w:rsidDel="00000000" w:rsidR="00000000" w:rsidRPr="00000000">
        <w:rPr>
          <w:rtl w:val="0"/>
        </w:rPr>
        <w:t xml:space="preserve"> CropBot</w:t>
        <w:br w:type="textWrapping"/>
      </w:r>
      <w:r w:rsidDel="00000000" w:rsidR="00000000" w:rsidRPr="00000000">
        <w:rPr>
          <w:b w:val="1"/>
          <w:bCs w:val="1"/>
          <w:rtl w:val="0"/>
        </w:rPr>
        <w:t xml:space="preserve">Technologies Used:</w:t>
      </w:r>
      <w:r w:rsidDel="00000000" w:rsidR="00000000" w:rsidRPr="00000000">
        <w:rPr>
          <w:rtl w:val="0"/>
        </w:rPr>
        <w:t xml:space="preserve"> Python, ROS 2, CoppeliaSim</w:t>
        <w:br w:type="textWrapping"/>
      </w:r>
      <w:r w:rsidDel="00000000" w:rsidR="00000000" w:rsidRPr="00000000">
        <w:rPr>
          <w:b w:val="1"/>
          <w:bCs w:val="1"/>
          <w:rtl w:val="0"/>
        </w:rPr>
        <w:t xml:space="preserve">Role:</w:t>
      </w:r>
      <w:r w:rsidDel="00000000" w:rsidR="00000000" w:rsidRPr="00000000">
        <w:rPr>
          <w:rtl w:val="0"/>
        </w:rPr>
        <w:t xml:space="preserve"> Robot Programming and Simulation</w:t>
      </w:r>
    </w:p>
    <w:p w:rsidR="00000000" w:rsidDel="00000000" w:rsidP="00000000" w:rsidRDefault="00000000" w:rsidRPr="00000000" w14:paraId="00000004">
      <w:pPr>
        <w:spacing w:after="240" w:before="240" w:lineRule="auto"/>
        <w:rPr/>
      </w:pPr>
      <w:r w:rsidDel="00000000" w:rsidR="00000000" w:rsidRPr="00000000">
        <w:rPr>
          <w:rtl w:val="0"/>
        </w:rPr>
        <w:t xml:space="preserve">CropBot was an autonomous robotics project developed as part of the </w:t>
      </w:r>
      <w:r w:rsidDel="00000000" w:rsidR="00000000" w:rsidRPr="00000000">
        <w:rPr>
          <w:b w:val="1"/>
          <w:bCs w:val="1"/>
          <w:rtl w:val="0"/>
        </w:rPr>
        <w:t xml:space="preserve">e-Yantra Robotics Competition (eYRC)</w:t>
      </w:r>
      <w:r w:rsidDel="00000000" w:rsidR="00000000" w:rsidRPr="00000000">
        <w:rPr>
          <w:rtl w:val="0"/>
        </w:rPr>
        <w:t xml:space="preserve"> organized by IIT Bombay. The objective of the project was to develop a robot capable of autonomously navigating a predefined path, detecting objects based on their color, and transporting each object to the corresponding box having the same color.</w:t>
      </w:r>
    </w:p>
    <w:p w:rsidR="00000000" w:rsidDel="00000000" w:rsidP="00000000" w:rsidRDefault="00000000" w:rsidRPr="00000000" w14:paraId="00000005">
      <w:pPr>
        <w:spacing w:after="240" w:before="240" w:lineRule="auto"/>
        <w:rPr/>
      </w:pPr>
      <w:r w:rsidDel="00000000" w:rsidR="00000000" w:rsidRPr="00000000">
        <w:rPr>
          <w:rtl w:val="0"/>
        </w:rPr>
        <w:t xml:space="preserve">The project provided practical experience in robot simulation, ROS 2 communication, Python programming, autonomous navigation, sensor-based decision making, and debugging of robotic systems.</w:t>
      </w:r>
    </w:p>
    <w:p w:rsidR="00000000" w:rsidDel="00000000" w:rsidP="00000000" w:rsidRDefault="00000000" w:rsidRPr="00000000" w14:paraId="00000006">
      <w:pPr>
        <w:rPr>
          <w:rFonts w:ascii="Calibri" w:cs="Calibri" w:eastAsia="Calibri" w:hAnsi="Calibri"/>
          <w:b w:val="1"/>
          <w:bCs w:val="1"/>
          <w:sz w:val="30"/>
          <w:szCs w:val="30"/>
        </w:rPr>
      </w:pPr>
      <w:r w:rsidDel="00000000" w:rsidR="00000000" w:rsidRPr="00000000">
        <w:rPr>
          <w:rFonts w:ascii="Calibri" w:cs="Calibri" w:eastAsia="Calibri" w:hAnsi="Calibri"/>
          <w:b w:val="1"/>
          <w:bCs w:val="1"/>
          <w:sz w:val="30"/>
          <w:szCs w:val="30"/>
          <w:rtl w:val="0"/>
        </w:rPr>
        <w:t xml:space="preserve">1. Project Objective</w:t>
      </w:r>
    </w:p>
    <w:p w:rsidR="00000000" w:rsidDel="00000000" w:rsidP="00000000" w:rsidRDefault="00000000" w:rsidRPr="00000000" w14:paraId="00000007">
      <w:pPr>
        <w:spacing w:after="240" w:before="240" w:lineRule="auto"/>
        <w:rPr/>
      </w:pPr>
      <w:r w:rsidDel="00000000" w:rsidR="00000000" w:rsidRPr="00000000">
        <w:rPr>
          <w:rtl w:val="0"/>
        </w:rPr>
        <w:t xml:space="preserve">The main objective of the CropBot project was to develop an autonomous robot that could:</w:t>
      </w:r>
    </w:p>
    <w:p w:rsidR="00000000" w:rsidDel="00000000" w:rsidP="00000000" w:rsidRDefault="00000000" w:rsidRPr="00000000" w14:paraId="00000008">
      <w:pPr>
        <w:numPr>
          <w:ilvl w:val="0"/>
          <w:numId w:val="3"/>
        </w:numPr>
        <w:spacing w:after="0" w:afterAutospacing="0" w:before="240" w:lineRule="auto"/>
        <w:ind w:left="720" w:hanging="360"/>
      </w:pPr>
      <w:r w:rsidDel="00000000" w:rsidR="00000000" w:rsidRPr="00000000">
        <w:rPr>
          <w:rtl w:val="0"/>
        </w:rPr>
        <w:t xml:space="preserve">Follow a predefined white path in the environment.</w:t>
      </w:r>
    </w:p>
    <w:p w:rsidR="00000000" w:rsidDel="00000000" w:rsidP="00000000" w:rsidRDefault="00000000" w:rsidRPr="00000000" w14:paraId="00000009">
      <w:pPr>
        <w:numPr>
          <w:ilvl w:val="0"/>
          <w:numId w:val="3"/>
        </w:numPr>
        <w:spacing w:after="0" w:afterAutospacing="0" w:before="0" w:beforeAutospacing="0" w:lineRule="auto"/>
        <w:ind w:left="720" w:hanging="360"/>
      </w:pPr>
      <w:r w:rsidDel="00000000" w:rsidR="00000000" w:rsidRPr="00000000">
        <w:rPr>
          <w:rtl w:val="0"/>
        </w:rPr>
        <w:t xml:space="preserve">Navigate through the designated route without manual control.</w:t>
      </w:r>
    </w:p>
    <w:p w:rsidR="00000000" w:rsidDel="00000000" w:rsidP="00000000" w:rsidRDefault="00000000" w:rsidRPr="00000000" w14:paraId="0000000A">
      <w:pPr>
        <w:numPr>
          <w:ilvl w:val="0"/>
          <w:numId w:val="3"/>
        </w:numPr>
        <w:spacing w:after="0" w:afterAutospacing="0" w:before="0" w:beforeAutospacing="0" w:lineRule="auto"/>
        <w:ind w:left="720" w:hanging="360"/>
      </w:pPr>
      <w:r w:rsidDel="00000000" w:rsidR="00000000" w:rsidRPr="00000000">
        <w:rPr>
          <w:rtl w:val="0"/>
        </w:rPr>
        <w:t xml:space="preserve">Detect objects placed along the path.</w:t>
      </w:r>
    </w:p>
    <w:p w:rsidR="00000000" w:rsidDel="00000000" w:rsidP="00000000" w:rsidRDefault="00000000" w:rsidRPr="00000000" w14:paraId="0000000B">
      <w:pPr>
        <w:numPr>
          <w:ilvl w:val="0"/>
          <w:numId w:val="3"/>
        </w:numPr>
        <w:spacing w:after="0" w:afterAutospacing="0" w:before="0" w:beforeAutospacing="0" w:lineRule="auto"/>
        <w:ind w:left="720" w:hanging="360"/>
      </w:pPr>
      <w:r w:rsidDel="00000000" w:rsidR="00000000" w:rsidRPr="00000000">
        <w:rPr>
          <w:rtl w:val="0"/>
        </w:rPr>
        <w:t xml:space="preserve">Identify the color of each object.</w:t>
      </w:r>
    </w:p>
    <w:p w:rsidR="00000000" w:rsidDel="00000000" w:rsidP="00000000" w:rsidRDefault="00000000" w:rsidRPr="00000000" w14:paraId="0000000C">
      <w:pPr>
        <w:numPr>
          <w:ilvl w:val="0"/>
          <w:numId w:val="3"/>
        </w:numPr>
        <w:spacing w:after="0" w:afterAutospacing="0" w:before="0" w:beforeAutospacing="0" w:lineRule="auto"/>
        <w:ind w:left="720" w:hanging="360"/>
      </w:pPr>
      <w:r w:rsidDel="00000000" w:rsidR="00000000" w:rsidRPr="00000000">
        <w:rPr>
          <w:rtl w:val="0"/>
        </w:rPr>
        <w:t xml:space="preserve">Pick the detected object using the robot's manipulator.</w:t>
      </w:r>
    </w:p>
    <w:p w:rsidR="00000000" w:rsidDel="00000000" w:rsidP="00000000" w:rsidRDefault="00000000" w:rsidRPr="00000000" w14:paraId="0000000D">
      <w:pPr>
        <w:numPr>
          <w:ilvl w:val="0"/>
          <w:numId w:val="3"/>
        </w:numPr>
        <w:spacing w:after="0" w:afterAutospacing="0" w:before="0" w:beforeAutospacing="0" w:lineRule="auto"/>
        <w:ind w:left="720" w:hanging="360"/>
      </w:pPr>
      <w:r w:rsidDel="00000000" w:rsidR="00000000" w:rsidRPr="00000000">
        <w:rPr>
          <w:rtl w:val="0"/>
        </w:rPr>
        <w:t xml:space="preserve">Determine the corresponding box based on the object's color.</w:t>
      </w:r>
    </w:p>
    <w:p w:rsidR="00000000" w:rsidDel="00000000" w:rsidP="00000000" w:rsidRDefault="00000000" w:rsidRPr="00000000" w14:paraId="0000000E">
      <w:pPr>
        <w:numPr>
          <w:ilvl w:val="0"/>
          <w:numId w:val="3"/>
        </w:numPr>
        <w:spacing w:after="240" w:before="0" w:beforeAutospacing="0" w:lineRule="auto"/>
        <w:ind w:left="720" w:hanging="360"/>
      </w:pPr>
      <w:r w:rsidDel="00000000" w:rsidR="00000000" w:rsidRPr="00000000">
        <w:rPr>
          <w:rtl w:val="0"/>
        </w:rPr>
        <w:t xml:space="preserve">Place the object into the box of the same color.</w:t>
      </w:r>
    </w:p>
    <w:p w:rsidR="00000000" w:rsidDel="00000000" w:rsidP="00000000" w:rsidRDefault="00000000" w:rsidRPr="00000000" w14:paraId="0000000F">
      <w:pPr>
        <w:spacing w:after="240" w:before="240" w:lineRule="auto"/>
        <w:rPr/>
      </w:pPr>
      <w:r w:rsidDel="00000000" w:rsidR="00000000" w:rsidRPr="00000000">
        <w:rPr>
          <w:rtl w:val="0"/>
        </w:rPr>
        <w:t xml:space="preserve">The complete task required coordination between the robot's navigation, sensing, object detection, and manipulation systems.</w:t>
      </w:r>
    </w:p>
    <w:p w:rsidR="00000000" w:rsidDel="00000000" w:rsidP="00000000" w:rsidRDefault="00000000" w:rsidRPr="00000000" w14:paraId="00000010">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276" w:lineRule="auto"/>
        <w:ind w:left="0" w:right="0" w:firstLine="0"/>
        <w:jc w:val="left"/>
        <w:rPr>
          <w:rFonts w:ascii="Calibri" w:cs="Calibri" w:eastAsia="Calibri" w:hAnsi="Calibri"/>
          <w:b w:val="1"/>
          <w:bCs w:val="1"/>
          <w:sz w:val="30"/>
          <w:szCs w:val="30"/>
        </w:rPr>
      </w:pPr>
      <w:bookmarkStart w:colFirst="0" w:colLast="0" w:name="_9yl4ijmmw635" w:id="2"/>
      <w:bookmarkEnd w:id="2"/>
      <w:r w:rsidDel="00000000" w:rsidR="00000000" w:rsidRPr="00000000">
        <w:rPr>
          <w:rFonts w:ascii="Calibri" w:cs="Calibri" w:eastAsia="Calibri" w:hAnsi="Calibri"/>
          <w:b w:val="1"/>
          <w:bCs w:val="1"/>
          <w:sz w:val="30"/>
          <w:szCs w:val="30"/>
          <w:rtl w:val="0"/>
        </w:rPr>
        <w:t xml:space="preserve">2. System and Software</w:t>
      </w:r>
    </w:p>
    <w:p w:rsidR="00000000" w:rsidDel="00000000" w:rsidP="00000000" w:rsidRDefault="00000000" w:rsidRPr="00000000" w14:paraId="00000011">
      <w:pPr>
        <w:spacing w:after="240" w:before="240" w:lineRule="auto"/>
        <w:rPr/>
      </w:pPr>
      <w:r w:rsidDel="00000000" w:rsidR="00000000" w:rsidRPr="00000000">
        <w:rPr>
          <w:rtl w:val="0"/>
        </w:rPr>
        <w:t xml:space="preserve">The project was developed in a simulated environment using </w:t>
      </w:r>
      <w:r w:rsidDel="00000000" w:rsidR="00000000" w:rsidRPr="00000000">
        <w:rPr>
          <w:b w:val="1"/>
          <w:bCs w:val="1"/>
          <w:rtl w:val="0"/>
        </w:rPr>
        <w:t xml:space="preserve">CoppeliaSim</w:t>
      </w:r>
      <w:r w:rsidDel="00000000" w:rsidR="00000000" w:rsidRPr="00000000">
        <w:rPr>
          <w:rtl w:val="0"/>
        </w:rPr>
        <w:t xml:space="preserve"> and integrated with </w:t>
      </w:r>
      <w:r w:rsidDel="00000000" w:rsidR="00000000" w:rsidRPr="00000000">
        <w:rPr>
          <w:b w:val="1"/>
          <w:bCs w:val="1"/>
          <w:rtl w:val="0"/>
        </w:rPr>
        <w:t xml:space="preserve">ROS 2</w:t>
      </w:r>
      <w:r w:rsidDel="00000000" w:rsidR="00000000" w:rsidRPr="00000000">
        <w:rPr>
          <w:rtl w:val="0"/>
        </w:rPr>
        <w:t xml:space="preserve">.</w:t>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4o4u9jz6owux" w:id="3"/>
      <w:bookmarkEnd w:id="3"/>
      <w:r w:rsidDel="00000000" w:rsidR="00000000" w:rsidRPr="00000000">
        <w:rPr>
          <w:b w:val="1"/>
          <w:bCs w:val="1"/>
          <w:color w:val="000000"/>
          <w:sz w:val="26"/>
          <w:szCs w:val="26"/>
          <w:rtl w:val="0"/>
        </w:rPr>
        <w:t xml:space="preserve">Software and Technologies</w:t>
      </w:r>
    </w:p>
    <w:p w:rsidR="00000000" w:rsidDel="00000000" w:rsidP="00000000" w:rsidRDefault="00000000" w:rsidRPr="00000000" w14:paraId="00000013">
      <w:pPr>
        <w:numPr>
          <w:ilvl w:val="0"/>
          <w:numId w:val="2"/>
        </w:numPr>
        <w:spacing w:after="0" w:afterAutospacing="0" w:before="240" w:lineRule="auto"/>
        <w:ind w:left="720" w:hanging="360"/>
      </w:pPr>
      <w:r w:rsidDel="00000000" w:rsidR="00000000" w:rsidRPr="00000000">
        <w:rPr>
          <w:b w:val="1"/>
          <w:bCs w:val="1"/>
          <w:rtl w:val="0"/>
        </w:rPr>
        <w:t xml:space="preserve">Python</w:t>
      </w:r>
      <w:r w:rsidDel="00000000" w:rsidR="00000000" w:rsidRPr="00000000">
        <w:rPr>
          <w:rtl w:val="0"/>
        </w:rPr>
        <w:t xml:space="preserve"> – Used for developing the robot control and logic.</w:t>
      </w:r>
    </w:p>
    <w:p w:rsidR="00000000" w:rsidDel="00000000" w:rsidP="00000000" w:rsidRDefault="00000000" w:rsidRPr="00000000" w14:paraId="00000014">
      <w:pPr>
        <w:numPr>
          <w:ilvl w:val="0"/>
          <w:numId w:val="2"/>
        </w:numPr>
        <w:spacing w:after="0" w:afterAutospacing="0" w:before="0" w:beforeAutospacing="0" w:lineRule="auto"/>
        <w:ind w:left="720" w:hanging="360"/>
      </w:pPr>
      <w:r w:rsidDel="00000000" w:rsidR="00000000" w:rsidRPr="00000000">
        <w:rPr>
          <w:b w:val="1"/>
          <w:bCs w:val="1"/>
          <w:rtl w:val="0"/>
        </w:rPr>
        <w:t xml:space="preserve">ROS 2</w:t>
      </w:r>
      <w:r w:rsidDel="00000000" w:rsidR="00000000" w:rsidRPr="00000000">
        <w:rPr>
          <w:rtl w:val="0"/>
        </w:rPr>
        <w:t xml:space="preserve"> – Used for communication between different components of the robotic system and for controlling the robot.</w:t>
      </w:r>
    </w:p>
    <w:p w:rsidR="00000000" w:rsidDel="00000000" w:rsidP="00000000" w:rsidRDefault="00000000" w:rsidRPr="00000000" w14:paraId="00000015">
      <w:pPr>
        <w:numPr>
          <w:ilvl w:val="0"/>
          <w:numId w:val="2"/>
        </w:numPr>
        <w:spacing w:after="0" w:afterAutospacing="0" w:before="0" w:beforeAutospacing="0" w:lineRule="auto"/>
        <w:ind w:left="720" w:hanging="360"/>
      </w:pPr>
      <w:r w:rsidDel="00000000" w:rsidR="00000000" w:rsidRPr="00000000">
        <w:rPr>
          <w:b w:val="1"/>
          <w:bCs w:val="1"/>
          <w:rtl w:val="0"/>
        </w:rPr>
        <w:t xml:space="preserve">CoppeliaSim</w:t>
      </w:r>
      <w:r w:rsidDel="00000000" w:rsidR="00000000" w:rsidRPr="00000000">
        <w:rPr>
          <w:rtl w:val="0"/>
        </w:rPr>
        <w:t xml:space="preserve"> – Used as the simulation environment for the robot, sensors, path, and objects.</w:t>
      </w:r>
    </w:p>
    <w:p w:rsidR="00000000" w:rsidDel="00000000" w:rsidP="00000000" w:rsidRDefault="00000000" w:rsidRPr="00000000" w14:paraId="00000016">
      <w:pPr>
        <w:numPr>
          <w:ilvl w:val="0"/>
          <w:numId w:val="2"/>
        </w:numPr>
        <w:spacing w:after="240" w:before="0" w:beforeAutospacing="0" w:lineRule="auto"/>
        <w:ind w:left="720" w:hanging="360"/>
      </w:pPr>
      <w:r w:rsidDel="00000000" w:rsidR="00000000" w:rsidRPr="00000000">
        <w:rPr>
          <w:b w:val="1"/>
          <w:bCs w:val="1"/>
          <w:rtl w:val="0"/>
        </w:rPr>
        <w:t xml:space="preserve">Computer Vision / Color Detection</w:t>
      </w:r>
      <w:r w:rsidDel="00000000" w:rsidR="00000000" w:rsidRPr="00000000">
        <w:rPr>
          <w:rtl w:val="0"/>
        </w:rPr>
        <w:t xml:space="preserve"> – Used as part of the planned object identification process.</w:t>
      </w:r>
    </w:p>
    <w:p w:rsidR="00000000" w:rsidDel="00000000" w:rsidP="00000000" w:rsidRDefault="00000000" w:rsidRPr="00000000" w14:paraId="00000017">
      <w:pPr>
        <w:spacing w:after="240" w:before="240" w:lineRule="auto"/>
        <w:rPr/>
      </w:pPr>
      <w:r w:rsidDel="00000000" w:rsidR="00000000" w:rsidRPr="00000000">
        <w:rPr>
          <w:rtl w:val="0"/>
        </w:rPr>
        <w:t xml:space="preserve">The overall architecture consisted of the simulated robot communicating with ROS 2 nodes. Python-based ROS 2 programs processed the sensor information and generated commands for the robot.</w:t>
      </w:r>
    </w:p>
    <w:p w:rsidR="00000000" w:rsidDel="00000000" w:rsidP="00000000" w:rsidRDefault="00000000" w:rsidRPr="00000000" w14:paraId="00000018">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276" w:lineRule="auto"/>
        <w:ind w:left="0" w:right="0" w:firstLine="0"/>
        <w:jc w:val="left"/>
        <w:rPr>
          <w:rFonts w:ascii="Calibri" w:cs="Calibri" w:eastAsia="Calibri" w:hAnsi="Calibri"/>
          <w:b w:val="1"/>
          <w:bCs w:val="1"/>
          <w:sz w:val="30"/>
          <w:szCs w:val="30"/>
        </w:rPr>
      </w:pPr>
      <w:bookmarkStart w:colFirst="0" w:colLast="0" w:name="_ogqpqqvlg1tn" w:id="4"/>
      <w:bookmarkEnd w:id="4"/>
      <w:r w:rsidDel="00000000" w:rsidR="00000000" w:rsidRPr="00000000">
        <w:rPr>
          <w:rFonts w:ascii="Calibri" w:cs="Calibri" w:eastAsia="Calibri" w:hAnsi="Calibri"/>
          <w:b w:val="1"/>
          <w:bCs w:val="1"/>
          <w:sz w:val="30"/>
          <w:szCs w:val="30"/>
          <w:rtl w:val="0"/>
        </w:rPr>
        <w:t xml:space="preserve">3. Working Principle</w:t>
      </w:r>
    </w:p>
    <w:p w:rsidR="00000000" w:rsidDel="00000000" w:rsidP="00000000" w:rsidRDefault="00000000" w:rsidRPr="00000000" w14:paraId="00000019">
      <w:pPr>
        <w:spacing w:after="240" w:before="240" w:lineRule="auto"/>
        <w:rPr/>
      </w:pPr>
      <w:r w:rsidDel="00000000" w:rsidR="00000000" w:rsidRPr="00000000">
        <w:rPr>
          <w:rtl w:val="0"/>
        </w:rPr>
        <w:t xml:space="preserve">The intended working sequence of the robot was:</w:t>
      </w:r>
    </w:p>
    <w:p w:rsidR="00000000" w:rsidDel="00000000" w:rsidP="00000000" w:rsidRDefault="00000000" w:rsidRPr="00000000" w14:paraId="0000001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Start → Detect White Path → Follow Path → Detect Object → Identify Color → Pick Object → Navigate to Corresponding Box → Place Object → Continue</w:t>
      </w:r>
    </w:p>
    <w:p w:rsidR="00000000" w:rsidDel="00000000" w:rsidP="00000000" w:rsidRDefault="00000000" w:rsidRPr="00000000" w14:paraId="0000001B">
      <w:pPr>
        <w:pStyle w:val="Heading3"/>
        <w:keepNext w:val="0"/>
        <w:keepLines w:val="0"/>
        <w:spacing w:before="280" w:lineRule="auto"/>
        <w:rPr>
          <w:b w:val="1"/>
          <w:bCs w:val="1"/>
          <w:color w:val="000000"/>
          <w:sz w:val="26"/>
          <w:szCs w:val="26"/>
        </w:rPr>
      </w:pPr>
      <w:bookmarkStart w:colFirst="0" w:colLast="0" w:name="_pggqrshdtlju" w:id="5"/>
      <w:bookmarkEnd w:id="5"/>
      <w:r w:rsidDel="00000000" w:rsidR="00000000" w:rsidRPr="00000000">
        <w:rPr>
          <w:b w:val="1"/>
          <w:bCs w:val="1"/>
          <w:color w:val="000000"/>
          <w:sz w:val="26"/>
          <w:szCs w:val="26"/>
          <w:rtl w:val="0"/>
        </w:rPr>
        <w:t xml:space="preserve">Path Following</w:t>
      </w:r>
    </w:p>
    <w:p w:rsidR="00000000" w:rsidDel="00000000" w:rsidP="00000000" w:rsidRDefault="00000000" w:rsidRPr="00000000" w14:paraId="0000001C">
      <w:pPr>
        <w:spacing w:after="240" w:before="240" w:lineRule="auto"/>
        <w:rPr/>
      </w:pPr>
      <w:r w:rsidDel="00000000" w:rsidR="00000000" w:rsidRPr="00000000">
        <w:rPr>
          <w:rtl w:val="0"/>
        </w:rPr>
        <w:t xml:space="preserve">The first stage of the project was autonomous path following. The robot was required to identify and follow a white line representing the predefined path.</w:t>
      </w:r>
    </w:p>
    <w:p w:rsidR="00000000" w:rsidDel="00000000" w:rsidP="00000000" w:rsidRDefault="00000000" w:rsidRPr="00000000" w14:paraId="0000001D">
      <w:pPr>
        <w:spacing w:after="240" w:before="240" w:lineRule="auto"/>
        <w:rPr/>
      </w:pPr>
      <w:r w:rsidDel="00000000" w:rsidR="00000000" w:rsidRPr="00000000">
        <w:rPr>
          <w:rtl w:val="0"/>
        </w:rPr>
        <w:t xml:space="preserve">A Python-based control program was developed using ROS 2 to process the sensor information and control the robot's movement. Based on the detected position of the white line, appropriate motion commands were generated to keep the robot aligned with the path.</w:t>
      </w:r>
    </w:p>
    <w:p w:rsidR="00000000" w:rsidDel="00000000" w:rsidP="00000000" w:rsidRDefault="00000000" w:rsidRPr="00000000" w14:paraId="0000001E">
      <w:pPr>
        <w:spacing w:after="240" w:before="240" w:lineRule="auto"/>
        <w:rPr/>
      </w:pPr>
      <w:r w:rsidDel="00000000" w:rsidR="00000000" w:rsidRPr="00000000">
        <w:rPr>
          <w:rtl w:val="0"/>
        </w:rPr>
        <w:t xml:space="preserve">The robot was successfully able to follow the designated path in the CoppeliaSim environment.</w:t>
      </w:r>
    </w:p>
    <w:p w:rsidR="00000000" w:rsidDel="00000000" w:rsidP="00000000" w:rsidRDefault="00000000" w:rsidRPr="00000000" w14:paraId="0000001F">
      <w:pPr>
        <w:rPr>
          <w:b w:val="1"/>
          <w:bCs w:val="1"/>
          <w:sz w:val="34"/>
          <w:szCs w:val="34"/>
        </w:rPr>
      </w:pPr>
      <w:r w:rsidDel="00000000" w:rsidR="00000000" w:rsidRPr="00000000">
        <w:rPr>
          <w:rFonts w:ascii="Calibri" w:cs="Calibri" w:eastAsia="Calibri" w:hAnsi="Calibri"/>
          <w:b w:val="1"/>
          <w:bCs w:val="1"/>
          <w:sz w:val="30"/>
          <w:szCs w:val="30"/>
          <w:rtl w:val="0"/>
        </w:rPr>
        <w:t xml:space="preserve">4. Object Detection and Sorting</w:t>
      </w:r>
      <w:r w:rsidDel="00000000" w:rsidR="00000000" w:rsidRPr="00000000">
        <w:rPr>
          <w:rtl w:val="0"/>
        </w:rPr>
      </w:r>
    </w:p>
    <w:p w:rsidR="00000000" w:rsidDel="00000000" w:rsidP="00000000" w:rsidRDefault="00000000" w:rsidRPr="00000000" w14:paraId="00000020">
      <w:pPr>
        <w:spacing w:after="240" w:before="240" w:lineRule="auto"/>
        <w:rPr/>
      </w:pPr>
      <w:r w:rsidDel="00000000" w:rsidR="00000000" w:rsidRPr="00000000">
        <w:rPr>
          <w:rtl w:val="0"/>
        </w:rPr>
        <w:t xml:space="preserve">After successfully navigating the path, the next stage was to detect objects placed along the route.</w:t>
      </w:r>
    </w:p>
    <w:p w:rsidR="00000000" w:rsidDel="00000000" w:rsidP="00000000" w:rsidRDefault="00000000" w:rsidRPr="00000000" w14:paraId="00000021">
      <w:pPr>
        <w:spacing w:after="240" w:before="240" w:lineRule="auto"/>
        <w:rPr/>
      </w:pPr>
      <w:r w:rsidDel="00000000" w:rsidR="00000000" w:rsidRPr="00000000">
        <w:rPr>
          <w:rtl w:val="0"/>
        </w:rPr>
        <w:t xml:space="preserve">The planned process was to use the robot's sensing system to detect an object and determine its color. Based on the detected color, the robot would select the corresponding destination box.</w:t>
      </w:r>
    </w:p>
    <w:p w:rsidR="00000000" w:rsidDel="00000000" w:rsidP="00000000" w:rsidRDefault="00000000" w:rsidRPr="00000000" w14:paraId="00000022">
      <w:pPr>
        <w:spacing w:after="240" w:before="240" w:lineRule="auto"/>
        <w:rPr/>
      </w:pPr>
      <w:r w:rsidDel="00000000" w:rsidR="00000000" w:rsidRPr="00000000">
        <w:rPr>
          <w:rtl w:val="0"/>
        </w:rPr>
        <w:t xml:space="preserve">For example:</w:t>
      </w:r>
    </w:p>
    <w:p w:rsidR="00000000" w:rsidDel="00000000" w:rsidP="00000000" w:rsidRDefault="00000000" w:rsidRPr="00000000" w14:paraId="00000023">
      <w:pPr>
        <w:numPr>
          <w:ilvl w:val="0"/>
          <w:numId w:val="7"/>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Red object → Red box</w:t>
      </w:r>
    </w:p>
    <w:p w:rsidR="00000000" w:rsidDel="00000000" w:rsidP="00000000" w:rsidRDefault="00000000" w:rsidRPr="00000000" w14:paraId="00000024">
      <w:pPr>
        <w:numPr>
          <w:ilvl w:val="0"/>
          <w:numId w:val="7"/>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Green object → Green box</w:t>
      </w:r>
    </w:p>
    <w:p w:rsidR="00000000" w:rsidDel="00000000" w:rsidP="00000000" w:rsidRDefault="00000000" w:rsidRPr="00000000" w14:paraId="00000025">
      <w:pPr>
        <w:numPr>
          <w:ilvl w:val="0"/>
          <w:numId w:val="7"/>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Blue object → Blue box</w:t>
      </w:r>
    </w:p>
    <w:p w:rsidR="00000000" w:rsidDel="00000000" w:rsidP="00000000" w:rsidRDefault="00000000" w:rsidRPr="00000000" w14:paraId="00000026">
      <w:pPr>
        <w:spacing w:after="240" w:before="240" w:lineRule="auto"/>
        <w:rPr/>
      </w:pPr>
      <w:r w:rsidDel="00000000" w:rsidR="00000000" w:rsidRPr="00000000">
        <w:rPr>
          <w:rtl w:val="0"/>
        </w:rPr>
        <w:t xml:space="preserve">This required integrating object detection, color identification, robot positioning, and manipulator control.</w:t>
      </w:r>
    </w:p>
    <w:p w:rsidR="00000000" w:rsidDel="00000000" w:rsidP="00000000" w:rsidRDefault="00000000" w:rsidRPr="00000000" w14:paraId="00000027">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276" w:lineRule="auto"/>
        <w:ind w:left="0" w:right="0" w:firstLine="0"/>
        <w:jc w:val="left"/>
        <w:rPr>
          <w:rFonts w:ascii="Calibri" w:cs="Calibri" w:eastAsia="Calibri" w:hAnsi="Calibri"/>
          <w:b w:val="1"/>
          <w:bCs w:val="1"/>
          <w:sz w:val="30"/>
          <w:szCs w:val="30"/>
        </w:rPr>
      </w:pPr>
      <w:bookmarkStart w:colFirst="0" w:colLast="0" w:name="_ozl8gare4cvn" w:id="6"/>
      <w:bookmarkEnd w:id="6"/>
      <w:r w:rsidDel="00000000" w:rsidR="00000000" w:rsidRPr="00000000">
        <w:rPr>
          <w:rFonts w:ascii="Calibri" w:cs="Calibri" w:eastAsia="Calibri" w:hAnsi="Calibri"/>
          <w:b w:val="1"/>
          <w:bCs w:val="1"/>
          <w:sz w:val="30"/>
          <w:szCs w:val="30"/>
          <w:rtl w:val="0"/>
        </w:rPr>
        <w:t xml:space="preserve">5. Object Picking</w:t>
      </w:r>
    </w:p>
    <w:p w:rsidR="00000000" w:rsidDel="00000000" w:rsidP="00000000" w:rsidRDefault="00000000" w:rsidRPr="00000000" w14:paraId="00000028">
      <w:pPr>
        <w:spacing w:after="240" w:before="240" w:lineRule="auto"/>
        <w:rPr/>
      </w:pPr>
      <w:r w:rsidDel="00000000" w:rsidR="00000000" w:rsidRPr="00000000">
        <w:rPr>
          <w:rtl w:val="0"/>
        </w:rPr>
        <w:t xml:space="preserve">The object-picking stage required the robot to accurately position its manipulator with respect to the detected object and successfully grasp it.</w:t>
      </w:r>
    </w:p>
    <w:p w:rsidR="00000000" w:rsidDel="00000000" w:rsidP="00000000" w:rsidRDefault="00000000" w:rsidRPr="00000000" w14:paraId="00000029">
      <w:pPr>
        <w:spacing w:after="240" w:before="240" w:lineRule="auto"/>
        <w:rPr/>
      </w:pPr>
      <w:r w:rsidDel="00000000" w:rsidR="00000000" w:rsidRPr="00000000">
        <w:rPr>
          <w:rtl w:val="0"/>
        </w:rPr>
        <w:t xml:space="preserve">Although the path-following portion of the project was successfully implemented, an issue occurred during the object-picking stage. The robot was not able to consistently grasp the object correctly.</w:t>
      </w:r>
    </w:p>
    <w:p w:rsidR="00000000" w:rsidDel="00000000" w:rsidP="00000000" w:rsidRDefault="00000000" w:rsidRPr="00000000" w14:paraId="0000002A">
      <w:pPr>
        <w:spacing w:after="240" w:before="240" w:lineRule="auto"/>
        <w:rPr/>
      </w:pPr>
      <w:r w:rsidDel="00000000" w:rsidR="00000000" w:rsidRPr="00000000">
        <w:rPr>
          <w:rtl w:val="0"/>
        </w:rPr>
        <w:t xml:space="preserve">As a result, the complete pick-and-place sequence could not be successfully demonstrated within the project timeline.</w:t>
      </w:r>
    </w:p>
    <w:p w:rsidR="00000000" w:rsidDel="00000000" w:rsidP="00000000" w:rsidRDefault="00000000" w:rsidRPr="00000000" w14:paraId="0000002B">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276" w:lineRule="auto"/>
        <w:ind w:left="0" w:right="0" w:firstLine="0"/>
        <w:jc w:val="left"/>
        <w:rPr>
          <w:rFonts w:ascii="Calibri" w:cs="Calibri" w:eastAsia="Calibri" w:hAnsi="Calibri"/>
          <w:b w:val="1"/>
          <w:bCs w:val="1"/>
          <w:sz w:val="30"/>
          <w:szCs w:val="30"/>
        </w:rPr>
      </w:pPr>
      <w:bookmarkStart w:colFirst="0" w:colLast="0" w:name="_tgjl64cxid5n" w:id="7"/>
      <w:bookmarkEnd w:id="7"/>
      <w:r w:rsidDel="00000000" w:rsidR="00000000" w:rsidRPr="00000000">
        <w:rPr>
          <w:rFonts w:ascii="Calibri" w:cs="Calibri" w:eastAsia="Calibri" w:hAnsi="Calibri"/>
          <w:b w:val="1"/>
          <w:bCs w:val="1"/>
          <w:sz w:val="30"/>
          <w:szCs w:val="30"/>
          <w:rtl w:val="0"/>
        </w:rPr>
        <w:t xml:space="preserve">6. Results</w:t>
      </w:r>
    </w:p>
    <w:p w:rsidR="00000000" w:rsidDel="00000000" w:rsidP="00000000" w:rsidRDefault="00000000" w:rsidRPr="00000000" w14:paraId="0000002C">
      <w:pPr>
        <w:spacing w:after="240" w:before="240" w:lineRule="auto"/>
        <w:rPr/>
      </w:pPr>
      <w:r w:rsidDel="00000000" w:rsidR="00000000" w:rsidRPr="00000000">
        <w:rPr>
          <w:rtl w:val="0"/>
        </w:rPr>
        <w:t xml:space="preserve">The project achieved successful implementation of the </w:t>
      </w:r>
      <w:r w:rsidDel="00000000" w:rsidR="00000000" w:rsidRPr="00000000">
        <w:rPr>
          <w:b w:val="1"/>
          <w:bCs w:val="1"/>
          <w:rtl w:val="0"/>
        </w:rPr>
        <w:t xml:space="preserve">autonomous path-following component</w:t>
      </w:r>
      <w:r w:rsidDel="00000000" w:rsidR="00000000" w:rsidRPr="00000000">
        <w:rPr>
          <w:rtl w:val="0"/>
        </w:rPr>
        <w:t xml:space="preserve">.</w:t>
      </w:r>
    </w:p>
    <w:p w:rsidR="00000000" w:rsidDel="00000000" w:rsidP="00000000" w:rsidRDefault="00000000" w:rsidRPr="00000000" w14:paraId="0000002D">
      <w:pPr>
        <w:pStyle w:val="Heading3"/>
        <w:keepNext w:val="0"/>
        <w:keepLines w:val="0"/>
        <w:spacing w:before="280" w:lineRule="auto"/>
        <w:rPr>
          <w:b w:val="1"/>
          <w:bCs w:val="1"/>
          <w:color w:val="000000"/>
          <w:sz w:val="26"/>
          <w:szCs w:val="26"/>
        </w:rPr>
      </w:pPr>
      <w:bookmarkStart w:colFirst="0" w:colLast="0" w:name="_zcndu3iunuxs" w:id="8"/>
      <w:bookmarkEnd w:id="8"/>
      <w:r w:rsidDel="00000000" w:rsidR="00000000" w:rsidRPr="00000000">
        <w:rPr>
          <w:b w:val="1"/>
          <w:bCs w:val="1"/>
          <w:color w:val="000000"/>
          <w:sz w:val="26"/>
          <w:szCs w:val="26"/>
          <w:rtl w:val="0"/>
        </w:rPr>
        <w:t xml:space="preserve">Successfully Completed</w:t>
      </w:r>
    </w:p>
    <w:p w:rsidR="00000000" w:rsidDel="00000000" w:rsidP="00000000" w:rsidRDefault="00000000" w:rsidRPr="00000000" w14:paraId="0000002E">
      <w:pPr>
        <w:numPr>
          <w:ilvl w:val="0"/>
          <w:numId w:val="6"/>
        </w:numPr>
        <w:spacing w:after="0" w:afterAutospacing="0" w:before="240" w:lineRule="auto"/>
        <w:ind w:left="720" w:hanging="360"/>
      </w:pPr>
      <w:r w:rsidDel="00000000" w:rsidR="00000000" w:rsidRPr="00000000">
        <w:rPr>
          <w:rtl w:val="0"/>
        </w:rPr>
        <w:t xml:space="preserve">ROS 2 and CoppeliaSim integration</w:t>
      </w:r>
    </w:p>
    <w:p w:rsidR="00000000" w:rsidDel="00000000" w:rsidP="00000000" w:rsidRDefault="00000000" w:rsidRPr="00000000" w14:paraId="0000002F">
      <w:pPr>
        <w:numPr>
          <w:ilvl w:val="0"/>
          <w:numId w:val="6"/>
        </w:numPr>
        <w:spacing w:after="0" w:afterAutospacing="0" w:before="0" w:beforeAutospacing="0" w:lineRule="auto"/>
        <w:ind w:left="720" w:hanging="360"/>
      </w:pPr>
      <w:r w:rsidDel="00000000" w:rsidR="00000000" w:rsidRPr="00000000">
        <w:rPr>
          <w:rtl w:val="0"/>
        </w:rPr>
        <w:t xml:space="preserve">Python-based robot control</w:t>
      </w:r>
    </w:p>
    <w:p w:rsidR="00000000" w:rsidDel="00000000" w:rsidP="00000000" w:rsidRDefault="00000000" w:rsidRPr="00000000" w14:paraId="00000030">
      <w:pPr>
        <w:numPr>
          <w:ilvl w:val="0"/>
          <w:numId w:val="6"/>
        </w:numPr>
        <w:spacing w:after="0" w:afterAutospacing="0" w:before="0" w:beforeAutospacing="0" w:lineRule="auto"/>
        <w:ind w:left="720" w:hanging="360"/>
      </w:pPr>
      <w:r w:rsidDel="00000000" w:rsidR="00000000" w:rsidRPr="00000000">
        <w:rPr>
          <w:rtl w:val="0"/>
        </w:rPr>
        <w:t xml:space="preserve">Autonomous movement of the robot</w:t>
      </w:r>
    </w:p>
    <w:p w:rsidR="00000000" w:rsidDel="00000000" w:rsidP="00000000" w:rsidRDefault="00000000" w:rsidRPr="00000000" w14:paraId="00000031">
      <w:pPr>
        <w:numPr>
          <w:ilvl w:val="0"/>
          <w:numId w:val="6"/>
        </w:numPr>
        <w:spacing w:after="0" w:afterAutospacing="0" w:before="0" w:beforeAutospacing="0" w:lineRule="auto"/>
        <w:ind w:left="720" w:hanging="360"/>
      </w:pPr>
      <w:r w:rsidDel="00000000" w:rsidR="00000000" w:rsidRPr="00000000">
        <w:rPr>
          <w:rtl w:val="0"/>
        </w:rPr>
        <w:t xml:space="preserve">White-line/path detection</w:t>
      </w:r>
    </w:p>
    <w:p w:rsidR="00000000" w:rsidDel="00000000" w:rsidP="00000000" w:rsidRDefault="00000000" w:rsidRPr="00000000" w14:paraId="00000032">
      <w:pPr>
        <w:numPr>
          <w:ilvl w:val="0"/>
          <w:numId w:val="6"/>
        </w:numPr>
        <w:spacing w:after="0" w:afterAutospacing="0" w:before="0" w:beforeAutospacing="0" w:lineRule="auto"/>
        <w:ind w:left="720" w:hanging="360"/>
      </w:pPr>
      <w:r w:rsidDel="00000000" w:rsidR="00000000" w:rsidRPr="00000000">
        <w:rPr>
          <w:rtl w:val="0"/>
        </w:rPr>
        <w:t xml:space="preserve">Path-following control</w:t>
      </w:r>
    </w:p>
    <w:p w:rsidR="00000000" w:rsidDel="00000000" w:rsidP="00000000" w:rsidRDefault="00000000" w:rsidRPr="00000000" w14:paraId="00000033">
      <w:pPr>
        <w:numPr>
          <w:ilvl w:val="0"/>
          <w:numId w:val="6"/>
        </w:numPr>
        <w:spacing w:after="240" w:before="0" w:beforeAutospacing="0" w:lineRule="auto"/>
        <w:ind w:left="720" w:hanging="360"/>
      </w:pPr>
      <w:r w:rsidDel="00000000" w:rsidR="00000000" w:rsidRPr="00000000">
        <w:rPr>
          <w:rtl w:val="0"/>
        </w:rPr>
        <w:t xml:space="preserve">Testing and debugging in simulation</w:t>
      </w:r>
    </w:p>
    <w:p w:rsidR="00000000" w:rsidDel="00000000" w:rsidP="00000000" w:rsidRDefault="00000000" w:rsidRPr="00000000" w14:paraId="00000034">
      <w:pPr>
        <w:pStyle w:val="Heading3"/>
        <w:keepNext w:val="0"/>
        <w:keepLines w:val="0"/>
        <w:spacing w:before="280" w:lineRule="auto"/>
        <w:rPr>
          <w:b w:val="1"/>
          <w:bCs w:val="1"/>
          <w:color w:val="000000"/>
          <w:sz w:val="26"/>
          <w:szCs w:val="26"/>
        </w:rPr>
      </w:pPr>
      <w:bookmarkStart w:colFirst="0" w:colLast="0" w:name="_wy8y6g88tve7" w:id="9"/>
      <w:bookmarkEnd w:id="9"/>
      <w:r w:rsidDel="00000000" w:rsidR="00000000" w:rsidRPr="00000000">
        <w:rPr>
          <w:b w:val="1"/>
          <w:bCs w:val="1"/>
          <w:color w:val="000000"/>
          <w:sz w:val="26"/>
          <w:szCs w:val="26"/>
          <w:rtl w:val="0"/>
        </w:rPr>
        <w:t xml:space="preserve">Partially Completed</w:t>
      </w:r>
    </w:p>
    <w:p w:rsidR="00000000" w:rsidDel="00000000" w:rsidP="00000000" w:rsidRDefault="00000000" w:rsidRPr="00000000" w14:paraId="00000035">
      <w:pPr>
        <w:numPr>
          <w:ilvl w:val="0"/>
          <w:numId w:val="4"/>
        </w:numPr>
        <w:spacing w:after="0" w:afterAutospacing="0" w:before="240" w:lineRule="auto"/>
        <w:ind w:left="720" w:hanging="360"/>
      </w:pPr>
      <w:r w:rsidDel="00000000" w:rsidR="00000000" w:rsidRPr="00000000">
        <w:rPr>
          <w:rtl w:val="0"/>
        </w:rPr>
        <w:t xml:space="preserve">Object detection and color-based identification</w:t>
      </w:r>
    </w:p>
    <w:p w:rsidR="00000000" w:rsidDel="00000000" w:rsidP="00000000" w:rsidRDefault="00000000" w:rsidRPr="00000000" w14:paraId="00000036">
      <w:pPr>
        <w:numPr>
          <w:ilvl w:val="0"/>
          <w:numId w:val="4"/>
        </w:numPr>
        <w:spacing w:after="0" w:afterAutospacing="0" w:before="0" w:beforeAutospacing="0" w:lineRule="auto"/>
        <w:ind w:left="720" w:hanging="360"/>
      </w:pPr>
      <w:r w:rsidDel="00000000" w:rsidR="00000000" w:rsidRPr="00000000">
        <w:rPr>
          <w:rtl w:val="0"/>
        </w:rPr>
        <w:t xml:space="preserve">Object picking</w:t>
      </w:r>
    </w:p>
    <w:p w:rsidR="00000000" w:rsidDel="00000000" w:rsidP="00000000" w:rsidRDefault="00000000" w:rsidRPr="00000000" w14:paraId="00000037">
      <w:pPr>
        <w:numPr>
          <w:ilvl w:val="0"/>
          <w:numId w:val="4"/>
        </w:numPr>
        <w:spacing w:after="240" w:before="0" w:beforeAutospacing="0" w:lineRule="auto"/>
        <w:ind w:left="720" w:hanging="360"/>
      </w:pPr>
      <w:r w:rsidDel="00000000" w:rsidR="00000000" w:rsidRPr="00000000">
        <w:rPr>
          <w:rtl w:val="0"/>
        </w:rPr>
        <w:t xml:space="preserve">Color-based object placement</w:t>
      </w:r>
    </w:p>
    <w:p w:rsidR="00000000" w:rsidDel="00000000" w:rsidP="00000000" w:rsidRDefault="00000000" w:rsidRPr="00000000" w14:paraId="00000038">
      <w:pPr>
        <w:spacing w:after="240" w:before="240" w:lineRule="auto"/>
        <w:rPr/>
      </w:pPr>
      <w:r w:rsidDel="00000000" w:rsidR="00000000" w:rsidRPr="00000000">
        <w:rPr>
          <w:rtl w:val="0"/>
        </w:rPr>
        <w:t xml:space="preserve">The major limitation was the object-picking mechanism. Although the robot could successfully reach and follow the required path, the manipulation stage required further tuning and debugging.</w:t>
      </w:r>
    </w:p>
    <w:p w:rsidR="00000000" w:rsidDel="00000000" w:rsidP="00000000" w:rsidRDefault="00000000" w:rsidRPr="00000000" w14:paraId="00000039">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276" w:lineRule="auto"/>
        <w:ind w:left="0" w:right="0" w:firstLine="0"/>
        <w:jc w:val="left"/>
        <w:rPr>
          <w:rFonts w:ascii="Calibri" w:cs="Calibri" w:eastAsia="Calibri" w:hAnsi="Calibri"/>
          <w:b w:val="1"/>
          <w:bCs w:val="1"/>
          <w:sz w:val="30"/>
          <w:szCs w:val="30"/>
        </w:rPr>
      </w:pPr>
      <w:bookmarkStart w:colFirst="0" w:colLast="0" w:name="_xhlovqcbdumx" w:id="10"/>
      <w:bookmarkEnd w:id="10"/>
      <w:r w:rsidDel="00000000" w:rsidR="00000000" w:rsidRPr="00000000">
        <w:rPr>
          <w:rFonts w:ascii="Calibri" w:cs="Calibri" w:eastAsia="Calibri" w:hAnsi="Calibri"/>
          <w:b w:val="1"/>
          <w:bCs w:val="1"/>
          <w:sz w:val="30"/>
          <w:szCs w:val="30"/>
          <w:rtl w:val="0"/>
        </w:rPr>
        <w:t xml:space="preserve">7. Challenges Faced</w:t>
      </w:r>
    </w:p>
    <w:p w:rsidR="00000000" w:rsidDel="00000000" w:rsidP="00000000" w:rsidRDefault="00000000" w:rsidRPr="00000000" w14:paraId="0000003A">
      <w:pPr>
        <w:spacing w:after="240" w:before="240" w:lineRule="auto"/>
        <w:rPr/>
      </w:pPr>
      <w:r w:rsidDel="00000000" w:rsidR="00000000" w:rsidRPr="00000000">
        <w:rPr>
          <w:rtl w:val="0"/>
        </w:rPr>
        <w:t xml:space="preserve">Several challenges were encountered during development:</w:t>
      </w:r>
    </w:p>
    <w:p w:rsidR="00000000" w:rsidDel="00000000" w:rsidP="00000000" w:rsidRDefault="00000000" w:rsidRPr="00000000" w14:paraId="0000003B">
      <w:pPr>
        <w:numPr>
          <w:ilvl w:val="0"/>
          <w:numId w:val="1"/>
        </w:numPr>
        <w:spacing w:after="0" w:afterAutospacing="0" w:before="240" w:lineRule="auto"/>
        <w:ind w:left="720" w:hanging="360"/>
      </w:pPr>
      <w:r w:rsidDel="00000000" w:rsidR="00000000" w:rsidRPr="00000000">
        <w:rPr>
          <w:rtl w:val="0"/>
        </w:rPr>
        <w:t xml:space="preserve">Establishing communication between ROS 2 and CoppeliaSim.</w:t>
      </w:r>
    </w:p>
    <w:p w:rsidR="00000000" w:rsidDel="00000000" w:rsidP="00000000" w:rsidRDefault="00000000" w:rsidRPr="00000000" w14:paraId="0000003C">
      <w:pPr>
        <w:numPr>
          <w:ilvl w:val="0"/>
          <w:numId w:val="1"/>
        </w:numPr>
        <w:spacing w:after="0" w:afterAutospacing="0" w:before="0" w:beforeAutospacing="0" w:lineRule="auto"/>
        <w:ind w:left="720" w:hanging="360"/>
      </w:pPr>
      <w:r w:rsidDel="00000000" w:rsidR="00000000" w:rsidRPr="00000000">
        <w:rPr>
          <w:rtl w:val="0"/>
        </w:rPr>
        <w:t xml:space="preserve">Developing reliable path-following logic.</w:t>
      </w:r>
    </w:p>
    <w:p w:rsidR="00000000" w:rsidDel="00000000" w:rsidP="00000000" w:rsidRDefault="00000000" w:rsidRPr="00000000" w14:paraId="0000003D">
      <w:pPr>
        <w:numPr>
          <w:ilvl w:val="0"/>
          <w:numId w:val="1"/>
        </w:numPr>
        <w:spacing w:after="0" w:afterAutospacing="0" w:before="0" w:beforeAutospacing="0" w:lineRule="auto"/>
        <w:ind w:left="720" w:hanging="360"/>
      </w:pPr>
      <w:r w:rsidDel="00000000" w:rsidR="00000000" w:rsidRPr="00000000">
        <w:rPr>
          <w:rtl w:val="0"/>
        </w:rPr>
        <w:t xml:space="preserve">Maintaining the robot's alignment with the white path.</w:t>
      </w:r>
    </w:p>
    <w:p w:rsidR="00000000" w:rsidDel="00000000" w:rsidP="00000000" w:rsidRDefault="00000000" w:rsidRPr="00000000" w14:paraId="0000003E">
      <w:pPr>
        <w:numPr>
          <w:ilvl w:val="0"/>
          <w:numId w:val="1"/>
        </w:numPr>
        <w:spacing w:after="0" w:afterAutospacing="0" w:before="0" w:beforeAutospacing="0" w:lineRule="auto"/>
        <w:ind w:left="720" w:hanging="360"/>
      </w:pPr>
      <w:r w:rsidDel="00000000" w:rsidR="00000000" w:rsidRPr="00000000">
        <w:rPr>
          <w:rtl w:val="0"/>
        </w:rPr>
        <w:t xml:space="preserve">Debugging sensor readings in simulation.</w:t>
      </w:r>
    </w:p>
    <w:p w:rsidR="00000000" w:rsidDel="00000000" w:rsidP="00000000" w:rsidRDefault="00000000" w:rsidRPr="00000000" w14:paraId="0000003F">
      <w:pPr>
        <w:numPr>
          <w:ilvl w:val="0"/>
          <w:numId w:val="1"/>
        </w:numPr>
        <w:spacing w:after="0" w:afterAutospacing="0" w:before="0" w:beforeAutospacing="0" w:lineRule="auto"/>
        <w:ind w:left="720" w:hanging="360"/>
      </w:pPr>
      <w:r w:rsidDel="00000000" w:rsidR="00000000" w:rsidRPr="00000000">
        <w:rPr>
          <w:rtl w:val="0"/>
        </w:rPr>
        <w:t xml:space="preserve">Achieving accurate positioning of the robot near the object.</w:t>
      </w:r>
    </w:p>
    <w:p w:rsidR="00000000" w:rsidDel="00000000" w:rsidP="00000000" w:rsidRDefault="00000000" w:rsidRPr="00000000" w14:paraId="00000040">
      <w:pPr>
        <w:numPr>
          <w:ilvl w:val="0"/>
          <w:numId w:val="1"/>
        </w:numPr>
        <w:spacing w:after="0" w:afterAutospacing="0" w:before="0" w:beforeAutospacing="0" w:lineRule="auto"/>
        <w:ind w:left="720" w:hanging="360"/>
      </w:pPr>
      <w:r w:rsidDel="00000000" w:rsidR="00000000" w:rsidRPr="00000000">
        <w:rPr>
          <w:rtl w:val="0"/>
        </w:rPr>
        <w:t xml:space="preserve">Coordinating the robot's movement with the manipulator.</w:t>
      </w:r>
    </w:p>
    <w:p w:rsidR="00000000" w:rsidDel="00000000" w:rsidP="00000000" w:rsidRDefault="00000000" w:rsidRPr="00000000" w14:paraId="00000041">
      <w:pPr>
        <w:numPr>
          <w:ilvl w:val="0"/>
          <w:numId w:val="1"/>
        </w:numPr>
        <w:spacing w:after="240" w:before="0" w:beforeAutospacing="0" w:lineRule="auto"/>
        <w:ind w:left="720" w:hanging="360"/>
      </w:pPr>
      <w:r w:rsidDel="00000000" w:rsidR="00000000" w:rsidRPr="00000000">
        <w:rPr>
          <w:rtl w:val="0"/>
        </w:rPr>
        <w:t xml:space="preserve">Ensuring reliable object grasping.</w:t>
      </w:r>
    </w:p>
    <w:p w:rsidR="00000000" w:rsidDel="00000000" w:rsidP="00000000" w:rsidRDefault="00000000" w:rsidRPr="00000000" w14:paraId="00000042">
      <w:pPr>
        <w:spacing w:after="240" w:before="240" w:lineRule="auto"/>
        <w:rPr/>
      </w:pPr>
      <w:r w:rsidDel="00000000" w:rsidR="00000000" w:rsidRPr="00000000">
        <w:rPr>
          <w:rtl w:val="0"/>
        </w:rPr>
        <w:t xml:space="preserve">The object-picking stage was particularly challenging because even small positioning errors could prevent the manipulator from properly grasping the object.</w:t>
      </w:r>
    </w:p>
    <w:p w:rsidR="00000000" w:rsidDel="00000000" w:rsidP="00000000" w:rsidRDefault="00000000" w:rsidRPr="00000000" w14:paraId="00000043">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276" w:lineRule="auto"/>
        <w:ind w:left="0" w:right="0" w:firstLine="0"/>
        <w:jc w:val="left"/>
        <w:rPr>
          <w:rFonts w:ascii="Calibri" w:cs="Calibri" w:eastAsia="Calibri" w:hAnsi="Calibri"/>
          <w:b w:val="1"/>
          <w:bCs w:val="1"/>
          <w:sz w:val="30"/>
          <w:szCs w:val="30"/>
        </w:rPr>
      </w:pPr>
      <w:bookmarkStart w:colFirst="0" w:colLast="0" w:name="_3vugehly589g" w:id="11"/>
      <w:bookmarkEnd w:id="11"/>
      <w:r w:rsidDel="00000000" w:rsidR="00000000" w:rsidRPr="00000000">
        <w:rPr>
          <w:rFonts w:ascii="Calibri" w:cs="Calibri" w:eastAsia="Calibri" w:hAnsi="Calibri"/>
          <w:b w:val="1"/>
          <w:bCs w:val="1"/>
          <w:sz w:val="30"/>
          <w:szCs w:val="30"/>
          <w:rtl w:val="0"/>
        </w:rPr>
        <w:t xml:space="preserve">8. Skills and Learning Outcomes</w:t>
      </w:r>
    </w:p>
    <w:p w:rsidR="00000000" w:rsidDel="00000000" w:rsidP="00000000" w:rsidRDefault="00000000" w:rsidRPr="00000000" w14:paraId="00000044">
      <w:pPr>
        <w:spacing w:after="240" w:before="240" w:lineRule="auto"/>
        <w:rPr/>
      </w:pPr>
      <w:r w:rsidDel="00000000" w:rsidR="00000000" w:rsidRPr="00000000">
        <w:rPr>
          <w:rtl w:val="0"/>
        </w:rPr>
        <w:t xml:space="preserve">Through this project, I gained practical experience in:</w:t>
      </w:r>
    </w:p>
    <w:p w:rsidR="00000000" w:rsidDel="00000000" w:rsidP="00000000" w:rsidRDefault="00000000" w:rsidRPr="00000000" w14:paraId="00000045">
      <w:pPr>
        <w:numPr>
          <w:ilvl w:val="0"/>
          <w:numId w:val="5"/>
        </w:numPr>
        <w:spacing w:after="0" w:afterAutospacing="0" w:before="240" w:lineRule="auto"/>
        <w:ind w:left="720" w:hanging="360"/>
      </w:pPr>
      <w:r w:rsidDel="00000000" w:rsidR="00000000" w:rsidRPr="00000000">
        <w:rPr>
          <w:b w:val="1"/>
          <w:bCs w:val="1"/>
          <w:rtl w:val="0"/>
        </w:rPr>
        <w:t xml:space="preserve">Python programming for robotics</w:t>
      </w:r>
    </w:p>
    <w:p w:rsidR="00000000" w:rsidDel="00000000" w:rsidP="00000000" w:rsidRDefault="00000000" w:rsidRPr="00000000" w14:paraId="00000046">
      <w:pPr>
        <w:numPr>
          <w:ilvl w:val="0"/>
          <w:numId w:val="5"/>
        </w:numPr>
        <w:spacing w:after="0" w:afterAutospacing="0" w:before="0" w:beforeAutospacing="0" w:lineRule="auto"/>
        <w:ind w:left="720" w:hanging="360"/>
      </w:pPr>
      <w:r w:rsidDel="00000000" w:rsidR="00000000" w:rsidRPr="00000000">
        <w:rPr>
          <w:b w:val="1"/>
          <w:bCs w:val="1"/>
          <w:rtl w:val="0"/>
        </w:rPr>
        <w:t xml:space="preserve">ROS 2</w:t>
      </w:r>
    </w:p>
    <w:p w:rsidR="00000000" w:rsidDel="00000000" w:rsidP="00000000" w:rsidRDefault="00000000" w:rsidRPr="00000000" w14:paraId="00000047">
      <w:pPr>
        <w:numPr>
          <w:ilvl w:val="0"/>
          <w:numId w:val="5"/>
        </w:numPr>
        <w:spacing w:after="0" w:afterAutospacing="0" w:before="0" w:beforeAutospacing="0" w:lineRule="auto"/>
        <w:ind w:left="720" w:hanging="360"/>
      </w:pPr>
      <w:r w:rsidDel="00000000" w:rsidR="00000000" w:rsidRPr="00000000">
        <w:rPr>
          <w:b w:val="1"/>
          <w:bCs w:val="1"/>
          <w:rtl w:val="0"/>
        </w:rPr>
        <w:t xml:space="preserve">CoppeliaSim simulation</w:t>
      </w:r>
    </w:p>
    <w:p w:rsidR="00000000" w:rsidDel="00000000" w:rsidP="00000000" w:rsidRDefault="00000000" w:rsidRPr="00000000" w14:paraId="00000048">
      <w:pPr>
        <w:numPr>
          <w:ilvl w:val="0"/>
          <w:numId w:val="5"/>
        </w:numPr>
        <w:spacing w:after="0" w:afterAutospacing="0" w:before="0" w:beforeAutospacing="0" w:lineRule="auto"/>
        <w:ind w:left="720" w:hanging="360"/>
      </w:pPr>
      <w:r w:rsidDel="00000000" w:rsidR="00000000" w:rsidRPr="00000000">
        <w:rPr>
          <w:rtl w:val="0"/>
        </w:rPr>
        <w:t xml:space="preserve">Robot control and motion commands</w:t>
      </w:r>
    </w:p>
    <w:p w:rsidR="00000000" w:rsidDel="00000000" w:rsidP="00000000" w:rsidRDefault="00000000" w:rsidRPr="00000000" w14:paraId="00000049">
      <w:pPr>
        <w:numPr>
          <w:ilvl w:val="0"/>
          <w:numId w:val="5"/>
        </w:numPr>
        <w:spacing w:after="0" w:afterAutospacing="0" w:before="0" w:beforeAutospacing="0" w:lineRule="auto"/>
        <w:ind w:left="720" w:hanging="360"/>
      </w:pPr>
      <w:r w:rsidDel="00000000" w:rsidR="00000000" w:rsidRPr="00000000">
        <w:rPr>
          <w:rtl w:val="0"/>
        </w:rPr>
        <w:t xml:space="preserve">Sensor-based path following</w:t>
      </w:r>
    </w:p>
    <w:p w:rsidR="00000000" w:rsidDel="00000000" w:rsidP="00000000" w:rsidRDefault="00000000" w:rsidRPr="00000000" w14:paraId="0000004A">
      <w:pPr>
        <w:numPr>
          <w:ilvl w:val="0"/>
          <w:numId w:val="5"/>
        </w:numPr>
        <w:spacing w:after="0" w:afterAutospacing="0" w:before="0" w:beforeAutospacing="0" w:lineRule="auto"/>
        <w:ind w:left="720" w:hanging="360"/>
      </w:pPr>
      <w:r w:rsidDel="00000000" w:rsidR="00000000" w:rsidRPr="00000000">
        <w:rPr>
          <w:rtl w:val="0"/>
        </w:rPr>
        <w:t xml:space="preserve">Autonomous navigation concepts</w:t>
      </w:r>
    </w:p>
    <w:p w:rsidR="00000000" w:rsidDel="00000000" w:rsidP="00000000" w:rsidRDefault="00000000" w:rsidRPr="00000000" w14:paraId="0000004B">
      <w:pPr>
        <w:numPr>
          <w:ilvl w:val="0"/>
          <w:numId w:val="5"/>
        </w:numPr>
        <w:spacing w:after="0" w:afterAutospacing="0" w:before="0" w:beforeAutospacing="0" w:lineRule="auto"/>
        <w:ind w:left="720" w:hanging="360"/>
      </w:pPr>
      <w:r w:rsidDel="00000000" w:rsidR="00000000" w:rsidRPr="00000000">
        <w:rPr>
          <w:rtl w:val="0"/>
        </w:rPr>
        <w:t xml:space="preserve">Object detection and color classification</w:t>
      </w:r>
    </w:p>
    <w:p w:rsidR="00000000" w:rsidDel="00000000" w:rsidP="00000000" w:rsidRDefault="00000000" w:rsidRPr="00000000" w14:paraId="0000004C">
      <w:pPr>
        <w:numPr>
          <w:ilvl w:val="0"/>
          <w:numId w:val="5"/>
        </w:numPr>
        <w:spacing w:after="0" w:afterAutospacing="0" w:before="0" w:beforeAutospacing="0" w:lineRule="auto"/>
        <w:ind w:left="720" w:hanging="360"/>
      </w:pPr>
      <w:r w:rsidDel="00000000" w:rsidR="00000000" w:rsidRPr="00000000">
        <w:rPr>
          <w:rtl w:val="0"/>
        </w:rPr>
        <w:t xml:space="preserve">Robot-manipulator coordination</w:t>
      </w:r>
    </w:p>
    <w:p w:rsidR="00000000" w:rsidDel="00000000" w:rsidP="00000000" w:rsidRDefault="00000000" w:rsidRPr="00000000" w14:paraId="0000004D">
      <w:pPr>
        <w:numPr>
          <w:ilvl w:val="0"/>
          <w:numId w:val="5"/>
        </w:numPr>
        <w:spacing w:after="0" w:afterAutospacing="0" w:before="0" w:beforeAutospacing="0" w:lineRule="auto"/>
        <w:ind w:left="720" w:hanging="360"/>
      </w:pPr>
      <w:r w:rsidDel="00000000" w:rsidR="00000000" w:rsidRPr="00000000">
        <w:rPr>
          <w:rtl w:val="0"/>
        </w:rPr>
        <w:t xml:space="preserve">Debugging robotic systems</w:t>
      </w:r>
    </w:p>
    <w:p w:rsidR="00000000" w:rsidDel="00000000" w:rsidP="00000000" w:rsidRDefault="00000000" w:rsidRPr="00000000" w14:paraId="0000004E">
      <w:pPr>
        <w:numPr>
          <w:ilvl w:val="0"/>
          <w:numId w:val="5"/>
        </w:numPr>
        <w:spacing w:after="0" w:afterAutospacing="0" w:before="0" w:beforeAutospacing="0" w:lineRule="auto"/>
        <w:ind w:left="720" w:hanging="360"/>
      </w:pPr>
      <w:r w:rsidDel="00000000" w:rsidR="00000000" w:rsidRPr="00000000">
        <w:rPr>
          <w:rtl w:val="0"/>
        </w:rPr>
        <w:t xml:space="preserve">Simulation-based testing</w:t>
      </w:r>
    </w:p>
    <w:p w:rsidR="00000000" w:rsidDel="00000000" w:rsidP="00000000" w:rsidRDefault="00000000" w:rsidRPr="00000000" w14:paraId="0000004F">
      <w:pPr>
        <w:numPr>
          <w:ilvl w:val="0"/>
          <w:numId w:val="5"/>
        </w:numPr>
        <w:spacing w:after="240" w:before="0" w:beforeAutospacing="0" w:lineRule="auto"/>
        <w:ind w:left="720" w:hanging="360"/>
      </w:pPr>
      <w:r w:rsidDel="00000000" w:rsidR="00000000" w:rsidRPr="00000000">
        <w:rPr>
          <w:rtl w:val="0"/>
        </w:rPr>
        <w:t xml:space="preserve">Understanding the challenges involved in integrating multiple robotic subsystems</w:t>
      </w:r>
    </w:p>
    <w:p w:rsidR="00000000" w:rsidDel="00000000" w:rsidP="00000000" w:rsidRDefault="00000000" w:rsidRPr="00000000" w14:paraId="00000050">
      <w:pPr>
        <w:spacing w:after="240" w:before="240" w:lineRule="auto"/>
        <w:rPr/>
      </w:pPr>
      <w:r w:rsidDel="00000000" w:rsidR="00000000" w:rsidRPr="00000000">
        <w:rPr>
          <w:rtl w:val="0"/>
        </w:rPr>
        <w:t xml:space="preserve">The project also helped me understand that successful robotic systems require not only individual components to work, but also accurate coordination between perception, navigation, and manipulation.</w:t>
      </w:r>
    </w:p>
    <w:p w:rsidR="00000000" w:rsidDel="00000000" w:rsidP="00000000" w:rsidRDefault="00000000" w:rsidRPr="00000000" w14:paraId="00000051">
      <w:pPr>
        <w:rPr>
          <w:b w:val="1"/>
          <w:bCs w:val="1"/>
          <w:sz w:val="34"/>
          <w:szCs w:val="34"/>
        </w:rPr>
      </w:pPr>
      <w:r w:rsidDel="00000000" w:rsidR="00000000" w:rsidRPr="00000000">
        <w:rPr>
          <w:rFonts w:ascii="Calibri" w:cs="Calibri" w:eastAsia="Calibri" w:hAnsi="Calibri"/>
          <w:b w:val="1"/>
          <w:bCs w:val="1"/>
          <w:sz w:val="30"/>
          <w:szCs w:val="30"/>
          <w:rtl w:val="0"/>
        </w:rPr>
        <w:t xml:space="preserve">9. Conclusion</w:t>
      </w:r>
      <w:r w:rsidDel="00000000" w:rsidR="00000000" w:rsidRPr="00000000">
        <w:rPr>
          <w:rtl w:val="0"/>
        </w:rPr>
      </w:r>
    </w:p>
    <w:p w:rsidR="00000000" w:rsidDel="00000000" w:rsidP="00000000" w:rsidRDefault="00000000" w:rsidRPr="00000000" w14:paraId="00000052">
      <w:pPr>
        <w:spacing w:after="240" w:before="240" w:lineRule="auto"/>
        <w:rPr/>
      </w:pPr>
      <w:r w:rsidDel="00000000" w:rsidR="00000000" w:rsidRPr="00000000">
        <w:rPr>
          <w:rtl w:val="0"/>
        </w:rPr>
        <w:t xml:space="preserve">The e-Yantra CropBot project provided hands-on experience in developing and simulating an autonomous robotic system using </w:t>
      </w:r>
      <w:r w:rsidDel="00000000" w:rsidR="00000000" w:rsidRPr="00000000">
        <w:rPr>
          <w:b w:val="1"/>
          <w:bCs w:val="1"/>
          <w:rtl w:val="0"/>
        </w:rPr>
        <w:t xml:space="preserve">Python, ROS 2, and CoppeliaSim</w:t>
      </w:r>
      <w:r w:rsidDel="00000000" w:rsidR="00000000" w:rsidRPr="00000000">
        <w:rPr>
          <w:rtl w:val="0"/>
        </w:rPr>
        <w:t xml:space="preserve">.</w:t>
      </w:r>
    </w:p>
    <w:p w:rsidR="00000000" w:rsidDel="00000000" w:rsidP="00000000" w:rsidRDefault="00000000" w:rsidRPr="00000000" w14:paraId="00000053">
      <w:pPr>
        <w:spacing w:after="240" w:before="240" w:lineRule="auto"/>
        <w:rPr/>
      </w:pPr>
      <w:r w:rsidDel="00000000" w:rsidR="00000000" w:rsidRPr="00000000">
        <w:rPr>
          <w:rtl w:val="0"/>
        </w:rPr>
        <w:t xml:space="preserve">The team successfully implemented the robot's autonomous path-following functionality, demonstrating that the robot could detect and follow the designated white path. The subsequent object-picking and color-based sorting stages were not fully completed due to issues with reliable object grasping.</w:t>
      </w:r>
    </w:p>
    <w:p w:rsidR="00000000" w:rsidDel="00000000" w:rsidP="00000000" w:rsidRDefault="00000000" w:rsidRPr="00000000" w14:paraId="00000054">
      <w:pPr>
        <w:spacing w:after="240" w:before="240" w:lineRule="auto"/>
        <w:rPr/>
      </w:pPr>
      <w:r w:rsidDel="00000000" w:rsidR="00000000" w:rsidRPr="00000000">
        <w:rPr>
          <w:rtl w:val="0"/>
        </w:rPr>
        <w:t xml:space="preserve">Despite the incomplete pick-and-place functionality, the project provided valuable practical experience in robotic programming, simulation, sensor-based control, debugging, and system integration. It also highlighted the importance of precise positioning and coordination between navigation and manipulation in autonomous robots.</w:t>
      </w:r>
    </w:p>
    <w:p w:rsidR="00000000" w:rsidDel="00000000" w:rsidP="00000000" w:rsidRDefault="00000000" w:rsidRPr="00000000" w14:paraId="00000055">
      <w:pPr>
        <w:spacing w:after="240" w:before="240" w:lineRule="auto"/>
        <w:rPr/>
      </w:pPr>
      <w:r w:rsidDel="00000000" w:rsidR="00000000" w:rsidRPr="00000000">
        <w:rPr>
          <w:rtl w:val="0"/>
        </w:rPr>
        <w:t xml:space="preserve">This project strengthened my interest in robotics and provided a foundation for working on more advanced applications involving </w:t>
      </w:r>
      <w:r w:rsidDel="00000000" w:rsidR="00000000" w:rsidRPr="00000000">
        <w:rPr>
          <w:b w:val="1"/>
          <w:bCs w:val="1"/>
          <w:rtl w:val="0"/>
        </w:rPr>
        <w:t xml:space="preserve">robotic manipulation, computer vision, autonomous navigation, and industrial automation</w:t>
      </w:r>
      <w:r w:rsidDel="00000000" w:rsidR="00000000" w:rsidRPr="00000000">
        <w:rPr>
          <w:rtl w:val="0"/>
        </w:rPr>
        <w:t xml:space="preserve">.</w:t>
      </w:r>
    </w:p>
    <w:p w:rsidR="00000000" w:rsidDel="00000000" w:rsidP="00000000" w:rsidRDefault="00000000" w:rsidRPr="00000000" w14:paraId="0000005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