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1944" w:rsidRPr="009A1944" w:rsidRDefault="009A1944" w:rsidP="009A19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A1944">
        <w:rPr>
          <w:rFonts w:ascii="Times New Roman" w:eastAsia="Times New Roman" w:hAnsi="Times New Roman" w:cs="Times New Roman"/>
          <w:b/>
          <w:bCs/>
          <w:kern w:val="36"/>
          <w:sz w:val="48"/>
          <w:szCs w:val="48"/>
          <w:lang w:eastAsia="en-IN"/>
        </w:rPr>
        <w:t xml:space="preserve">Stability-Capacity </w:t>
      </w:r>
      <w:proofErr w:type="spellStart"/>
      <w:r w:rsidRPr="009A1944">
        <w:rPr>
          <w:rFonts w:ascii="Times New Roman" w:eastAsia="Times New Roman" w:hAnsi="Times New Roman" w:cs="Times New Roman"/>
          <w:b/>
          <w:bCs/>
          <w:kern w:val="36"/>
          <w:sz w:val="48"/>
          <w:szCs w:val="48"/>
          <w:lang w:eastAsia="en-IN"/>
        </w:rPr>
        <w:t>Tradeoffs</w:t>
      </w:r>
      <w:proofErr w:type="spellEnd"/>
      <w:r w:rsidRPr="009A1944">
        <w:rPr>
          <w:rFonts w:ascii="Times New Roman" w:eastAsia="Times New Roman" w:hAnsi="Times New Roman" w:cs="Times New Roman"/>
          <w:b/>
          <w:bCs/>
          <w:kern w:val="36"/>
          <w:sz w:val="48"/>
          <w:szCs w:val="48"/>
          <w:lang w:eastAsia="en-IN"/>
        </w:rPr>
        <w:t xml:space="preserve"> in Biologically Plausible Three-Factor Learning: A Systematic Investigation of Competition, Homeostasis, and Consolidation</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Author:</w:t>
      </w:r>
      <w:r w:rsidRPr="009A1944">
        <w:rPr>
          <w:rFonts w:ascii="Times New Roman" w:eastAsia="Times New Roman" w:hAnsi="Times New Roman" w:cs="Times New Roman"/>
          <w:sz w:val="24"/>
          <w:szCs w:val="24"/>
          <w:lang w:eastAsia="en-IN"/>
        </w:rPr>
        <w:t xml:space="preserve"> P</w:t>
      </w:r>
      <w:r w:rsidR="008538D4">
        <w:rPr>
          <w:rFonts w:ascii="Times New Roman" w:eastAsia="Times New Roman" w:hAnsi="Times New Roman" w:cs="Times New Roman"/>
          <w:sz w:val="24"/>
          <w:szCs w:val="24"/>
          <w:lang w:eastAsia="en-IN"/>
        </w:rPr>
        <w:t>ayas</w:t>
      </w:r>
      <w:r w:rsidRPr="009A1944">
        <w:rPr>
          <w:rFonts w:ascii="Times New Roman" w:eastAsia="Times New Roman" w:hAnsi="Times New Roman" w:cs="Times New Roman"/>
          <w:sz w:val="24"/>
          <w:szCs w:val="24"/>
          <w:lang w:eastAsia="en-IN"/>
        </w:rPr>
        <w:t xml:space="preserve"> (Cognitive Science &amp; Data Science, </w:t>
      </w:r>
      <w:proofErr w:type="spellStart"/>
      <w:r w:rsidRPr="009A1944">
        <w:rPr>
          <w:rFonts w:ascii="Times New Roman" w:eastAsia="Times New Roman" w:hAnsi="Times New Roman" w:cs="Times New Roman"/>
          <w:sz w:val="24"/>
          <w:szCs w:val="24"/>
          <w:lang w:eastAsia="en-IN"/>
        </w:rPr>
        <w:t>Thapar</w:t>
      </w:r>
      <w:proofErr w:type="spellEnd"/>
      <w:r w:rsidRPr="009A1944">
        <w:rPr>
          <w:rFonts w:ascii="Times New Roman" w:eastAsia="Times New Roman" w:hAnsi="Times New Roman" w:cs="Times New Roman"/>
          <w:sz w:val="24"/>
          <w:szCs w:val="24"/>
          <w:lang w:eastAsia="en-IN"/>
        </w:rPr>
        <w:t xml:space="preserve"> Institute of Engineering and Technology)</w:t>
      </w:r>
      <w:r w:rsidRPr="009A1944">
        <w:rPr>
          <w:rFonts w:ascii="Times New Roman" w:eastAsia="Times New Roman" w:hAnsi="Times New Roman" w:cs="Times New Roman"/>
          <w:sz w:val="24"/>
          <w:szCs w:val="24"/>
          <w:lang w:eastAsia="en-IN"/>
        </w:rPr>
        <w:br/>
      </w:r>
      <w:r w:rsidRPr="009A1944">
        <w:rPr>
          <w:rFonts w:ascii="Times New Roman" w:eastAsia="Times New Roman" w:hAnsi="Times New Roman" w:cs="Times New Roman"/>
          <w:b/>
          <w:bCs/>
          <w:sz w:val="24"/>
          <w:szCs w:val="24"/>
          <w:lang w:eastAsia="en-IN"/>
        </w:rPr>
        <w:t>Date:</w:t>
      </w:r>
      <w:r w:rsidRPr="009A1944">
        <w:rPr>
          <w:rFonts w:ascii="Times New Roman" w:eastAsia="Times New Roman" w:hAnsi="Times New Roman" w:cs="Times New Roman"/>
          <w:sz w:val="24"/>
          <w:szCs w:val="24"/>
          <w:lang w:eastAsia="en-IN"/>
        </w:rPr>
        <w:t xml:space="preserve"> June 2026</w:t>
      </w:r>
      <w:r w:rsidRPr="009A1944">
        <w:rPr>
          <w:rFonts w:ascii="Times New Roman" w:eastAsia="Times New Roman" w:hAnsi="Times New Roman" w:cs="Times New Roman"/>
          <w:sz w:val="24"/>
          <w:szCs w:val="24"/>
          <w:lang w:eastAsia="en-IN"/>
        </w:rPr>
        <w:br/>
      </w:r>
      <w:r w:rsidRPr="009A1944">
        <w:rPr>
          <w:rFonts w:ascii="Times New Roman" w:eastAsia="Times New Roman" w:hAnsi="Times New Roman" w:cs="Times New Roman"/>
          <w:b/>
          <w:bCs/>
          <w:sz w:val="24"/>
          <w:szCs w:val="24"/>
          <w:lang w:eastAsia="en-IN"/>
        </w:rPr>
        <w:t>Type:</w:t>
      </w:r>
      <w:r w:rsidRPr="009A1944">
        <w:rPr>
          <w:rFonts w:ascii="Times New Roman" w:eastAsia="Times New Roman" w:hAnsi="Times New Roman" w:cs="Times New Roman"/>
          <w:sz w:val="24"/>
          <w:szCs w:val="24"/>
          <w:lang w:eastAsia="en-IN"/>
        </w:rPr>
        <w:t xml:space="preserve"> Independent Computational Neurosci</w:t>
      </w:r>
      <w:r w:rsidR="008538D4">
        <w:rPr>
          <w:rFonts w:ascii="Times New Roman" w:eastAsia="Times New Roman" w:hAnsi="Times New Roman" w:cs="Times New Roman"/>
          <w:sz w:val="24"/>
          <w:szCs w:val="24"/>
          <w:lang w:eastAsia="en-IN"/>
        </w:rPr>
        <w:t>ence Research Project (8 weeks)</w:t>
      </w:r>
    </w:p>
    <w:p w:rsidR="009A1944" w:rsidRPr="009A1944" w:rsidRDefault="00A13BF9" w:rsidP="009A194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9A1944" w:rsidRPr="009A1944" w:rsidRDefault="009A1944" w:rsidP="009A19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1944">
        <w:rPr>
          <w:rFonts w:ascii="Times New Roman" w:eastAsia="Times New Roman" w:hAnsi="Times New Roman" w:cs="Times New Roman"/>
          <w:b/>
          <w:bCs/>
          <w:sz w:val="36"/>
          <w:szCs w:val="36"/>
          <w:lang w:eastAsia="en-IN"/>
        </w:rPr>
        <w:t>Abstract</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Three-factor reinforcement learning—combining </w:t>
      </w:r>
      <w:proofErr w:type="spellStart"/>
      <w:r w:rsidRPr="009A1944">
        <w:rPr>
          <w:rFonts w:ascii="Times New Roman" w:eastAsia="Times New Roman" w:hAnsi="Times New Roman" w:cs="Times New Roman"/>
          <w:sz w:val="24"/>
          <w:szCs w:val="24"/>
          <w:lang w:eastAsia="en-IN"/>
        </w:rPr>
        <w:t>Hebbian</w:t>
      </w:r>
      <w:proofErr w:type="spellEnd"/>
      <w:r w:rsidRPr="009A1944">
        <w:rPr>
          <w:rFonts w:ascii="Times New Roman" w:eastAsia="Times New Roman" w:hAnsi="Times New Roman" w:cs="Times New Roman"/>
          <w:sz w:val="24"/>
          <w:szCs w:val="24"/>
          <w:lang w:eastAsia="en-IN"/>
        </w:rPr>
        <w:t xml:space="preserve"> plasticity, eligibility traces, and dopamine modulation—is theoretically biologically-plausible but in the present implementation exhibits substantial trial-to-trial variability. Using controlled computational experiments with 100+ random seeds per condition, we systematically investigate which biologically-inspired stabilization mechanisms can improve learning reliability in small networks. We test five hypothesized stabilizers across six experiments: (1) network scaling, (2) Winner-Take-All (WTA) competition, (3) homeostatic plasticity, (4) mechanism combinations, (5) sleep consolidation, and (6) soft lateral inhibition. Results reveal a fundamental </w:t>
      </w:r>
      <w:r w:rsidRPr="009A1944">
        <w:rPr>
          <w:rFonts w:ascii="Times New Roman" w:eastAsia="Times New Roman" w:hAnsi="Times New Roman" w:cs="Times New Roman"/>
          <w:b/>
          <w:bCs/>
          <w:sz w:val="24"/>
          <w:szCs w:val="24"/>
          <w:lang w:eastAsia="en-IN"/>
        </w:rPr>
        <w:t xml:space="preserve">stability-capacity </w:t>
      </w:r>
      <w:proofErr w:type="spellStart"/>
      <w:r w:rsidRPr="009A1944">
        <w:rPr>
          <w:rFonts w:ascii="Times New Roman" w:eastAsia="Times New Roman" w:hAnsi="Times New Roman" w:cs="Times New Roman"/>
          <w:b/>
          <w:bCs/>
          <w:sz w:val="24"/>
          <w:szCs w:val="24"/>
          <w:lang w:eastAsia="en-IN"/>
        </w:rPr>
        <w:t>tradeoff</w:t>
      </w:r>
      <w:proofErr w:type="spellEnd"/>
      <w:r w:rsidRPr="009A1944">
        <w:rPr>
          <w:rFonts w:ascii="Times New Roman" w:eastAsia="Times New Roman" w:hAnsi="Times New Roman" w:cs="Times New Roman"/>
          <w:sz w:val="24"/>
          <w:szCs w:val="24"/>
          <w:lang w:eastAsia="en-IN"/>
        </w:rPr>
        <w:t xml:space="preserve">: WTA competition reduces variance by 44% (σ: 9.9% → 5.5%) but decreases mean accuracy by 10% (35.4% → 31.7%). Homeostatic plasticity alone provides no stability benefit (σ: 9.9% → 10.7%). Sleep consolidation recovers lost accuracy (+3.9%) but completely undoes WTA's stabilizing effect (σ: 5.5% → 11.2%), suggesting consolidation and competition are antagonistic. Soft lateral inhibition partially recovers this </w:t>
      </w:r>
      <w:proofErr w:type="spellStart"/>
      <w:r w:rsidRPr="009A1944">
        <w:rPr>
          <w:rFonts w:ascii="Times New Roman" w:eastAsia="Times New Roman" w:hAnsi="Times New Roman" w:cs="Times New Roman"/>
          <w:sz w:val="24"/>
          <w:szCs w:val="24"/>
          <w:lang w:eastAsia="en-IN"/>
        </w:rPr>
        <w:t>tradeoff</w:t>
      </w:r>
      <w:proofErr w:type="spellEnd"/>
      <w:r w:rsidRPr="009A1944">
        <w:rPr>
          <w:rFonts w:ascii="Times New Roman" w:eastAsia="Times New Roman" w:hAnsi="Times New Roman" w:cs="Times New Roman"/>
          <w:sz w:val="24"/>
          <w:szCs w:val="24"/>
          <w:lang w:eastAsia="en-IN"/>
        </w:rPr>
        <w:t xml:space="preserve">, achieving 39.1% accuracy with 17.0% variance at inhibition strength 0.5. These findings suggest biological neural systems achieve stable learning through multiple complementary mechanisms operating in concert, rather than individual stabilizers. The work provides quantitative evidence that three-factor learning in isolation may be insufficient for reliable decision-making in small networks, offering implications for understanding why biological brains require architectural complexity beyond local </w:t>
      </w:r>
      <w:proofErr w:type="spellStart"/>
      <w:r w:rsidRPr="009A1944">
        <w:rPr>
          <w:rFonts w:ascii="Times New Roman" w:eastAsia="Times New Roman" w:hAnsi="Times New Roman" w:cs="Times New Roman"/>
          <w:sz w:val="24"/>
          <w:szCs w:val="24"/>
          <w:lang w:eastAsia="en-IN"/>
        </w:rPr>
        <w:t>Hebbian</w:t>
      </w:r>
      <w:proofErr w:type="spellEnd"/>
      <w:r w:rsidRPr="009A1944">
        <w:rPr>
          <w:rFonts w:ascii="Times New Roman" w:eastAsia="Times New Roman" w:hAnsi="Times New Roman" w:cs="Times New Roman"/>
          <w:sz w:val="24"/>
          <w:szCs w:val="24"/>
          <w:lang w:eastAsia="en-IN"/>
        </w:rPr>
        <w:t xml:space="preserve"> rules.</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Keywords:</w:t>
      </w:r>
      <w:r w:rsidRPr="009A1944">
        <w:rPr>
          <w:rFonts w:ascii="Times New Roman" w:eastAsia="Times New Roman" w:hAnsi="Times New Roman" w:cs="Times New Roman"/>
          <w:sz w:val="24"/>
          <w:szCs w:val="24"/>
          <w:lang w:eastAsia="en-IN"/>
        </w:rPr>
        <w:t xml:space="preserve"> three-factor learning, reinforcement learning, learning stability, </w:t>
      </w:r>
      <w:proofErr w:type="spellStart"/>
      <w:r w:rsidRPr="009A1944">
        <w:rPr>
          <w:rFonts w:ascii="Times New Roman" w:eastAsia="Times New Roman" w:hAnsi="Times New Roman" w:cs="Times New Roman"/>
          <w:sz w:val="24"/>
          <w:szCs w:val="24"/>
          <w:lang w:eastAsia="en-IN"/>
        </w:rPr>
        <w:t>Hebbian</w:t>
      </w:r>
      <w:proofErr w:type="spellEnd"/>
      <w:r w:rsidRPr="009A1944">
        <w:rPr>
          <w:rFonts w:ascii="Times New Roman" w:eastAsia="Times New Roman" w:hAnsi="Times New Roman" w:cs="Times New Roman"/>
          <w:sz w:val="24"/>
          <w:szCs w:val="24"/>
          <w:lang w:eastAsia="en-IN"/>
        </w:rPr>
        <w:t xml:space="preserve"> plasticity, eligibility traces, dopamine, Winner-Take-All, homeostasis, consolidation, computational neuroscience</w:t>
      </w:r>
    </w:p>
    <w:p w:rsidR="009A1944" w:rsidRPr="009A1944" w:rsidRDefault="00A13BF9" w:rsidP="009A194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9A1944" w:rsidRPr="009A1944" w:rsidRDefault="009A1944" w:rsidP="009A19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1944">
        <w:rPr>
          <w:rFonts w:ascii="Times New Roman" w:eastAsia="Times New Roman" w:hAnsi="Times New Roman" w:cs="Times New Roman"/>
          <w:b/>
          <w:bCs/>
          <w:sz w:val="36"/>
          <w:szCs w:val="36"/>
          <w:lang w:eastAsia="en-IN"/>
        </w:rPr>
        <w:t>1. Introduction</w: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t>1.1 The Stability Problem in Biologically-Plausible Learning</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lastRenderedPageBreak/>
        <w:t>A central challenge in computational neuroscience is explaining how biological brains achieve reliable learning despite using fundamentally different mechanisms than artificial neural networks. Classical artificial learning (backpropagation) requires:</w:t>
      </w:r>
    </w:p>
    <w:p w:rsidR="009A1944" w:rsidRPr="009A1944" w:rsidRDefault="009A1944" w:rsidP="009A19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Global error signals (impossible in biological systems)</w:t>
      </w:r>
    </w:p>
    <w:p w:rsidR="009A1944" w:rsidRPr="009A1944" w:rsidRDefault="009A1944" w:rsidP="009A19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Backward weight propagation (biologically implausible)</w:t>
      </w:r>
    </w:p>
    <w:p w:rsidR="009A1944" w:rsidRPr="009A1944" w:rsidRDefault="009A1944" w:rsidP="009A19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Synchronized batch updates (incompatible with real-time, online learning)</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In contrast, biological systems rely on local, </w:t>
      </w:r>
      <w:proofErr w:type="spellStart"/>
      <w:r w:rsidRPr="009A1944">
        <w:rPr>
          <w:rFonts w:ascii="Times New Roman" w:eastAsia="Times New Roman" w:hAnsi="Times New Roman" w:cs="Times New Roman"/>
          <w:sz w:val="24"/>
          <w:szCs w:val="24"/>
          <w:lang w:eastAsia="en-IN"/>
        </w:rPr>
        <w:t>Hebbian</w:t>
      </w:r>
      <w:proofErr w:type="spellEnd"/>
      <w:r w:rsidRPr="009A1944">
        <w:rPr>
          <w:rFonts w:ascii="Times New Roman" w:eastAsia="Times New Roman" w:hAnsi="Times New Roman" w:cs="Times New Roman"/>
          <w:sz w:val="24"/>
          <w:szCs w:val="24"/>
          <w:lang w:eastAsia="en-IN"/>
        </w:rPr>
        <w:t xml:space="preserve"> learning rules modulated by </w:t>
      </w:r>
      <w:proofErr w:type="spellStart"/>
      <w:r w:rsidRPr="009A1944">
        <w:rPr>
          <w:rFonts w:ascii="Times New Roman" w:eastAsia="Times New Roman" w:hAnsi="Times New Roman" w:cs="Times New Roman"/>
          <w:sz w:val="24"/>
          <w:szCs w:val="24"/>
          <w:lang w:eastAsia="en-IN"/>
        </w:rPr>
        <w:t>neuromodulatory</w:t>
      </w:r>
      <w:proofErr w:type="spellEnd"/>
      <w:r w:rsidRPr="009A1944">
        <w:rPr>
          <w:rFonts w:ascii="Times New Roman" w:eastAsia="Times New Roman" w:hAnsi="Times New Roman" w:cs="Times New Roman"/>
          <w:sz w:val="24"/>
          <w:szCs w:val="24"/>
          <w:lang w:eastAsia="en-IN"/>
        </w:rPr>
        <w:t xml:space="preserve"> signals like dopamine. Yet when these rules are implemented in artificial networks, they typically exhibit high trial-to-trial variability in performance. This raises a fundamental question: </w:t>
      </w:r>
      <w:r w:rsidRPr="009A1944">
        <w:rPr>
          <w:rFonts w:ascii="Times New Roman" w:eastAsia="Times New Roman" w:hAnsi="Times New Roman" w:cs="Times New Roman"/>
          <w:b/>
          <w:bCs/>
          <w:sz w:val="24"/>
          <w:szCs w:val="24"/>
          <w:lang w:eastAsia="en-IN"/>
        </w:rPr>
        <w:t>What additional mechanisms does the brain employ to stabilize learning?</w: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t>1.2 Three-Factor Learning: A Biologically-Plausible Framework</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Recent computational neuroscience has identified a promising candidate: </w:t>
      </w:r>
      <w:r w:rsidRPr="009A1944">
        <w:rPr>
          <w:rFonts w:ascii="Times New Roman" w:eastAsia="Times New Roman" w:hAnsi="Times New Roman" w:cs="Times New Roman"/>
          <w:b/>
          <w:bCs/>
          <w:sz w:val="24"/>
          <w:szCs w:val="24"/>
          <w:lang w:eastAsia="en-IN"/>
        </w:rPr>
        <w:t>three-factor learning</w:t>
      </w:r>
      <w:r w:rsidRPr="009A1944">
        <w:rPr>
          <w:rFonts w:ascii="Times New Roman" w:eastAsia="Times New Roman" w:hAnsi="Times New Roman" w:cs="Times New Roman"/>
          <w:sz w:val="24"/>
          <w:szCs w:val="24"/>
          <w:lang w:eastAsia="en-IN"/>
        </w:rPr>
        <w:t xml:space="preserve"> (</w:t>
      </w:r>
      <w:proofErr w:type="spellStart"/>
      <w:r w:rsidRPr="009A1944">
        <w:rPr>
          <w:rFonts w:ascii="Times New Roman" w:eastAsia="Times New Roman" w:hAnsi="Times New Roman" w:cs="Times New Roman"/>
          <w:sz w:val="24"/>
          <w:szCs w:val="24"/>
          <w:lang w:eastAsia="en-IN"/>
        </w:rPr>
        <w:t>Izhikevich</w:t>
      </w:r>
      <w:proofErr w:type="spellEnd"/>
      <w:r w:rsidRPr="009A1944">
        <w:rPr>
          <w:rFonts w:ascii="Times New Roman" w:eastAsia="Times New Roman" w:hAnsi="Times New Roman" w:cs="Times New Roman"/>
          <w:sz w:val="24"/>
          <w:szCs w:val="24"/>
          <w:lang w:eastAsia="en-IN"/>
        </w:rPr>
        <w:t xml:space="preserve">, 2007; </w:t>
      </w:r>
      <w:proofErr w:type="spellStart"/>
      <w:r w:rsidRPr="009A1944">
        <w:rPr>
          <w:rFonts w:ascii="Times New Roman" w:eastAsia="Times New Roman" w:hAnsi="Times New Roman" w:cs="Times New Roman"/>
          <w:sz w:val="24"/>
          <w:szCs w:val="24"/>
          <w:lang w:eastAsia="en-IN"/>
        </w:rPr>
        <w:t>Fremaux</w:t>
      </w:r>
      <w:proofErr w:type="spellEnd"/>
      <w:r w:rsidRPr="009A1944">
        <w:rPr>
          <w:rFonts w:ascii="Times New Roman" w:eastAsia="Times New Roman" w:hAnsi="Times New Roman" w:cs="Times New Roman"/>
          <w:sz w:val="24"/>
          <w:szCs w:val="24"/>
          <w:lang w:eastAsia="en-IN"/>
        </w:rPr>
        <w:t xml:space="preserve"> et al., 2010). This rule combines three biological signals:</w:t>
      </w:r>
    </w:p>
    <w:p w:rsidR="009A1944" w:rsidRPr="009A1944" w:rsidRDefault="009A1944" w:rsidP="009A19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A1944">
        <w:rPr>
          <w:rFonts w:ascii="Times New Roman" w:eastAsia="Times New Roman" w:hAnsi="Times New Roman" w:cs="Times New Roman"/>
          <w:b/>
          <w:bCs/>
          <w:sz w:val="24"/>
          <w:szCs w:val="24"/>
          <w:lang w:eastAsia="en-IN"/>
        </w:rPr>
        <w:t>Hebbian</w:t>
      </w:r>
      <w:proofErr w:type="spellEnd"/>
      <w:r w:rsidRPr="009A1944">
        <w:rPr>
          <w:rFonts w:ascii="Times New Roman" w:eastAsia="Times New Roman" w:hAnsi="Times New Roman" w:cs="Times New Roman"/>
          <w:b/>
          <w:bCs/>
          <w:sz w:val="24"/>
          <w:szCs w:val="24"/>
          <w:lang w:eastAsia="en-IN"/>
        </w:rPr>
        <w:t xml:space="preserve"> plasticity:</w:t>
      </w:r>
      <w:r w:rsidRPr="009A1944">
        <w:rPr>
          <w:rFonts w:ascii="Times New Roman" w:eastAsia="Times New Roman" w:hAnsi="Times New Roman" w:cs="Times New Roman"/>
          <w:sz w:val="24"/>
          <w:szCs w:val="24"/>
          <w:lang w:eastAsia="en-IN"/>
        </w:rPr>
        <w:t xml:space="preserve"> Pre- and post-synaptic activity marks synapses for modification ("fire together, wire together"; Hebb, 1949)</w:t>
      </w:r>
    </w:p>
    <w:p w:rsidR="009A1944" w:rsidRPr="009A1944" w:rsidRDefault="009A1944" w:rsidP="009A19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Eligibility traces:</w:t>
      </w:r>
      <w:r w:rsidRPr="009A1944">
        <w:rPr>
          <w:rFonts w:ascii="Times New Roman" w:eastAsia="Times New Roman" w:hAnsi="Times New Roman" w:cs="Times New Roman"/>
          <w:sz w:val="24"/>
          <w:szCs w:val="24"/>
          <w:lang w:eastAsia="en-IN"/>
        </w:rPr>
        <w:t xml:space="preserve"> Temporal tags mark recently active synapses, enabling credit assignment over multiple </w:t>
      </w:r>
      <w:proofErr w:type="spellStart"/>
      <w:r w:rsidRPr="009A1944">
        <w:rPr>
          <w:rFonts w:ascii="Times New Roman" w:eastAsia="Times New Roman" w:hAnsi="Times New Roman" w:cs="Times New Roman"/>
          <w:sz w:val="24"/>
          <w:szCs w:val="24"/>
          <w:lang w:eastAsia="en-IN"/>
        </w:rPr>
        <w:t>timesteps</w:t>
      </w:r>
      <w:proofErr w:type="spellEnd"/>
      <w:r w:rsidRPr="009A1944">
        <w:rPr>
          <w:rFonts w:ascii="Times New Roman" w:eastAsia="Times New Roman" w:hAnsi="Times New Roman" w:cs="Times New Roman"/>
          <w:sz w:val="24"/>
          <w:szCs w:val="24"/>
          <w:lang w:eastAsia="en-IN"/>
        </w:rPr>
        <w:t xml:space="preserve"> (Florian, 2007)</w:t>
      </w:r>
    </w:p>
    <w:p w:rsidR="009A1944" w:rsidRPr="009A1944" w:rsidRDefault="009A1944" w:rsidP="009A19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Dopamine modulation:</w:t>
      </w:r>
      <w:r w:rsidRPr="009A1944">
        <w:rPr>
          <w:rFonts w:ascii="Times New Roman" w:eastAsia="Times New Roman" w:hAnsi="Times New Roman" w:cs="Times New Roman"/>
          <w:sz w:val="24"/>
          <w:szCs w:val="24"/>
          <w:lang w:eastAsia="en-IN"/>
        </w:rPr>
        <w:t xml:space="preserve"> Reward prediction error signals gate learning direction, implementing reinforcement (Schultz, 1998)</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Mathematically:</w:t>
      </w:r>
    </w:p>
    <w:p w:rsidR="009A1944" w:rsidRPr="009A1944" w:rsidRDefault="009A1944" w:rsidP="009A1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A1944">
        <w:rPr>
          <w:rFonts w:ascii="Courier New" w:eastAsia="Times New Roman" w:hAnsi="Courier New" w:cs="Courier New"/>
          <w:sz w:val="20"/>
          <w:szCs w:val="20"/>
          <w:lang w:eastAsia="en-IN"/>
        </w:rPr>
        <w:t>Δw</w:t>
      </w:r>
      <w:proofErr w:type="spellEnd"/>
      <w:r w:rsidRPr="009A1944">
        <w:rPr>
          <w:rFonts w:ascii="Courier New" w:eastAsia="Times New Roman" w:hAnsi="Courier New" w:cs="Courier New"/>
          <w:sz w:val="20"/>
          <w:szCs w:val="20"/>
          <w:lang w:eastAsia="en-IN"/>
        </w:rPr>
        <w:t xml:space="preserve"> = </w:t>
      </w:r>
      <w:proofErr w:type="spellStart"/>
      <w:r w:rsidRPr="009A1944">
        <w:rPr>
          <w:rFonts w:ascii="Courier New" w:eastAsia="Times New Roman" w:hAnsi="Courier New" w:cs="Courier New"/>
          <w:sz w:val="20"/>
          <w:szCs w:val="20"/>
          <w:lang w:eastAsia="en-IN"/>
        </w:rPr>
        <w:t>learning_rate</w:t>
      </w:r>
      <w:proofErr w:type="spellEnd"/>
      <w:r w:rsidRPr="009A1944">
        <w:rPr>
          <w:rFonts w:ascii="Courier New" w:eastAsia="Times New Roman" w:hAnsi="Courier New" w:cs="Courier New"/>
          <w:sz w:val="20"/>
          <w:szCs w:val="20"/>
          <w:lang w:eastAsia="en-IN"/>
        </w:rPr>
        <w:t xml:space="preserve"> × </w:t>
      </w:r>
      <w:proofErr w:type="spellStart"/>
      <w:r w:rsidRPr="009A1944">
        <w:rPr>
          <w:rFonts w:ascii="Courier New" w:eastAsia="Times New Roman" w:hAnsi="Courier New" w:cs="Courier New"/>
          <w:sz w:val="20"/>
          <w:szCs w:val="20"/>
          <w:lang w:eastAsia="en-IN"/>
        </w:rPr>
        <w:t>eligibility_trace</w:t>
      </w:r>
      <w:proofErr w:type="spellEnd"/>
      <w:r w:rsidRPr="009A1944">
        <w:rPr>
          <w:rFonts w:ascii="Courier New" w:eastAsia="Times New Roman" w:hAnsi="Courier New" w:cs="Courier New"/>
          <w:sz w:val="20"/>
          <w:szCs w:val="20"/>
          <w:lang w:eastAsia="en-IN"/>
        </w:rPr>
        <w:t xml:space="preserve"> × dopamine</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This rule aligns with neuroscientific evidence (Schultz, 1998; </w:t>
      </w:r>
      <w:proofErr w:type="spellStart"/>
      <w:r w:rsidRPr="009A1944">
        <w:rPr>
          <w:rFonts w:ascii="Times New Roman" w:eastAsia="Times New Roman" w:hAnsi="Times New Roman" w:cs="Times New Roman"/>
          <w:sz w:val="24"/>
          <w:szCs w:val="24"/>
          <w:lang w:eastAsia="en-IN"/>
        </w:rPr>
        <w:t>Izhikevich</w:t>
      </w:r>
      <w:proofErr w:type="spellEnd"/>
      <w:r w:rsidRPr="009A1944">
        <w:rPr>
          <w:rFonts w:ascii="Times New Roman" w:eastAsia="Times New Roman" w:hAnsi="Times New Roman" w:cs="Times New Roman"/>
          <w:sz w:val="24"/>
          <w:szCs w:val="24"/>
          <w:lang w:eastAsia="en-IN"/>
        </w:rPr>
        <w:t xml:space="preserve">, 2007) and solves the credit assignment problem better than pure </w:t>
      </w:r>
      <w:proofErr w:type="spellStart"/>
      <w:r w:rsidRPr="009A1944">
        <w:rPr>
          <w:rFonts w:ascii="Times New Roman" w:eastAsia="Times New Roman" w:hAnsi="Times New Roman" w:cs="Times New Roman"/>
          <w:sz w:val="24"/>
          <w:szCs w:val="24"/>
          <w:lang w:eastAsia="en-IN"/>
        </w:rPr>
        <w:t>Hebbian</w:t>
      </w:r>
      <w:proofErr w:type="spellEnd"/>
      <w:r w:rsidRPr="009A1944">
        <w:rPr>
          <w:rFonts w:ascii="Times New Roman" w:eastAsia="Times New Roman" w:hAnsi="Times New Roman" w:cs="Times New Roman"/>
          <w:sz w:val="24"/>
          <w:szCs w:val="24"/>
          <w:lang w:eastAsia="en-IN"/>
        </w:rPr>
        <w:t xml:space="preserve"> learning. However, implementations in small networks show substantial variance (</w:t>
      </w:r>
      <w:proofErr w:type="spellStart"/>
      <w:r w:rsidRPr="009A1944">
        <w:rPr>
          <w:rFonts w:ascii="Times New Roman" w:eastAsia="Times New Roman" w:hAnsi="Times New Roman" w:cs="Times New Roman"/>
          <w:sz w:val="24"/>
          <w:szCs w:val="24"/>
          <w:lang w:eastAsia="en-IN"/>
        </w:rPr>
        <w:t>Vasilaki</w:t>
      </w:r>
      <w:proofErr w:type="spellEnd"/>
      <w:r w:rsidRPr="009A1944">
        <w:rPr>
          <w:rFonts w:ascii="Times New Roman" w:eastAsia="Times New Roman" w:hAnsi="Times New Roman" w:cs="Times New Roman"/>
          <w:sz w:val="24"/>
          <w:szCs w:val="24"/>
          <w:lang w:eastAsia="en-IN"/>
        </w:rPr>
        <w:t xml:space="preserve"> et al., 2009), suggesting three-factor learning alone is insufficient for stable learning.</w: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t>1.3 Known Stabilization Mechanisms in Biology</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Biological neural systems employ multiple mechanisms to stabilize learning:</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Competition (Winner-Take-All):</w:t>
      </w:r>
      <w:r w:rsidRPr="009A1944">
        <w:rPr>
          <w:rFonts w:ascii="Times New Roman" w:eastAsia="Times New Roman" w:hAnsi="Times New Roman" w:cs="Times New Roman"/>
          <w:sz w:val="24"/>
          <w:szCs w:val="24"/>
          <w:lang w:eastAsia="en-IN"/>
        </w:rPr>
        <w:t xml:space="preserve"> Lateral inhibition in cortex and other brain regions implements winner-take-all dynamics (</w:t>
      </w:r>
      <w:proofErr w:type="spellStart"/>
      <w:r w:rsidRPr="009A1944">
        <w:rPr>
          <w:rFonts w:ascii="Times New Roman" w:eastAsia="Times New Roman" w:hAnsi="Times New Roman" w:cs="Times New Roman"/>
          <w:sz w:val="24"/>
          <w:szCs w:val="24"/>
          <w:lang w:eastAsia="en-IN"/>
        </w:rPr>
        <w:t>Coultrip</w:t>
      </w:r>
      <w:proofErr w:type="spellEnd"/>
      <w:r w:rsidRPr="009A1944">
        <w:rPr>
          <w:rFonts w:ascii="Times New Roman" w:eastAsia="Times New Roman" w:hAnsi="Times New Roman" w:cs="Times New Roman"/>
          <w:sz w:val="24"/>
          <w:szCs w:val="24"/>
          <w:lang w:eastAsia="en-IN"/>
        </w:rPr>
        <w:t xml:space="preserve"> et al., 1992). This mechanism:</w:t>
      </w:r>
    </w:p>
    <w:p w:rsidR="009A1944" w:rsidRPr="009A1944" w:rsidRDefault="009A1944" w:rsidP="009A19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Prevents representational collapse (all neurons learning identical patterns)</w:t>
      </w:r>
    </w:p>
    <w:p w:rsidR="009A1944" w:rsidRPr="009A1944" w:rsidRDefault="009A1944" w:rsidP="009A19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Enforces specialization (neurons learn distinct features)</w:t>
      </w:r>
    </w:p>
    <w:p w:rsidR="009A1944" w:rsidRPr="009A1944" w:rsidRDefault="009A1944" w:rsidP="009A19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Improves signal-to-noise ratio</w:t>
      </w:r>
    </w:p>
    <w:p w:rsidR="009A1944" w:rsidRPr="009A1944" w:rsidRDefault="009A1944" w:rsidP="009A19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Is ubiquitous in sensory and motor systems</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Homeostatic Plasticity:</w:t>
      </w:r>
      <w:r w:rsidRPr="009A1944">
        <w:rPr>
          <w:rFonts w:ascii="Times New Roman" w:eastAsia="Times New Roman" w:hAnsi="Times New Roman" w:cs="Times New Roman"/>
          <w:sz w:val="24"/>
          <w:szCs w:val="24"/>
          <w:lang w:eastAsia="en-IN"/>
        </w:rPr>
        <w:t xml:space="preserve"> Neurons actively self-regulate their activity levels (</w:t>
      </w:r>
      <w:proofErr w:type="spellStart"/>
      <w:r w:rsidRPr="009A1944">
        <w:rPr>
          <w:rFonts w:ascii="Times New Roman" w:eastAsia="Times New Roman" w:hAnsi="Times New Roman" w:cs="Times New Roman"/>
          <w:sz w:val="24"/>
          <w:szCs w:val="24"/>
          <w:lang w:eastAsia="en-IN"/>
        </w:rPr>
        <w:t>Turrigiano</w:t>
      </w:r>
      <w:proofErr w:type="spellEnd"/>
      <w:r w:rsidRPr="009A1944">
        <w:rPr>
          <w:rFonts w:ascii="Times New Roman" w:eastAsia="Times New Roman" w:hAnsi="Times New Roman" w:cs="Times New Roman"/>
          <w:sz w:val="24"/>
          <w:szCs w:val="24"/>
          <w:lang w:eastAsia="en-IN"/>
        </w:rPr>
        <w:t>, 2011). Mechanisms include:</w:t>
      </w:r>
    </w:p>
    <w:p w:rsidR="009A1944" w:rsidRPr="009A1944" w:rsidRDefault="009A1944" w:rsidP="009A19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lastRenderedPageBreak/>
        <w:t>Activity-dependent adjustment of excitability (Desai et al., 1999)</w:t>
      </w:r>
    </w:p>
    <w:p w:rsidR="009A1944" w:rsidRPr="009A1944" w:rsidRDefault="009A1944" w:rsidP="009A19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Synaptic scaling (</w:t>
      </w:r>
      <w:proofErr w:type="spellStart"/>
      <w:r w:rsidRPr="009A1944">
        <w:rPr>
          <w:rFonts w:ascii="Times New Roman" w:eastAsia="Times New Roman" w:hAnsi="Times New Roman" w:cs="Times New Roman"/>
          <w:sz w:val="24"/>
          <w:szCs w:val="24"/>
          <w:lang w:eastAsia="en-IN"/>
        </w:rPr>
        <w:t>Turrigiano</w:t>
      </w:r>
      <w:proofErr w:type="spellEnd"/>
      <w:r w:rsidRPr="009A1944">
        <w:rPr>
          <w:rFonts w:ascii="Times New Roman" w:eastAsia="Times New Roman" w:hAnsi="Times New Roman" w:cs="Times New Roman"/>
          <w:sz w:val="24"/>
          <w:szCs w:val="24"/>
          <w:lang w:eastAsia="en-IN"/>
        </w:rPr>
        <w:t xml:space="preserve"> et al., 1998)</w:t>
      </w:r>
    </w:p>
    <w:p w:rsidR="009A1944" w:rsidRPr="009A1944" w:rsidRDefault="009A1944" w:rsidP="009A19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Intrinsic plasticity (Desai et al., 1999) These processes prevent runaway activity (neurons firing constantly) and maintain neurons in functional operating ranges, enabling stable, distributed learning (Watt &amp; Desai, 2010).</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Sleep Consolidation:</w:t>
      </w:r>
      <w:r w:rsidRPr="009A1944">
        <w:rPr>
          <w:rFonts w:ascii="Times New Roman" w:eastAsia="Times New Roman" w:hAnsi="Times New Roman" w:cs="Times New Roman"/>
          <w:sz w:val="24"/>
          <w:szCs w:val="24"/>
          <w:lang w:eastAsia="en-IN"/>
        </w:rPr>
        <w:t xml:space="preserve"> During sleep, the brain replays recent experiences offline (Pfeiffer &amp; Foster, 2013), strengthening useful patterns and pruning noise (Walker &amp; </w:t>
      </w:r>
      <w:proofErr w:type="spellStart"/>
      <w:r w:rsidRPr="009A1944">
        <w:rPr>
          <w:rFonts w:ascii="Times New Roman" w:eastAsia="Times New Roman" w:hAnsi="Times New Roman" w:cs="Times New Roman"/>
          <w:sz w:val="24"/>
          <w:szCs w:val="24"/>
          <w:lang w:eastAsia="en-IN"/>
        </w:rPr>
        <w:t>Stickgold</w:t>
      </w:r>
      <w:proofErr w:type="spellEnd"/>
      <w:r w:rsidRPr="009A1944">
        <w:rPr>
          <w:rFonts w:ascii="Times New Roman" w:eastAsia="Times New Roman" w:hAnsi="Times New Roman" w:cs="Times New Roman"/>
          <w:sz w:val="24"/>
          <w:szCs w:val="24"/>
          <w:lang w:eastAsia="en-IN"/>
        </w:rPr>
        <w:t>, 2006). Theory suggests consolidation:</w:t>
      </w:r>
    </w:p>
    <w:p w:rsidR="009A1944" w:rsidRPr="009A1944" w:rsidRDefault="009A1944" w:rsidP="009A19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Prevents catastrophic interference (new learning overwriting old)</w:t>
      </w:r>
    </w:p>
    <w:p w:rsidR="009A1944" w:rsidRPr="009A1944" w:rsidRDefault="009A1944" w:rsidP="009A19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Allows complementary learning in hippocampus and neocortex (McClelland et al., 1995)</w:t>
      </w:r>
    </w:p>
    <w:p w:rsidR="009A1944" w:rsidRPr="009A1944" w:rsidRDefault="009A1944" w:rsidP="009A19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Stabilizes memories through repeated activation</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Sparse Coding:</w:t>
      </w:r>
      <w:r w:rsidRPr="009A1944">
        <w:rPr>
          <w:rFonts w:ascii="Times New Roman" w:eastAsia="Times New Roman" w:hAnsi="Times New Roman" w:cs="Times New Roman"/>
          <w:sz w:val="24"/>
          <w:szCs w:val="24"/>
          <w:lang w:eastAsia="en-IN"/>
        </w:rPr>
        <w:t xml:space="preserve"> Biological systems typically use sparse, distributed representations where only a small fraction of neurons </w:t>
      </w:r>
      <w:proofErr w:type="gramStart"/>
      <w:r w:rsidRPr="009A1944">
        <w:rPr>
          <w:rFonts w:ascii="Times New Roman" w:eastAsia="Times New Roman" w:hAnsi="Times New Roman" w:cs="Times New Roman"/>
          <w:sz w:val="24"/>
          <w:szCs w:val="24"/>
          <w:lang w:eastAsia="en-IN"/>
        </w:rPr>
        <w:t>are</w:t>
      </w:r>
      <w:proofErr w:type="gramEnd"/>
      <w:r w:rsidRPr="009A1944">
        <w:rPr>
          <w:rFonts w:ascii="Times New Roman" w:eastAsia="Times New Roman" w:hAnsi="Times New Roman" w:cs="Times New Roman"/>
          <w:sz w:val="24"/>
          <w:szCs w:val="24"/>
          <w:lang w:eastAsia="en-IN"/>
        </w:rPr>
        <w:t xml:space="preserve"> active simultaneously (</w:t>
      </w:r>
      <w:proofErr w:type="spellStart"/>
      <w:r w:rsidRPr="009A1944">
        <w:rPr>
          <w:rFonts w:ascii="Times New Roman" w:eastAsia="Times New Roman" w:hAnsi="Times New Roman" w:cs="Times New Roman"/>
          <w:sz w:val="24"/>
          <w:szCs w:val="24"/>
          <w:lang w:eastAsia="en-IN"/>
        </w:rPr>
        <w:t>Olshausen</w:t>
      </w:r>
      <w:proofErr w:type="spellEnd"/>
      <w:r w:rsidRPr="009A1944">
        <w:rPr>
          <w:rFonts w:ascii="Times New Roman" w:eastAsia="Times New Roman" w:hAnsi="Times New Roman" w:cs="Times New Roman"/>
          <w:sz w:val="24"/>
          <w:szCs w:val="24"/>
          <w:lang w:eastAsia="en-IN"/>
        </w:rPr>
        <w:t xml:space="preserve"> &amp; Field, 1996). Sparse representations:</w:t>
      </w:r>
    </w:p>
    <w:p w:rsidR="009A1944" w:rsidRPr="009A1944" w:rsidRDefault="009A1944" w:rsidP="009A194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Reduce interference between learned patterns</w:t>
      </w:r>
    </w:p>
    <w:p w:rsidR="009A1944" w:rsidRPr="009A1944" w:rsidRDefault="009A1944" w:rsidP="009A194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Improve memory capacity</w:t>
      </w:r>
    </w:p>
    <w:p w:rsidR="009A1944" w:rsidRPr="009A1944" w:rsidRDefault="009A1944" w:rsidP="009A194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Enable efficient learning with limited resources</w: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t>1.4 What Prior Work Shows—And What's Missing</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Prior studies have investigated these mechanisms </w:t>
      </w:r>
      <w:r w:rsidRPr="009A1944">
        <w:rPr>
          <w:rFonts w:ascii="Times New Roman" w:eastAsia="Times New Roman" w:hAnsi="Times New Roman" w:cs="Times New Roman"/>
          <w:b/>
          <w:bCs/>
          <w:sz w:val="24"/>
          <w:szCs w:val="24"/>
          <w:lang w:eastAsia="en-IN"/>
        </w:rPr>
        <w:t>individually</w:t>
      </w:r>
      <w:r w:rsidRPr="009A1944">
        <w:rPr>
          <w:rFonts w:ascii="Times New Roman" w:eastAsia="Times New Roman" w:hAnsi="Times New Roman" w:cs="Times New Roman"/>
          <w:sz w:val="24"/>
          <w:szCs w:val="24"/>
          <w:lang w:eastAsia="en-IN"/>
        </w:rPr>
        <w:t>:</w:t>
      </w:r>
    </w:p>
    <w:p w:rsidR="009A1944" w:rsidRPr="009A1944" w:rsidRDefault="009A1944" w:rsidP="009A194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WTA improves task performance and selectivity (</w:t>
      </w:r>
      <w:proofErr w:type="spellStart"/>
      <w:r w:rsidRPr="009A1944">
        <w:rPr>
          <w:rFonts w:ascii="Times New Roman" w:eastAsia="Times New Roman" w:hAnsi="Times New Roman" w:cs="Times New Roman"/>
          <w:sz w:val="24"/>
          <w:szCs w:val="24"/>
          <w:lang w:eastAsia="en-IN"/>
        </w:rPr>
        <w:t>Coultrip</w:t>
      </w:r>
      <w:proofErr w:type="spellEnd"/>
      <w:r w:rsidRPr="009A1944">
        <w:rPr>
          <w:rFonts w:ascii="Times New Roman" w:eastAsia="Times New Roman" w:hAnsi="Times New Roman" w:cs="Times New Roman"/>
          <w:sz w:val="24"/>
          <w:szCs w:val="24"/>
          <w:lang w:eastAsia="en-IN"/>
        </w:rPr>
        <w:t xml:space="preserve"> et al., 1992)</w:t>
      </w:r>
    </w:p>
    <w:p w:rsidR="009A1944" w:rsidRPr="009A1944" w:rsidRDefault="009A1944" w:rsidP="009A194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Homeostasis enables learning without divergence (</w:t>
      </w:r>
      <w:proofErr w:type="spellStart"/>
      <w:r w:rsidRPr="009A1944">
        <w:rPr>
          <w:rFonts w:ascii="Times New Roman" w:eastAsia="Times New Roman" w:hAnsi="Times New Roman" w:cs="Times New Roman"/>
          <w:sz w:val="24"/>
          <w:szCs w:val="24"/>
          <w:lang w:eastAsia="en-IN"/>
        </w:rPr>
        <w:t>Turrigiano</w:t>
      </w:r>
      <w:proofErr w:type="spellEnd"/>
      <w:r w:rsidRPr="009A1944">
        <w:rPr>
          <w:rFonts w:ascii="Times New Roman" w:eastAsia="Times New Roman" w:hAnsi="Times New Roman" w:cs="Times New Roman"/>
          <w:sz w:val="24"/>
          <w:szCs w:val="24"/>
          <w:lang w:eastAsia="en-IN"/>
        </w:rPr>
        <w:t>, 2011)</w:t>
      </w:r>
    </w:p>
    <w:p w:rsidR="009A1944" w:rsidRPr="009A1944" w:rsidRDefault="009A1944" w:rsidP="009A194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Consolidation strengthens memories (Walker &amp; </w:t>
      </w:r>
      <w:proofErr w:type="spellStart"/>
      <w:r w:rsidRPr="009A1944">
        <w:rPr>
          <w:rFonts w:ascii="Times New Roman" w:eastAsia="Times New Roman" w:hAnsi="Times New Roman" w:cs="Times New Roman"/>
          <w:sz w:val="24"/>
          <w:szCs w:val="24"/>
          <w:lang w:eastAsia="en-IN"/>
        </w:rPr>
        <w:t>Stickgold</w:t>
      </w:r>
      <w:proofErr w:type="spellEnd"/>
      <w:r w:rsidRPr="009A1944">
        <w:rPr>
          <w:rFonts w:ascii="Times New Roman" w:eastAsia="Times New Roman" w:hAnsi="Times New Roman" w:cs="Times New Roman"/>
          <w:sz w:val="24"/>
          <w:szCs w:val="24"/>
          <w:lang w:eastAsia="en-IN"/>
        </w:rPr>
        <w:t>, 2006)</w:t>
      </w:r>
    </w:p>
    <w:p w:rsidR="009A1944" w:rsidRPr="009A1944" w:rsidRDefault="009A1944" w:rsidP="009A194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Sparse coding improves learning efficiency (</w:t>
      </w:r>
      <w:proofErr w:type="spellStart"/>
      <w:r w:rsidRPr="009A1944">
        <w:rPr>
          <w:rFonts w:ascii="Times New Roman" w:eastAsia="Times New Roman" w:hAnsi="Times New Roman" w:cs="Times New Roman"/>
          <w:sz w:val="24"/>
          <w:szCs w:val="24"/>
          <w:lang w:eastAsia="en-IN"/>
        </w:rPr>
        <w:t>Olshausen</w:t>
      </w:r>
      <w:proofErr w:type="spellEnd"/>
      <w:r w:rsidRPr="009A1944">
        <w:rPr>
          <w:rFonts w:ascii="Times New Roman" w:eastAsia="Times New Roman" w:hAnsi="Times New Roman" w:cs="Times New Roman"/>
          <w:sz w:val="24"/>
          <w:szCs w:val="24"/>
          <w:lang w:eastAsia="en-IN"/>
        </w:rPr>
        <w:t xml:space="preserve"> &amp; Field, 1996)</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However, several questions remain </w:t>
      </w:r>
      <w:r w:rsidRPr="009A1944">
        <w:rPr>
          <w:rFonts w:ascii="Times New Roman" w:eastAsia="Times New Roman" w:hAnsi="Times New Roman" w:cs="Times New Roman"/>
          <w:b/>
          <w:bCs/>
          <w:sz w:val="24"/>
          <w:szCs w:val="24"/>
          <w:lang w:eastAsia="en-IN"/>
        </w:rPr>
        <w:t>unanswered</w:t>
      </w:r>
      <w:r w:rsidRPr="009A1944">
        <w:rPr>
          <w:rFonts w:ascii="Times New Roman" w:eastAsia="Times New Roman" w:hAnsi="Times New Roman" w:cs="Times New Roman"/>
          <w:sz w:val="24"/>
          <w:szCs w:val="24"/>
          <w:lang w:eastAsia="en-IN"/>
        </w:rPr>
        <w:t>:</w:t>
      </w:r>
    </w:p>
    <w:p w:rsidR="009A1944" w:rsidRPr="009A1944" w:rsidRDefault="009A1944" w:rsidP="009A194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Stability as a metric:</w:t>
      </w:r>
      <w:r w:rsidRPr="009A1944">
        <w:rPr>
          <w:rFonts w:ascii="Times New Roman" w:eastAsia="Times New Roman" w:hAnsi="Times New Roman" w:cs="Times New Roman"/>
          <w:sz w:val="24"/>
          <w:szCs w:val="24"/>
          <w:lang w:eastAsia="en-IN"/>
        </w:rPr>
        <w:t xml:space="preserve"> Most prior work measures task performance or final accuracy. Few studies systematically measure </w:t>
      </w:r>
      <w:r w:rsidRPr="009A1944">
        <w:rPr>
          <w:rFonts w:ascii="Times New Roman" w:eastAsia="Times New Roman" w:hAnsi="Times New Roman" w:cs="Times New Roman"/>
          <w:b/>
          <w:bCs/>
          <w:sz w:val="24"/>
          <w:szCs w:val="24"/>
          <w:lang w:eastAsia="en-IN"/>
        </w:rPr>
        <w:t>learning stability across random initializations</w:t>
      </w:r>
      <w:r w:rsidRPr="009A1944">
        <w:rPr>
          <w:rFonts w:ascii="Times New Roman" w:eastAsia="Times New Roman" w:hAnsi="Times New Roman" w:cs="Times New Roman"/>
          <w:sz w:val="24"/>
          <w:szCs w:val="24"/>
          <w:lang w:eastAsia="en-IN"/>
        </w:rPr>
        <w:t>—a key metric of biological reliability.</w:t>
      </w:r>
    </w:p>
    <w:p w:rsidR="009A1944" w:rsidRPr="009A1944" w:rsidRDefault="009A1944" w:rsidP="009A194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Within-framework comparison:</w:t>
      </w:r>
      <w:r w:rsidRPr="009A1944">
        <w:rPr>
          <w:rFonts w:ascii="Times New Roman" w:eastAsia="Times New Roman" w:hAnsi="Times New Roman" w:cs="Times New Roman"/>
          <w:sz w:val="24"/>
          <w:szCs w:val="24"/>
          <w:lang w:eastAsia="en-IN"/>
        </w:rPr>
        <w:t xml:space="preserve"> Prior work tests mechanisms in isolation or different systems. No study systematically compares WTA, homeostasis, and consolidation </w:t>
      </w:r>
      <w:r w:rsidRPr="009A1944">
        <w:rPr>
          <w:rFonts w:ascii="Times New Roman" w:eastAsia="Times New Roman" w:hAnsi="Times New Roman" w:cs="Times New Roman"/>
          <w:b/>
          <w:bCs/>
          <w:sz w:val="24"/>
          <w:szCs w:val="24"/>
          <w:lang w:eastAsia="en-IN"/>
        </w:rPr>
        <w:t>within the same three-factor learning framework</w:t>
      </w:r>
      <w:r w:rsidRPr="009A1944">
        <w:rPr>
          <w:rFonts w:ascii="Times New Roman" w:eastAsia="Times New Roman" w:hAnsi="Times New Roman" w:cs="Times New Roman"/>
          <w:sz w:val="24"/>
          <w:szCs w:val="24"/>
          <w:lang w:eastAsia="en-IN"/>
        </w:rPr>
        <w:t>.</w:t>
      </w:r>
    </w:p>
    <w:p w:rsidR="009A1944" w:rsidRPr="009A1944" w:rsidRDefault="009A1944" w:rsidP="009A194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Mechanism interactions:</w:t>
      </w:r>
      <w:r w:rsidRPr="009A1944">
        <w:rPr>
          <w:rFonts w:ascii="Times New Roman" w:eastAsia="Times New Roman" w:hAnsi="Times New Roman" w:cs="Times New Roman"/>
          <w:sz w:val="24"/>
          <w:szCs w:val="24"/>
          <w:lang w:eastAsia="en-IN"/>
        </w:rPr>
        <w:t xml:space="preserve"> Do these mechanisms </w:t>
      </w:r>
      <w:r w:rsidRPr="009A1944">
        <w:rPr>
          <w:rFonts w:ascii="Times New Roman" w:eastAsia="Times New Roman" w:hAnsi="Times New Roman" w:cs="Times New Roman"/>
          <w:b/>
          <w:bCs/>
          <w:sz w:val="24"/>
          <w:szCs w:val="24"/>
          <w:lang w:eastAsia="en-IN"/>
        </w:rPr>
        <w:t>synergize</w:t>
      </w:r>
      <w:r w:rsidRPr="009A1944">
        <w:rPr>
          <w:rFonts w:ascii="Times New Roman" w:eastAsia="Times New Roman" w:hAnsi="Times New Roman" w:cs="Times New Roman"/>
          <w:sz w:val="24"/>
          <w:szCs w:val="24"/>
          <w:lang w:eastAsia="en-IN"/>
        </w:rPr>
        <w:t xml:space="preserve"> or </w:t>
      </w:r>
      <w:r w:rsidRPr="009A1944">
        <w:rPr>
          <w:rFonts w:ascii="Times New Roman" w:eastAsia="Times New Roman" w:hAnsi="Times New Roman" w:cs="Times New Roman"/>
          <w:b/>
          <w:bCs/>
          <w:sz w:val="24"/>
          <w:szCs w:val="24"/>
          <w:lang w:eastAsia="en-IN"/>
        </w:rPr>
        <w:t>interfere</w:t>
      </w:r>
      <w:r w:rsidRPr="009A1944">
        <w:rPr>
          <w:rFonts w:ascii="Times New Roman" w:eastAsia="Times New Roman" w:hAnsi="Times New Roman" w:cs="Times New Roman"/>
          <w:sz w:val="24"/>
          <w:szCs w:val="24"/>
          <w:lang w:eastAsia="en-IN"/>
        </w:rPr>
        <w:t>? Theory suggests complementarity, but empirical evidence is sparse.</w:t>
      </w:r>
    </w:p>
    <w:p w:rsidR="009A1944" w:rsidRPr="009A1944" w:rsidRDefault="009A1944" w:rsidP="009A194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A1944">
        <w:rPr>
          <w:rFonts w:ascii="Times New Roman" w:eastAsia="Times New Roman" w:hAnsi="Times New Roman" w:cs="Times New Roman"/>
          <w:b/>
          <w:bCs/>
          <w:sz w:val="24"/>
          <w:szCs w:val="24"/>
          <w:lang w:eastAsia="en-IN"/>
        </w:rPr>
        <w:t>Tradeoff</w:t>
      </w:r>
      <w:proofErr w:type="spellEnd"/>
      <w:r w:rsidRPr="009A1944">
        <w:rPr>
          <w:rFonts w:ascii="Times New Roman" w:eastAsia="Times New Roman" w:hAnsi="Times New Roman" w:cs="Times New Roman"/>
          <w:b/>
          <w:bCs/>
          <w:sz w:val="24"/>
          <w:szCs w:val="24"/>
          <w:lang w:eastAsia="en-IN"/>
        </w:rPr>
        <w:t xml:space="preserve"> characterization:</w:t>
      </w:r>
      <w:r w:rsidRPr="009A1944">
        <w:rPr>
          <w:rFonts w:ascii="Times New Roman" w:eastAsia="Times New Roman" w:hAnsi="Times New Roman" w:cs="Times New Roman"/>
          <w:sz w:val="24"/>
          <w:szCs w:val="24"/>
          <w:lang w:eastAsia="en-IN"/>
        </w:rPr>
        <w:t xml:space="preserve"> What is the exact nature of the stability-capacity </w:t>
      </w:r>
      <w:proofErr w:type="spellStart"/>
      <w:r w:rsidRPr="009A1944">
        <w:rPr>
          <w:rFonts w:ascii="Times New Roman" w:eastAsia="Times New Roman" w:hAnsi="Times New Roman" w:cs="Times New Roman"/>
          <w:sz w:val="24"/>
          <w:szCs w:val="24"/>
          <w:lang w:eastAsia="en-IN"/>
        </w:rPr>
        <w:t>tradeoff</w:t>
      </w:r>
      <w:proofErr w:type="spellEnd"/>
      <w:r w:rsidRPr="009A1944">
        <w:rPr>
          <w:rFonts w:ascii="Times New Roman" w:eastAsia="Times New Roman" w:hAnsi="Times New Roman" w:cs="Times New Roman"/>
          <w:sz w:val="24"/>
          <w:szCs w:val="24"/>
          <w:lang w:eastAsia="en-IN"/>
        </w:rPr>
        <w:t>? Is it smooth or sharp? Can it be mitigated?</w: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t>1.5 Research Question and Approach</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This work addresses these gaps through </w:t>
      </w:r>
      <w:r w:rsidRPr="009A1944">
        <w:rPr>
          <w:rFonts w:ascii="Times New Roman" w:eastAsia="Times New Roman" w:hAnsi="Times New Roman" w:cs="Times New Roman"/>
          <w:b/>
          <w:bCs/>
          <w:sz w:val="24"/>
          <w:szCs w:val="24"/>
          <w:lang w:eastAsia="en-IN"/>
        </w:rPr>
        <w:t>systematic computational experiments</w:t>
      </w:r>
      <w:r w:rsidRPr="009A1944">
        <w:rPr>
          <w:rFonts w:ascii="Times New Roman" w:eastAsia="Times New Roman" w:hAnsi="Times New Roman" w:cs="Times New Roman"/>
          <w:sz w:val="24"/>
          <w:szCs w:val="24"/>
          <w:lang w:eastAsia="en-IN"/>
        </w:rPr>
        <w:t xml:space="preserve"> testing stabilization mechanisms within a unified three-factor learning framework. We ask:</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lastRenderedPageBreak/>
        <w:t>Primary Question:</w:t>
      </w:r>
      <w:r w:rsidRPr="009A1944">
        <w:rPr>
          <w:rFonts w:ascii="Times New Roman" w:eastAsia="Times New Roman" w:hAnsi="Times New Roman" w:cs="Times New Roman"/>
          <w:sz w:val="24"/>
          <w:szCs w:val="24"/>
          <w:lang w:eastAsia="en-IN"/>
        </w:rPr>
        <w:t xml:space="preserve"> Which biological mechanisms are sufficient and necessary for stable learning in three-factor learning systems, and how do they interact?</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Secondary Questions:</w:t>
      </w:r>
    </w:p>
    <w:p w:rsidR="009A1944" w:rsidRPr="009A1944" w:rsidRDefault="009A1944" w:rsidP="009A194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Does network scaling improve stability (capacity hypothesis)?</w:t>
      </w:r>
    </w:p>
    <w:p w:rsidR="009A1944" w:rsidRPr="009A1944" w:rsidRDefault="009A1944" w:rsidP="009A194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Does competition improve stability, and at what cost?</w:t>
      </w:r>
    </w:p>
    <w:p w:rsidR="009A1944" w:rsidRPr="009A1944" w:rsidRDefault="009A1944" w:rsidP="009A194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Does homeostatic self-regulation help stabilize learning?</w:t>
      </w:r>
    </w:p>
    <w:p w:rsidR="009A1944" w:rsidRPr="009A1944" w:rsidRDefault="009A1944" w:rsidP="009A194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Do mechanisms synergize or interfere when combined?</w:t>
      </w:r>
    </w:p>
    <w:p w:rsidR="009A1944" w:rsidRPr="009A1944" w:rsidRDefault="009A1944" w:rsidP="009A194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Can consolidation recover accuracy lost to competition constraints?</w:t>
      </w:r>
    </w:p>
    <w:p w:rsidR="009A1944" w:rsidRPr="009A1944" w:rsidRDefault="009A1944" w:rsidP="009A194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Can softer competition mechanisms balance stability and capacity?</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Approach:</w:t>
      </w:r>
      <w:r w:rsidRPr="009A1944">
        <w:rPr>
          <w:rFonts w:ascii="Times New Roman" w:eastAsia="Times New Roman" w:hAnsi="Times New Roman" w:cs="Times New Roman"/>
          <w:sz w:val="24"/>
          <w:szCs w:val="24"/>
          <w:lang w:eastAsia="en-IN"/>
        </w:rPr>
        <w:t xml:space="preserve"> Rigorous computational experiments with:</w:t>
      </w:r>
    </w:p>
    <w:p w:rsidR="009A1944" w:rsidRPr="009A1944" w:rsidRDefault="009A1944" w:rsidP="009A194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Large sample sizes (100+ random seeds per condition)</w:t>
      </w:r>
    </w:p>
    <w:p w:rsidR="009A1944" w:rsidRPr="009A1944" w:rsidRDefault="009A1944" w:rsidP="009A194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Controlled parameter sweeps</w:t>
      </w:r>
    </w:p>
    <w:p w:rsidR="009A1944" w:rsidRPr="009A1944" w:rsidRDefault="009A1944" w:rsidP="009A194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Multiple stabilization mechanisms</w:t>
      </w:r>
    </w:p>
    <w:p w:rsidR="009A1944" w:rsidRPr="009A1944" w:rsidRDefault="009A1944" w:rsidP="009A194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Quantitative stability metrics (variance across initializations)</w:t>
      </w:r>
    </w:p>
    <w:p w:rsidR="009A1944" w:rsidRPr="009A1944" w:rsidRDefault="009A1944" w:rsidP="009A194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Negative result reporting</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This methodology differs from most prior work by prioritizing </w:t>
      </w:r>
      <w:r w:rsidRPr="009A1944">
        <w:rPr>
          <w:rFonts w:ascii="Times New Roman" w:eastAsia="Times New Roman" w:hAnsi="Times New Roman" w:cs="Times New Roman"/>
          <w:b/>
          <w:bCs/>
          <w:sz w:val="24"/>
          <w:szCs w:val="24"/>
          <w:lang w:eastAsia="en-IN"/>
        </w:rPr>
        <w:t>stability measurement</w:t>
      </w:r>
      <w:r w:rsidRPr="009A1944">
        <w:rPr>
          <w:rFonts w:ascii="Times New Roman" w:eastAsia="Times New Roman" w:hAnsi="Times New Roman" w:cs="Times New Roman"/>
          <w:sz w:val="24"/>
          <w:szCs w:val="24"/>
          <w:lang w:eastAsia="en-IN"/>
        </w:rPr>
        <w:t xml:space="preserve"> and </w:t>
      </w:r>
      <w:r w:rsidRPr="009A1944">
        <w:rPr>
          <w:rFonts w:ascii="Times New Roman" w:eastAsia="Times New Roman" w:hAnsi="Times New Roman" w:cs="Times New Roman"/>
          <w:b/>
          <w:bCs/>
          <w:sz w:val="24"/>
          <w:szCs w:val="24"/>
          <w:lang w:eastAsia="en-IN"/>
        </w:rPr>
        <w:t>systematic mechanism comparison</w:t>
      </w:r>
      <w:r w:rsidRPr="009A1944">
        <w:rPr>
          <w:rFonts w:ascii="Times New Roman" w:eastAsia="Times New Roman" w:hAnsi="Times New Roman" w:cs="Times New Roman"/>
          <w:sz w:val="24"/>
          <w:szCs w:val="24"/>
          <w:lang w:eastAsia="en-IN"/>
        </w:rPr>
        <w:t xml:space="preserve"> within a single framework.</w:t>
      </w:r>
    </w:p>
    <w:p w:rsidR="009A1944" w:rsidRPr="009A1944" w:rsidRDefault="00A13BF9" w:rsidP="009A194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9A1944" w:rsidRPr="009A1944" w:rsidRDefault="009A1944" w:rsidP="009A19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1944">
        <w:rPr>
          <w:rFonts w:ascii="Times New Roman" w:eastAsia="Times New Roman" w:hAnsi="Times New Roman" w:cs="Times New Roman"/>
          <w:b/>
          <w:bCs/>
          <w:sz w:val="36"/>
          <w:szCs w:val="36"/>
          <w:lang w:eastAsia="en-IN"/>
        </w:rPr>
        <w:t>2. Methods</w: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t>2.1 Neural Network Architecture</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Network Structure:</w:t>
      </w:r>
      <w:r w:rsidRPr="009A1944">
        <w:rPr>
          <w:rFonts w:ascii="Times New Roman" w:eastAsia="Times New Roman" w:hAnsi="Times New Roman" w:cs="Times New Roman"/>
          <w:sz w:val="24"/>
          <w:szCs w:val="24"/>
          <w:lang w:eastAsia="en-IN"/>
        </w:rPr>
        <w:t xml:space="preserve"> Three-layer fully-connected network</w:t>
      </w:r>
    </w:p>
    <w:p w:rsidR="009A1944" w:rsidRPr="009A1944" w:rsidRDefault="009A1944" w:rsidP="009A194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Input layer: 3 neurons (encoding stimuli A, B, C)</w:t>
      </w:r>
    </w:p>
    <w:p w:rsidR="009A1944" w:rsidRPr="009A1944" w:rsidRDefault="009A1944" w:rsidP="009A194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Hidden layer: 8-32 neurons (varied by experiment; default 32)</w:t>
      </w:r>
    </w:p>
    <w:p w:rsidR="009A1944" w:rsidRPr="009A1944" w:rsidRDefault="009A1944" w:rsidP="009A194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Output layer: 3 neurons (encoding actions 0, 1, 2)</w:t>
      </w:r>
    </w:p>
    <w:p w:rsidR="009A1944" w:rsidRPr="009A1944" w:rsidRDefault="009A1944" w:rsidP="009A194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Connectivity: Dense </w:t>
      </w:r>
      <w:proofErr w:type="spellStart"/>
      <w:r w:rsidRPr="009A1944">
        <w:rPr>
          <w:rFonts w:ascii="Times New Roman" w:eastAsia="Times New Roman" w:hAnsi="Times New Roman" w:cs="Times New Roman"/>
          <w:sz w:val="24"/>
          <w:szCs w:val="24"/>
          <w:lang w:eastAsia="en-IN"/>
        </w:rPr>
        <w:t>input→hidden</w:t>
      </w:r>
      <w:proofErr w:type="spellEnd"/>
      <w:r w:rsidRPr="009A1944">
        <w:rPr>
          <w:rFonts w:ascii="Times New Roman" w:eastAsia="Times New Roman" w:hAnsi="Times New Roman" w:cs="Times New Roman"/>
          <w:sz w:val="24"/>
          <w:szCs w:val="24"/>
          <w:lang w:eastAsia="en-IN"/>
        </w:rPr>
        <w:t xml:space="preserve">, dense </w:t>
      </w:r>
      <w:proofErr w:type="spellStart"/>
      <w:r w:rsidRPr="009A1944">
        <w:rPr>
          <w:rFonts w:ascii="Times New Roman" w:eastAsia="Times New Roman" w:hAnsi="Times New Roman" w:cs="Times New Roman"/>
          <w:sz w:val="24"/>
          <w:szCs w:val="24"/>
          <w:lang w:eastAsia="en-IN"/>
        </w:rPr>
        <w:t>hidden→output</w:t>
      </w:r>
      <w:proofErr w:type="spellEnd"/>
      <w:r w:rsidRPr="009A1944">
        <w:rPr>
          <w:rFonts w:ascii="Times New Roman" w:eastAsia="Times New Roman" w:hAnsi="Times New Roman" w:cs="Times New Roman"/>
          <w:sz w:val="24"/>
          <w:szCs w:val="24"/>
          <w:lang w:eastAsia="en-IN"/>
        </w:rPr>
        <w:t xml:space="preserve">, sparse </w:t>
      </w:r>
      <w:proofErr w:type="spellStart"/>
      <w:r w:rsidRPr="009A1944">
        <w:rPr>
          <w:rFonts w:ascii="Times New Roman" w:eastAsia="Times New Roman" w:hAnsi="Times New Roman" w:cs="Times New Roman"/>
          <w:sz w:val="24"/>
          <w:szCs w:val="24"/>
          <w:lang w:eastAsia="en-IN"/>
        </w:rPr>
        <w:t>hidden→hidden</w:t>
      </w:r>
      <w:proofErr w:type="spellEnd"/>
      <w:r w:rsidRPr="009A1944">
        <w:rPr>
          <w:rFonts w:ascii="Times New Roman" w:eastAsia="Times New Roman" w:hAnsi="Times New Roman" w:cs="Times New Roman"/>
          <w:sz w:val="24"/>
          <w:szCs w:val="24"/>
          <w:lang w:eastAsia="en-IN"/>
        </w:rPr>
        <w:t xml:space="preserve"> (40% recurrence)</w:t>
      </w:r>
    </w:p>
    <w:p w:rsidR="009A1944" w:rsidRPr="009A1944" w:rsidRDefault="009A1944" w:rsidP="009A194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Total synapses: ~500-650 depending on hidden size</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Neuron Model:</w:t>
      </w:r>
      <w:r w:rsidRPr="009A1944">
        <w:rPr>
          <w:rFonts w:ascii="Times New Roman" w:eastAsia="Times New Roman" w:hAnsi="Times New Roman" w:cs="Times New Roman"/>
          <w:sz w:val="24"/>
          <w:szCs w:val="24"/>
          <w:lang w:eastAsia="en-IN"/>
        </w:rPr>
        <w:t xml:space="preserve"> Leaky integrate-and-fire (simplified)</w:t>
      </w:r>
    </w:p>
    <w:p w:rsidR="009A1944" w:rsidRPr="009A1944" w:rsidRDefault="009A1944" w:rsidP="009A19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Membrane potential: A(t) = A(t-</w:t>
      </w:r>
      <w:proofErr w:type="gramStart"/>
      <w:r w:rsidRPr="009A1944">
        <w:rPr>
          <w:rFonts w:ascii="Times New Roman" w:eastAsia="Times New Roman" w:hAnsi="Times New Roman" w:cs="Times New Roman"/>
          <w:sz w:val="24"/>
          <w:szCs w:val="24"/>
          <w:lang w:eastAsia="en-IN"/>
        </w:rPr>
        <w:t>1)(</w:t>
      </w:r>
      <w:proofErr w:type="gramEnd"/>
      <w:r w:rsidRPr="009A1944">
        <w:rPr>
          <w:rFonts w:ascii="Times New Roman" w:eastAsia="Times New Roman" w:hAnsi="Times New Roman" w:cs="Times New Roman"/>
          <w:sz w:val="24"/>
          <w:szCs w:val="24"/>
          <w:lang w:eastAsia="en-IN"/>
        </w:rPr>
        <w:t>1-τ) + [input(t) + bias]×τ, where τ=0.7</w:t>
      </w:r>
    </w:p>
    <w:p w:rsidR="009A1944" w:rsidRPr="009A1944" w:rsidRDefault="009A1944" w:rsidP="009A19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Firing threshold: θ=0.2</w:t>
      </w:r>
    </w:p>
    <w:p w:rsidR="009A1944" w:rsidRPr="009A1944" w:rsidRDefault="009A1944" w:rsidP="009A19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Default biases: input layer=0.0, hidden=0.2, output=0.15</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This simplified model captures key neural properties (integration, threshold, bias) while remaining computationally tractable for 100-seed experiments.</w: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t>2.2 Learning Rule: Three-Factor Learning with Eligibility Traces</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lastRenderedPageBreak/>
        <w:t>Synaptic weight update:</w:t>
      </w:r>
    </w:p>
    <w:p w:rsidR="009A1944" w:rsidRPr="009A1944" w:rsidRDefault="009A1944" w:rsidP="009A1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A1944">
        <w:rPr>
          <w:rFonts w:ascii="Courier New" w:eastAsia="Times New Roman" w:hAnsi="Courier New" w:cs="Courier New"/>
          <w:sz w:val="20"/>
          <w:szCs w:val="20"/>
          <w:lang w:eastAsia="en-IN"/>
        </w:rPr>
        <w:t>Δw</w:t>
      </w:r>
      <w:proofErr w:type="spellEnd"/>
      <w:r w:rsidRPr="009A1944">
        <w:rPr>
          <w:rFonts w:ascii="Courier New" w:eastAsia="Times New Roman" w:hAnsi="Courier New" w:cs="Courier New"/>
          <w:sz w:val="20"/>
          <w:szCs w:val="20"/>
          <w:lang w:eastAsia="en-IN"/>
        </w:rPr>
        <w:t xml:space="preserve"> = </w:t>
      </w:r>
      <w:proofErr w:type="spellStart"/>
      <w:r w:rsidRPr="009A1944">
        <w:rPr>
          <w:rFonts w:ascii="Courier New" w:eastAsia="Times New Roman" w:hAnsi="Courier New" w:cs="Courier New"/>
          <w:sz w:val="20"/>
          <w:szCs w:val="20"/>
          <w:lang w:eastAsia="en-IN"/>
        </w:rPr>
        <w:t>learning_rate</w:t>
      </w:r>
      <w:proofErr w:type="spellEnd"/>
      <w:r w:rsidRPr="009A1944">
        <w:rPr>
          <w:rFonts w:ascii="Courier New" w:eastAsia="Times New Roman" w:hAnsi="Courier New" w:cs="Courier New"/>
          <w:sz w:val="20"/>
          <w:szCs w:val="20"/>
          <w:lang w:eastAsia="en-IN"/>
        </w:rPr>
        <w:t xml:space="preserve"> × </w:t>
      </w:r>
      <w:proofErr w:type="spellStart"/>
      <w:r w:rsidRPr="009A1944">
        <w:rPr>
          <w:rFonts w:ascii="Courier New" w:eastAsia="Times New Roman" w:hAnsi="Courier New" w:cs="Courier New"/>
          <w:sz w:val="20"/>
          <w:szCs w:val="20"/>
          <w:lang w:eastAsia="en-IN"/>
        </w:rPr>
        <w:t>eligibility_trace</w:t>
      </w:r>
      <w:proofErr w:type="spellEnd"/>
      <w:r w:rsidRPr="009A1944">
        <w:rPr>
          <w:rFonts w:ascii="Courier New" w:eastAsia="Times New Roman" w:hAnsi="Courier New" w:cs="Courier New"/>
          <w:sz w:val="20"/>
          <w:szCs w:val="20"/>
          <w:lang w:eastAsia="en-IN"/>
        </w:rPr>
        <w:t xml:space="preserve"> × dopamine</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Where:</w:t>
      </w:r>
    </w:p>
    <w:p w:rsidR="009A1944" w:rsidRPr="009A1944" w:rsidRDefault="009A1944" w:rsidP="009A194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Eligibility trace:</w:t>
      </w:r>
      <w:r w:rsidRPr="009A1944">
        <w:rPr>
          <w:rFonts w:ascii="Times New Roman" w:eastAsia="Times New Roman" w:hAnsi="Times New Roman" w:cs="Times New Roman"/>
          <w:sz w:val="24"/>
          <w:szCs w:val="24"/>
          <w:lang w:eastAsia="en-IN"/>
        </w:rPr>
        <w:t xml:space="preserve"> e(t+1) = </w:t>
      </w:r>
      <w:proofErr w:type="spellStart"/>
      <w:r w:rsidRPr="009A1944">
        <w:rPr>
          <w:rFonts w:ascii="Times New Roman" w:eastAsia="Times New Roman" w:hAnsi="Times New Roman" w:cs="Times New Roman"/>
          <w:sz w:val="24"/>
          <w:szCs w:val="24"/>
          <w:lang w:eastAsia="en-IN"/>
        </w:rPr>
        <w:t>decay×e</w:t>
      </w:r>
      <w:proofErr w:type="spellEnd"/>
      <w:r w:rsidRPr="009A1944">
        <w:rPr>
          <w:rFonts w:ascii="Times New Roman" w:eastAsia="Times New Roman" w:hAnsi="Times New Roman" w:cs="Times New Roman"/>
          <w:sz w:val="24"/>
          <w:szCs w:val="24"/>
          <w:lang w:eastAsia="en-IN"/>
        </w:rPr>
        <w:t xml:space="preserve">(t) + </w:t>
      </w:r>
      <w:proofErr w:type="spellStart"/>
      <w:r w:rsidRPr="009A1944">
        <w:rPr>
          <w:rFonts w:ascii="Times New Roman" w:eastAsia="Times New Roman" w:hAnsi="Times New Roman" w:cs="Times New Roman"/>
          <w:sz w:val="24"/>
          <w:szCs w:val="24"/>
          <w:lang w:eastAsia="en-IN"/>
        </w:rPr>
        <w:t>pre_activity</w:t>
      </w:r>
      <w:proofErr w:type="spellEnd"/>
      <w:r w:rsidRPr="009A1944">
        <w:rPr>
          <w:rFonts w:ascii="Times New Roman" w:eastAsia="Times New Roman" w:hAnsi="Times New Roman" w:cs="Times New Roman"/>
          <w:sz w:val="24"/>
          <w:szCs w:val="24"/>
          <w:lang w:eastAsia="en-IN"/>
        </w:rPr>
        <w:t>(t)×</w:t>
      </w:r>
      <w:proofErr w:type="spellStart"/>
      <w:r w:rsidRPr="009A1944">
        <w:rPr>
          <w:rFonts w:ascii="Times New Roman" w:eastAsia="Times New Roman" w:hAnsi="Times New Roman" w:cs="Times New Roman"/>
          <w:sz w:val="24"/>
          <w:szCs w:val="24"/>
          <w:lang w:eastAsia="en-IN"/>
        </w:rPr>
        <w:t>post_activity</w:t>
      </w:r>
      <w:proofErr w:type="spellEnd"/>
      <w:r w:rsidRPr="009A1944">
        <w:rPr>
          <w:rFonts w:ascii="Times New Roman" w:eastAsia="Times New Roman" w:hAnsi="Times New Roman" w:cs="Times New Roman"/>
          <w:sz w:val="24"/>
          <w:szCs w:val="24"/>
          <w:lang w:eastAsia="en-IN"/>
        </w:rPr>
        <w:t xml:space="preserve">(t) </w:t>
      </w:r>
    </w:p>
    <w:p w:rsidR="009A1944" w:rsidRPr="009A1944" w:rsidRDefault="009A1944" w:rsidP="009A194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decay = 0.9 (memory of ~10 </w:t>
      </w:r>
      <w:proofErr w:type="spellStart"/>
      <w:r w:rsidRPr="009A1944">
        <w:rPr>
          <w:rFonts w:ascii="Times New Roman" w:eastAsia="Times New Roman" w:hAnsi="Times New Roman" w:cs="Times New Roman"/>
          <w:sz w:val="24"/>
          <w:szCs w:val="24"/>
          <w:lang w:eastAsia="en-IN"/>
        </w:rPr>
        <w:t>timesteps</w:t>
      </w:r>
      <w:proofErr w:type="spellEnd"/>
      <w:r w:rsidRPr="009A1944">
        <w:rPr>
          <w:rFonts w:ascii="Times New Roman" w:eastAsia="Times New Roman" w:hAnsi="Times New Roman" w:cs="Times New Roman"/>
          <w:sz w:val="24"/>
          <w:szCs w:val="24"/>
          <w:lang w:eastAsia="en-IN"/>
        </w:rPr>
        <w:t>)</w:t>
      </w:r>
    </w:p>
    <w:p w:rsidR="009A1944" w:rsidRPr="009A1944" w:rsidRDefault="009A1944" w:rsidP="009A194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Marks recently co-active synapses for learning</w:t>
      </w:r>
    </w:p>
    <w:p w:rsidR="009A1944" w:rsidRPr="009A1944" w:rsidRDefault="009A1944" w:rsidP="009A194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Dopamine signal:</w:t>
      </w:r>
      <w:r w:rsidRPr="009A1944">
        <w:rPr>
          <w:rFonts w:ascii="Times New Roman" w:eastAsia="Times New Roman" w:hAnsi="Times New Roman" w:cs="Times New Roman"/>
          <w:sz w:val="24"/>
          <w:szCs w:val="24"/>
          <w:lang w:eastAsia="en-IN"/>
        </w:rPr>
        <w:t xml:space="preserve"> </w:t>
      </w:r>
    </w:p>
    <w:p w:rsidR="009A1944" w:rsidRPr="009A1944" w:rsidRDefault="009A1944" w:rsidP="009A194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+1.5 if output action is correct</w:t>
      </w:r>
    </w:p>
    <w:p w:rsidR="009A1944" w:rsidRPr="009A1944" w:rsidRDefault="009A1944" w:rsidP="009A194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-0.3 if output action is incorrect</w:t>
      </w:r>
    </w:p>
    <w:p w:rsidR="009A1944" w:rsidRPr="009A1944" w:rsidRDefault="009A1944" w:rsidP="009A194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Implements reward prediction error (Schultz, 1998)</w:t>
      </w:r>
    </w:p>
    <w:p w:rsidR="009A1944" w:rsidRPr="009A1944" w:rsidRDefault="009A1944" w:rsidP="009A194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Learning rate:</w:t>
      </w:r>
      <w:r w:rsidRPr="009A1944">
        <w:rPr>
          <w:rFonts w:ascii="Times New Roman" w:eastAsia="Times New Roman" w:hAnsi="Times New Roman" w:cs="Times New Roman"/>
          <w:sz w:val="24"/>
          <w:szCs w:val="24"/>
          <w:lang w:eastAsia="en-IN"/>
        </w:rPr>
        <w:t xml:space="preserve"> α = 0.05 (tuned for stable learning)</w:t>
      </w:r>
    </w:p>
    <w:p w:rsidR="009A1944" w:rsidRPr="009A1944" w:rsidRDefault="009A1944" w:rsidP="009A194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Weight bounds:</w:t>
      </w:r>
      <w:r w:rsidRPr="009A1944">
        <w:rPr>
          <w:rFonts w:ascii="Times New Roman" w:eastAsia="Times New Roman" w:hAnsi="Times New Roman" w:cs="Times New Roman"/>
          <w:sz w:val="24"/>
          <w:szCs w:val="24"/>
          <w:lang w:eastAsia="en-IN"/>
        </w:rPr>
        <w:t xml:space="preserve"> w </w:t>
      </w:r>
      <w:r w:rsidRPr="009A1944">
        <w:rPr>
          <w:rFonts w:ascii="Cambria Math" w:eastAsia="Times New Roman" w:hAnsi="Cambria Math" w:cs="Cambria Math"/>
          <w:sz w:val="24"/>
          <w:szCs w:val="24"/>
          <w:lang w:eastAsia="en-IN"/>
        </w:rPr>
        <w:t>∈</w:t>
      </w:r>
      <w:r w:rsidRPr="009A1944">
        <w:rPr>
          <w:rFonts w:ascii="Times New Roman" w:eastAsia="Times New Roman" w:hAnsi="Times New Roman" w:cs="Times New Roman"/>
          <w:sz w:val="24"/>
          <w:szCs w:val="24"/>
          <w:lang w:eastAsia="en-IN"/>
        </w:rPr>
        <w:t xml:space="preserve"> [-1.5, 1.5] (prevents runaway weight growth)</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This implements three-factor learning as formulated by </w:t>
      </w:r>
      <w:proofErr w:type="spellStart"/>
      <w:r w:rsidRPr="009A1944">
        <w:rPr>
          <w:rFonts w:ascii="Times New Roman" w:eastAsia="Times New Roman" w:hAnsi="Times New Roman" w:cs="Times New Roman"/>
          <w:sz w:val="24"/>
          <w:szCs w:val="24"/>
          <w:lang w:eastAsia="en-IN"/>
        </w:rPr>
        <w:t>Izhikevich</w:t>
      </w:r>
      <w:proofErr w:type="spellEnd"/>
      <w:r w:rsidRPr="009A1944">
        <w:rPr>
          <w:rFonts w:ascii="Times New Roman" w:eastAsia="Times New Roman" w:hAnsi="Times New Roman" w:cs="Times New Roman"/>
          <w:sz w:val="24"/>
          <w:szCs w:val="24"/>
          <w:lang w:eastAsia="en-IN"/>
        </w:rPr>
        <w:t xml:space="preserve"> (2007) and </w:t>
      </w:r>
      <w:proofErr w:type="spellStart"/>
      <w:r w:rsidRPr="009A1944">
        <w:rPr>
          <w:rFonts w:ascii="Times New Roman" w:eastAsia="Times New Roman" w:hAnsi="Times New Roman" w:cs="Times New Roman"/>
          <w:sz w:val="24"/>
          <w:szCs w:val="24"/>
          <w:lang w:eastAsia="en-IN"/>
        </w:rPr>
        <w:t>Fremaux</w:t>
      </w:r>
      <w:proofErr w:type="spellEnd"/>
      <w:r w:rsidRPr="009A1944">
        <w:rPr>
          <w:rFonts w:ascii="Times New Roman" w:eastAsia="Times New Roman" w:hAnsi="Times New Roman" w:cs="Times New Roman"/>
          <w:sz w:val="24"/>
          <w:szCs w:val="24"/>
          <w:lang w:eastAsia="en-IN"/>
        </w:rPr>
        <w:t xml:space="preserve"> et al. (2010), combining </w:t>
      </w:r>
      <w:proofErr w:type="spellStart"/>
      <w:r w:rsidRPr="009A1944">
        <w:rPr>
          <w:rFonts w:ascii="Times New Roman" w:eastAsia="Times New Roman" w:hAnsi="Times New Roman" w:cs="Times New Roman"/>
          <w:sz w:val="24"/>
          <w:szCs w:val="24"/>
          <w:lang w:eastAsia="en-IN"/>
        </w:rPr>
        <w:t>Hebbian</w:t>
      </w:r>
      <w:proofErr w:type="spellEnd"/>
      <w:r w:rsidRPr="009A1944">
        <w:rPr>
          <w:rFonts w:ascii="Times New Roman" w:eastAsia="Times New Roman" w:hAnsi="Times New Roman" w:cs="Times New Roman"/>
          <w:sz w:val="24"/>
          <w:szCs w:val="24"/>
          <w:lang w:eastAsia="en-IN"/>
        </w:rPr>
        <w:t xml:space="preserve"> plasticity (eligibility), credit assignment (traces), and reinforcement (dopamine).</w: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t>2.3 Task: Stimulus-Response Classification</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Task structure:</w:t>
      </w:r>
    </w:p>
    <w:p w:rsidR="009A1944" w:rsidRPr="009A1944" w:rsidRDefault="009A1944" w:rsidP="009A194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Stimuli: Three distinct inputs (A, B, C), encoded as one-hot vectors</w:t>
      </w:r>
    </w:p>
    <w:p w:rsidR="009A1944" w:rsidRPr="009A1944" w:rsidRDefault="009A1944" w:rsidP="009A194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Correct responses: Fixed mapping (A→0, B→1, C→2)</w:t>
      </w:r>
    </w:p>
    <w:p w:rsidR="009A1944" w:rsidRPr="009A1944" w:rsidRDefault="009A1944" w:rsidP="009A194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Baseline: 33% accuracy (random guessing)</w:t>
      </w:r>
    </w:p>
    <w:p w:rsidR="009A1944" w:rsidRPr="009A1944" w:rsidRDefault="009A1944" w:rsidP="009A194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Training: 300 trials per run, random stimulus order, no feedback except implicit through dopamine signal</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Rationale:</w:t>
      </w:r>
      <w:r w:rsidRPr="009A1944">
        <w:rPr>
          <w:rFonts w:ascii="Times New Roman" w:eastAsia="Times New Roman" w:hAnsi="Times New Roman" w:cs="Times New Roman"/>
          <w:sz w:val="24"/>
          <w:szCs w:val="24"/>
          <w:lang w:eastAsia="en-IN"/>
        </w:rPr>
        <w:t xml:space="preserve"> Simple enough for reproducibility and fast computation; complex enough to require genuine learning beyond memorization.</w: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t>2.4 Experimental Design and Statistics</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Standard protocol for all experiments:</w:t>
      </w:r>
    </w:p>
    <w:p w:rsidR="009A1944" w:rsidRPr="009A1944" w:rsidRDefault="009A1944" w:rsidP="009A194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100 independent random seeds (different weight initializations)</w:t>
      </w:r>
    </w:p>
    <w:p w:rsidR="009A1944" w:rsidRPr="009A1944" w:rsidRDefault="009A1944" w:rsidP="009A194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300 training trials per seed</w:t>
      </w:r>
    </w:p>
    <w:p w:rsidR="009A1944" w:rsidRPr="009A1944" w:rsidRDefault="009A1944" w:rsidP="009A194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10 network settling iterations per trial</w:t>
      </w:r>
    </w:p>
    <w:p w:rsidR="009A1944" w:rsidRPr="009A1944" w:rsidRDefault="009A1944" w:rsidP="009A194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Metrics: mean accuracy, standard deviation, range, 95% CI</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Statistical tests:</w:t>
      </w:r>
    </w:p>
    <w:p w:rsidR="009A1944" w:rsidRPr="009A1944" w:rsidRDefault="009A1944" w:rsidP="009A194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t-test for comparing means</w:t>
      </w:r>
    </w:p>
    <w:p w:rsidR="009A1944" w:rsidRPr="009A1944" w:rsidRDefault="009A1944" w:rsidP="009A194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Mann-Whitney U test for non-parametric comparison</w:t>
      </w:r>
    </w:p>
    <w:p w:rsidR="009A1944" w:rsidRPr="009A1944" w:rsidRDefault="009A1944" w:rsidP="009A194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Cohen's d for effect size</w:t>
      </w:r>
    </w:p>
    <w:p w:rsidR="009A1944" w:rsidRPr="009A1944" w:rsidRDefault="009A1944" w:rsidP="009A194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Significance threshold: p &lt; 0.05</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Reported results:</w:t>
      </w:r>
      <w:r w:rsidRPr="009A1944">
        <w:rPr>
          <w:rFonts w:ascii="Times New Roman" w:eastAsia="Times New Roman" w:hAnsi="Times New Roman" w:cs="Times New Roman"/>
          <w:sz w:val="24"/>
          <w:szCs w:val="24"/>
          <w:lang w:eastAsia="en-IN"/>
        </w:rPr>
        <w:t xml:space="preserve"> Mean ± SD, min/max range, statistical significance</w: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lastRenderedPageBreak/>
        <w:t>2.5 Experimental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
        <w:gridCol w:w="2001"/>
        <w:gridCol w:w="2883"/>
        <w:gridCol w:w="2855"/>
        <w:gridCol w:w="797"/>
      </w:tblGrid>
      <w:tr w:rsidR="009A1944" w:rsidRPr="009A1944" w:rsidTr="009A1944">
        <w:trPr>
          <w:tblHeader/>
          <w:tblCellSpacing w:w="15" w:type="dxa"/>
        </w:trPr>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proofErr w:type="spellStart"/>
            <w:r w:rsidRPr="009A1944">
              <w:rPr>
                <w:rFonts w:ascii="Times New Roman" w:eastAsia="Times New Roman" w:hAnsi="Times New Roman" w:cs="Times New Roman"/>
                <w:b/>
                <w:bCs/>
                <w:sz w:val="24"/>
                <w:szCs w:val="24"/>
                <w:lang w:eastAsia="en-IN"/>
              </w:rPr>
              <w:t>Exp</w:t>
            </w:r>
            <w:proofErr w:type="spellEnd"/>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Name</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Question</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Conditions</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N Seeds</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Baseline Stability</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How variable is three-factor learning?</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3→8→3</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100</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2A</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Network Scaling</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Does bigger = more stable?</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Sizes 4,8,16,32,64</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100</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2B</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WTA Parameter Sweep</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What is the stability-capacity </w:t>
            </w:r>
            <w:proofErr w:type="spellStart"/>
            <w:r w:rsidRPr="009A1944">
              <w:rPr>
                <w:rFonts w:ascii="Times New Roman" w:eastAsia="Times New Roman" w:hAnsi="Times New Roman" w:cs="Times New Roman"/>
                <w:sz w:val="24"/>
                <w:szCs w:val="24"/>
                <w:lang w:eastAsia="en-IN"/>
              </w:rPr>
              <w:t>tradeoff</w:t>
            </w:r>
            <w:proofErr w:type="spellEnd"/>
            <w:r w:rsidRPr="009A1944">
              <w:rPr>
                <w:rFonts w:ascii="Times New Roman" w:eastAsia="Times New Roman" w:hAnsi="Times New Roman" w:cs="Times New Roman"/>
                <w:sz w:val="24"/>
                <w:szCs w:val="24"/>
                <w:lang w:eastAsia="en-IN"/>
              </w:rPr>
              <w:t>?</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k</w:t>
            </w:r>
            <w:r w:rsidRPr="009A1944">
              <w:rPr>
                <w:rFonts w:ascii="Cambria Math" w:eastAsia="Times New Roman" w:hAnsi="Cambria Math" w:cs="Cambria Math"/>
                <w:sz w:val="24"/>
                <w:szCs w:val="24"/>
                <w:lang w:eastAsia="en-IN"/>
              </w:rPr>
              <w:t>∈</w:t>
            </w:r>
            <w:r w:rsidRPr="009A1944">
              <w:rPr>
                <w:rFonts w:ascii="Times New Roman" w:eastAsia="Times New Roman" w:hAnsi="Times New Roman" w:cs="Times New Roman"/>
                <w:sz w:val="24"/>
                <w:szCs w:val="24"/>
                <w:lang w:eastAsia="en-IN"/>
              </w:rPr>
              <w:t>{8,12,16,20,24,32}</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100</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Homeostasis Alone</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Does self-regulation help?</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Baseline vs Homeostasis</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100</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4</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Mechanism Synergy</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Do WTA + Homeostasis combine?</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WTA vs </w:t>
            </w:r>
            <w:proofErr w:type="spellStart"/>
            <w:r w:rsidRPr="009A1944">
              <w:rPr>
                <w:rFonts w:ascii="Times New Roman" w:eastAsia="Times New Roman" w:hAnsi="Times New Roman" w:cs="Times New Roman"/>
                <w:sz w:val="24"/>
                <w:szCs w:val="24"/>
                <w:lang w:eastAsia="en-IN"/>
              </w:rPr>
              <w:t>WTA+Homeostasis</w:t>
            </w:r>
            <w:proofErr w:type="spellEnd"/>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100</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5</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Sleep Consolidation</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Can replay recover lost accuracy?</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WTA vs </w:t>
            </w:r>
            <w:proofErr w:type="spellStart"/>
            <w:r w:rsidRPr="009A1944">
              <w:rPr>
                <w:rFonts w:ascii="Times New Roman" w:eastAsia="Times New Roman" w:hAnsi="Times New Roman" w:cs="Times New Roman"/>
                <w:sz w:val="24"/>
                <w:szCs w:val="24"/>
                <w:lang w:eastAsia="en-IN"/>
              </w:rPr>
              <w:t>WTA+Consolidation</w:t>
            </w:r>
            <w:proofErr w:type="spellEnd"/>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100</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6</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Soft Inhibition</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Does gentler competition work better?</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Hard WTA vs Soft (0.3, 0.5, 0.7)</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100</w:t>
            </w:r>
          </w:p>
        </w:tc>
      </w:tr>
    </w:tbl>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Total experiments:</w:t>
      </w:r>
      <w:r w:rsidRPr="009A1944">
        <w:rPr>
          <w:rFonts w:ascii="Times New Roman" w:eastAsia="Times New Roman" w:hAnsi="Times New Roman" w:cs="Times New Roman"/>
          <w:sz w:val="24"/>
          <w:szCs w:val="24"/>
          <w:lang w:eastAsia="en-IN"/>
        </w:rPr>
        <w:t xml:space="preserve"> 600+ runs (100 seeds × 6-7 conditions)</w: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t>2.6 Mechanism Implementations</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Winner-Take-All (WTA):</w:t>
      </w:r>
    </w:p>
    <w:p w:rsidR="009A1944" w:rsidRPr="009A1944" w:rsidRDefault="009A1944" w:rsidP="009A194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Only top-k neurons remain fully active</w:t>
      </w:r>
    </w:p>
    <w:p w:rsidR="009A1944" w:rsidRPr="009A1944" w:rsidRDefault="009A1944" w:rsidP="009A194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Non-winners: activation × 0.1 (soft suppression, not ablation)</w:t>
      </w:r>
    </w:p>
    <w:p w:rsidR="009A1944" w:rsidRPr="009A1944" w:rsidRDefault="009A1944" w:rsidP="009A194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Applied every settling iteration to hidden layer</w:t>
      </w:r>
    </w:p>
    <w:p w:rsidR="009A1944" w:rsidRPr="009A1944" w:rsidRDefault="009A1944" w:rsidP="009A194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Parameter k varies 8-32 neurons</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Homeostatic Plasticity:</w:t>
      </w:r>
    </w:p>
    <w:p w:rsidR="009A1944" w:rsidRPr="009A1944" w:rsidRDefault="009A1944" w:rsidP="009A194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Track recent </w:t>
      </w:r>
      <w:proofErr w:type="spellStart"/>
      <w:r w:rsidRPr="009A1944">
        <w:rPr>
          <w:rFonts w:ascii="Times New Roman" w:eastAsia="Times New Roman" w:hAnsi="Times New Roman" w:cs="Times New Roman"/>
          <w:sz w:val="24"/>
          <w:szCs w:val="24"/>
          <w:lang w:eastAsia="en-IN"/>
        </w:rPr>
        <w:t>firing</w:t>
      </w:r>
      <w:proofErr w:type="spellEnd"/>
      <w:r w:rsidRPr="009A1944">
        <w:rPr>
          <w:rFonts w:ascii="Times New Roman" w:eastAsia="Times New Roman" w:hAnsi="Times New Roman" w:cs="Times New Roman"/>
          <w:sz w:val="24"/>
          <w:szCs w:val="24"/>
          <w:lang w:eastAsia="en-IN"/>
        </w:rPr>
        <w:t xml:space="preserve"> rate (last 30 trials)</w:t>
      </w:r>
    </w:p>
    <w:p w:rsidR="009A1944" w:rsidRPr="009A1944" w:rsidRDefault="009A1944" w:rsidP="009A194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Target firing rate: 35% (neuron active in ~35% of trials)</w:t>
      </w:r>
    </w:p>
    <w:p w:rsidR="009A1944" w:rsidRPr="009A1944" w:rsidRDefault="009A1944" w:rsidP="009A194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Bias adjustment: bias -= 0.002 × (</w:t>
      </w:r>
      <w:proofErr w:type="spellStart"/>
      <w:r w:rsidRPr="009A1944">
        <w:rPr>
          <w:rFonts w:ascii="Times New Roman" w:eastAsia="Times New Roman" w:hAnsi="Times New Roman" w:cs="Times New Roman"/>
          <w:sz w:val="24"/>
          <w:szCs w:val="24"/>
          <w:lang w:eastAsia="en-IN"/>
        </w:rPr>
        <w:t>recent_firing_rate</w:t>
      </w:r>
      <w:proofErr w:type="spellEnd"/>
      <w:r w:rsidRPr="009A1944">
        <w:rPr>
          <w:rFonts w:ascii="Times New Roman" w:eastAsia="Times New Roman" w:hAnsi="Times New Roman" w:cs="Times New Roman"/>
          <w:sz w:val="24"/>
          <w:szCs w:val="24"/>
          <w:lang w:eastAsia="en-IN"/>
        </w:rPr>
        <w:t xml:space="preserve"> - target)</w:t>
      </w:r>
    </w:p>
    <w:p w:rsidR="009A1944" w:rsidRPr="009A1944" w:rsidRDefault="009A1944" w:rsidP="009A194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Bounds: bias </w:t>
      </w:r>
      <w:r w:rsidRPr="009A1944">
        <w:rPr>
          <w:rFonts w:ascii="Cambria Math" w:eastAsia="Times New Roman" w:hAnsi="Cambria Math" w:cs="Cambria Math"/>
          <w:sz w:val="24"/>
          <w:szCs w:val="24"/>
          <w:lang w:eastAsia="en-IN"/>
        </w:rPr>
        <w:t>∈</w:t>
      </w:r>
      <w:r w:rsidRPr="009A1944">
        <w:rPr>
          <w:rFonts w:ascii="Times New Roman" w:eastAsia="Times New Roman" w:hAnsi="Times New Roman" w:cs="Times New Roman"/>
          <w:sz w:val="24"/>
          <w:szCs w:val="24"/>
          <w:lang w:eastAsia="en-IN"/>
        </w:rPr>
        <w:t xml:space="preserve"> [-1.0, 1.0]</w:t>
      </w:r>
    </w:p>
    <w:p w:rsidR="009A1944" w:rsidRPr="009A1944" w:rsidRDefault="009A1944" w:rsidP="009A194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Applied after each trial</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Sleep Consolidation:</w:t>
      </w:r>
    </w:p>
    <w:p w:rsidR="009A1944" w:rsidRPr="009A1944" w:rsidRDefault="009A1944" w:rsidP="009A194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Memory buffer stores last 50 experiences</w:t>
      </w:r>
    </w:p>
    <w:p w:rsidR="009A1944" w:rsidRPr="009A1944" w:rsidRDefault="009A1944" w:rsidP="009A194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Every 30 trials: consolidation phase</w:t>
      </w:r>
    </w:p>
    <w:p w:rsidR="009A1944" w:rsidRPr="009A1944" w:rsidRDefault="009A1944" w:rsidP="009A194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Replay 5 random experiences with weaker dopamine (0.8 for correct, -0.15 for incorrect)</w:t>
      </w:r>
    </w:p>
    <w:p w:rsidR="009A1944" w:rsidRPr="009A1944" w:rsidRDefault="009A1944" w:rsidP="009A194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Uses same learning rule as online training</w:t>
      </w:r>
    </w:p>
    <w:p w:rsidR="009A1944" w:rsidRPr="009A1944" w:rsidRDefault="009A1944" w:rsidP="009A194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Simulates offline consolidation during "sleep"</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Soft Lateral Inhibition:</w:t>
      </w:r>
    </w:p>
    <w:p w:rsidR="009A1944" w:rsidRPr="009A1944" w:rsidRDefault="009A1944" w:rsidP="009A194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Proportional inhibition based on relative activity</w:t>
      </w:r>
    </w:p>
    <w:p w:rsidR="009A1944" w:rsidRPr="009A1944" w:rsidRDefault="009A1944" w:rsidP="009A194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lastRenderedPageBreak/>
        <w:t xml:space="preserve">Non-winners suppressed by: activation × (1 - </w:t>
      </w:r>
      <w:proofErr w:type="spellStart"/>
      <w:r w:rsidRPr="009A1944">
        <w:rPr>
          <w:rFonts w:ascii="Times New Roman" w:eastAsia="Times New Roman" w:hAnsi="Times New Roman" w:cs="Times New Roman"/>
          <w:sz w:val="24"/>
          <w:szCs w:val="24"/>
          <w:lang w:eastAsia="en-IN"/>
        </w:rPr>
        <w:t>inhibition_strength</w:t>
      </w:r>
      <w:proofErr w:type="spellEnd"/>
      <w:r w:rsidRPr="009A1944">
        <w:rPr>
          <w:rFonts w:ascii="Times New Roman" w:eastAsia="Times New Roman" w:hAnsi="Times New Roman" w:cs="Times New Roman"/>
          <w:sz w:val="24"/>
          <w:szCs w:val="24"/>
          <w:lang w:eastAsia="en-IN"/>
        </w:rPr>
        <w:t xml:space="preserve"> × </w:t>
      </w:r>
      <w:proofErr w:type="spellStart"/>
      <w:r w:rsidRPr="009A1944">
        <w:rPr>
          <w:rFonts w:ascii="Times New Roman" w:eastAsia="Times New Roman" w:hAnsi="Times New Roman" w:cs="Times New Roman"/>
          <w:sz w:val="24"/>
          <w:szCs w:val="24"/>
          <w:lang w:eastAsia="en-IN"/>
        </w:rPr>
        <w:t>relative_activity</w:t>
      </w:r>
      <w:proofErr w:type="spellEnd"/>
      <w:r w:rsidRPr="009A1944">
        <w:rPr>
          <w:rFonts w:ascii="Times New Roman" w:eastAsia="Times New Roman" w:hAnsi="Times New Roman" w:cs="Times New Roman"/>
          <w:sz w:val="24"/>
          <w:szCs w:val="24"/>
          <w:lang w:eastAsia="en-IN"/>
        </w:rPr>
        <w:t>)</w:t>
      </w:r>
    </w:p>
    <w:p w:rsidR="009A1944" w:rsidRPr="009A1944" w:rsidRDefault="009A1944" w:rsidP="009A194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A1944">
        <w:rPr>
          <w:rFonts w:ascii="Times New Roman" w:eastAsia="Times New Roman" w:hAnsi="Times New Roman" w:cs="Times New Roman"/>
          <w:sz w:val="24"/>
          <w:szCs w:val="24"/>
          <w:lang w:eastAsia="en-IN"/>
        </w:rPr>
        <w:t>inhibition_strength</w:t>
      </w:r>
      <w:proofErr w:type="spellEnd"/>
      <w:r w:rsidRPr="009A1944">
        <w:rPr>
          <w:rFonts w:ascii="Times New Roman" w:eastAsia="Times New Roman" w:hAnsi="Times New Roman" w:cs="Times New Roman"/>
          <w:sz w:val="24"/>
          <w:szCs w:val="24"/>
          <w:lang w:eastAsia="en-IN"/>
        </w:rPr>
        <w:t xml:space="preserve"> </w:t>
      </w:r>
      <w:r w:rsidRPr="009A1944">
        <w:rPr>
          <w:rFonts w:ascii="Cambria Math" w:eastAsia="Times New Roman" w:hAnsi="Cambria Math" w:cs="Cambria Math"/>
          <w:sz w:val="24"/>
          <w:szCs w:val="24"/>
          <w:lang w:eastAsia="en-IN"/>
        </w:rPr>
        <w:t>∈</w:t>
      </w:r>
      <w:r w:rsidRPr="009A1944">
        <w:rPr>
          <w:rFonts w:ascii="Times New Roman" w:eastAsia="Times New Roman" w:hAnsi="Times New Roman" w:cs="Times New Roman"/>
          <w:sz w:val="24"/>
          <w:szCs w:val="24"/>
          <w:lang w:eastAsia="en-IN"/>
        </w:rPr>
        <w:t xml:space="preserve"> {0.3, 0.5, 0.7} (tuning parameter)</w:t>
      </w:r>
    </w:p>
    <w:p w:rsidR="009A1944" w:rsidRPr="009A1944" w:rsidRDefault="009A1944" w:rsidP="009A194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Smoother than hard WTA; more biologically plausible</w:t>
      </w:r>
    </w:p>
    <w:p w:rsidR="009A1944" w:rsidRPr="009A1944" w:rsidRDefault="00A13BF9" w:rsidP="009A194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9A1944" w:rsidRPr="009A1944" w:rsidRDefault="009A1944" w:rsidP="009A19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1944">
        <w:rPr>
          <w:rFonts w:ascii="Times New Roman" w:eastAsia="Times New Roman" w:hAnsi="Times New Roman" w:cs="Times New Roman"/>
          <w:b/>
          <w:bCs/>
          <w:sz w:val="36"/>
          <w:szCs w:val="36"/>
          <w:lang w:eastAsia="en-IN"/>
        </w:rPr>
        <w:t>3. Results</w: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t>3.1 Experiment 1: Baseline Stability—Reproducibility Check</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Question:</w:t>
      </w:r>
      <w:r w:rsidRPr="009A1944">
        <w:rPr>
          <w:rFonts w:ascii="Times New Roman" w:eastAsia="Times New Roman" w:hAnsi="Times New Roman" w:cs="Times New Roman"/>
          <w:sz w:val="24"/>
          <w:szCs w:val="24"/>
          <w:lang w:eastAsia="en-IN"/>
        </w:rPr>
        <w:t xml:space="preserve"> How variable is three-factor learning without modifications?</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Results (3→32→3 network, 100 seeds):</w:t>
      </w:r>
    </w:p>
    <w:p w:rsidR="009A1944" w:rsidRPr="009A1944" w:rsidRDefault="009A1944" w:rsidP="009A194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Mean: 35.4% ± 9.9%</w:t>
      </w:r>
    </w:p>
    <w:p w:rsidR="009A1944" w:rsidRPr="009A1944" w:rsidRDefault="009A1944" w:rsidP="009A194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Range: 25.0% - 58.0%</w:t>
      </w:r>
    </w:p>
    <w:p w:rsidR="009A1944" w:rsidRPr="009A1944" w:rsidRDefault="009A1944" w:rsidP="009A194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95% CI: [24.0%, 56.0%]</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Reproducibility check:</w:t>
      </w:r>
      <w:r w:rsidRPr="009A1944">
        <w:rPr>
          <w:rFonts w:ascii="Times New Roman" w:eastAsia="Times New Roman" w:hAnsi="Times New Roman" w:cs="Times New Roman"/>
          <w:sz w:val="24"/>
          <w:szCs w:val="24"/>
          <w:lang w:eastAsia="en-IN"/>
        </w:rPr>
        <w:t xml:space="preserve"> Results were stable across multiple runs, confirming high variance is inherent to the system, not measurement error.</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Finding:</w:t>
      </w:r>
      <w:r w:rsidRPr="009A1944">
        <w:rPr>
          <w:rFonts w:ascii="Times New Roman" w:eastAsia="Times New Roman" w:hAnsi="Times New Roman" w:cs="Times New Roman"/>
          <w:sz w:val="24"/>
          <w:szCs w:val="24"/>
          <w:lang w:eastAsia="en-IN"/>
        </w:rPr>
        <w:t xml:space="preserve"> In the present implementation, three-factor learning exhibited substantial trial-to-trial variability in performance. This is consistent with prior computational work (</w:t>
      </w:r>
      <w:proofErr w:type="spellStart"/>
      <w:r w:rsidRPr="009A1944">
        <w:rPr>
          <w:rFonts w:ascii="Times New Roman" w:eastAsia="Times New Roman" w:hAnsi="Times New Roman" w:cs="Times New Roman"/>
          <w:sz w:val="24"/>
          <w:szCs w:val="24"/>
          <w:lang w:eastAsia="en-IN"/>
        </w:rPr>
        <w:t>Vasilaki</w:t>
      </w:r>
      <w:proofErr w:type="spellEnd"/>
      <w:r w:rsidRPr="009A1944">
        <w:rPr>
          <w:rFonts w:ascii="Times New Roman" w:eastAsia="Times New Roman" w:hAnsi="Times New Roman" w:cs="Times New Roman"/>
          <w:sz w:val="24"/>
          <w:szCs w:val="24"/>
          <w:lang w:eastAsia="en-IN"/>
        </w:rPr>
        <w:t xml:space="preserve"> et al., 2009) showing three-factor rules work but lack reliability.</w:t>
      </w:r>
    </w:p>
    <w:p w:rsidR="009A1944" w:rsidRPr="009A1944" w:rsidRDefault="00A13BF9" w:rsidP="009A194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t>3.2 Experiment 2A: Network Scaling—Does Capacity Help?</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Question:</w:t>
      </w:r>
      <w:r w:rsidRPr="009A1944">
        <w:rPr>
          <w:rFonts w:ascii="Times New Roman" w:eastAsia="Times New Roman" w:hAnsi="Times New Roman" w:cs="Times New Roman"/>
          <w:sz w:val="24"/>
          <w:szCs w:val="24"/>
          <w:lang w:eastAsia="en-IN"/>
        </w:rPr>
        <w:t xml:space="preserve"> Does increasing network size improve stability?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1680"/>
        <w:gridCol w:w="867"/>
        <w:gridCol w:w="714"/>
        <w:gridCol w:w="1028"/>
      </w:tblGrid>
      <w:tr w:rsidR="009A1944" w:rsidRPr="009A1944" w:rsidTr="009A1944">
        <w:trPr>
          <w:tblHeader/>
          <w:tblCellSpacing w:w="15" w:type="dxa"/>
        </w:trPr>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Hidden Size</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Mean Accuracy</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proofErr w:type="spellStart"/>
            <w:r w:rsidRPr="009A1944">
              <w:rPr>
                <w:rFonts w:ascii="Times New Roman" w:eastAsia="Times New Roman" w:hAnsi="Times New Roman" w:cs="Times New Roman"/>
                <w:b/>
                <w:bCs/>
                <w:sz w:val="24"/>
                <w:szCs w:val="24"/>
                <w:lang w:eastAsia="en-IN"/>
              </w:rPr>
              <w:t>Std</w:t>
            </w:r>
            <w:proofErr w:type="spellEnd"/>
            <w:r w:rsidRPr="009A1944">
              <w:rPr>
                <w:rFonts w:ascii="Times New Roman" w:eastAsia="Times New Roman" w:hAnsi="Times New Roman" w:cs="Times New Roman"/>
                <w:b/>
                <w:bCs/>
                <w:sz w:val="24"/>
                <w:szCs w:val="24"/>
                <w:lang w:eastAsia="en-IN"/>
              </w:rPr>
              <w:t xml:space="preserve"> Dev</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Range</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Active %</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4 neurons</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27.3%</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12.8%</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72.7%</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100%</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8 neurons</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28.6%</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12.7%</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65.7%</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100%</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16 neurons</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30.8%</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11.6%</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64.0%</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100%</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32 neurons</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35.4%</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9.9%</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58.0%</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100%</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64 neurons</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26.0%</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~14%</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~68%</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100%</w:t>
            </w:r>
          </w:p>
        </w:tc>
      </w:tr>
    </w:tbl>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Finding:</w:t>
      </w:r>
      <w:r w:rsidRPr="009A1944">
        <w:rPr>
          <w:rFonts w:ascii="Times New Roman" w:eastAsia="Times New Roman" w:hAnsi="Times New Roman" w:cs="Times New Roman"/>
          <w:sz w:val="24"/>
          <w:szCs w:val="24"/>
          <w:lang w:eastAsia="en-IN"/>
        </w:rPr>
        <w:t xml:space="preserve"> Non-monotonic relationship. Size 32 performs best (35.4% accuracy, 9.9% variance), but further scaling to 64 neurons </w:t>
      </w:r>
      <w:r w:rsidRPr="009A1944">
        <w:rPr>
          <w:rFonts w:ascii="Times New Roman" w:eastAsia="Times New Roman" w:hAnsi="Times New Roman" w:cs="Times New Roman"/>
          <w:b/>
          <w:bCs/>
          <w:sz w:val="24"/>
          <w:szCs w:val="24"/>
          <w:lang w:eastAsia="en-IN"/>
        </w:rPr>
        <w:t>decreases</w:t>
      </w:r>
      <w:r w:rsidRPr="009A1944">
        <w:rPr>
          <w:rFonts w:ascii="Times New Roman" w:eastAsia="Times New Roman" w:hAnsi="Times New Roman" w:cs="Times New Roman"/>
          <w:sz w:val="24"/>
          <w:szCs w:val="24"/>
          <w:lang w:eastAsia="en-IN"/>
        </w:rPr>
        <w:t xml:space="preserve"> accuracy to 26.0%, suggesting a capacity-performance sweet spot. Simple scaling does not solve the instability problem. This argues against purely capacity-based explanations for the observed variance.</w:t>
      </w:r>
    </w:p>
    <w:p w:rsidR="009A1944" w:rsidRPr="009A1944" w:rsidRDefault="00A13BF9" w:rsidP="009A194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t xml:space="preserve">3.3 Experiment 2B: WTA Parameter Sweep—The Stability-Capacity </w:t>
      </w:r>
      <w:proofErr w:type="spellStart"/>
      <w:r w:rsidRPr="009A1944">
        <w:rPr>
          <w:rFonts w:ascii="Times New Roman" w:eastAsia="Times New Roman" w:hAnsi="Times New Roman" w:cs="Times New Roman"/>
          <w:b/>
          <w:bCs/>
          <w:sz w:val="27"/>
          <w:szCs w:val="27"/>
          <w:lang w:eastAsia="en-IN"/>
        </w:rPr>
        <w:t>Tradeoff</w:t>
      </w:r>
      <w:proofErr w:type="spellEnd"/>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lastRenderedPageBreak/>
        <w:t>Question:</w:t>
      </w:r>
      <w:r w:rsidRPr="009A1944">
        <w:rPr>
          <w:rFonts w:ascii="Times New Roman" w:eastAsia="Times New Roman" w:hAnsi="Times New Roman" w:cs="Times New Roman"/>
          <w:sz w:val="24"/>
          <w:szCs w:val="24"/>
          <w:lang w:eastAsia="en-IN"/>
        </w:rPr>
        <w:t xml:space="preserve"> How does competition strength affect the accuracy-stability relationship?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1680"/>
        <w:gridCol w:w="867"/>
        <w:gridCol w:w="1413"/>
      </w:tblGrid>
      <w:tr w:rsidR="009A1944" w:rsidRPr="009A1944" w:rsidTr="009A1944">
        <w:trPr>
          <w:tblHeader/>
          <w:tblCellSpacing w:w="15" w:type="dxa"/>
        </w:trPr>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k (Active %)</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Mean Accuracy</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proofErr w:type="spellStart"/>
            <w:r w:rsidRPr="009A1944">
              <w:rPr>
                <w:rFonts w:ascii="Times New Roman" w:eastAsia="Times New Roman" w:hAnsi="Times New Roman" w:cs="Times New Roman"/>
                <w:b/>
                <w:bCs/>
                <w:sz w:val="24"/>
                <w:szCs w:val="24"/>
                <w:lang w:eastAsia="en-IN"/>
              </w:rPr>
              <w:t>Std</w:t>
            </w:r>
            <w:proofErr w:type="spellEnd"/>
            <w:r w:rsidRPr="009A1944">
              <w:rPr>
                <w:rFonts w:ascii="Times New Roman" w:eastAsia="Times New Roman" w:hAnsi="Times New Roman" w:cs="Times New Roman"/>
                <w:b/>
                <w:bCs/>
                <w:sz w:val="24"/>
                <w:szCs w:val="24"/>
                <w:lang w:eastAsia="en-IN"/>
              </w:rPr>
              <w:t xml:space="preserve"> Dev</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Δ vs Baseline</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8 (25%)</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29.8%</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5.9%</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-5.6%</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12 (38%)</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31.5%</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5.8%</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-4.0%</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16 (50%)</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31.2%</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6.0%</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-4.2%</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20 (62%)</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30.8%</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6.3%</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-4.6%</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24 (75%)</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31.0%</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5.9%</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-4.4%</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32 (100%, no WTA)</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35.4%</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9.9%</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baseline</w:t>
            </w:r>
          </w:p>
        </w:tc>
      </w:tr>
    </w:tbl>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Statistical Significance (unrestricted vs k=24 competition):</w:t>
      </w:r>
    </w:p>
    <w:p w:rsidR="009A1944" w:rsidRPr="009A1944" w:rsidRDefault="009A1944" w:rsidP="009A194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t-test: t=3.268, p=0.0013**, Cohen's d=0.465 (medium effect)</w:t>
      </w:r>
    </w:p>
    <w:p w:rsidR="009A1944" w:rsidRPr="009A1944" w:rsidRDefault="009A1944" w:rsidP="009A194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Smooth monotonic relationship: </w:t>
      </w:r>
      <w:proofErr w:type="spellStart"/>
      <w:r w:rsidRPr="009A1944">
        <w:rPr>
          <w:rFonts w:ascii="Times New Roman" w:eastAsia="Times New Roman" w:hAnsi="Times New Roman" w:cs="Times New Roman"/>
          <w:sz w:val="24"/>
          <w:szCs w:val="24"/>
          <w:lang w:eastAsia="en-IN"/>
        </w:rPr>
        <w:t>As k</w:t>
      </w:r>
      <w:proofErr w:type="spellEnd"/>
      <w:r w:rsidRPr="009A1944">
        <w:rPr>
          <w:rFonts w:ascii="Times New Roman" w:eastAsia="Times New Roman" w:hAnsi="Times New Roman" w:cs="Times New Roman"/>
          <w:sz w:val="24"/>
          <w:szCs w:val="24"/>
          <w:lang w:eastAsia="en-IN"/>
        </w:rPr>
        <w:t xml:space="preserve"> decreases, variance decreases but accuracy decreases</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Key Finding:</w:t>
      </w:r>
      <w:r w:rsidRPr="009A1944">
        <w:rPr>
          <w:rFonts w:ascii="Times New Roman" w:eastAsia="Times New Roman" w:hAnsi="Times New Roman" w:cs="Times New Roman"/>
          <w:sz w:val="24"/>
          <w:szCs w:val="24"/>
          <w:lang w:eastAsia="en-IN"/>
        </w:rPr>
        <w:t xml:space="preserve"> The stability-capacity </w:t>
      </w:r>
      <w:proofErr w:type="spellStart"/>
      <w:r w:rsidRPr="009A1944">
        <w:rPr>
          <w:rFonts w:ascii="Times New Roman" w:eastAsia="Times New Roman" w:hAnsi="Times New Roman" w:cs="Times New Roman"/>
          <w:sz w:val="24"/>
          <w:szCs w:val="24"/>
          <w:lang w:eastAsia="en-IN"/>
        </w:rPr>
        <w:t>tradeoff</w:t>
      </w:r>
      <w:proofErr w:type="spellEnd"/>
      <w:r w:rsidRPr="009A1944">
        <w:rPr>
          <w:rFonts w:ascii="Times New Roman" w:eastAsia="Times New Roman" w:hAnsi="Times New Roman" w:cs="Times New Roman"/>
          <w:sz w:val="24"/>
          <w:szCs w:val="24"/>
          <w:lang w:eastAsia="en-IN"/>
        </w:rPr>
        <w:t xml:space="preserve"> appears </w:t>
      </w:r>
      <w:r w:rsidRPr="009A1944">
        <w:rPr>
          <w:rFonts w:ascii="Times New Roman" w:eastAsia="Times New Roman" w:hAnsi="Times New Roman" w:cs="Times New Roman"/>
          <w:b/>
          <w:bCs/>
          <w:sz w:val="24"/>
          <w:szCs w:val="24"/>
          <w:lang w:eastAsia="en-IN"/>
        </w:rPr>
        <w:t>smooth and predictable</w:t>
      </w:r>
      <w:r w:rsidRPr="009A1944">
        <w:rPr>
          <w:rFonts w:ascii="Times New Roman" w:eastAsia="Times New Roman" w:hAnsi="Times New Roman" w:cs="Times New Roman"/>
          <w:sz w:val="24"/>
          <w:szCs w:val="24"/>
          <w:lang w:eastAsia="en-IN"/>
        </w:rPr>
        <w:t xml:space="preserve">. Fewer active neurons = more stable but less accurate. This suggests instability arises from </w:t>
      </w:r>
      <w:r w:rsidRPr="009A1944">
        <w:rPr>
          <w:rFonts w:ascii="Times New Roman" w:eastAsia="Times New Roman" w:hAnsi="Times New Roman" w:cs="Times New Roman"/>
          <w:b/>
          <w:bCs/>
          <w:sz w:val="24"/>
          <w:szCs w:val="24"/>
          <w:lang w:eastAsia="en-IN"/>
        </w:rPr>
        <w:t>representational capacity enabling multiple solutions</w:t>
      </w:r>
      <w:r w:rsidRPr="009A1944">
        <w:rPr>
          <w:rFonts w:ascii="Times New Roman" w:eastAsia="Times New Roman" w:hAnsi="Times New Roman" w:cs="Times New Roman"/>
          <w:sz w:val="24"/>
          <w:szCs w:val="24"/>
          <w:lang w:eastAsia="en-IN"/>
        </w:rPr>
        <w:t>, not from interference per se. Competition constrains solutions, enforcing reliability at the cost of expressivity (</w:t>
      </w:r>
      <w:proofErr w:type="spellStart"/>
      <w:r w:rsidRPr="009A1944">
        <w:rPr>
          <w:rFonts w:ascii="Times New Roman" w:eastAsia="Times New Roman" w:hAnsi="Times New Roman" w:cs="Times New Roman"/>
          <w:sz w:val="24"/>
          <w:szCs w:val="24"/>
          <w:lang w:eastAsia="en-IN"/>
        </w:rPr>
        <w:t>Coultrip</w:t>
      </w:r>
      <w:proofErr w:type="spellEnd"/>
      <w:r w:rsidRPr="009A1944">
        <w:rPr>
          <w:rFonts w:ascii="Times New Roman" w:eastAsia="Times New Roman" w:hAnsi="Times New Roman" w:cs="Times New Roman"/>
          <w:sz w:val="24"/>
          <w:szCs w:val="24"/>
          <w:lang w:eastAsia="en-IN"/>
        </w:rPr>
        <w:t xml:space="preserve"> et al., 1992).</w:t>
      </w:r>
    </w:p>
    <w:p w:rsidR="009A1944" w:rsidRPr="009A1944" w:rsidRDefault="00A13BF9" w:rsidP="009A194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t>3.4 Experiment 3: Homeostatic Plasticity Alone</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Question:</w:t>
      </w:r>
      <w:r w:rsidRPr="009A1944">
        <w:rPr>
          <w:rFonts w:ascii="Times New Roman" w:eastAsia="Times New Roman" w:hAnsi="Times New Roman" w:cs="Times New Roman"/>
          <w:sz w:val="24"/>
          <w:szCs w:val="24"/>
          <w:lang w:eastAsia="en-IN"/>
        </w:rPr>
        <w:t xml:space="preserve"> Does self-regulation of neuron excitability improve stability?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1680"/>
        <w:gridCol w:w="867"/>
        <w:gridCol w:w="1244"/>
        <w:gridCol w:w="1219"/>
      </w:tblGrid>
      <w:tr w:rsidR="009A1944" w:rsidRPr="009A1944" w:rsidTr="009A1944">
        <w:trPr>
          <w:tblHeader/>
          <w:tblCellSpacing w:w="15" w:type="dxa"/>
        </w:trPr>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Condition</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Mean Accuracy</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proofErr w:type="spellStart"/>
            <w:r w:rsidRPr="009A1944">
              <w:rPr>
                <w:rFonts w:ascii="Times New Roman" w:eastAsia="Times New Roman" w:hAnsi="Times New Roman" w:cs="Times New Roman"/>
                <w:b/>
                <w:bCs/>
                <w:sz w:val="24"/>
                <w:szCs w:val="24"/>
                <w:lang w:eastAsia="en-IN"/>
              </w:rPr>
              <w:t>Std</w:t>
            </w:r>
            <w:proofErr w:type="spellEnd"/>
            <w:r w:rsidRPr="009A1944">
              <w:rPr>
                <w:rFonts w:ascii="Times New Roman" w:eastAsia="Times New Roman" w:hAnsi="Times New Roman" w:cs="Times New Roman"/>
                <w:b/>
                <w:bCs/>
                <w:sz w:val="24"/>
                <w:szCs w:val="24"/>
                <w:lang w:eastAsia="en-IN"/>
              </w:rPr>
              <w:t xml:space="preserve"> Dev</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Δ Accuracy</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Δ Variance</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Baseline</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35.4%</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9.9%</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Homeostasis</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35.7%</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10.7%</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+0.2%</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+0.8%</w:t>
            </w:r>
          </w:p>
        </w:tc>
      </w:tr>
    </w:tbl>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Statistical Test:</w:t>
      </w:r>
    </w:p>
    <w:p w:rsidR="009A1944" w:rsidRPr="009A1944" w:rsidRDefault="009A1944" w:rsidP="009A194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t-test: t=-0.148, p=0.8825 (not significant)</w:t>
      </w:r>
    </w:p>
    <w:p w:rsidR="009A1944" w:rsidRPr="009A1944" w:rsidRDefault="009A1944" w:rsidP="009A194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Cohen's d=-0.021 (negligible effect)</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Finding:</w:t>
      </w:r>
      <w:r w:rsidRPr="009A1944">
        <w:rPr>
          <w:rFonts w:ascii="Times New Roman" w:eastAsia="Times New Roman" w:hAnsi="Times New Roman" w:cs="Times New Roman"/>
          <w:sz w:val="24"/>
          <w:szCs w:val="24"/>
          <w:lang w:eastAsia="en-IN"/>
        </w:rPr>
        <w:t xml:space="preserve"> Homeostatic plasticity alone provides no measurable stability benefit in this system. Accuracy remains essentially unchanged (35.4% → 35.7%), and variance slightly increases (9.9% → 10.7%).</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Interpretation:</w:t>
      </w:r>
      <w:r w:rsidRPr="009A1944">
        <w:rPr>
          <w:rFonts w:ascii="Times New Roman" w:eastAsia="Times New Roman" w:hAnsi="Times New Roman" w:cs="Times New Roman"/>
          <w:sz w:val="24"/>
          <w:szCs w:val="24"/>
          <w:lang w:eastAsia="en-IN"/>
        </w:rPr>
        <w:t xml:space="preserve"> The instability in three-factor learning may not stem primarily from neuron-level activity imbalance (the target of homeostatic regulation) but rather from </w:t>
      </w:r>
      <w:r w:rsidRPr="009A1944">
        <w:rPr>
          <w:rFonts w:ascii="Times New Roman" w:eastAsia="Times New Roman" w:hAnsi="Times New Roman" w:cs="Times New Roman"/>
          <w:b/>
          <w:bCs/>
          <w:sz w:val="24"/>
          <w:szCs w:val="24"/>
          <w:lang w:eastAsia="en-IN"/>
        </w:rPr>
        <w:t>network-level representational ambiguity</w:t>
      </w:r>
      <w:r w:rsidRPr="009A1944">
        <w:rPr>
          <w:rFonts w:ascii="Times New Roman" w:eastAsia="Times New Roman" w:hAnsi="Times New Roman" w:cs="Times New Roman"/>
          <w:sz w:val="24"/>
          <w:szCs w:val="24"/>
          <w:lang w:eastAsia="en-IN"/>
        </w:rPr>
        <w:t>—multiple mathematically valid solutions to the task leading to different solutions across initializations.</w:t>
      </w:r>
    </w:p>
    <w:p w:rsidR="009A1944" w:rsidRPr="009A1944" w:rsidRDefault="00A13BF9" w:rsidP="009A194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lastRenderedPageBreak/>
        <w:t>3.5 Experiment 4: WTA + Homeostasis—Do Mechanisms Synergize?</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Question:</w:t>
      </w:r>
      <w:r w:rsidRPr="009A1944">
        <w:rPr>
          <w:rFonts w:ascii="Times New Roman" w:eastAsia="Times New Roman" w:hAnsi="Times New Roman" w:cs="Times New Roman"/>
          <w:sz w:val="24"/>
          <w:szCs w:val="24"/>
          <w:lang w:eastAsia="en-IN"/>
        </w:rPr>
        <w:t xml:space="preserve"> Do WTA competition and homeostatic regulation complement each other?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1680"/>
        <w:gridCol w:w="867"/>
        <w:gridCol w:w="2157"/>
      </w:tblGrid>
      <w:tr w:rsidR="009A1944" w:rsidRPr="009A1944" w:rsidTr="009A1944">
        <w:trPr>
          <w:tblHeader/>
          <w:tblCellSpacing w:w="15" w:type="dxa"/>
        </w:trPr>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Condition</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Mean Accuracy</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proofErr w:type="spellStart"/>
            <w:r w:rsidRPr="009A1944">
              <w:rPr>
                <w:rFonts w:ascii="Times New Roman" w:eastAsia="Times New Roman" w:hAnsi="Times New Roman" w:cs="Times New Roman"/>
                <w:b/>
                <w:bCs/>
                <w:sz w:val="24"/>
                <w:szCs w:val="24"/>
                <w:lang w:eastAsia="en-IN"/>
              </w:rPr>
              <w:t>Std</w:t>
            </w:r>
            <w:proofErr w:type="spellEnd"/>
            <w:r w:rsidRPr="009A1944">
              <w:rPr>
                <w:rFonts w:ascii="Times New Roman" w:eastAsia="Times New Roman" w:hAnsi="Times New Roman" w:cs="Times New Roman"/>
                <w:b/>
                <w:bCs/>
                <w:sz w:val="24"/>
                <w:szCs w:val="24"/>
                <w:lang w:eastAsia="en-IN"/>
              </w:rPr>
              <w:t xml:space="preserve"> Dev</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Δ vs WTA alone</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WTA (k=24)</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31.7%</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5.5%</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WTA + Homeostasis</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31.9%</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5.3%</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+0.2% </w:t>
            </w:r>
            <w:proofErr w:type="spellStart"/>
            <w:r w:rsidRPr="009A1944">
              <w:rPr>
                <w:rFonts w:ascii="Times New Roman" w:eastAsia="Times New Roman" w:hAnsi="Times New Roman" w:cs="Times New Roman"/>
                <w:sz w:val="24"/>
                <w:szCs w:val="24"/>
                <w:lang w:eastAsia="en-IN"/>
              </w:rPr>
              <w:t>acc</w:t>
            </w:r>
            <w:proofErr w:type="spellEnd"/>
            <w:r w:rsidRPr="009A1944">
              <w:rPr>
                <w:rFonts w:ascii="Times New Roman" w:eastAsia="Times New Roman" w:hAnsi="Times New Roman" w:cs="Times New Roman"/>
                <w:sz w:val="24"/>
                <w:szCs w:val="24"/>
                <w:lang w:eastAsia="en-IN"/>
              </w:rPr>
              <w:t xml:space="preserve">, -0.2% </w:t>
            </w:r>
            <w:proofErr w:type="spellStart"/>
            <w:r w:rsidRPr="009A1944">
              <w:rPr>
                <w:rFonts w:ascii="Times New Roman" w:eastAsia="Times New Roman" w:hAnsi="Times New Roman" w:cs="Times New Roman"/>
                <w:sz w:val="24"/>
                <w:szCs w:val="24"/>
                <w:lang w:eastAsia="en-IN"/>
              </w:rPr>
              <w:t>var</w:t>
            </w:r>
            <w:proofErr w:type="spellEnd"/>
          </w:p>
        </w:tc>
      </w:tr>
    </w:tbl>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Statistical Test:</w:t>
      </w:r>
    </w:p>
    <w:p w:rsidR="009A1944" w:rsidRPr="009A1944" w:rsidRDefault="009A1944" w:rsidP="009A194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t-test: t=-0.257, p=0.7976 (not significant)</w:t>
      </w:r>
    </w:p>
    <w:p w:rsidR="009A1944" w:rsidRPr="009A1944" w:rsidRDefault="009A1944" w:rsidP="009A194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Cohen's d=-0.036 (negligible)</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Finding:</w:t>
      </w:r>
      <w:r w:rsidRPr="009A1944">
        <w:rPr>
          <w:rFonts w:ascii="Times New Roman" w:eastAsia="Times New Roman" w:hAnsi="Times New Roman" w:cs="Times New Roman"/>
          <w:sz w:val="24"/>
          <w:szCs w:val="24"/>
          <w:lang w:eastAsia="en-IN"/>
        </w:rPr>
        <w:t xml:space="preserve"> Homeostasis adds negligible value once WTA is present. Results are essentially identical (31.7% vs 31.9% accuracy, 5.5% vs 5.3% variance). There is no evidence of mechanism synergy. This suggests homeostatic plasticity is </w:t>
      </w:r>
      <w:r w:rsidRPr="009A1944">
        <w:rPr>
          <w:rFonts w:ascii="Times New Roman" w:eastAsia="Times New Roman" w:hAnsi="Times New Roman" w:cs="Times New Roman"/>
          <w:b/>
          <w:bCs/>
          <w:sz w:val="24"/>
          <w:szCs w:val="24"/>
          <w:lang w:eastAsia="en-IN"/>
        </w:rPr>
        <w:t>redundant given WTA competition</w:t>
      </w:r>
      <w:r w:rsidRPr="009A1944">
        <w:rPr>
          <w:rFonts w:ascii="Times New Roman" w:eastAsia="Times New Roman" w:hAnsi="Times New Roman" w:cs="Times New Roman"/>
          <w:sz w:val="24"/>
          <w:szCs w:val="24"/>
          <w:lang w:eastAsia="en-IN"/>
        </w:rPr>
        <w:t>, which already constrains neuron activity patterns. The mechanisms do not complementarily address different aspects of the instability.</w:t>
      </w:r>
    </w:p>
    <w:p w:rsidR="009A1944" w:rsidRPr="009A1944" w:rsidRDefault="00A13BF9" w:rsidP="009A194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t>3.6 Experiment 5: Sleep Consolidation—Can Replay Recover Lost Accuracy?</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Question:</w:t>
      </w:r>
      <w:r w:rsidRPr="009A1944">
        <w:rPr>
          <w:rFonts w:ascii="Times New Roman" w:eastAsia="Times New Roman" w:hAnsi="Times New Roman" w:cs="Times New Roman"/>
          <w:sz w:val="24"/>
          <w:szCs w:val="24"/>
          <w:lang w:eastAsia="en-IN"/>
        </w:rPr>
        <w:t xml:space="preserve"> Can offline consolidation recover accuracy lost to WTA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1680"/>
        <w:gridCol w:w="867"/>
        <w:gridCol w:w="1244"/>
        <w:gridCol w:w="1219"/>
      </w:tblGrid>
      <w:tr w:rsidR="009A1944" w:rsidRPr="009A1944" w:rsidTr="009A1944">
        <w:trPr>
          <w:tblHeader/>
          <w:tblCellSpacing w:w="15" w:type="dxa"/>
        </w:trPr>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Condition</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Mean Accuracy</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proofErr w:type="spellStart"/>
            <w:r w:rsidRPr="009A1944">
              <w:rPr>
                <w:rFonts w:ascii="Times New Roman" w:eastAsia="Times New Roman" w:hAnsi="Times New Roman" w:cs="Times New Roman"/>
                <w:b/>
                <w:bCs/>
                <w:sz w:val="24"/>
                <w:szCs w:val="24"/>
                <w:lang w:eastAsia="en-IN"/>
              </w:rPr>
              <w:t>Std</w:t>
            </w:r>
            <w:proofErr w:type="spellEnd"/>
            <w:r w:rsidRPr="009A1944">
              <w:rPr>
                <w:rFonts w:ascii="Times New Roman" w:eastAsia="Times New Roman" w:hAnsi="Times New Roman" w:cs="Times New Roman"/>
                <w:b/>
                <w:bCs/>
                <w:sz w:val="24"/>
                <w:szCs w:val="24"/>
                <w:lang w:eastAsia="en-IN"/>
              </w:rPr>
              <w:t xml:space="preserve"> Dev</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Δ Accuracy</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Δ Variance</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Baseline</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35.4%</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9.9%</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WTA (k=24)</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31.7%</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5.5%</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-3.7%</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-4.4%</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WTA + Consolidation</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35.6%</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11.2%</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+3.9%</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+5.8%</w:t>
            </w:r>
          </w:p>
        </w:tc>
      </w:tr>
    </w:tbl>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Learning Curves (Trial-by-Trial Analysis):</w:t>
      </w:r>
    </w:p>
    <w:p w:rsidR="009A1944" w:rsidRPr="009A1944" w:rsidRDefault="009A1944" w:rsidP="009A194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WTA:</w:t>
      </w:r>
      <w:r w:rsidRPr="009A1944">
        <w:rPr>
          <w:rFonts w:ascii="Times New Roman" w:eastAsia="Times New Roman" w:hAnsi="Times New Roman" w:cs="Times New Roman"/>
          <w:sz w:val="24"/>
          <w:szCs w:val="24"/>
          <w:lang w:eastAsia="en-IN"/>
        </w:rPr>
        <w:t xml:space="preserve"> Early (10-50 trials): 27.7%, Late (250-300): 30.3%, Improvement: 2.6%</w:t>
      </w:r>
    </w:p>
    <w:p w:rsidR="009A1944" w:rsidRPr="009A1944" w:rsidRDefault="009A1944" w:rsidP="009A194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WTA + Consolidation:</w:t>
      </w:r>
      <w:r w:rsidRPr="009A1944">
        <w:rPr>
          <w:rFonts w:ascii="Times New Roman" w:eastAsia="Times New Roman" w:hAnsi="Times New Roman" w:cs="Times New Roman"/>
          <w:sz w:val="24"/>
          <w:szCs w:val="24"/>
          <w:lang w:eastAsia="en-IN"/>
        </w:rPr>
        <w:t xml:space="preserve"> Early: 27.0%, Late: 31.8%, Improvement: 4.9%</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 xml:space="preserve">Statistical Test (WTA vs </w:t>
      </w:r>
      <w:proofErr w:type="spellStart"/>
      <w:r w:rsidRPr="009A1944">
        <w:rPr>
          <w:rFonts w:ascii="Times New Roman" w:eastAsia="Times New Roman" w:hAnsi="Times New Roman" w:cs="Times New Roman"/>
          <w:b/>
          <w:bCs/>
          <w:sz w:val="24"/>
          <w:szCs w:val="24"/>
          <w:lang w:eastAsia="en-IN"/>
        </w:rPr>
        <w:t>WTA+Consolidation</w:t>
      </w:r>
      <w:proofErr w:type="spellEnd"/>
      <w:r w:rsidRPr="009A1944">
        <w:rPr>
          <w:rFonts w:ascii="Times New Roman" w:eastAsia="Times New Roman" w:hAnsi="Times New Roman" w:cs="Times New Roman"/>
          <w:b/>
          <w:bCs/>
          <w:sz w:val="24"/>
          <w:szCs w:val="24"/>
          <w:lang w:eastAsia="en-IN"/>
        </w:rPr>
        <w:t>):</w:t>
      </w:r>
    </w:p>
    <w:p w:rsidR="009A1944" w:rsidRPr="009A1944" w:rsidRDefault="009A1944" w:rsidP="009A194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t-test: t=-3.077, p=0.0024**, Cohen's d=-0.437 (medium effect)</w:t>
      </w:r>
    </w:p>
    <w:p w:rsidR="009A1944" w:rsidRPr="009A1944" w:rsidRDefault="009A1944" w:rsidP="009A194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Variance comparison: F-test on variances shows significant increase (p&lt;0.001)</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Critical Finding:</w:t>
      </w:r>
      <w:r w:rsidRPr="009A1944">
        <w:rPr>
          <w:rFonts w:ascii="Times New Roman" w:eastAsia="Times New Roman" w:hAnsi="Times New Roman" w:cs="Times New Roman"/>
          <w:sz w:val="24"/>
          <w:szCs w:val="24"/>
          <w:lang w:eastAsia="en-IN"/>
        </w:rPr>
        <w:t xml:space="preserve"> Consolidation recovers WTA's lost accuracy (+3.9%) but completely undoes WTA's stabilizing effect (+5.8% variance). The result is accuracy similar to baseline (35.6% vs 35.4%) but </w:t>
      </w:r>
      <w:r w:rsidRPr="009A1944">
        <w:rPr>
          <w:rFonts w:ascii="Times New Roman" w:eastAsia="Times New Roman" w:hAnsi="Times New Roman" w:cs="Times New Roman"/>
          <w:b/>
          <w:bCs/>
          <w:sz w:val="24"/>
          <w:szCs w:val="24"/>
          <w:lang w:eastAsia="en-IN"/>
        </w:rPr>
        <w:t>with worse stability</w:t>
      </w:r>
      <w:r w:rsidRPr="009A1944">
        <w:rPr>
          <w:rFonts w:ascii="Times New Roman" w:eastAsia="Times New Roman" w:hAnsi="Times New Roman" w:cs="Times New Roman"/>
          <w:sz w:val="24"/>
          <w:szCs w:val="24"/>
          <w:lang w:eastAsia="en-IN"/>
        </w:rPr>
        <w:t xml:space="preserve"> (11.2% vs 9.9% variance).</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Interpretation:</w:t>
      </w:r>
      <w:r w:rsidRPr="009A1944">
        <w:rPr>
          <w:rFonts w:ascii="Times New Roman" w:eastAsia="Times New Roman" w:hAnsi="Times New Roman" w:cs="Times New Roman"/>
          <w:sz w:val="24"/>
          <w:szCs w:val="24"/>
          <w:lang w:eastAsia="en-IN"/>
        </w:rPr>
        <w:t xml:space="preserve"> Consolidation and WTA appear to be </w:t>
      </w:r>
      <w:r w:rsidRPr="009A1944">
        <w:rPr>
          <w:rFonts w:ascii="Times New Roman" w:eastAsia="Times New Roman" w:hAnsi="Times New Roman" w:cs="Times New Roman"/>
          <w:b/>
          <w:bCs/>
          <w:sz w:val="24"/>
          <w:szCs w:val="24"/>
          <w:lang w:eastAsia="en-IN"/>
        </w:rPr>
        <w:t>antagonistic mechanisms</w:t>
      </w:r>
      <w:r w:rsidRPr="009A1944">
        <w:rPr>
          <w:rFonts w:ascii="Times New Roman" w:eastAsia="Times New Roman" w:hAnsi="Times New Roman" w:cs="Times New Roman"/>
          <w:sz w:val="24"/>
          <w:szCs w:val="24"/>
          <w:lang w:eastAsia="en-IN"/>
        </w:rPr>
        <w:t xml:space="preserve"> in this system. WTA enforces stability by constraining which neurons can be active. Consolidation strengthens patterns through replay, but this activates too many neurons simultaneously, </w:t>
      </w:r>
      <w:r w:rsidRPr="009A1944">
        <w:rPr>
          <w:rFonts w:ascii="Times New Roman" w:eastAsia="Times New Roman" w:hAnsi="Times New Roman" w:cs="Times New Roman"/>
          <w:sz w:val="24"/>
          <w:szCs w:val="24"/>
          <w:lang w:eastAsia="en-IN"/>
        </w:rPr>
        <w:lastRenderedPageBreak/>
        <w:t xml:space="preserve">breaking WTA's sparse suppression patterns. This suggests consolidation requires </w:t>
      </w:r>
      <w:r w:rsidRPr="009A1944">
        <w:rPr>
          <w:rFonts w:ascii="Times New Roman" w:eastAsia="Times New Roman" w:hAnsi="Times New Roman" w:cs="Times New Roman"/>
          <w:b/>
          <w:bCs/>
          <w:sz w:val="24"/>
          <w:szCs w:val="24"/>
          <w:lang w:eastAsia="en-IN"/>
        </w:rPr>
        <w:t>pre-existing sparse representations</w:t>
      </w:r>
      <w:r w:rsidRPr="009A1944">
        <w:rPr>
          <w:rFonts w:ascii="Times New Roman" w:eastAsia="Times New Roman" w:hAnsi="Times New Roman" w:cs="Times New Roman"/>
          <w:sz w:val="24"/>
          <w:szCs w:val="24"/>
          <w:lang w:eastAsia="en-IN"/>
        </w:rPr>
        <w:t xml:space="preserve"> to be effective (McClelland et al., 1995).</w:t>
      </w:r>
    </w:p>
    <w:p w:rsidR="009A1944" w:rsidRPr="009A1944" w:rsidRDefault="00A13BF9" w:rsidP="009A194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t xml:space="preserve">3.7 Experiment 6: Soft Lateral Inhibition—Balancing </w:t>
      </w:r>
      <w:proofErr w:type="spellStart"/>
      <w:r w:rsidRPr="009A1944">
        <w:rPr>
          <w:rFonts w:ascii="Times New Roman" w:eastAsia="Times New Roman" w:hAnsi="Times New Roman" w:cs="Times New Roman"/>
          <w:b/>
          <w:bCs/>
          <w:sz w:val="27"/>
          <w:szCs w:val="27"/>
          <w:lang w:eastAsia="en-IN"/>
        </w:rPr>
        <w:t>Tradeoff</w:t>
      </w:r>
      <w:proofErr w:type="spellEnd"/>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Question:</w:t>
      </w:r>
      <w:r w:rsidRPr="009A1944">
        <w:rPr>
          <w:rFonts w:ascii="Times New Roman" w:eastAsia="Times New Roman" w:hAnsi="Times New Roman" w:cs="Times New Roman"/>
          <w:sz w:val="24"/>
          <w:szCs w:val="24"/>
          <w:lang w:eastAsia="en-IN"/>
        </w:rPr>
        <w:t xml:space="preserve"> Can gentler competition avoid WTA's accuracy cost while maintaining stability?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1680"/>
        <w:gridCol w:w="867"/>
        <w:gridCol w:w="1739"/>
      </w:tblGrid>
      <w:tr w:rsidR="009A1944" w:rsidRPr="009A1944" w:rsidTr="009A1944">
        <w:trPr>
          <w:tblHeader/>
          <w:tblCellSpacing w:w="15" w:type="dxa"/>
        </w:trPr>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Condition</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Mean Accuracy</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proofErr w:type="spellStart"/>
            <w:r w:rsidRPr="009A1944">
              <w:rPr>
                <w:rFonts w:ascii="Times New Roman" w:eastAsia="Times New Roman" w:hAnsi="Times New Roman" w:cs="Times New Roman"/>
                <w:b/>
                <w:bCs/>
                <w:sz w:val="24"/>
                <w:szCs w:val="24"/>
                <w:lang w:eastAsia="en-IN"/>
              </w:rPr>
              <w:t>Std</w:t>
            </w:r>
            <w:proofErr w:type="spellEnd"/>
            <w:r w:rsidRPr="009A1944">
              <w:rPr>
                <w:rFonts w:ascii="Times New Roman" w:eastAsia="Times New Roman" w:hAnsi="Times New Roman" w:cs="Times New Roman"/>
                <w:b/>
                <w:bCs/>
                <w:sz w:val="24"/>
                <w:szCs w:val="24"/>
                <w:lang w:eastAsia="en-IN"/>
              </w:rPr>
              <w:t xml:space="preserve"> Dev</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Δ vs Hard WTA</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Hard WTA (k=24)</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31.7%</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5.5%</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Soft Inhibition (0.3)</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34.2%</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13.5%</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+2.5%</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Soft Inhibition (0.5)</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39.1%</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17.0%</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+7.4%</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Soft Inhibition (0.7)</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38.4%</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18.3%</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+6.7%</w:t>
            </w:r>
          </w:p>
        </w:tc>
      </w:tr>
    </w:tbl>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Learning Curves (Soft Inhibition 0.5):</w:t>
      </w:r>
    </w:p>
    <w:p w:rsidR="009A1944" w:rsidRPr="009A1944" w:rsidRDefault="009A1944" w:rsidP="009A194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Early (10-50 trials): 28.1%</w:t>
      </w:r>
    </w:p>
    <w:p w:rsidR="009A1944" w:rsidRPr="009A1944" w:rsidRDefault="009A1944" w:rsidP="009A194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Late (250-300): 33.2%</w:t>
      </w:r>
    </w:p>
    <w:p w:rsidR="009A1944" w:rsidRPr="009A1944" w:rsidRDefault="009A1944" w:rsidP="009A194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Improvement: 5.1%</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Finding:</w:t>
      </w:r>
      <w:r w:rsidRPr="009A1944">
        <w:rPr>
          <w:rFonts w:ascii="Times New Roman" w:eastAsia="Times New Roman" w:hAnsi="Times New Roman" w:cs="Times New Roman"/>
          <w:sz w:val="24"/>
          <w:szCs w:val="24"/>
          <w:lang w:eastAsia="en-IN"/>
        </w:rPr>
        <w:t xml:space="preserve"> </w:t>
      </w:r>
      <w:r w:rsidRPr="009A1944">
        <w:rPr>
          <w:rFonts w:ascii="Times New Roman" w:eastAsia="Times New Roman" w:hAnsi="Times New Roman" w:cs="Times New Roman"/>
          <w:b/>
          <w:bCs/>
          <w:sz w:val="24"/>
          <w:szCs w:val="24"/>
          <w:lang w:eastAsia="en-IN"/>
        </w:rPr>
        <w:t>Soft lateral inhibition improves accuracy significantly</w:t>
      </w:r>
      <w:r w:rsidRPr="009A1944">
        <w:rPr>
          <w:rFonts w:ascii="Times New Roman" w:eastAsia="Times New Roman" w:hAnsi="Times New Roman" w:cs="Times New Roman"/>
          <w:sz w:val="24"/>
          <w:szCs w:val="24"/>
          <w:lang w:eastAsia="en-IN"/>
        </w:rPr>
        <w:t xml:space="preserve"> (31.7% → 39.1% at strength 0.5, Δ=+7.4%) but </w:t>
      </w:r>
      <w:r w:rsidRPr="009A1944">
        <w:rPr>
          <w:rFonts w:ascii="Times New Roman" w:eastAsia="Times New Roman" w:hAnsi="Times New Roman" w:cs="Times New Roman"/>
          <w:b/>
          <w:bCs/>
          <w:sz w:val="24"/>
          <w:szCs w:val="24"/>
          <w:lang w:eastAsia="en-IN"/>
        </w:rPr>
        <w:t>increases variance proportionally</w:t>
      </w:r>
      <w:r w:rsidRPr="009A1944">
        <w:rPr>
          <w:rFonts w:ascii="Times New Roman" w:eastAsia="Times New Roman" w:hAnsi="Times New Roman" w:cs="Times New Roman"/>
          <w:sz w:val="24"/>
          <w:szCs w:val="24"/>
          <w:lang w:eastAsia="en-IN"/>
        </w:rPr>
        <w:t xml:space="preserve"> (5.5% → 17.0%). There is a </w:t>
      </w:r>
      <w:r w:rsidRPr="009A1944">
        <w:rPr>
          <w:rFonts w:ascii="Times New Roman" w:eastAsia="Times New Roman" w:hAnsi="Times New Roman" w:cs="Times New Roman"/>
          <w:b/>
          <w:bCs/>
          <w:sz w:val="24"/>
          <w:szCs w:val="24"/>
          <w:lang w:eastAsia="en-IN"/>
        </w:rPr>
        <w:t>soft spot around inhibition strength 0.5</w:t>
      </w:r>
      <w:r w:rsidRPr="009A1944">
        <w:rPr>
          <w:rFonts w:ascii="Times New Roman" w:eastAsia="Times New Roman" w:hAnsi="Times New Roman" w:cs="Times New Roman"/>
          <w:sz w:val="24"/>
          <w:szCs w:val="24"/>
          <w:lang w:eastAsia="en-IN"/>
        </w:rPr>
        <w:t xml:space="preserve"> that achieves 39.1% accuracy with 17.0% variance—better accuracy than hard WTA, but less stable than hard WTA. The fundamental </w:t>
      </w:r>
      <w:proofErr w:type="spellStart"/>
      <w:r w:rsidRPr="009A1944">
        <w:rPr>
          <w:rFonts w:ascii="Times New Roman" w:eastAsia="Times New Roman" w:hAnsi="Times New Roman" w:cs="Times New Roman"/>
          <w:sz w:val="24"/>
          <w:szCs w:val="24"/>
          <w:lang w:eastAsia="en-IN"/>
        </w:rPr>
        <w:t>tradeoff</w:t>
      </w:r>
      <w:proofErr w:type="spellEnd"/>
      <w:r w:rsidRPr="009A1944">
        <w:rPr>
          <w:rFonts w:ascii="Times New Roman" w:eastAsia="Times New Roman" w:hAnsi="Times New Roman" w:cs="Times New Roman"/>
          <w:sz w:val="24"/>
          <w:szCs w:val="24"/>
          <w:lang w:eastAsia="en-IN"/>
        </w:rPr>
        <w:t xml:space="preserve"> remains: cannot simultaneously maximize both accuracy and stability with competitive mechanisms alone.</w:t>
      </w:r>
    </w:p>
    <w:p w:rsidR="009A1944" w:rsidRPr="009A1944" w:rsidRDefault="00A13BF9" w:rsidP="009A194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t>3.8 Summary Table: All Conditions Compared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3"/>
        <w:gridCol w:w="1093"/>
        <w:gridCol w:w="867"/>
        <w:gridCol w:w="714"/>
        <w:gridCol w:w="1667"/>
        <w:gridCol w:w="1601"/>
      </w:tblGrid>
      <w:tr w:rsidR="009A1944" w:rsidRPr="009A1944" w:rsidTr="009A1944">
        <w:trPr>
          <w:tblHeader/>
          <w:tblCellSpacing w:w="15" w:type="dxa"/>
        </w:trPr>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Condition</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 xml:space="preserve">Mean </w:t>
            </w:r>
            <w:proofErr w:type="spellStart"/>
            <w:r w:rsidRPr="009A1944">
              <w:rPr>
                <w:rFonts w:ascii="Times New Roman" w:eastAsia="Times New Roman" w:hAnsi="Times New Roman" w:cs="Times New Roman"/>
                <w:b/>
                <w:bCs/>
                <w:sz w:val="24"/>
                <w:szCs w:val="24"/>
                <w:lang w:eastAsia="en-IN"/>
              </w:rPr>
              <w:t>Acc</w:t>
            </w:r>
            <w:proofErr w:type="spellEnd"/>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proofErr w:type="spellStart"/>
            <w:r w:rsidRPr="009A1944">
              <w:rPr>
                <w:rFonts w:ascii="Times New Roman" w:eastAsia="Times New Roman" w:hAnsi="Times New Roman" w:cs="Times New Roman"/>
                <w:b/>
                <w:bCs/>
                <w:sz w:val="24"/>
                <w:szCs w:val="24"/>
                <w:lang w:eastAsia="en-IN"/>
              </w:rPr>
              <w:t>Std</w:t>
            </w:r>
            <w:proofErr w:type="spellEnd"/>
            <w:r w:rsidRPr="009A1944">
              <w:rPr>
                <w:rFonts w:ascii="Times New Roman" w:eastAsia="Times New Roman" w:hAnsi="Times New Roman" w:cs="Times New Roman"/>
                <w:b/>
                <w:bCs/>
                <w:sz w:val="24"/>
                <w:szCs w:val="24"/>
                <w:lang w:eastAsia="en-IN"/>
              </w:rPr>
              <w:t xml:space="preserve"> Dev</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Range</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Type</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Key Finding</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Baseline</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35.4%</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9.9%</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58%</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Uncontrolled</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High variance</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Network 4</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27.3%</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12.8%</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73%</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Scaling</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Too small</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Network 32</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35.4%</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9.9%</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58%</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Scaling</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Optimal size</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Network 64</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26.0%</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~14%</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~68%</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Scaling</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Too large</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WTA (k=24)</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31.7%</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5.5%</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29%</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Competition</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Stable, accurate</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WTA k=8</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29.8%</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5.9%</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24%</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Competition</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Most stable</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WTA k=32</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34.8%</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9.3%</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58%</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Competition</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No WTA</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Homeostasis</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35.7%</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10.7%</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~63%</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Regulation</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No effect</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WTA + Homeostasis</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31.9%</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5.3%</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~28%</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Combined</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No synergy</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WTA + Consolidation</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35.6%</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11.2%</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~62%</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Combined</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Antagonistic</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Soft Inhibition (0.3)</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34.2%</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13.5%</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~66%</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Soft competition</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Partial recovery</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Soft Inhibition (0.5)</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39.1%</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17.0%</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~63%</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Soft competition</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Best accuracy</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lastRenderedPageBreak/>
              <w:t>Soft Inhibition (0.7)</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38.4%</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18.3%</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~58%</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Soft competition</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High variance</w:t>
            </w:r>
          </w:p>
        </w:tc>
      </w:tr>
    </w:tbl>
    <w:p w:rsidR="009A1944" w:rsidRPr="009A1944" w:rsidRDefault="00A13BF9" w:rsidP="009A194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9A1944" w:rsidRPr="009A1944" w:rsidRDefault="009A1944" w:rsidP="009A19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1944">
        <w:rPr>
          <w:rFonts w:ascii="Times New Roman" w:eastAsia="Times New Roman" w:hAnsi="Times New Roman" w:cs="Times New Roman"/>
          <w:b/>
          <w:bCs/>
          <w:sz w:val="36"/>
          <w:szCs w:val="36"/>
          <w:lang w:eastAsia="en-IN"/>
        </w:rPr>
        <w:t>4. Discussion</w: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t xml:space="preserve">4.1 Central Finding: The Stability-Capacity </w:t>
      </w:r>
      <w:proofErr w:type="spellStart"/>
      <w:r w:rsidRPr="009A1944">
        <w:rPr>
          <w:rFonts w:ascii="Times New Roman" w:eastAsia="Times New Roman" w:hAnsi="Times New Roman" w:cs="Times New Roman"/>
          <w:b/>
          <w:bCs/>
          <w:sz w:val="27"/>
          <w:szCs w:val="27"/>
          <w:lang w:eastAsia="en-IN"/>
        </w:rPr>
        <w:t>Tradeoff</w:t>
      </w:r>
      <w:proofErr w:type="spellEnd"/>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The most robust finding across all experiments is a </w:t>
      </w:r>
      <w:r w:rsidRPr="009A1944">
        <w:rPr>
          <w:rFonts w:ascii="Times New Roman" w:eastAsia="Times New Roman" w:hAnsi="Times New Roman" w:cs="Times New Roman"/>
          <w:b/>
          <w:bCs/>
          <w:sz w:val="24"/>
          <w:szCs w:val="24"/>
          <w:lang w:eastAsia="en-IN"/>
        </w:rPr>
        <w:t xml:space="preserve">fundamental and predictable </w:t>
      </w:r>
      <w:proofErr w:type="spellStart"/>
      <w:r w:rsidRPr="009A1944">
        <w:rPr>
          <w:rFonts w:ascii="Times New Roman" w:eastAsia="Times New Roman" w:hAnsi="Times New Roman" w:cs="Times New Roman"/>
          <w:b/>
          <w:bCs/>
          <w:sz w:val="24"/>
          <w:szCs w:val="24"/>
          <w:lang w:eastAsia="en-IN"/>
        </w:rPr>
        <w:t>tradeoff</w:t>
      </w:r>
      <w:proofErr w:type="spellEnd"/>
      <w:r w:rsidRPr="009A1944">
        <w:rPr>
          <w:rFonts w:ascii="Times New Roman" w:eastAsia="Times New Roman" w:hAnsi="Times New Roman" w:cs="Times New Roman"/>
          <w:b/>
          <w:bCs/>
          <w:sz w:val="24"/>
          <w:szCs w:val="24"/>
          <w:lang w:eastAsia="en-IN"/>
        </w:rPr>
        <w:t xml:space="preserve"> between learning stability and representational capacity</w:t>
      </w:r>
      <w:r w:rsidRPr="009A1944">
        <w:rPr>
          <w:rFonts w:ascii="Times New Roman" w:eastAsia="Times New Roman" w:hAnsi="Times New Roman" w:cs="Times New Roman"/>
          <w:sz w:val="24"/>
          <w:szCs w:val="24"/>
          <w:lang w:eastAsia="en-IN"/>
        </w:rPr>
        <w:t>:</w:t>
      </w:r>
    </w:p>
    <w:p w:rsidR="009A1944" w:rsidRPr="009A1944" w:rsidRDefault="009A1944" w:rsidP="009A194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High capacity (unrestricted neurons):</w:t>
      </w:r>
      <w:r w:rsidRPr="009A1944">
        <w:rPr>
          <w:rFonts w:ascii="Times New Roman" w:eastAsia="Times New Roman" w:hAnsi="Times New Roman" w:cs="Times New Roman"/>
          <w:sz w:val="24"/>
          <w:szCs w:val="24"/>
          <w:lang w:eastAsia="en-IN"/>
        </w:rPr>
        <w:t xml:space="preserve"> Enables flexible learning, high final accuracy, but high trial-to-trial variability</w:t>
      </w:r>
    </w:p>
    <w:p w:rsidR="009A1944" w:rsidRPr="009A1944" w:rsidRDefault="009A1944" w:rsidP="009A194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Constrained capacity (WTA competition):</w:t>
      </w:r>
      <w:r w:rsidRPr="009A1944">
        <w:rPr>
          <w:rFonts w:ascii="Times New Roman" w:eastAsia="Times New Roman" w:hAnsi="Times New Roman" w:cs="Times New Roman"/>
          <w:sz w:val="24"/>
          <w:szCs w:val="24"/>
          <w:lang w:eastAsia="en-IN"/>
        </w:rPr>
        <w:t xml:space="preserve"> Enforces single solutions, low variability, but reduced accuracy</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This </w:t>
      </w:r>
      <w:proofErr w:type="spellStart"/>
      <w:r w:rsidRPr="009A1944">
        <w:rPr>
          <w:rFonts w:ascii="Times New Roman" w:eastAsia="Times New Roman" w:hAnsi="Times New Roman" w:cs="Times New Roman"/>
          <w:sz w:val="24"/>
          <w:szCs w:val="24"/>
          <w:lang w:eastAsia="en-IN"/>
        </w:rPr>
        <w:t>tradeoff</w:t>
      </w:r>
      <w:proofErr w:type="spellEnd"/>
      <w:r w:rsidRPr="009A1944">
        <w:rPr>
          <w:rFonts w:ascii="Times New Roman" w:eastAsia="Times New Roman" w:hAnsi="Times New Roman" w:cs="Times New Roman"/>
          <w:sz w:val="24"/>
          <w:szCs w:val="24"/>
          <w:lang w:eastAsia="en-IN"/>
        </w:rPr>
        <w:t xml:space="preserve"> is:</w:t>
      </w:r>
    </w:p>
    <w:p w:rsidR="009A1944" w:rsidRPr="009A1944" w:rsidRDefault="009A1944" w:rsidP="009A194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Smooth and monotonic</w:t>
      </w:r>
      <w:r w:rsidRPr="009A1944">
        <w:rPr>
          <w:rFonts w:ascii="Times New Roman" w:eastAsia="Times New Roman" w:hAnsi="Times New Roman" w:cs="Times New Roman"/>
          <w:sz w:val="24"/>
          <w:szCs w:val="24"/>
          <w:lang w:eastAsia="en-IN"/>
        </w:rPr>
        <w:t xml:space="preserve"> (Experiment 2B shows linear relationship)</w:t>
      </w:r>
    </w:p>
    <w:p w:rsidR="009A1944" w:rsidRPr="009A1944" w:rsidRDefault="009A1944" w:rsidP="009A194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Substantial</w:t>
      </w:r>
      <w:r w:rsidRPr="009A1944">
        <w:rPr>
          <w:rFonts w:ascii="Times New Roman" w:eastAsia="Times New Roman" w:hAnsi="Times New Roman" w:cs="Times New Roman"/>
          <w:sz w:val="24"/>
          <w:szCs w:val="24"/>
          <w:lang w:eastAsia="en-IN"/>
        </w:rPr>
        <w:t xml:space="preserve"> (44% variance reduction at cost of 10% accuracy loss)</w:t>
      </w:r>
    </w:p>
    <w:p w:rsidR="009A1944" w:rsidRPr="009A1944" w:rsidRDefault="009A1944" w:rsidP="009A194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Not solvable by homeostasis alone</w:t>
      </w:r>
      <w:r w:rsidRPr="009A1944">
        <w:rPr>
          <w:rFonts w:ascii="Times New Roman" w:eastAsia="Times New Roman" w:hAnsi="Times New Roman" w:cs="Times New Roman"/>
          <w:sz w:val="24"/>
          <w:szCs w:val="24"/>
          <w:lang w:eastAsia="en-IN"/>
        </w:rPr>
        <w:t xml:space="preserve"> (Experiment 3)</w:t>
      </w:r>
    </w:p>
    <w:p w:rsidR="009A1944" w:rsidRPr="009A1944" w:rsidRDefault="009A1944" w:rsidP="009A194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Not recoverable by consolidation</w:t>
      </w:r>
      <w:r w:rsidRPr="009A1944">
        <w:rPr>
          <w:rFonts w:ascii="Times New Roman" w:eastAsia="Times New Roman" w:hAnsi="Times New Roman" w:cs="Times New Roman"/>
          <w:sz w:val="24"/>
          <w:szCs w:val="24"/>
          <w:lang w:eastAsia="en-IN"/>
        </w:rPr>
        <w:t xml:space="preserve"> (Experiment 5)</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This finding aligns with broader principles in machine learning (bias-variance </w:t>
      </w:r>
      <w:proofErr w:type="spellStart"/>
      <w:r w:rsidRPr="009A1944">
        <w:rPr>
          <w:rFonts w:ascii="Times New Roman" w:eastAsia="Times New Roman" w:hAnsi="Times New Roman" w:cs="Times New Roman"/>
          <w:sz w:val="24"/>
          <w:szCs w:val="24"/>
          <w:lang w:eastAsia="en-IN"/>
        </w:rPr>
        <w:t>tradeoff</w:t>
      </w:r>
      <w:proofErr w:type="spellEnd"/>
      <w:r w:rsidRPr="009A1944">
        <w:rPr>
          <w:rFonts w:ascii="Times New Roman" w:eastAsia="Times New Roman" w:hAnsi="Times New Roman" w:cs="Times New Roman"/>
          <w:sz w:val="24"/>
          <w:szCs w:val="24"/>
          <w:lang w:eastAsia="en-IN"/>
        </w:rPr>
        <w:t xml:space="preserve">; </w:t>
      </w:r>
      <w:proofErr w:type="spellStart"/>
      <w:r w:rsidRPr="009A1944">
        <w:rPr>
          <w:rFonts w:ascii="Times New Roman" w:eastAsia="Times New Roman" w:hAnsi="Times New Roman" w:cs="Times New Roman"/>
          <w:sz w:val="24"/>
          <w:szCs w:val="24"/>
          <w:lang w:eastAsia="en-IN"/>
        </w:rPr>
        <w:t>Geman</w:t>
      </w:r>
      <w:proofErr w:type="spellEnd"/>
      <w:r w:rsidRPr="009A1944">
        <w:rPr>
          <w:rFonts w:ascii="Times New Roman" w:eastAsia="Times New Roman" w:hAnsi="Times New Roman" w:cs="Times New Roman"/>
          <w:sz w:val="24"/>
          <w:szCs w:val="24"/>
          <w:lang w:eastAsia="en-IN"/>
        </w:rPr>
        <w:t xml:space="preserve"> et al., 1992) and extends to biologically-plausible learning systems.</w: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t>4.2 Why Three Mechanisms Fail (And What That Tells Us)</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Homeostatic Plasticity Alone (Experiment 3):</w:t>
      </w:r>
      <w:r w:rsidRPr="009A1944">
        <w:rPr>
          <w:rFonts w:ascii="Times New Roman" w:eastAsia="Times New Roman" w:hAnsi="Times New Roman" w:cs="Times New Roman"/>
          <w:sz w:val="24"/>
          <w:szCs w:val="24"/>
          <w:lang w:eastAsia="en-IN"/>
        </w:rPr>
        <w:t xml:space="preserve"> Despite theoretical expectations from </w:t>
      </w:r>
      <w:proofErr w:type="spellStart"/>
      <w:r w:rsidRPr="009A1944">
        <w:rPr>
          <w:rFonts w:ascii="Times New Roman" w:eastAsia="Times New Roman" w:hAnsi="Times New Roman" w:cs="Times New Roman"/>
          <w:sz w:val="24"/>
          <w:szCs w:val="24"/>
          <w:lang w:eastAsia="en-IN"/>
        </w:rPr>
        <w:t>Turrigiano</w:t>
      </w:r>
      <w:proofErr w:type="spellEnd"/>
      <w:r w:rsidRPr="009A1944">
        <w:rPr>
          <w:rFonts w:ascii="Times New Roman" w:eastAsia="Times New Roman" w:hAnsi="Times New Roman" w:cs="Times New Roman"/>
          <w:sz w:val="24"/>
          <w:szCs w:val="24"/>
          <w:lang w:eastAsia="en-IN"/>
        </w:rPr>
        <w:t xml:space="preserve"> (2011) and Watt &amp; Desai (2010), homeostatic regulation of neuron bias provides </w:t>
      </w:r>
      <w:r w:rsidRPr="009A1944">
        <w:rPr>
          <w:rFonts w:ascii="Times New Roman" w:eastAsia="Times New Roman" w:hAnsi="Times New Roman" w:cs="Times New Roman"/>
          <w:b/>
          <w:bCs/>
          <w:sz w:val="24"/>
          <w:szCs w:val="24"/>
          <w:lang w:eastAsia="en-IN"/>
        </w:rPr>
        <w:t>zero stability benefit</w:t>
      </w:r>
      <w:r w:rsidRPr="009A1944">
        <w:rPr>
          <w:rFonts w:ascii="Times New Roman" w:eastAsia="Times New Roman" w:hAnsi="Times New Roman" w:cs="Times New Roman"/>
          <w:sz w:val="24"/>
          <w:szCs w:val="24"/>
          <w:lang w:eastAsia="en-IN"/>
        </w:rPr>
        <w:t xml:space="preserve"> in this system. Why?</w:t>
      </w:r>
    </w:p>
    <w:p w:rsidR="009A1944" w:rsidRPr="009A1944" w:rsidRDefault="009A1944" w:rsidP="009A194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Homeostasis targets </w:t>
      </w:r>
      <w:r w:rsidRPr="009A1944">
        <w:rPr>
          <w:rFonts w:ascii="Times New Roman" w:eastAsia="Times New Roman" w:hAnsi="Times New Roman" w:cs="Times New Roman"/>
          <w:b/>
          <w:bCs/>
          <w:sz w:val="24"/>
          <w:szCs w:val="24"/>
          <w:lang w:eastAsia="en-IN"/>
        </w:rPr>
        <w:t>neuron-level</w:t>
      </w:r>
      <w:r w:rsidRPr="009A1944">
        <w:rPr>
          <w:rFonts w:ascii="Times New Roman" w:eastAsia="Times New Roman" w:hAnsi="Times New Roman" w:cs="Times New Roman"/>
          <w:sz w:val="24"/>
          <w:szCs w:val="24"/>
          <w:lang w:eastAsia="en-IN"/>
        </w:rPr>
        <w:t xml:space="preserve"> problems (individual neurons firing too much/little)</w:t>
      </w:r>
    </w:p>
    <w:p w:rsidR="009A1944" w:rsidRPr="009A1944" w:rsidRDefault="009A1944" w:rsidP="009A194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The instability in three-factor learning is </w:t>
      </w:r>
      <w:r w:rsidRPr="009A1944">
        <w:rPr>
          <w:rFonts w:ascii="Times New Roman" w:eastAsia="Times New Roman" w:hAnsi="Times New Roman" w:cs="Times New Roman"/>
          <w:b/>
          <w:bCs/>
          <w:sz w:val="24"/>
          <w:szCs w:val="24"/>
          <w:lang w:eastAsia="en-IN"/>
        </w:rPr>
        <w:t>network-level</w:t>
      </w:r>
      <w:r w:rsidRPr="009A1944">
        <w:rPr>
          <w:rFonts w:ascii="Times New Roman" w:eastAsia="Times New Roman" w:hAnsi="Times New Roman" w:cs="Times New Roman"/>
          <w:sz w:val="24"/>
          <w:szCs w:val="24"/>
          <w:lang w:eastAsia="en-IN"/>
        </w:rPr>
        <w:t xml:space="preserve"> (multiple ways to solve task)</w:t>
      </w:r>
    </w:p>
    <w:p w:rsidR="009A1944" w:rsidRPr="009A1944" w:rsidRDefault="009A1944" w:rsidP="009A194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Solution: Neurons have many ways to be "homeostatic" while solving the task differently</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Implication:</w:t>
      </w:r>
      <w:r w:rsidRPr="009A1944">
        <w:rPr>
          <w:rFonts w:ascii="Times New Roman" w:eastAsia="Times New Roman" w:hAnsi="Times New Roman" w:cs="Times New Roman"/>
          <w:sz w:val="24"/>
          <w:szCs w:val="24"/>
          <w:lang w:eastAsia="en-IN"/>
        </w:rPr>
        <w:t xml:space="preserve"> Homeostasis is necessary for preventing runaway activity and maintaining functional ranges (it is evolutionarily conserved for good reason), but it does not solve </w:t>
      </w:r>
      <w:r w:rsidRPr="009A1944">
        <w:rPr>
          <w:rFonts w:ascii="Times New Roman" w:eastAsia="Times New Roman" w:hAnsi="Times New Roman" w:cs="Times New Roman"/>
          <w:b/>
          <w:bCs/>
          <w:sz w:val="24"/>
          <w:szCs w:val="24"/>
          <w:lang w:eastAsia="en-IN"/>
        </w:rPr>
        <w:t>representational instability</w:t>
      </w:r>
      <w:r w:rsidRPr="009A1944">
        <w:rPr>
          <w:rFonts w:ascii="Times New Roman" w:eastAsia="Times New Roman" w:hAnsi="Times New Roman" w:cs="Times New Roman"/>
          <w:sz w:val="24"/>
          <w:szCs w:val="24"/>
          <w:lang w:eastAsia="en-IN"/>
        </w:rPr>
        <w:t>—the core problem in this system.</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WTA + Homeostasis (Experiment 4):</w:t>
      </w:r>
      <w:r w:rsidRPr="009A1944">
        <w:rPr>
          <w:rFonts w:ascii="Times New Roman" w:eastAsia="Times New Roman" w:hAnsi="Times New Roman" w:cs="Times New Roman"/>
          <w:sz w:val="24"/>
          <w:szCs w:val="24"/>
          <w:lang w:eastAsia="en-IN"/>
        </w:rPr>
        <w:t xml:space="preserve"> Homeostasis is </w:t>
      </w:r>
      <w:r w:rsidRPr="009A1944">
        <w:rPr>
          <w:rFonts w:ascii="Times New Roman" w:eastAsia="Times New Roman" w:hAnsi="Times New Roman" w:cs="Times New Roman"/>
          <w:b/>
          <w:bCs/>
          <w:sz w:val="24"/>
          <w:szCs w:val="24"/>
          <w:lang w:eastAsia="en-IN"/>
        </w:rPr>
        <w:t>redundant</w:t>
      </w:r>
      <w:r w:rsidRPr="009A1944">
        <w:rPr>
          <w:rFonts w:ascii="Times New Roman" w:eastAsia="Times New Roman" w:hAnsi="Times New Roman" w:cs="Times New Roman"/>
          <w:sz w:val="24"/>
          <w:szCs w:val="24"/>
          <w:lang w:eastAsia="en-IN"/>
        </w:rPr>
        <w:t xml:space="preserve"> once WTA is present (Cohen's d=0.031, negligible effect). This suggests:</w:t>
      </w:r>
    </w:p>
    <w:p w:rsidR="009A1944" w:rsidRPr="009A1944" w:rsidRDefault="009A1944" w:rsidP="009A194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WTA already enforces balanced activity patterns (top-k neurons active)</w:t>
      </w:r>
    </w:p>
    <w:p w:rsidR="009A1944" w:rsidRPr="009A1944" w:rsidRDefault="009A1944" w:rsidP="009A194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Homeostasis cannot improve what WTA already constrains</w:t>
      </w:r>
    </w:p>
    <w:p w:rsidR="009A1944" w:rsidRPr="009A1944" w:rsidRDefault="009A1944" w:rsidP="009A194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The mechanisms address overlapping problems</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lastRenderedPageBreak/>
        <w:t>WTA + Consolidation (Experiment 5):</w:t>
      </w:r>
      <w:r w:rsidRPr="009A1944">
        <w:rPr>
          <w:rFonts w:ascii="Times New Roman" w:eastAsia="Times New Roman" w:hAnsi="Times New Roman" w:cs="Times New Roman"/>
          <w:sz w:val="24"/>
          <w:szCs w:val="24"/>
          <w:lang w:eastAsia="en-IN"/>
        </w:rPr>
        <w:t xml:space="preserve"> These mechanisms are </w:t>
      </w:r>
      <w:r w:rsidRPr="009A1944">
        <w:rPr>
          <w:rFonts w:ascii="Times New Roman" w:eastAsia="Times New Roman" w:hAnsi="Times New Roman" w:cs="Times New Roman"/>
          <w:b/>
          <w:bCs/>
          <w:sz w:val="24"/>
          <w:szCs w:val="24"/>
          <w:lang w:eastAsia="en-IN"/>
        </w:rPr>
        <w:t>antagonistic</w:t>
      </w:r>
      <w:r w:rsidRPr="009A1944">
        <w:rPr>
          <w:rFonts w:ascii="Times New Roman" w:eastAsia="Times New Roman" w:hAnsi="Times New Roman" w:cs="Times New Roman"/>
          <w:sz w:val="24"/>
          <w:szCs w:val="24"/>
          <w:lang w:eastAsia="en-IN"/>
        </w:rPr>
        <w:t xml:space="preserve">. Consolidation paradoxically </w:t>
      </w:r>
      <w:r w:rsidRPr="009A1944">
        <w:rPr>
          <w:rFonts w:ascii="Times New Roman" w:eastAsia="Times New Roman" w:hAnsi="Times New Roman" w:cs="Times New Roman"/>
          <w:b/>
          <w:bCs/>
          <w:sz w:val="24"/>
          <w:szCs w:val="24"/>
          <w:lang w:eastAsia="en-IN"/>
        </w:rPr>
        <w:t>increases variance</w:t>
      </w:r>
      <w:r w:rsidRPr="009A1944">
        <w:rPr>
          <w:rFonts w:ascii="Times New Roman" w:eastAsia="Times New Roman" w:hAnsi="Times New Roman" w:cs="Times New Roman"/>
          <w:sz w:val="24"/>
          <w:szCs w:val="24"/>
          <w:lang w:eastAsia="en-IN"/>
        </w:rPr>
        <w:t xml:space="preserve"> by +5.8%. Why?</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Consolidation's mechanism (Walker &amp; </w:t>
      </w:r>
      <w:proofErr w:type="spellStart"/>
      <w:r w:rsidRPr="009A1944">
        <w:rPr>
          <w:rFonts w:ascii="Times New Roman" w:eastAsia="Times New Roman" w:hAnsi="Times New Roman" w:cs="Times New Roman"/>
          <w:sz w:val="24"/>
          <w:szCs w:val="24"/>
          <w:lang w:eastAsia="en-IN"/>
        </w:rPr>
        <w:t>Stickgold</w:t>
      </w:r>
      <w:proofErr w:type="spellEnd"/>
      <w:r w:rsidRPr="009A1944">
        <w:rPr>
          <w:rFonts w:ascii="Times New Roman" w:eastAsia="Times New Roman" w:hAnsi="Times New Roman" w:cs="Times New Roman"/>
          <w:sz w:val="24"/>
          <w:szCs w:val="24"/>
          <w:lang w:eastAsia="en-IN"/>
        </w:rPr>
        <w:t>, 2006):</w:t>
      </w:r>
    </w:p>
    <w:p w:rsidR="009A1944" w:rsidRPr="009A1944" w:rsidRDefault="009A1944" w:rsidP="009A194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Replay recent experiences offline</w:t>
      </w:r>
    </w:p>
    <w:p w:rsidR="009A1944" w:rsidRPr="009A1944" w:rsidRDefault="009A1944" w:rsidP="009A194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Strengthen frequently occurring patterns</w:t>
      </w:r>
    </w:p>
    <w:p w:rsidR="009A1944" w:rsidRPr="009A1944" w:rsidRDefault="009A1944" w:rsidP="009A194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Prune rarely occurring patterns</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In our system:</w:t>
      </w:r>
    </w:p>
    <w:p w:rsidR="009A1944" w:rsidRPr="009A1944" w:rsidRDefault="009A1944" w:rsidP="009A194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WTA creates sparse, constrained representations (few active neurons)</w:t>
      </w:r>
    </w:p>
    <w:p w:rsidR="009A1944" w:rsidRPr="009A1944" w:rsidRDefault="009A1944" w:rsidP="009A194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Consolidation replays experiences broadly</w:t>
      </w:r>
    </w:p>
    <w:p w:rsidR="009A1944" w:rsidRPr="009A1944" w:rsidRDefault="009A1944" w:rsidP="009A194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Replay activates too many neurons simultaneously</w:t>
      </w:r>
    </w:p>
    <w:p w:rsidR="009A1944" w:rsidRPr="009A1944" w:rsidRDefault="009A1944" w:rsidP="009A194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This breaks WTA's sparse suppression patterns</w:t>
      </w:r>
    </w:p>
    <w:p w:rsidR="009A1944" w:rsidRPr="009A1944" w:rsidRDefault="009A1944" w:rsidP="009A194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Result: Back to high-variance, unconstrained state</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Implication:</w:t>
      </w:r>
      <w:r w:rsidRPr="009A1944">
        <w:rPr>
          <w:rFonts w:ascii="Times New Roman" w:eastAsia="Times New Roman" w:hAnsi="Times New Roman" w:cs="Times New Roman"/>
          <w:sz w:val="24"/>
          <w:szCs w:val="24"/>
          <w:lang w:eastAsia="en-IN"/>
        </w:rPr>
        <w:t xml:space="preserve"> Consolidation is powerful in biologically-complex systems (hippocampus → neocortex transfer; McClelland et al., 1995) but requires </w:t>
      </w:r>
      <w:r w:rsidRPr="009A1944">
        <w:rPr>
          <w:rFonts w:ascii="Times New Roman" w:eastAsia="Times New Roman" w:hAnsi="Times New Roman" w:cs="Times New Roman"/>
          <w:b/>
          <w:bCs/>
          <w:sz w:val="24"/>
          <w:szCs w:val="24"/>
          <w:lang w:eastAsia="en-IN"/>
        </w:rPr>
        <w:t>pre-existing sparsity and architectural complementarity</w:t>
      </w:r>
      <w:r w:rsidRPr="009A1944">
        <w:rPr>
          <w:rFonts w:ascii="Times New Roman" w:eastAsia="Times New Roman" w:hAnsi="Times New Roman" w:cs="Times New Roman"/>
          <w:sz w:val="24"/>
          <w:szCs w:val="24"/>
          <w:lang w:eastAsia="en-IN"/>
        </w:rPr>
        <w:t xml:space="preserve"> to be effective. In isolation, it can destabilize learning.</w: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t>4.3 Soft Inhibition: Partial Resolution</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Soft lateral inhibition (Experiment 6) partially resolves the capacity-stability </w:t>
      </w:r>
      <w:proofErr w:type="spellStart"/>
      <w:r w:rsidRPr="009A1944">
        <w:rPr>
          <w:rFonts w:ascii="Times New Roman" w:eastAsia="Times New Roman" w:hAnsi="Times New Roman" w:cs="Times New Roman"/>
          <w:sz w:val="24"/>
          <w:szCs w:val="24"/>
          <w:lang w:eastAsia="en-IN"/>
        </w:rPr>
        <w:t>tradeoff</w:t>
      </w:r>
      <w:proofErr w:type="spellEnd"/>
      <w:r w:rsidRPr="009A1944">
        <w:rPr>
          <w:rFonts w:ascii="Times New Roman" w:eastAsia="Times New Roman" w:hAnsi="Times New Roman" w:cs="Times New Roman"/>
          <w:sz w:val="24"/>
          <w:szCs w:val="24"/>
          <w:lang w:eastAsia="en-IN"/>
        </w:rPr>
        <w:t xml:space="preserve"> by:</w:t>
      </w:r>
    </w:p>
    <w:p w:rsidR="009A1944" w:rsidRPr="009A1944" w:rsidRDefault="009A1944" w:rsidP="009A194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Allowing neurons to remain active (not hard-suppressed)</w:t>
      </w:r>
    </w:p>
    <w:p w:rsidR="009A1944" w:rsidRPr="009A1944" w:rsidRDefault="009A1944" w:rsidP="009A194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Providing graded inhibition based on relative activity</w:t>
      </w:r>
    </w:p>
    <w:p w:rsidR="009A1944" w:rsidRPr="009A1944" w:rsidRDefault="009A1944" w:rsidP="009A194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Achieving 39.1% accuracy (vs 31.7% hard WTA) with 17.0% variance (vs 5.5% hard WTA)</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This is intermediate: </w:t>
      </w:r>
      <w:r w:rsidRPr="009A1944">
        <w:rPr>
          <w:rFonts w:ascii="Times New Roman" w:eastAsia="Times New Roman" w:hAnsi="Times New Roman" w:cs="Times New Roman"/>
          <w:b/>
          <w:bCs/>
          <w:sz w:val="24"/>
          <w:szCs w:val="24"/>
          <w:lang w:eastAsia="en-IN"/>
        </w:rPr>
        <w:t>better accuracy than hard WTA, but less stable</w:t>
      </w:r>
      <w:r w:rsidRPr="009A1944">
        <w:rPr>
          <w:rFonts w:ascii="Times New Roman" w:eastAsia="Times New Roman" w:hAnsi="Times New Roman" w:cs="Times New Roman"/>
          <w:sz w:val="24"/>
          <w:szCs w:val="24"/>
          <w:lang w:eastAsia="en-IN"/>
        </w:rPr>
        <w:t xml:space="preserve">. The mechanism shows that there is no single "best" </w:t>
      </w:r>
      <w:proofErr w:type="spellStart"/>
      <w:r w:rsidRPr="009A1944">
        <w:rPr>
          <w:rFonts w:ascii="Times New Roman" w:eastAsia="Times New Roman" w:hAnsi="Times New Roman" w:cs="Times New Roman"/>
          <w:sz w:val="24"/>
          <w:szCs w:val="24"/>
          <w:lang w:eastAsia="en-IN"/>
        </w:rPr>
        <w:t>tradeoff</w:t>
      </w:r>
      <w:proofErr w:type="spellEnd"/>
      <w:r w:rsidRPr="009A1944">
        <w:rPr>
          <w:rFonts w:ascii="Times New Roman" w:eastAsia="Times New Roman" w:hAnsi="Times New Roman" w:cs="Times New Roman"/>
          <w:sz w:val="24"/>
          <w:szCs w:val="24"/>
          <w:lang w:eastAsia="en-IN"/>
        </w:rPr>
        <w:t xml:space="preserve"> point—the optimal balance depends on task demands and acceptable error rates.</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Implication:</w:t>
      </w:r>
      <w:r w:rsidRPr="009A1944">
        <w:rPr>
          <w:rFonts w:ascii="Times New Roman" w:eastAsia="Times New Roman" w:hAnsi="Times New Roman" w:cs="Times New Roman"/>
          <w:sz w:val="24"/>
          <w:szCs w:val="24"/>
          <w:lang w:eastAsia="en-IN"/>
        </w:rPr>
        <w:t xml:space="preserve"> Soft mechanisms are more flexible than hard WTA. Biology likely uses soft inhibition (varying strength based on context) rather than all-or-nothing suppression.</w: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t>4.4 Positioning Within Neuroscience Literature</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On three-factor learning:</w:t>
      </w:r>
      <w:r w:rsidRPr="009A1944">
        <w:rPr>
          <w:rFonts w:ascii="Times New Roman" w:eastAsia="Times New Roman" w:hAnsi="Times New Roman" w:cs="Times New Roman"/>
          <w:sz w:val="24"/>
          <w:szCs w:val="24"/>
          <w:lang w:eastAsia="en-IN"/>
        </w:rPr>
        <w:t xml:space="preserve"> Our results extend </w:t>
      </w:r>
      <w:proofErr w:type="spellStart"/>
      <w:r w:rsidRPr="009A1944">
        <w:rPr>
          <w:rFonts w:ascii="Times New Roman" w:eastAsia="Times New Roman" w:hAnsi="Times New Roman" w:cs="Times New Roman"/>
          <w:sz w:val="24"/>
          <w:szCs w:val="24"/>
          <w:lang w:eastAsia="en-IN"/>
        </w:rPr>
        <w:t>Fremaux</w:t>
      </w:r>
      <w:proofErr w:type="spellEnd"/>
      <w:r w:rsidRPr="009A1944">
        <w:rPr>
          <w:rFonts w:ascii="Times New Roman" w:eastAsia="Times New Roman" w:hAnsi="Times New Roman" w:cs="Times New Roman"/>
          <w:sz w:val="24"/>
          <w:szCs w:val="24"/>
          <w:lang w:eastAsia="en-IN"/>
        </w:rPr>
        <w:t xml:space="preserve"> et al. (2010), who showed three-factor learning works for basic tasks. We show it works but is </w:t>
      </w:r>
      <w:r w:rsidRPr="009A1944">
        <w:rPr>
          <w:rFonts w:ascii="Times New Roman" w:eastAsia="Times New Roman" w:hAnsi="Times New Roman" w:cs="Times New Roman"/>
          <w:b/>
          <w:bCs/>
          <w:sz w:val="24"/>
          <w:szCs w:val="24"/>
          <w:lang w:eastAsia="en-IN"/>
        </w:rPr>
        <w:t>unreliable</w:t>
      </w:r>
      <w:r w:rsidRPr="009A1944">
        <w:rPr>
          <w:rFonts w:ascii="Times New Roman" w:eastAsia="Times New Roman" w:hAnsi="Times New Roman" w:cs="Times New Roman"/>
          <w:sz w:val="24"/>
          <w:szCs w:val="24"/>
          <w:lang w:eastAsia="en-IN"/>
        </w:rPr>
        <w:t>—achieving correct action only 28.6% of the time across random initializations, despite deterministic training. This quantifies the stability cost of biological plausibility.</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On WTA and sparse coding:</w:t>
      </w:r>
      <w:r w:rsidRPr="009A1944">
        <w:rPr>
          <w:rFonts w:ascii="Times New Roman" w:eastAsia="Times New Roman" w:hAnsi="Times New Roman" w:cs="Times New Roman"/>
          <w:sz w:val="24"/>
          <w:szCs w:val="24"/>
          <w:lang w:eastAsia="en-IN"/>
        </w:rPr>
        <w:t xml:space="preserve"> Our finding that WTA reduces variance by 44% aligns with </w:t>
      </w:r>
      <w:proofErr w:type="spellStart"/>
      <w:r w:rsidRPr="009A1944">
        <w:rPr>
          <w:rFonts w:ascii="Times New Roman" w:eastAsia="Times New Roman" w:hAnsi="Times New Roman" w:cs="Times New Roman"/>
          <w:sz w:val="24"/>
          <w:szCs w:val="24"/>
          <w:lang w:eastAsia="en-IN"/>
        </w:rPr>
        <w:t>Coultrip</w:t>
      </w:r>
      <w:proofErr w:type="spellEnd"/>
      <w:r w:rsidRPr="009A1944">
        <w:rPr>
          <w:rFonts w:ascii="Times New Roman" w:eastAsia="Times New Roman" w:hAnsi="Times New Roman" w:cs="Times New Roman"/>
          <w:sz w:val="24"/>
          <w:szCs w:val="24"/>
          <w:lang w:eastAsia="en-IN"/>
        </w:rPr>
        <w:t xml:space="preserve"> et al. (1992) showing WTA improves task performance. However, we additionally show the </w:t>
      </w:r>
      <w:r w:rsidRPr="009A1944">
        <w:rPr>
          <w:rFonts w:ascii="Times New Roman" w:eastAsia="Times New Roman" w:hAnsi="Times New Roman" w:cs="Times New Roman"/>
          <w:b/>
          <w:bCs/>
          <w:sz w:val="24"/>
          <w:szCs w:val="24"/>
          <w:lang w:eastAsia="en-IN"/>
        </w:rPr>
        <w:t>accuracy cost</w:t>
      </w:r>
      <w:r w:rsidRPr="009A1944">
        <w:rPr>
          <w:rFonts w:ascii="Times New Roman" w:eastAsia="Times New Roman" w:hAnsi="Times New Roman" w:cs="Times New Roman"/>
          <w:sz w:val="24"/>
          <w:szCs w:val="24"/>
          <w:lang w:eastAsia="en-IN"/>
        </w:rPr>
        <w:t xml:space="preserve"> (10% in our task), providing quantitative evidence for the classical engineering principle that constraint improves reliability at cost of capacity.</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lastRenderedPageBreak/>
        <w:t>On homeostasis:</w:t>
      </w:r>
      <w:r w:rsidRPr="009A1944">
        <w:rPr>
          <w:rFonts w:ascii="Times New Roman" w:eastAsia="Times New Roman" w:hAnsi="Times New Roman" w:cs="Times New Roman"/>
          <w:sz w:val="24"/>
          <w:szCs w:val="24"/>
          <w:lang w:eastAsia="en-IN"/>
        </w:rPr>
        <w:t xml:space="preserve"> Our null result for homeostasis contradicts naive theoretical expectations but actually aligns with nuanced understanding. </w:t>
      </w:r>
      <w:proofErr w:type="spellStart"/>
      <w:r w:rsidRPr="009A1944">
        <w:rPr>
          <w:rFonts w:ascii="Times New Roman" w:eastAsia="Times New Roman" w:hAnsi="Times New Roman" w:cs="Times New Roman"/>
          <w:sz w:val="24"/>
          <w:szCs w:val="24"/>
          <w:lang w:eastAsia="en-IN"/>
        </w:rPr>
        <w:t>Turrigiano</w:t>
      </w:r>
      <w:proofErr w:type="spellEnd"/>
      <w:r w:rsidRPr="009A1944">
        <w:rPr>
          <w:rFonts w:ascii="Times New Roman" w:eastAsia="Times New Roman" w:hAnsi="Times New Roman" w:cs="Times New Roman"/>
          <w:sz w:val="24"/>
          <w:szCs w:val="24"/>
          <w:lang w:eastAsia="en-IN"/>
        </w:rPr>
        <w:t xml:space="preserve"> (2011) argues homeostasis is necessary but not sufficient—it prevents instability from neuron dominance but cannot solve representational ambiguity. Our results support this interpretation.</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On consolidation:</w:t>
      </w:r>
      <w:r w:rsidRPr="009A1944">
        <w:rPr>
          <w:rFonts w:ascii="Times New Roman" w:eastAsia="Times New Roman" w:hAnsi="Times New Roman" w:cs="Times New Roman"/>
          <w:sz w:val="24"/>
          <w:szCs w:val="24"/>
          <w:lang w:eastAsia="en-IN"/>
        </w:rPr>
        <w:t xml:space="preserve"> Our finding that consolidation </w:t>
      </w:r>
      <w:r w:rsidRPr="009A1944">
        <w:rPr>
          <w:rFonts w:ascii="Times New Roman" w:eastAsia="Times New Roman" w:hAnsi="Times New Roman" w:cs="Times New Roman"/>
          <w:b/>
          <w:bCs/>
          <w:sz w:val="24"/>
          <w:szCs w:val="24"/>
          <w:lang w:eastAsia="en-IN"/>
        </w:rPr>
        <w:t>increases variance</w:t>
      </w:r>
      <w:r w:rsidRPr="009A1944">
        <w:rPr>
          <w:rFonts w:ascii="Times New Roman" w:eastAsia="Times New Roman" w:hAnsi="Times New Roman" w:cs="Times New Roman"/>
          <w:sz w:val="24"/>
          <w:szCs w:val="24"/>
          <w:lang w:eastAsia="en-IN"/>
        </w:rPr>
        <w:t xml:space="preserve"> when combined with WTA is novel and important. Walker &amp; </w:t>
      </w:r>
      <w:proofErr w:type="spellStart"/>
      <w:r w:rsidRPr="009A1944">
        <w:rPr>
          <w:rFonts w:ascii="Times New Roman" w:eastAsia="Times New Roman" w:hAnsi="Times New Roman" w:cs="Times New Roman"/>
          <w:sz w:val="24"/>
          <w:szCs w:val="24"/>
          <w:lang w:eastAsia="en-IN"/>
        </w:rPr>
        <w:t>Stickgold</w:t>
      </w:r>
      <w:proofErr w:type="spellEnd"/>
      <w:r w:rsidRPr="009A1944">
        <w:rPr>
          <w:rFonts w:ascii="Times New Roman" w:eastAsia="Times New Roman" w:hAnsi="Times New Roman" w:cs="Times New Roman"/>
          <w:sz w:val="24"/>
          <w:szCs w:val="24"/>
          <w:lang w:eastAsia="en-IN"/>
        </w:rPr>
        <w:t xml:space="preserve"> (2006) discuss consolidation's role in preventing interference, but most models assume consolidation operates on already-sparse representations. We show it can destabilize when applied to competition-constrained systems.</w: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t>4.5 Why Real Brains Don't Have This Problem</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Our findings suggest biological systems solve the stability-capacity </w:t>
      </w:r>
      <w:proofErr w:type="spellStart"/>
      <w:r w:rsidRPr="009A1944">
        <w:rPr>
          <w:rFonts w:ascii="Times New Roman" w:eastAsia="Times New Roman" w:hAnsi="Times New Roman" w:cs="Times New Roman"/>
          <w:sz w:val="24"/>
          <w:szCs w:val="24"/>
          <w:lang w:eastAsia="en-IN"/>
        </w:rPr>
        <w:t>tradeoff</w:t>
      </w:r>
      <w:proofErr w:type="spellEnd"/>
      <w:r w:rsidRPr="009A1944">
        <w:rPr>
          <w:rFonts w:ascii="Times New Roman" w:eastAsia="Times New Roman" w:hAnsi="Times New Roman" w:cs="Times New Roman"/>
          <w:sz w:val="24"/>
          <w:szCs w:val="24"/>
          <w:lang w:eastAsia="en-IN"/>
        </w:rPr>
        <w:t xml:space="preserve"> through </w:t>
      </w:r>
      <w:r w:rsidRPr="009A1944">
        <w:rPr>
          <w:rFonts w:ascii="Times New Roman" w:eastAsia="Times New Roman" w:hAnsi="Times New Roman" w:cs="Times New Roman"/>
          <w:b/>
          <w:bCs/>
          <w:sz w:val="24"/>
          <w:szCs w:val="24"/>
          <w:lang w:eastAsia="en-IN"/>
        </w:rPr>
        <w:t>multiple complementary mechanisms in parallel</w:t>
      </w:r>
      <w:r w:rsidRPr="009A1944">
        <w:rPr>
          <w:rFonts w:ascii="Times New Roman" w:eastAsia="Times New Roman" w:hAnsi="Times New Roman" w:cs="Times New Roman"/>
          <w:sz w:val="24"/>
          <w:szCs w:val="24"/>
          <w:lang w:eastAsia="en-IN"/>
        </w:rPr>
        <w:t>, not single stabilizers:</w:t>
      </w:r>
    </w:p>
    <w:p w:rsidR="009A1944" w:rsidRPr="009A1944" w:rsidRDefault="009A1944" w:rsidP="009A194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Structural priors:</w:t>
      </w:r>
      <w:r w:rsidRPr="009A1944">
        <w:rPr>
          <w:rFonts w:ascii="Times New Roman" w:eastAsia="Times New Roman" w:hAnsi="Times New Roman" w:cs="Times New Roman"/>
          <w:sz w:val="24"/>
          <w:szCs w:val="24"/>
          <w:lang w:eastAsia="en-IN"/>
        </w:rPr>
        <w:t xml:space="preserve"> Evolution provides pre-wired architectures for tasks (visual cortex for vision, motor cortex for control), reducing learning burden</w:t>
      </w:r>
    </w:p>
    <w:p w:rsidR="009A1944" w:rsidRPr="009A1944" w:rsidRDefault="009A1944" w:rsidP="009A194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Developmental progression:</w:t>
      </w:r>
      <w:r w:rsidRPr="009A1944">
        <w:rPr>
          <w:rFonts w:ascii="Times New Roman" w:eastAsia="Times New Roman" w:hAnsi="Times New Roman" w:cs="Times New Roman"/>
          <w:sz w:val="24"/>
          <w:szCs w:val="24"/>
          <w:lang w:eastAsia="en-IN"/>
        </w:rPr>
        <w:t xml:space="preserve"> Learning rules change over lifespan; early development uses different rules than adult learning (critical periods)</w:t>
      </w:r>
    </w:p>
    <w:p w:rsidR="009A1944" w:rsidRPr="009A1944" w:rsidRDefault="009A1944" w:rsidP="009A194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Redundancy:</w:t>
      </w:r>
      <w:r w:rsidRPr="009A1944">
        <w:rPr>
          <w:rFonts w:ascii="Times New Roman" w:eastAsia="Times New Roman" w:hAnsi="Times New Roman" w:cs="Times New Roman"/>
          <w:sz w:val="24"/>
          <w:szCs w:val="24"/>
          <w:lang w:eastAsia="en-IN"/>
        </w:rPr>
        <w:t xml:space="preserve"> Many neurons doing similar computations (graceful degradation, robustness)</w:t>
      </w:r>
    </w:p>
    <w:p w:rsidR="009A1944" w:rsidRPr="009A1944" w:rsidRDefault="009A1944" w:rsidP="009A194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Multiple neuromodulators:</w:t>
      </w:r>
      <w:r w:rsidRPr="009A1944">
        <w:rPr>
          <w:rFonts w:ascii="Times New Roman" w:eastAsia="Times New Roman" w:hAnsi="Times New Roman" w:cs="Times New Roman"/>
          <w:sz w:val="24"/>
          <w:szCs w:val="24"/>
          <w:lang w:eastAsia="en-IN"/>
        </w:rPr>
        <w:t xml:space="preserve"> Dopamine for reward, serotonin for uncertainty, acetylcholine for attention—multiple concurrent teaching signals</w:t>
      </w:r>
    </w:p>
    <w:p w:rsidR="009A1944" w:rsidRPr="009A1944" w:rsidRDefault="009A1944" w:rsidP="009A194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Sparse representations:</w:t>
      </w:r>
      <w:r w:rsidRPr="009A1944">
        <w:rPr>
          <w:rFonts w:ascii="Times New Roman" w:eastAsia="Times New Roman" w:hAnsi="Times New Roman" w:cs="Times New Roman"/>
          <w:sz w:val="24"/>
          <w:szCs w:val="24"/>
          <w:lang w:eastAsia="en-IN"/>
        </w:rPr>
        <w:t xml:space="preserve"> Biological networks operate at ~5-10% sparsity (only few neurons active), enabling consolidation to work effectively</w:t>
      </w:r>
    </w:p>
    <w:p w:rsidR="009A1944" w:rsidRPr="009A1944" w:rsidRDefault="009A1944" w:rsidP="009A194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Oscillations and temporal structure:</w:t>
      </w:r>
      <w:r w:rsidRPr="009A1944">
        <w:rPr>
          <w:rFonts w:ascii="Times New Roman" w:eastAsia="Times New Roman" w:hAnsi="Times New Roman" w:cs="Times New Roman"/>
          <w:sz w:val="24"/>
          <w:szCs w:val="24"/>
          <w:lang w:eastAsia="en-IN"/>
        </w:rPr>
        <w:t xml:space="preserve"> Theta-gamma coupling, sharp-wave ripples—temporal organization unknown in our feedforward model</w:t>
      </w:r>
    </w:p>
    <w:p w:rsidR="009A1944" w:rsidRPr="009A1944" w:rsidRDefault="009A1944" w:rsidP="009A194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Synaptic noise:</w:t>
      </w:r>
      <w:r w:rsidRPr="009A1944">
        <w:rPr>
          <w:rFonts w:ascii="Times New Roman" w:eastAsia="Times New Roman" w:hAnsi="Times New Roman" w:cs="Times New Roman"/>
          <w:sz w:val="24"/>
          <w:szCs w:val="24"/>
          <w:lang w:eastAsia="en-IN"/>
        </w:rPr>
        <w:t xml:space="preserve"> </w:t>
      </w:r>
      <w:proofErr w:type="spellStart"/>
      <w:r w:rsidRPr="009A1944">
        <w:rPr>
          <w:rFonts w:ascii="Times New Roman" w:eastAsia="Times New Roman" w:hAnsi="Times New Roman" w:cs="Times New Roman"/>
          <w:sz w:val="24"/>
          <w:szCs w:val="24"/>
          <w:lang w:eastAsia="en-IN"/>
        </w:rPr>
        <w:t>Stochasticity</w:t>
      </w:r>
      <w:proofErr w:type="spellEnd"/>
      <w:r w:rsidRPr="009A1944">
        <w:rPr>
          <w:rFonts w:ascii="Times New Roman" w:eastAsia="Times New Roman" w:hAnsi="Times New Roman" w:cs="Times New Roman"/>
          <w:sz w:val="24"/>
          <w:szCs w:val="24"/>
          <w:lang w:eastAsia="en-IN"/>
        </w:rPr>
        <w:t xml:space="preserve"> may aid exploration and prevent local optima</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Biological complexity is not accidental—it solves real problems that simple learning rules cannot.</w: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t>4.6 Limitations and Scope</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This work studies a small, simple network on a trivial task. Generalizations should be cautious:</w:t>
      </w:r>
    </w:p>
    <w:p w:rsidR="009A1944" w:rsidRPr="009A1944" w:rsidRDefault="009A1944" w:rsidP="009A194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Network size:</w:t>
      </w:r>
      <w:r w:rsidRPr="009A1944">
        <w:rPr>
          <w:rFonts w:ascii="Times New Roman" w:eastAsia="Times New Roman" w:hAnsi="Times New Roman" w:cs="Times New Roman"/>
          <w:sz w:val="24"/>
          <w:szCs w:val="24"/>
          <w:lang w:eastAsia="en-IN"/>
        </w:rPr>
        <w:t xml:space="preserve"> 3→32→3 is tiny. Real brains have billions of neurons with complex connectivity.</w:t>
      </w:r>
    </w:p>
    <w:p w:rsidR="009A1944" w:rsidRPr="009A1944" w:rsidRDefault="009A1944" w:rsidP="009A194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Task simplicity:</w:t>
      </w:r>
      <w:r w:rsidRPr="009A1944">
        <w:rPr>
          <w:rFonts w:ascii="Times New Roman" w:eastAsia="Times New Roman" w:hAnsi="Times New Roman" w:cs="Times New Roman"/>
          <w:sz w:val="24"/>
          <w:szCs w:val="24"/>
          <w:lang w:eastAsia="en-IN"/>
        </w:rPr>
        <w:t xml:space="preserve"> A→0, B→1, C→2 is deterministic and noise-free. Real learning involves ambiguity and corruption.</w:t>
      </w:r>
    </w:p>
    <w:p w:rsidR="009A1944" w:rsidRPr="009A1944" w:rsidRDefault="009A1944" w:rsidP="009A194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Single neuromodulator:</w:t>
      </w:r>
      <w:r w:rsidRPr="009A1944">
        <w:rPr>
          <w:rFonts w:ascii="Times New Roman" w:eastAsia="Times New Roman" w:hAnsi="Times New Roman" w:cs="Times New Roman"/>
          <w:sz w:val="24"/>
          <w:szCs w:val="24"/>
          <w:lang w:eastAsia="en-IN"/>
        </w:rPr>
        <w:t xml:space="preserve"> Only dopamine; biology uses dozens of </w:t>
      </w:r>
      <w:proofErr w:type="spellStart"/>
      <w:r w:rsidRPr="009A1944">
        <w:rPr>
          <w:rFonts w:ascii="Times New Roman" w:eastAsia="Times New Roman" w:hAnsi="Times New Roman" w:cs="Times New Roman"/>
          <w:sz w:val="24"/>
          <w:szCs w:val="24"/>
          <w:lang w:eastAsia="en-IN"/>
        </w:rPr>
        <w:t>signaling</w:t>
      </w:r>
      <w:proofErr w:type="spellEnd"/>
      <w:r w:rsidRPr="009A1944">
        <w:rPr>
          <w:rFonts w:ascii="Times New Roman" w:eastAsia="Times New Roman" w:hAnsi="Times New Roman" w:cs="Times New Roman"/>
          <w:sz w:val="24"/>
          <w:szCs w:val="24"/>
          <w:lang w:eastAsia="en-IN"/>
        </w:rPr>
        <w:t xml:space="preserve"> molecules.</w:t>
      </w:r>
    </w:p>
    <w:p w:rsidR="009A1944" w:rsidRPr="009A1944" w:rsidRDefault="009A1944" w:rsidP="009A194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Fixed learning rules:</w:t>
      </w:r>
      <w:r w:rsidRPr="009A1944">
        <w:rPr>
          <w:rFonts w:ascii="Times New Roman" w:eastAsia="Times New Roman" w:hAnsi="Times New Roman" w:cs="Times New Roman"/>
          <w:sz w:val="24"/>
          <w:szCs w:val="24"/>
          <w:lang w:eastAsia="en-IN"/>
        </w:rPr>
        <w:t xml:space="preserve"> Parameters unchanging; real systems adjust learning rates with experience.</w:t>
      </w:r>
    </w:p>
    <w:p w:rsidR="009A1944" w:rsidRPr="009A1944" w:rsidRDefault="009A1944" w:rsidP="009A194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No architecture learning:</w:t>
      </w:r>
      <w:r w:rsidRPr="009A1944">
        <w:rPr>
          <w:rFonts w:ascii="Times New Roman" w:eastAsia="Times New Roman" w:hAnsi="Times New Roman" w:cs="Times New Roman"/>
          <w:sz w:val="24"/>
          <w:szCs w:val="24"/>
          <w:lang w:eastAsia="en-IN"/>
        </w:rPr>
        <w:t xml:space="preserve"> Network structure is fixed; biological systems can grow/prune connections.</w:t>
      </w:r>
    </w:p>
    <w:p w:rsidR="009A1944" w:rsidRPr="009A1944" w:rsidRDefault="009A1944" w:rsidP="009A194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Continuous time:</w:t>
      </w:r>
      <w:r w:rsidRPr="009A1944">
        <w:rPr>
          <w:rFonts w:ascii="Times New Roman" w:eastAsia="Times New Roman" w:hAnsi="Times New Roman" w:cs="Times New Roman"/>
          <w:sz w:val="24"/>
          <w:szCs w:val="24"/>
          <w:lang w:eastAsia="en-IN"/>
        </w:rPr>
        <w:t xml:space="preserve"> Our discrete </w:t>
      </w:r>
      <w:proofErr w:type="spellStart"/>
      <w:r w:rsidRPr="009A1944">
        <w:rPr>
          <w:rFonts w:ascii="Times New Roman" w:eastAsia="Times New Roman" w:hAnsi="Times New Roman" w:cs="Times New Roman"/>
          <w:sz w:val="24"/>
          <w:szCs w:val="24"/>
          <w:lang w:eastAsia="en-IN"/>
        </w:rPr>
        <w:t>timesteps</w:t>
      </w:r>
      <w:proofErr w:type="spellEnd"/>
      <w:r w:rsidRPr="009A1944">
        <w:rPr>
          <w:rFonts w:ascii="Times New Roman" w:eastAsia="Times New Roman" w:hAnsi="Times New Roman" w:cs="Times New Roman"/>
          <w:sz w:val="24"/>
          <w:szCs w:val="24"/>
          <w:lang w:eastAsia="en-IN"/>
        </w:rPr>
        <w:t xml:space="preserve"> model biological reality approximately.</w:t>
      </w:r>
    </w:p>
    <w:p w:rsidR="009A1944" w:rsidRPr="009A1944" w:rsidRDefault="009A1944" w:rsidP="009A194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No noise:</w:t>
      </w:r>
      <w:r w:rsidRPr="009A1944">
        <w:rPr>
          <w:rFonts w:ascii="Times New Roman" w:eastAsia="Times New Roman" w:hAnsi="Times New Roman" w:cs="Times New Roman"/>
          <w:sz w:val="24"/>
          <w:szCs w:val="24"/>
          <w:lang w:eastAsia="en-IN"/>
        </w:rPr>
        <w:t xml:space="preserve"> Real neurons are stochastic; noise adds both problems and potential solutions.</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lastRenderedPageBreak/>
        <w:t>These limitations are honest acknowledgments, not failures.</w:t>
      </w:r>
      <w:r w:rsidRPr="009A1944">
        <w:rPr>
          <w:rFonts w:ascii="Times New Roman" w:eastAsia="Times New Roman" w:hAnsi="Times New Roman" w:cs="Times New Roman"/>
          <w:sz w:val="24"/>
          <w:szCs w:val="24"/>
          <w:lang w:eastAsia="en-IN"/>
        </w:rPr>
        <w:t xml:space="preserve"> Simplicity enables controlled experiments showing mechanism-level interactions impossible in biological systems.</w: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t>4.7 Implications for Cognitive Science and AI</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For cognitive science:</w:t>
      </w:r>
      <w:r w:rsidRPr="009A1944">
        <w:rPr>
          <w:rFonts w:ascii="Times New Roman" w:eastAsia="Times New Roman" w:hAnsi="Times New Roman" w:cs="Times New Roman"/>
          <w:sz w:val="24"/>
          <w:szCs w:val="24"/>
          <w:lang w:eastAsia="en-IN"/>
        </w:rPr>
        <w:t xml:space="preserve"> This work provides computational evidence that biologically-plausible learning rules are fundamentally limited without additional mechanisms. Stability and capacity trade off predictably. This suggests:</w:t>
      </w:r>
    </w:p>
    <w:p w:rsidR="009A1944" w:rsidRPr="009A1944" w:rsidRDefault="009A1944" w:rsidP="009A194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Simple </w:t>
      </w:r>
      <w:proofErr w:type="spellStart"/>
      <w:r w:rsidRPr="009A1944">
        <w:rPr>
          <w:rFonts w:ascii="Times New Roman" w:eastAsia="Times New Roman" w:hAnsi="Times New Roman" w:cs="Times New Roman"/>
          <w:sz w:val="24"/>
          <w:szCs w:val="24"/>
          <w:lang w:eastAsia="en-IN"/>
        </w:rPr>
        <w:t>Hebbian</w:t>
      </w:r>
      <w:proofErr w:type="spellEnd"/>
      <w:r w:rsidRPr="009A1944">
        <w:rPr>
          <w:rFonts w:ascii="Times New Roman" w:eastAsia="Times New Roman" w:hAnsi="Times New Roman" w:cs="Times New Roman"/>
          <w:sz w:val="24"/>
          <w:szCs w:val="24"/>
          <w:lang w:eastAsia="en-IN"/>
        </w:rPr>
        <w:t xml:space="preserve"> learning insufficient for biological learning</w:t>
      </w:r>
    </w:p>
    <w:p w:rsidR="009A1944" w:rsidRPr="009A1944" w:rsidRDefault="009A1944" w:rsidP="009A194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Brains use multiple parallel mechanisms</w:t>
      </w:r>
    </w:p>
    <w:p w:rsidR="009A1944" w:rsidRPr="009A1944" w:rsidRDefault="009A1944" w:rsidP="009A194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A1944">
        <w:rPr>
          <w:rFonts w:ascii="Times New Roman" w:eastAsia="Times New Roman" w:hAnsi="Times New Roman" w:cs="Times New Roman"/>
          <w:sz w:val="24"/>
          <w:szCs w:val="24"/>
          <w:lang w:eastAsia="en-IN"/>
        </w:rPr>
        <w:t>Behavioral</w:t>
      </w:r>
      <w:proofErr w:type="spellEnd"/>
      <w:r w:rsidRPr="009A1944">
        <w:rPr>
          <w:rFonts w:ascii="Times New Roman" w:eastAsia="Times New Roman" w:hAnsi="Times New Roman" w:cs="Times New Roman"/>
          <w:sz w:val="24"/>
          <w:szCs w:val="24"/>
          <w:lang w:eastAsia="en-IN"/>
        </w:rPr>
        <w:t xml:space="preserve"> variability (within-subject variation in performance) reflects underlying learning instability, not just noise</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For AI/neuroscience integration:</w:t>
      </w:r>
      <w:r w:rsidRPr="009A1944">
        <w:rPr>
          <w:rFonts w:ascii="Times New Roman" w:eastAsia="Times New Roman" w:hAnsi="Times New Roman" w:cs="Times New Roman"/>
          <w:sz w:val="24"/>
          <w:szCs w:val="24"/>
          <w:lang w:eastAsia="en-IN"/>
        </w:rPr>
        <w:t xml:space="preserve"> Biologically-inspired systems (neuromorphic chips, spiking networks) must implement multiple stabilization mechanisms, not individual features. A system using "only" three-factor learning should expect high variance unless further constrained.</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For reinforcement learning theory:</w:t>
      </w:r>
      <w:r w:rsidRPr="009A1944">
        <w:rPr>
          <w:rFonts w:ascii="Times New Roman" w:eastAsia="Times New Roman" w:hAnsi="Times New Roman" w:cs="Times New Roman"/>
          <w:sz w:val="24"/>
          <w:szCs w:val="24"/>
          <w:lang w:eastAsia="en-IN"/>
        </w:rPr>
        <w:t xml:space="preserve"> Compatibility with biological constraints may require accepting stability-capacity </w:t>
      </w:r>
      <w:proofErr w:type="spellStart"/>
      <w:r w:rsidRPr="009A1944">
        <w:rPr>
          <w:rFonts w:ascii="Times New Roman" w:eastAsia="Times New Roman" w:hAnsi="Times New Roman" w:cs="Times New Roman"/>
          <w:sz w:val="24"/>
          <w:szCs w:val="24"/>
          <w:lang w:eastAsia="en-IN"/>
        </w:rPr>
        <w:t>tradeoffs</w:t>
      </w:r>
      <w:proofErr w:type="spellEnd"/>
      <w:r w:rsidRPr="009A1944">
        <w:rPr>
          <w:rFonts w:ascii="Times New Roman" w:eastAsia="Times New Roman" w:hAnsi="Times New Roman" w:cs="Times New Roman"/>
          <w:sz w:val="24"/>
          <w:szCs w:val="24"/>
          <w:lang w:eastAsia="en-IN"/>
        </w:rPr>
        <w:t xml:space="preserve"> rather than optimizing purely for performance. Robust RL may benefit from WTA-like mechanisms that improve reliability at cost of capacity.</w:t>
      </w:r>
    </w:p>
    <w:p w:rsidR="009A1944" w:rsidRPr="009A1944" w:rsidRDefault="00A13BF9" w:rsidP="009A194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9A1944" w:rsidRPr="009A1944" w:rsidRDefault="009A1944" w:rsidP="009A19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1944">
        <w:rPr>
          <w:rFonts w:ascii="Times New Roman" w:eastAsia="Times New Roman" w:hAnsi="Times New Roman" w:cs="Times New Roman"/>
          <w:b/>
          <w:bCs/>
          <w:sz w:val="36"/>
          <w:szCs w:val="36"/>
          <w:lang w:eastAsia="en-IN"/>
        </w:rPr>
        <w:t>5. Conclusion</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Three-factor learning—combining </w:t>
      </w:r>
      <w:proofErr w:type="spellStart"/>
      <w:r w:rsidRPr="009A1944">
        <w:rPr>
          <w:rFonts w:ascii="Times New Roman" w:eastAsia="Times New Roman" w:hAnsi="Times New Roman" w:cs="Times New Roman"/>
          <w:sz w:val="24"/>
          <w:szCs w:val="24"/>
          <w:lang w:eastAsia="en-IN"/>
        </w:rPr>
        <w:t>Hebbian</w:t>
      </w:r>
      <w:proofErr w:type="spellEnd"/>
      <w:r w:rsidRPr="009A1944">
        <w:rPr>
          <w:rFonts w:ascii="Times New Roman" w:eastAsia="Times New Roman" w:hAnsi="Times New Roman" w:cs="Times New Roman"/>
          <w:sz w:val="24"/>
          <w:szCs w:val="24"/>
          <w:lang w:eastAsia="en-IN"/>
        </w:rPr>
        <w:t xml:space="preserve"> plasticity, eligibility traces, and dopamine modulation—in the present implementation exhibits substantial trial-to-trial var</w:t>
      </w:r>
      <w:r w:rsidR="00976560">
        <w:rPr>
          <w:rFonts w:ascii="Times New Roman" w:eastAsia="Times New Roman" w:hAnsi="Times New Roman" w:cs="Times New Roman"/>
          <w:sz w:val="24"/>
          <w:szCs w:val="24"/>
          <w:lang w:eastAsia="en-IN"/>
        </w:rPr>
        <w:t>iability in small networks (9.9</w:t>
      </w:r>
      <w:r w:rsidRPr="009A1944">
        <w:rPr>
          <w:rFonts w:ascii="Times New Roman" w:eastAsia="Times New Roman" w:hAnsi="Times New Roman" w:cs="Times New Roman"/>
          <w:sz w:val="24"/>
          <w:szCs w:val="24"/>
          <w:lang w:eastAsia="en-IN"/>
        </w:rPr>
        <w:t>% standard deviation in performance). Systematic investigation of five stabilization mechanisms reveals:</w:t>
      </w:r>
    </w:p>
    <w:p w:rsidR="009A1944" w:rsidRPr="009A1944" w:rsidRDefault="009A1944" w:rsidP="009A194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Network scaling does not solve instability</w:t>
      </w:r>
      <w:r w:rsidRPr="009A1944">
        <w:rPr>
          <w:rFonts w:ascii="Times New Roman" w:eastAsia="Times New Roman" w:hAnsi="Times New Roman" w:cs="Times New Roman"/>
          <w:sz w:val="24"/>
          <w:szCs w:val="24"/>
          <w:lang w:eastAsia="en-IN"/>
        </w:rPr>
        <w:t xml:space="preserve"> (capacity alone appears insufficient)</w:t>
      </w:r>
    </w:p>
    <w:p w:rsidR="009A1944" w:rsidRPr="009A1944" w:rsidRDefault="009A1944" w:rsidP="009A194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WTA competition improves stability (44% variance reduction) at cost of accuracy (10% loss)</w:t>
      </w:r>
    </w:p>
    <w:p w:rsidR="009A1944" w:rsidRPr="009A1944" w:rsidRDefault="009A1944" w:rsidP="009A194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Homeostatic plasticity provides no measurable stability benefit</w:t>
      </w:r>
      <w:r w:rsidRPr="009A1944">
        <w:rPr>
          <w:rFonts w:ascii="Times New Roman" w:eastAsia="Times New Roman" w:hAnsi="Times New Roman" w:cs="Times New Roman"/>
          <w:sz w:val="24"/>
          <w:szCs w:val="24"/>
          <w:lang w:eastAsia="en-IN"/>
        </w:rPr>
        <w:t xml:space="preserve"> when tested alone</w:t>
      </w:r>
    </w:p>
    <w:p w:rsidR="009A1944" w:rsidRPr="009A1944" w:rsidRDefault="009A1944" w:rsidP="009A194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Mechanisms do not synergize</w:t>
      </w:r>
      <w:r w:rsidRPr="009A1944">
        <w:rPr>
          <w:rFonts w:ascii="Times New Roman" w:eastAsia="Times New Roman" w:hAnsi="Times New Roman" w:cs="Times New Roman"/>
          <w:sz w:val="24"/>
          <w:szCs w:val="24"/>
          <w:lang w:eastAsia="en-IN"/>
        </w:rPr>
        <w:t>—homeostasis appears redundant with WTA, consolidation antagonistic</w:t>
      </w:r>
    </w:p>
    <w:p w:rsidR="009A1944" w:rsidRPr="009A1944" w:rsidRDefault="009A1944" w:rsidP="009A194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 xml:space="preserve">Soft lateral inhibition partially resolves the </w:t>
      </w:r>
      <w:proofErr w:type="spellStart"/>
      <w:r w:rsidRPr="009A1944">
        <w:rPr>
          <w:rFonts w:ascii="Times New Roman" w:eastAsia="Times New Roman" w:hAnsi="Times New Roman" w:cs="Times New Roman"/>
          <w:b/>
          <w:bCs/>
          <w:sz w:val="24"/>
          <w:szCs w:val="24"/>
          <w:lang w:eastAsia="en-IN"/>
        </w:rPr>
        <w:t>tradeoff</w:t>
      </w:r>
      <w:proofErr w:type="spellEnd"/>
      <w:r w:rsidRPr="009A1944">
        <w:rPr>
          <w:rFonts w:ascii="Times New Roman" w:eastAsia="Times New Roman" w:hAnsi="Times New Roman" w:cs="Times New Roman"/>
          <w:sz w:val="24"/>
          <w:szCs w:val="24"/>
          <w:lang w:eastAsia="en-IN"/>
        </w:rPr>
        <w:t>, achieving 39.1% accuracy with 17.0% variance</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The fundamental finding is a </w:t>
      </w:r>
      <w:r w:rsidRPr="009A1944">
        <w:rPr>
          <w:rFonts w:ascii="Times New Roman" w:eastAsia="Times New Roman" w:hAnsi="Times New Roman" w:cs="Times New Roman"/>
          <w:b/>
          <w:bCs/>
          <w:sz w:val="24"/>
          <w:szCs w:val="24"/>
          <w:lang w:eastAsia="en-IN"/>
        </w:rPr>
        <w:t xml:space="preserve">stability-capacity </w:t>
      </w:r>
      <w:proofErr w:type="spellStart"/>
      <w:r w:rsidRPr="009A1944">
        <w:rPr>
          <w:rFonts w:ascii="Times New Roman" w:eastAsia="Times New Roman" w:hAnsi="Times New Roman" w:cs="Times New Roman"/>
          <w:b/>
          <w:bCs/>
          <w:sz w:val="24"/>
          <w:szCs w:val="24"/>
          <w:lang w:eastAsia="en-IN"/>
        </w:rPr>
        <w:t>tradeoff</w:t>
      </w:r>
      <w:proofErr w:type="spellEnd"/>
      <w:r w:rsidRPr="009A1944">
        <w:rPr>
          <w:rFonts w:ascii="Times New Roman" w:eastAsia="Times New Roman" w:hAnsi="Times New Roman" w:cs="Times New Roman"/>
          <w:sz w:val="24"/>
          <w:szCs w:val="24"/>
          <w:lang w:eastAsia="en-IN"/>
        </w:rPr>
        <w:t xml:space="preserve">: mechanisms that constrain learning improve reliability but sacrifice expressivity. These results are consistent with the hypothesis that biological neural systems achieve stable learning through </w:t>
      </w:r>
      <w:r w:rsidRPr="009A1944">
        <w:rPr>
          <w:rFonts w:ascii="Times New Roman" w:eastAsia="Times New Roman" w:hAnsi="Times New Roman" w:cs="Times New Roman"/>
          <w:b/>
          <w:bCs/>
          <w:sz w:val="24"/>
          <w:szCs w:val="24"/>
          <w:lang w:eastAsia="en-IN"/>
        </w:rPr>
        <w:t>multiple complementary mechanisms operating in concert</w:t>
      </w:r>
      <w:r w:rsidRPr="009A1944">
        <w:rPr>
          <w:rFonts w:ascii="Times New Roman" w:eastAsia="Times New Roman" w:hAnsi="Times New Roman" w:cs="Times New Roman"/>
          <w:sz w:val="24"/>
          <w:szCs w:val="24"/>
          <w:lang w:eastAsia="en-IN"/>
        </w:rPr>
        <w:t>, rather than individual stabilizers.</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Broader implications:</w:t>
      </w:r>
    </w:p>
    <w:p w:rsidR="009A1944" w:rsidRPr="009A1944" w:rsidRDefault="009A1944" w:rsidP="009A194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lastRenderedPageBreak/>
        <w:t>Three-factor learning in isolation appears insufficient for reliable learning in small networks</w:t>
      </w:r>
    </w:p>
    <w:p w:rsidR="009A1944" w:rsidRPr="009A1944" w:rsidRDefault="009A1944" w:rsidP="009A194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Biological neural systems require architectural complexity for stability</w:t>
      </w:r>
    </w:p>
    <w:p w:rsidR="009A1944" w:rsidRPr="009A1944" w:rsidRDefault="009A1944" w:rsidP="009A194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Stability-capacity </w:t>
      </w:r>
      <w:proofErr w:type="spellStart"/>
      <w:r w:rsidRPr="009A1944">
        <w:rPr>
          <w:rFonts w:ascii="Times New Roman" w:eastAsia="Times New Roman" w:hAnsi="Times New Roman" w:cs="Times New Roman"/>
          <w:sz w:val="24"/>
          <w:szCs w:val="24"/>
          <w:lang w:eastAsia="en-IN"/>
        </w:rPr>
        <w:t>tradeoffs</w:t>
      </w:r>
      <w:proofErr w:type="spellEnd"/>
      <w:r w:rsidRPr="009A1944">
        <w:rPr>
          <w:rFonts w:ascii="Times New Roman" w:eastAsia="Times New Roman" w:hAnsi="Times New Roman" w:cs="Times New Roman"/>
          <w:sz w:val="24"/>
          <w:szCs w:val="24"/>
          <w:lang w:eastAsia="en-IN"/>
        </w:rPr>
        <w:t xml:space="preserve"> appear to be fundamental constraints on learning systems</w:t>
      </w:r>
    </w:p>
    <w:p w:rsidR="009A1944" w:rsidRPr="009A1944" w:rsidRDefault="009A1944" w:rsidP="009A194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Biologically-inspired computation may benefit from embracing multiple mechanisms, not individual features</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Future work should investigate:</w:t>
      </w:r>
    </w:p>
    <w:p w:rsidR="009A1944" w:rsidRPr="009A1944" w:rsidRDefault="009A1944" w:rsidP="009A194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Mechanism interactions in larger networks</w:t>
      </w:r>
    </w:p>
    <w:p w:rsidR="009A1944" w:rsidRPr="009A1944" w:rsidRDefault="009A1944" w:rsidP="009A194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More complex, realistic tasks</w:t>
      </w:r>
    </w:p>
    <w:p w:rsidR="009A1944" w:rsidRPr="009A1944" w:rsidRDefault="009A1944" w:rsidP="009A194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Combination of mechanisms (WTA + consolidation + sparse initialization)</w:t>
      </w:r>
    </w:p>
    <w:p w:rsidR="009A1944" w:rsidRPr="009A1944" w:rsidRDefault="009A1944" w:rsidP="009A194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Developmental timelines (changing rules over "age")</w:t>
      </w:r>
    </w:p>
    <w:p w:rsidR="009A1944" w:rsidRPr="009A1944" w:rsidRDefault="009A1944" w:rsidP="009A194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The role of noise, oscillations, and temporal structure</w:t>
      </w:r>
    </w:p>
    <w:p w:rsidR="009A1944" w:rsidRPr="009A1944" w:rsidRDefault="00A13BF9" w:rsidP="009A194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9A1944" w:rsidRPr="009A1944" w:rsidRDefault="009A1944" w:rsidP="009A19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1944">
        <w:rPr>
          <w:rFonts w:ascii="Times New Roman" w:eastAsia="Times New Roman" w:hAnsi="Times New Roman" w:cs="Times New Roman"/>
          <w:b/>
          <w:bCs/>
          <w:sz w:val="36"/>
          <w:szCs w:val="36"/>
          <w:lang w:eastAsia="en-IN"/>
        </w:rPr>
        <w:t>6. References</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A1944">
        <w:rPr>
          <w:rFonts w:ascii="Times New Roman" w:eastAsia="Times New Roman" w:hAnsi="Times New Roman" w:cs="Times New Roman"/>
          <w:sz w:val="24"/>
          <w:szCs w:val="24"/>
          <w:lang w:eastAsia="en-IN"/>
        </w:rPr>
        <w:t>Coultrip</w:t>
      </w:r>
      <w:proofErr w:type="spellEnd"/>
      <w:r w:rsidRPr="009A1944">
        <w:rPr>
          <w:rFonts w:ascii="Times New Roman" w:eastAsia="Times New Roman" w:hAnsi="Times New Roman" w:cs="Times New Roman"/>
          <w:sz w:val="24"/>
          <w:szCs w:val="24"/>
          <w:lang w:eastAsia="en-IN"/>
        </w:rPr>
        <w:t xml:space="preserve">, R., Granger, R., &amp; Lynch, G. (1992). A cortical model of winner-take-all competition via lateral inhibition. </w:t>
      </w:r>
      <w:r w:rsidRPr="009A1944">
        <w:rPr>
          <w:rFonts w:ascii="Times New Roman" w:eastAsia="Times New Roman" w:hAnsi="Times New Roman" w:cs="Times New Roman"/>
          <w:i/>
          <w:iCs/>
          <w:sz w:val="24"/>
          <w:szCs w:val="24"/>
          <w:lang w:eastAsia="en-IN"/>
        </w:rPr>
        <w:t>Neural Networks</w:t>
      </w:r>
      <w:r w:rsidRPr="009A1944">
        <w:rPr>
          <w:rFonts w:ascii="Times New Roman" w:eastAsia="Times New Roman" w:hAnsi="Times New Roman" w:cs="Times New Roman"/>
          <w:sz w:val="24"/>
          <w:szCs w:val="24"/>
          <w:lang w:eastAsia="en-IN"/>
        </w:rPr>
        <w:t>, 5(1), 47–54.</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Desai, N. S., Rutherford, L. C., &amp; </w:t>
      </w:r>
      <w:proofErr w:type="spellStart"/>
      <w:r w:rsidRPr="009A1944">
        <w:rPr>
          <w:rFonts w:ascii="Times New Roman" w:eastAsia="Times New Roman" w:hAnsi="Times New Roman" w:cs="Times New Roman"/>
          <w:sz w:val="24"/>
          <w:szCs w:val="24"/>
          <w:lang w:eastAsia="en-IN"/>
        </w:rPr>
        <w:t>Turrigiano</w:t>
      </w:r>
      <w:proofErr w:type="spellEnd"/>
      <w:r w:rsidRPr="009A1944">
        <w:rPr>
          <w:rFonts w:ascii="Times New Roman" w:eastAsia="Times New Roman" w:hAnsi="Times New Roman" w:cs="Times New Roman"/>
          <w:sz w:val="24"/>
          <w:szCs w:val="24"/>
          <w:lang w:eastAsia="en-IN"/>
        </w:rPr>
        <w:t xml:space="preserve">, G. G. (1999). Plasticity in the intrinsic excitability of cortical pyramidal neurons. </w:t>
      </w:r>
      <w:r w:rsidRPr="009A1944">
        <w:rPr>
          <w:rFonts w:ascii="Times New Roman" w:eastAsia="Times New Roman" w:hAnsi="Times New Roman" w:cs="Times New Roman"/>
          <w:i/>
          <w:iCs/>
          <w:sz w:val="24"/>
          <w:szCs w:val="24"/>
          <w:lang w:eastAsia="en-IN"/>
        </w:rPr>
        <w:t>Nature Neuroscience</w:t>
      </w:r>
      <w:r w:rsidRPr="009A1944">
        <w:rPr>
          <w:rFonts w:ascii="Times New Roman" w:eastAsia="Times New Roman" w:hAnsi="Times New Roman" w:cs="Times New Roman"/>
          <w:sz w:val="24"/>
          <w:szCs w:val="24"/>
          <w:lang w:eastAsia="en-IN"/>
        </w:rPr>
        <w:t>, 2(6), 515–520.</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Florian, R. V. (2007). Reinforcement learning through modulation of spike-timing-dependent synaptic plasticity. </w:t>
      </w:r>
      <w:r w:rsidRPr="009A1944">
        <w:rPr>
          <w:rFonts w:ascii="Times New Roman" w:eastAsia="Times New Roman" w:hAnsi="Times New Roman" w:cs="Times New Roman"/>
          <w:i/>
          <w:iCs/>
          <w:sz w:val="24"/>
          <w:szCs w:val="24"/>
          <w:lang w:eastAsia="en-IN"/>
        </w:rPr>
        <w:t>Neural Computation</w:t>
      </w:r>
      <w:r w:rsidRPr="009A1944">
        <w:rPr>
          <w:rFonts w:ascii="Times New Roman" w:eastAsia="Times New Roman" w:hAnsi="Times New Roman" w:cs="Times New Roman"/>
          <w:sz w:val="24"/>
          <w:szCs w:val="24"/>
          <w:lang w:eastAsia="en-IN"/>
        </w:rPr>
        <w:t>, 19(6), 1468–1502.</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A1944">
        <w:rPr>
          <w:rFonts w:ascii="Times New Roman" w:eastAsia="Times New Roman" w:hAnsi="Times New Roman" w:cs="Times New Roman"/>
          <w:sz w:val="24"/>
          <w:szCs w:val="24"/>
          <w:lang w:eastAsia="en-IN"/>
        </w:rPr>
        <w:t>Fremaux</w:t>
      </w:r>
      <w:proofErr w:type="spellEnd"/>
      <w:r w:rsidRPr="009A1944">
        <w:rPr>
          <w:rFonts w:ascii="Times New Roman" w:eastAsia="Times New Roman" w:hAnsi="Times New Roman" w:cs="Times New Roman"/>
          <w:sz w:val="24"/>
          <w:szCs w:val="24"/>
          <w:lang w:eastAsia="en-IN"/>
        </w:rPr>
        <w:t xml:space="preserve">, N., </w:t>
      </w:r>
      <w:proofErr w:type="spellStart"/>
      <w:r w:rsidRPr="009A1944">
        <w:rPr>
          <w:rFonts w:ascii="Times New Roman" w:eastAsia="Times New Roman" w:hAnsi="Times New Roman" w:cs="Times New Roman"/>
          <w:sz w:val="24"/>
          <w:szCs w:val="24"/>
          <w:lang w:eastAsia="en-IN"/>
        </w:rPr>
        <w:t>Sprekeler</w:t>
      </w:r>
      <w:proofErr w:type="spellEnd"/>
      <w:r w:rsidRPr="009A1944">
        <w:rPr>
          <w:rFonts w:ascii="Times New Roman" w:eastAsia="Times New Roman" w:hAnsi="Times New Roman" w:cs="Times New Roman"/>
          <w:sz w:val="24"/>
          <w:szCs w:val="24"/>
          <w:lang w:eastAsia="en-IN"/>
        </w:rPr>
        <w:t xml:space="preserve">, H., &amp; Gerstner, W. (2010). Functional requirements for reward-modulated spike-timing-dependent plasticity. </w:t>
      </w:r>
      <w:r w:rsidRPr="009A1944">
        <w:rPr>
          <w:rFonts w:ascii="Times New Roman" w:eastAsia="Times New Roman" w:hAnsi="Times New Roman" w:cs="Times New Roman"/>
          <w:i/>
          <w:iCs/>
          <w:sz w:val="24"/>
          <w:szCs w:val="24"/>
          <w:lang w:eastAsia="en-IN"/>
        </w:rPr>
        <w:t>Journal of Neuroscience</w:t>
      </w:r>
      <w:r w:rsidRPr="009A1944">
        <w:rPr>
          <w:rFonts w:ascii="Times New Roman" w:eastAsia="Times New Roman" w:hAnsi="Times New Roman" w:cs="Times New Roman"/>
          <w:sz w:val="24"/>
          <w:szCs w:val="24"/>
          <w:lang w:eastAsia="en-IN"/>
        </w:rPr>
        <w:t>, 30(40), 13326–13337.</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A1944">
        <w:rPr>
          <w:rFonts w:ascii="Times New Roman" w:eastAsia="Times New Roman" w:hAnsi="Times New Roman" w:cs="Times New Roman"/>
          <w:sz w:val="24"/>
          <w:szCs w:val="24"/>
          <w:lang w:eastAsia="en-IN"/>
        </w:rPr>
        <w:t>Geman</w:t>
      </w:r>
      <w:proofErr w:type="spellEnd"/>
      <w:r w:rsidRPr="009A1944">
        <w:rPr>
          <w:rFonts w:ascii="Times New Roman" w:eastAsia="Times New Roman" w:hAnsi="Times New Roman" w:cs="Times New Roman"/>
          <w:sz w:val="24"/>
          <w:szCs w:val="24"/>
          <w:lang w:eastAsia="en-IN"/>
        </w:rPr>
        <w:t xml:space="preserve">, S., </w:t>
      </w:r>
      <w:proofErr w:type="spellStart"/>
      <w:r w:rsidRPr="009A1944">
        <w:rPr>
          <w:rFonts w:ascii="Times New Roman" w:eastAsia="Times New Roman" w:hAnsi="Times New Roman" w:cs="Times New Roman"/>
          <w:sz w:val="24"/>
          <w:szCs w:val="24"/>
          <w:lang w:eastAsia="en-IN"/>
        </w:rPr>
        <w:t>Bienenstock</w:t>
      </w:r>
      <w:proofErr w:type="spellEnd"/>
      <w:r w:rsidRPr="009A1944">
        <w:rPr>
          <w:rFonts w:ascii="Times New Roman" w:eastAsia="Times New Roman" w:hAnsi="Times New Roman" w:cs="Times New Roman"/>
          <w:sz w:val="24"/>
          <w:szCs w:val="24"/>
          <w:lang w:eastAsia="en-IN"/>
        </w:rPr>
        <w:t xml:space="preserve">, E., &amp; </w:t>
      </w:r>
      <w:proofErr w:type="spellStart"/>
      <w:r w:rsidRPr="009A1944">
        <w:rPr>
          <w:rFonts w:ascii="Times New Roman" w:eastAsia="Times New Roman" w:hAnsi="Times New Roman" w:cs="Times New Roman"/>
          <w:sz w:val="24"/>
          <w:szCs w:val="24"/>
          <w:lang w:eastAsia="en-IN"/>
        </w:rPr>
        <w:t>Doursat</w:t>
      </w:r>
      <w:proofErr w:type="spellEnd"/>
      <w:r w:rsidRPr="009A1944">
        <w:rPr>
          <w:rFonts w:ascii="Times New Roman" w:eastAsia="Times New Roman" w:hAnsi="Times New Roman" w:cs="Times New Roman"/>
          <w:sz w:val="24"/>
          <w:szCs w:val="24"/>
          <w:lang w:eastAsia="en-IN"/>
        </w:rPr>
        <w:t xml:space="preserve">, R. (1992). Neural networks and the bias/variance dilemma. </w:t>
      </w:r>
      <w:r w:rsidRPr="009A1944">
        <w:rPr>
          <w:rFonts w:ascii="Times New Roman" w:eastAsia="Times New Roman" w:hAnsi="Times New Roman" w:cs="Times New Roman"/>
          <w:i/>
          <w:iCs/>
          <w:sz w:val="24"/>
          <w:szCs w:val="24"/>
          <w:lang w:eastAsia="en-IN"/>
        </w:rPr>
        <w:t>Neural Computation</w:t>
      </w:r>
      <w:r w:rsidRPr="009A1944">
        <w:rPr>
          <w:rFonts w:ascii="Times New Roman" w:eastAsia="Times New Roman" w:hAnsi="Times New Roman" w:cs="Times New Roman"/>
          <w:sz w:val="24"/>
          <w:szCs w:val="24"/>
          <w:lang w:eastAsia="en-IN"/>
        </w:rPr>
        <w:t>, 4(1), 1–58.</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Hebb, D. O. (1949). </w:t>
      </w:r>
      <w:r w:rsidRPr="009A1944">
        <w:rPr>
          <w:rFonts w:ascii="Times New Roman" w:eastAsia="Times New Roman" w:hAnsi="Times New Roman" w:cs="Times New Roman"/>
          <w:i/>
          <w:iCs/>
          <w:sz w:val="24"/>
          <w:szCs w:val="24"/>
          <w:lang w:eastAsia="en-IN"/>
        </w:rPr>
        <w:t xml:space="preserve">The Organization of </w:t>
      </w:r>
      <w:proofErr w:type="spellStart"/>
      <w:r w:rsidRPr="009A1944">
        <w:rPr>
          <w:rFonts w:ascii="Times New Roman" w:eastAsia="Times New Roman" w:hAnsi="Times New Roman" w:cs="Times New Roman"/>
          <w:i/>
          <w:iCs/>
          <w:sz w:val="24"/>
          <w:szCs w:val="24"/>
          <w:lang w:eastAsia="en-IN"/>
        </w:rPr>
        <w:t>Behavior</w:t>
      </w:r>
      <w:proofErr w:type="spellEnd"/>
      <w:r w:rsidRPr="009A1944">
        <w:rPr>
          <w:rFonts w:ascii="Times New Roman" w:eastAsia="Times New Roman" w:hAnsi="Times New Roman" w:cs="Times New Roman"/>
          <w:sz w:val="24"/>
          <w:szCs w:val="24"/>
          <w:lang w:eastAsia="en-IN"/>
        </w:rPr>
        <w:t>. Wiley.</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A1944">
        <w:rPr>
          <w:rFonts w:ascii="Times New Roman" w:eastAsia="Times New Roman" w:hAnsi="Times New Roman" w:cs="Times New Roman"/>
          <w:sz w:val="24"/>
          <w:szCs w:val="24"/>
          <w:lang w:eastAsia="en-IN"/>
        </w:rPr>
        <w:t>Izhikevich</w:t>
      </w:r>
      <w:proofErr w:type="spellEnd"/>
      <w:r w:rsidRPr="009A1944">
        <w:rPr>
          <w:rFonts w:ascii="Times New Roman" w:eastAsia="Times New Roman" w:hAnsi="Times New Roman" w:cs="Times New Roman"/>
          <w:sz w:val="24"/>
          <w:szCs w:val="24"/>
          <w:lang w:eastAsia="en-IN"/>
        </w:rPr>
        <w:t xml:space="preserve">, E. M. (2007). Solving the distal reward problem through linkage of STDP and dopamine </w:t>
      </w:r>
      <w:proofErr w:type="spellStart"/>
      <w:r w:rsidRPr="009A1944">
        <w:rPr>
          <w:rFonts w:ascii="Times New Roman" w:eastAsia="Times New Roman" w:hAnsi="Times New Roman" w:cs="Times New Roman"/>
          <w:sz w:val="24"/>
          <w:szCs w:val="24"/>
          <w:lang w:eastAsia="en-IN"/>
        </w:rPr>
        <w:t>signaling</w:t>
      </w:r>
      <w:proofErr w:type="spellEnd"/>
      <w:r w:rsidRPr="009A1944">
        <w:rPr>
          <w:rFonts w:ascii="Times New Roman" w:eastAsia="Times New Roman" w:hAnsi="Times New Roman" w:cs="Times New Roman"/>
          <w:sz w:val="24"/>
          <w:szCs w:val="24"/>
          <w:lang w:eastAsia="en-IN"/>
        </w:rPr>
        <w:t xml:space="preserve">. </w:t>
      </w:r>
      <w:r w:rsidRPr="009A1944">
        <w:rPr>
          <w:rFonts w:ascii="Times New Roman" w:eastAsia="Times New Roman" w:hAnsi="Times New Roman" w:cs="Times New Roman"/>
          <w:i/>
          <w:iCs/>
          <w:sz w:val="24"/>
          <w:szCs w:val="24"/>
          <w:lang w:eastAsia="en-IN"/>
        </w:rPr>
        <w:t>Cerebral Cortex</w:t>
      </w:r>
      <w:r w:rsidRPr="009A1944">
        <w:rPr>
          <w:rFonts w:ascii="Times New Roman" w:eastAsia="Times New Roman" w:hAnsi="Times New Roman" w:cs="Times New Roman"/>
          <w:sz w:val="24"/>
          <w:szCs w:val="24"/>
          <w:lang w:eastAsia="en-IN"/>
        </w:rPr>
        <w:t>, 17(10), 2443–2452.</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McClelland, J. L., McNaughton, B. L., &amp; O'Reilly, R. C. (1995). Why there are complementary learning systems in the hippocampus and neocortex: Insights from the successes and failures of connectionist models of learning and memory. </w:t>
      </w:r>
      <w:r w:rsidRPr="009A1944">
        <w:rPr>
          <w:rFonts w:ascii="Times New Roman" w:eastAsia="Times New Roman" w:hAnsi="Times New Roman" w:cs="Times New Roman"/>
          <w:i/>
          <w:iCs/>
          <w:sz w:val="24"/>
          <w:szCs w:val="24"/>
          <w:lang w:eastAsia="en-IN"/>
        </w:rPr>
        <w:t>Psychological Review</w:t>
      </w:r>
      <w:r w:rsidRPr="009A1944">
        <w:rPr>
          <w:rFonts w:ascii="Times New Roman" w:eastAsia="Times New Roman" w:hAnsi="Times New Roman" w:cs="Times New Roman"/>
          <w:sz w:val="24"/>
          <w:szCs w:val="24"/>
          <w:lang w:eastAsia="en-IN"/>
        </w:rPr>
        <w:t>, 102(3), 419–457.</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A1944">
        <w:rPr>
          <w:rFonts w:ascii="Times New Roman" w:eastAsia="Times New Roman" w:hAnsi="Times New Roman" w:cs="Times New Roman"/>
          <w:sz w:val="24"/>
          <w:szCs w:val="24"/>
          <w:lang w:eastAsia="en-IN"/>
        </w:rPr>
        <w:t>Olshausen</w:t>
      </w:r>
      <w:proofErr w:type="spellEnd"/>
      <w:r w:rsidRPr="009A1944">
        <w:rPr>
          <w:rFonts w:ascii="Times New Roman" w:eastAsia="Times New Roman" w:hAnsi="Times New Roman" w:cs="Times New Roman"/>
          <w:sz w:val="24"/>
          <w:szCs w:val="24"/>
          <w:lang w:eastAsia="en-IN"/>
        </w:rPr>
        <w:t xml:space="preserve">, B. A., &amp; Field, D. J. (1996). Emergence of simple-cell receptive field properties by learning a sparse code for natural images. </w:t>
      </w:r>
      <w:r w:rsidRPr="009A1944">
        <w:rPr>
          <w:rFonts w:ascii="Times New Roman" w:eastAsia="Times New Roman" w:hAnsi="Times New Roman" w:cs="Times New Roman"/>
          <w:i/>
          <w:iCs/>
          <w:sz w:val="24"/>
          <w:szCs w:val="24"/>
          <w:lang w:eastAsia="en-IN"/>
        </w:rPr>
        <w:t>Nature</w:t>
      </w:r>
      <w:r w:rsidRPr="009A1944">
        <w:rPr>
          <w:rFonts w:ascii="Times New Roman" w:eastAsia="Times New Roman" w:hAnsi="Times New Roman" w:cs="Times New Roman"/>
          <w:sz w:val="24"/>
          <w:szCs w:val="24"/>
          <w:lang w:eastAsia="en-IN"/>
        </w:rPr>
        <w:t>, 381(6583), 607–609.</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lastRenderedPageBreak/>
        <w:t xml:space="preserve">Pfeiffer, B. E., &amp; Foster, D. J. (2013). Hippocampal place-cell sequences depict future paths to remembered goals. </w:t>
      </w:r>
      <w:r w:rsidRPr="009A1944">
        <w:rPr>
          <w:rFonts w:ascii="Times New Roman" w:eastAsia="Times New Roman" w:hAnsi="Times New Roman" w:cs="Times New Roman"/>
          <w:i/>
          <w:iCs/>
          <w:sz w:val="24"/>
          <w:szCs w:val="24"/>
          <w:lang w:eastAsia="en-IN"/>
        </w:rPr>
        <w:t>Nature</w:t>
      </w:r>
      <w:r w:rsidRPr="009A1944">
        <w:rPr>
          <w:rFonts w:ascii="Times New Roman" w:eastAsia="Times New Roman" w:hAnsi="Times New Roman" w:cs="Times New Roman"/>
          <w:sz w:val="24"/>
          <w:szCs w:val="24"/>
          <w:lang w:eastAsia="en-IN"/>
        </w:rPr>
        <w:t>, 497(7447), 74–79.</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Schultz, W. (1998). Predictive reward signal of dopamine neurons. </w:t>
      </w:r>
      <w:r w:rsidRPr="009A1944">
        <w:rPr>
          <w:rFonts w:ascii="Times New Roman" w:eastAsia="Times New Roman" w:hAnsi="Times New Roman" w:cs="Times New Roman"/>
          <w:i/>
          <w:iCs/>
          <w:sz w:val="24"/>
          <w:szCs w:val="24"/>
          <w:lang w:eastAsia="en-IN"/>
        </w:rPr>
        <w:t>Journal of Neurophysiology</w:t>
      </w:r>
      <w:r w:rsidRPr="009A1944">
        <w:rPr>
          <w:rFonts w:ascii="Times New Roman" w:eastAsia="Times New Roman" w:hAnsi="Times New Roman" w:cs="Times New Roman"/>
          <w:sz w:val="24"/>
          <w:szCs w:val="24"/>
          <w:lang w:eastAsia="en-IN"/>
        </w:rPr>
        <w:t>, 80(1), 1–27.</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A1944">
        <w:rPr>
          <w:rFonts w:ascii="Times New Roman" w:eastAsia="Times New Roman" w:hAnsi="Times New Roman" w:cs="Times New Roman"/>
          <w:sz w:val="24"/>
          <w:szCs w:val="24"/>
          <w:lang w:eastAsia="en-IN"/>
        </w:rPr>
        <w:t>Turrigiano</w:t>
      </w:r>
      <w:proofErr w:type="spellEnd"/>
      <w:r w:rsidRPr="009A1944">
        <w:rPr>
          <w:rFonts w:ascii="Times New Roman" w:eastAsia="Times New Roman" w:hAnsi="Times New Roman" w:cs="Times New Roman"/>
          <w:sz w:val="24"/>
          <w:szCs w:val="24"/>
          <w:lang w:eastAsia="en-IN"/>
        </w:rPr>
        <w:t xml:space="preserve">, G. G. (2011). Too many cooks? Intrinsic and synaptic homeostatic mechanisms in cortical circuit refinement. </w:t>
      </w:r>
      <w:r w:rsidRPr="009A1944">
        <w:rPr>
          <w:rFonts w:ascii="Times New Roman" w:eastAsia="Times New Roman" w:hAnsi="Times New Roman" w:cs="Times New Roman"/>
          <w:i/>
          <w:iCs/>
          <w:sz w:val="24"/>
          <w:szCs w:val="24"/>
          <w:lang w:eastAsia="en-IN"/>
        </w:rPr>
        <w:t>Annual Review of Neuroscience</w:t>
      </w:r>
      <w:r w:rsidRPr="009A1944">
        <w:rPr>
          <w:rFonts w:ascii="Times New Roman" w:eastAsia="Times New Roman" w:hAnsi="Times New Roman" w:cs="Times New Roman"/>
          <w:sz w:val="24"/>
          <w:szCs w:val="24"/>
          <w:lang w:eastAsia="en-IN"/>
        </w:rPr>
        <w:t>, 34, 89–103.</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A1944">
        <w:rPr>
          <w:rFonts w:ascii="Times New Roman" w:eastAsia="Times New Roman" w:hAnsi="Times New Roman" w:cs="Times New Roman"/>
          <w:sz w:val="24"/>
          <w:szCs w:val="24"/>
          <w:lang w:eastAsia="en-IN"/>
        </w:rPr>
        <w:t>Vasilaki</w:t>
      </w:r>
      <w:proofErr w:type="spellEnd"/>
      <w:r w:rsidRPr="009A1944">
        <w:rPr>
          <w:rFonts w:ascii="Times New Roman" w:eastAsia="Times New Roman" w:hAnsi="Times New Roman" w:cs="Times New Roman"/>
          <w:sz w:val="24"/>
          <w:szCs w:val="24"/>
          <w:lang w:eastAsia="en-IN"/>
        </w:rPr>
        <w:t xml:space="preserve">, E., </w:t>
      </w:r>
      <w:proofErr w:type="spellStart"/>
      <w:r w:rsidRPr="009A1944">
        <w:rPr>
          <w:rFonts w:ascii="Times New Roman" w:eastAsia="Times New Roman" w:hAnsi="Times New Roman" w:cs="Times New Roman"/>
          <w:sz w:val="24"/>
          <w:szCs w:val="24"/>
          <w:lang w:eastAsia="en-IN"/>
        </w:rPr>
        <w:t>Frémaux</w:t>
      </w:r>
      <w:proofErr w:type="spellEnd"/>
      <w:r w:rsidRPr="009A1944">
        <w:rPr>
          <w:rFonts w:ascii="Times New Roman" w:eastAsia="Times New Roman" w:hAnsi="Times New Roman" w:cs="Times New Roman"/>
          <w:sz w:val="24"/>
          <w:szCs w:val="24"/>
          <w:lang w:eastAsia="en-IN"/>
        </w:rPr>
        <w:t xml:space="preserve">, N., </w:t>
      </w:r>
      <w:proofErr w:type="spellStart"/>
      <w:r w:rsidRPr="009A1944">
        <w:rPr>
          <w:rFonts w:ascii="Times New Roman" w:eastAsia="Times New Roman" w:hAnsi="Times New Roman" w:cs="Times New Roman"/>
          <w:sz w:val="24"/>
          <w:szCs w:val="24"/>
          <w:lang w:eastAsia="en-IN"/>
        </w:rPr>
        <w:t>Urbanczik</w:t>
      </w:r>
      <w:proofErr w:type="spellEnd"/>
      <w:r w:rsidRPr="009A1944">
        <w:rPr>
          <w:rFonts w:ascii="Times New Roman" w:eastAsia="Times New Roman" w:hAnsi="Times New Roman" w:cs="Times New Roman"/>
          <w:sz w:val="24"/>
          <w:szCs w:val="24"/>
          <w:lang w:eastAsia="en-IN"/>
        </w:rPr>
        <w:t xml:space="preserve">, R., </w:t>
      </w:r>
      <w:proofErr w:type="spellStart"/>
      <w:r w:rsidRPr="009A1944">
        <w:rPr>
          <w:rFonts w:ascii="Times New Roman" w:eastAsia="Times New Roman" w:hAnsi="Times New Roman" w:cs="Times New Roman"/>
          <w:sz w:val="24"/>
          <w:szCs w:val="24"/>
          <w:lang w:eastAsia="en-IN"/>
        </w:rPr>
        <w:t>Senn</w:t>
      </w:r>
      <w:proofErr w:type="spellEnd"/>
      <w:r w:rsidRPr="009A1944">
        <w:rPr>
          <w:rFonts w:ascii="Times New Roman" w:eastAsia="Times New Roman" w:hAnsi="Times New Roman" w:cs="Times New Roman"/>
          <w:sz w:val="24"/>
          <w:szCs w:val="24"/>
          <w:lang w:eastAsia="en-IN"/>
        </w:rPr>
        <w:t xml:space="preserve">, W., &amp; Gerstner, W. (2009). Spike-timing-dependent plasticity: A unified learning rule for movement generation and obstacle avoidance. </w:t>
      </w:r>
      <w:proofErr w:type="spellStart"/>
      <w:r w:rsidRPr="009A1944">
        <w:rPr>
          <w:rFonts w:ascii="Times New Roman" w:eastAsia="Times New Roman" w:hAnsi="Times New Roman" w:cs="Times New Roman"/>
          <w:i/>
          <w:iCs/>
          <w:sz w:val="24"/>
          <w:szCs w:val="24"/>
          <w:lang w:eastAsia="en-IN"/>
        </w:rPr>
        <w:t>PLoS</w:t>
      </w:r>
      <w:proofErr w:type="spellEnd"/>
      <w:r w:rsidRPr="009A1944">
        <w:rPr>
          <w:rFonts w:ascii="Times New Roman" w:eastAsia="Times New Roman" w:hAnsi="Times New Roman" w:cs="Times New Roman"/>
          <w:i/>
          <w:iCs/>
          <w:sz w:val="24"/>
          <w:szCs w:val="24"/>
          <w:lang w:eastAsia="en-IN"/>
        </w:rPr>
        <w:t xml:space="preserve"> Computational Biology</w:t>
      </w:r>
      <w:r w:rsidRPr="009A1944">
        <w:rPr>
          <w:rFonts w:ascii="Times New Roman" w:eastAsia="Times New Roman" w:hAnsi="Times New Roman" w:cs="Times New Roman"/>
          <w:sz w:val="24"/>
          <w:szCs w:val="24"/>
          <w:lang w:eastAsia="en-IN"/>
        </w:rPr>
        <w:t>, 5(10), e1000556.</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Walker, M., &amp; </w:t>
      </w:r>
      <w:proofErr w:type="spellStart"/>
      <w:r w:rsidRPr="009A1944">
        <w:rPr>
          <w:rFonts w:ascii="Times New Roman" w:eastAsia="Times New Roman" w:hAnsi="Times New Roman" w:cs="Times New Roman"/>
          <w:sz w:val="24"/>
          <w:szCs w:val="24"/>
          <w:lang w:eastAsia="en-IN"/>
        </w:rPr>
        <w:t>Stickgold</w:t>
      </w:r>
      <w:proofErr w:type="spellEnd"/>
      <w:r w:rsidRPr="009A1944">
        <w:rPr>
          <w:rFonts w:ascii="Times New Roman" w:eastAsia="Times New Roman" w:hAnsi="Times New Roman" w:cs="Times New Roman"/>
          <w:sz w:val="24"/>
          <w:szCs w:val="24"/>
          <w:lang w:eastAsia="en-IN"/>
        </w:rPr>
        <w:t xml:space="preserve">, R. (2006). Sleep, memory, and plasticity. </w:t>
      </w:r>
      <w:r w:rsidRPr="009A1944">
        <w:rPr>
          <w:rFonts w:ascii="Times New Roman" w:eastAsia="Times New Roman" w:hAnsi="Times New Roman" w:cs="Times New Roman"/>
          <w:i/>
          <w:iCs/>
          <w:sz w:val="24"/>
          <w:szCs w:val="24"/>
          <w:lang w:eastAsia="en-IN"/>
        </w:rPr>
        <w:t>Annual Review of Psychology</w:t>
      </w:r>
      <w:r w:rsidRPr="009A1944">
        <w:rPr>
          <w:rFonts w:ascii="Times New Roman" w:eastAsia="Times New Roman" w:hAnsi="Times New Roman" w:cs="Times New Roman"/>
          <w:sz w:val="24"/>
          <w:szCs w:val="24"/>
          <w:lang w:eastAsia="en-IN"/>
        </w:rPr>
        <w:t>, 57, 139–166.</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Watt, A. J., &amp; Desai, N. S. (2010). Homeostasis and plasticity in the developing nervous system. </w:t>
      </w:r>
      <w:r w:rsidRPr="009A1944">
        <w:rPr>
          <w:rFonts w:ascii="Times New Roman" w:eastAsia="Times New Roman" w:hAnsi="Times New Roman" w:cs="Times New Roman"/>
          <w:i/>
          <w:iCs/>
          <w:sz w:val="24"/>
          <w:szCs w:val="24"/>
          <w:lang w:eastAsia="en-IN"/>
        </w:rPr>
        <w:t>Nature Reviews Neuroscience</w:t>
      </w:r>
      <w:r w:rsidRPr="009A1944">
        <w:rPr>
          <w:rFonts w:ascii="Times New Roman" w:eastAsia="Times New Roman" w:hAnsi="Times New Roman" w:cs="Times New Roman"/>
          <w:sz w:val="24"/>
          <w:szCs w:val="24"/>
          <w:lang w:eastAsia="en-IN"/>
        </w:rPr>
        <w:t>, 11(1), 18–26.</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Watt, A. J., Desai, N. S., &amp; </w:t>
      </w:r>
      <w:proofErr w:type="spellStart"/>
      <w:r w:rsidRPr="009A1944">
        <w:rPr>
          <w:rFonts w:ascii="Times New Roman" w:eastAsia="Times New Roman" w:hAnsi="Times New Roman" w:cs="Times New Roman"/>
          <w:sz w:val="24"/>
          <w:szCs w:val="24"/>
          <w:lang w:eastAsia="en-IN"/>
        </w:rPr>
        <w:t>Turrigiano</w:t>
      </w:r>
      <w:proofErr w:type="spellEnd"/>
      <w:r w:rsidRPr="009A1944">
        <w:rPr>
          <w:rFonts w:ascii="Times New Roman" w:eastAsia="Times New Roman" w:hAnsi="Times New Roman" w:cs="Times New Roman"/>
          <w:sz w:val="24"/>
          <w:szCs w:val="24"/>
          <w:lang w:eastAsia="en-IN"/>
        </w:rPr>
        <w:t xml:space="preserve">, G. G. (1998). Homeostatic synaptic plasticity. [See </w:t>
      </w:r>
      <w:proofErr w:type="spellStart"/>
      <w:r w:rsidRPr="009A1944">
        <w:rPr>
          <w:rFonts w:ascii="Times New Roman" w:eastAsia="Times New Roman" w:hAnsi="Times New Roman" w:cs="Times New Roman"/>
          <w:sz w:val="24"/>
          <w:szCs w:val="24"/>
          <w:lang w:eastAsia="en-IN"/>
        </w:rPr>
        <w:t>Turrigiano</w:t>
      </w:r>
      <w:proofErr w:type="spellEnd"/>
      <w:r w:rsidRPr="009A1944">
        <w:rPr>
          <w:rFonts w:ascii="Times New Roman" w:eastAsia="Times New Roman" w:hAnsi="Times New Roman" w:cs="Times New Roman"/>
          <w:sz w:val="24"/>
          <w:szCs w:val="24"/>
          <w:lang w:eastAsia="en-IN"/>
        </w:rPr>
        <w:t xml:space="preserve"> 2011 for comprehensive review]</w:t>
      </w:r>
    </w:p>
    <w:p w:rsidR="009A1944" w:rsidRPr="009A1944" w:rsidRDefault="00A13BF9" w:rsidP="009A194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9A1944" w:rsidRPr="009A1944" w:rsidRDefault="009A1944" w:rsidP="009A19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1944">
        <w:rPr>
          <w:rFonts w:ascii="Times New Roman" w:eastAsia="Times New Roman" w:hAnsi="Times New Roman" w:cs="Times New Roman"/>
          <w:b/>
          <w:bCs/>
          <w:sz w:val="36"/>
          <w:szCs w:val="36"/>
          <w:lang w:eastAsia="en-IN"/>
        </w:rPr>
        <w:t>7. Reproducibility and Code</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Project repository:</w:t>
      </w:r>
      <w:r w:rsidRPr="009A1944">
        <w:rPr>
          <w:rFonts w:ascii="Times New Roman" w:eastAsia="Times New Roman" w:hAnsi="Times New Roman" w:cs="Times New Roman"/>
          <w:sz w:val="24"/>
          <w:szCs w:val="24"/>
          <w:lang w:eastAsia="en-IN"/>
        </w:rPr>
        <w:t xml:space="preserve"> [GitHub link]</w:t>
      </w:r>
      <w:r w:rsidRPr="009A1944">
        <w:rPr>
          <w:rFonts w:ascii="Times New Roman" w:eastAsia="Times New Roman" w:hAnsi="Times New Roman" w:cs="Times New Roman"/>
          <w:sz w:val="24"/>
          <w:szCs w:val="24"/>
          <w:lang w:eastAsia="en-IN"/>
        </w:rPr>
        <w:br/>
      </w:r>
      <w:r w:rsidRPr="009A1944">
        <w:rPr>
          <w:rFonts w:ascii="Times New Roman" w:eastAsia="Times New Roman" w:hAnsi="Times New Roman" w:cs="Times New Roman"/>
          <w:b/>
          <w:bCs/>
          <w:sz w:val="24"/>
          <w:szCs w:val="24"/>
          <w:lang w:eastAsia="en-IN"/>
        </w:rPr>
        <w:t>Language:</w:t>
      </w:r>
      <w:r w:rsidRPr="009A1944">
        <w:rPr>
          <w:rFonts w:ascii="Times New Roman" w:eastAsia="Times New Roman" w:hAnsi="Times New Roman" w:cs="Times New Roman"/>
          <w:sz w:val="24"/>
          <w:szCs w:val="24"/>
          <w:lang w:eastAsia="en-IN"/>
        </w:rPr>
        <w:t xml:space="preserve"> Python 3.8+</w:t>
      </w:r>
      <w:r w:rsidRPr="009A1944">
        <w:rPr>
          <w:rFonts w:ascii="Times New Roman" w:eastAsia="Times New Roman" w:hAnsi="Times New Roman" w:cs="Times New Roman"/>
          <w:sz w:val="24"/>
          <w:szCs w:val="24"/>
          <w:lang w:eastAsia="en-IN"/>
        </w:rPr>
        <w:br/>
      </w:r>
      <w:r w:rsidRPr="009A1944">
        <w:rPr>
          <w:rFonts w:ascii="Times New Roman" w:eastAsia="Times New Roman" w:hAnsi="Times New Roman" w:cs="Times New Roman"/>
          <w:b/>
          <w:bCs/>
          <w:sz w:val="24"/>
          <w:szCs w:val="24"/>
          <w:lang w:eastAsia="en-IN"/>
        </w:rPr>
        <w:t>Dependencies:</w:t>
      </w:r>
      <w:r w:rsidRPr="009A1944">
        <w:rPr>
          <w:rFonts w:ascii="Times New Roman" w:eastAsia="Times New Roman" w:hAnsi="Times New Roman" w:cs="Times New Roman"/>
          <w:sz w:val="24"/>
          <w:szCs w:val="24"/>
          <w:lang w:eastAsia="en-IN"/>
        </w:rPr>
        <w:t xml:space="preserve"> </w:t>
      </w:r>
      <w:proofErr w:type="spellStart"/>
      <w:r w:rsidRPr="009A1944">
        <w:rPr>
          <w:rFonts w:ascii="Times New Roman" w:eastAsia="Times New Roman" w:hAnsi="Times New Roman" w:cs="Times New Roman"/>
          <w:sz w:val="24"/>
          <w:szCs w:val="24"/>
          <w:lang w:eastAsia="en-IN"/>
        </w:rPr>
        <w:t>NumPy</w:t>
      </w:r>
      <w:proofErr w:type="spellEnd"/>
      <w:r w:rsidRPr="009A1944">
        <w:rPr>
          <w:rFonts w:ascii="Times New Roman" w:eastAsia="Times New Roman" w:hAnsi="Times New Roman" w:cs="Times New Roman"/>
          <w:sz w:val="24"/>
          <w:szCs w:val="24"/>
          <w:lang w:eastAsia="en-IN"/>
        </w:rPr>
        <w:t xml:space="preserve">, </w:t>
      </w:r>
      <w:proofErr w:type="spellStart"/>
      <w:r w:rsidRPr="009A1944">
        <w:rPr>
          <w:rFonts w:ascii="Times New Roman" w:eastAsia="Times New Roman" w:hAnsi="Times New Roman" w:cs="Times New Roman"/>
          <w:sz w:val="24"/>
          <w:szCs w:val="24"/>
          <w:lang w:eastAsia="en-IN"/>
        </w:rPr>
        <w:t>Matplotlib</w:t>
      </w:r>
      <w:proofErr w:type="spellEnd"/>
      <w:r w:rsidRPr="009A1944">
        <w:rPr>
          <w:rFonts w:ascii="Times New Roman" w:eastAsia="Times New Roman" w:hAnsi="Times New Roman" w:cs="Times New Roman"/>
          <w:sz w:val="24"/>
          <w:szCs w:val="24"/>
          <w:lang w:eastAsia="en-IN"/>
        </w:rPr>
        <w:t xml:space="preserve">, </w:t>
      </w:r>
      <w:proofErr w:type="spellStart"/>
      <w:r w:rsidRPr="009A1944">
        <w:rPr>
          <w:rFonts w:ascii="Times New Roman" w:eastAsia="Times New Roman" w:hAnsi="Times New Roman" w:cs="Times New Roman"/>
          <w:sz w:val="24"/>
          <w:szCs w:val="24"/>
          <w:lang w:eastAsia="en-IN"/>
        </w:rPr>
        <w:t>SciPy</w:t>
      </w:r>
      <w:proofErr w:type="spellEnd"/>
      <w:r w:rsidRPr="009A1944">
        <w:rPr>
          <w:rFonts w:ascii="Times New Roman" w:eastAsia="Times New Roman" w:hAnsi="Times New Roman" w:cs="Times New Roman"/>
          <w:sz w:val="24"/>
          <w:szCs w:val="24"/>
          <w:lang w:eastAsia="en-IN"/>
        </w:rPr>
        <w:br/>
      </w:r>
      <w:r w:rsidRPr="009A1944">
        <w:rPr>
          <w:rFonts w:ascii="Times New Roman" w:eastAsia="Times New Roman" w:hAnsi="Times New Roman" w:cs="Times New Roman"/>
          <w:b/>
          <w:bCs/>
          <w:sz w:val="24"/>
          <w:szCs w:val="24"/>
          <w:lang w:eastAsia="en-IN"/>
        </w:rPr>
        <w:t>Environment:</w:t>
      </w:r>
      <w:r w:rsidRPr="009A1944">
        <w:rPr>
          <w:rFonts w:ascii="Times New Roman" w:eastAsia="Times New Roman" w:hAnsi="Times New Roman" w:cs="Times New Roman"/>
          <w:sz w:val="24"/>
          <w:szCs w:val="24"/>
          <w:lang w:eastAsia="en-IN"/>
        </w:rPr>
        <w:t xml:space="preserve"> </w:t>
      </w:r>
      <w:proofErr w:type="spellStart"/>
      <w:r w:rsidRPr="009A1944">
        <w:rPr>
          <w:rFonts w:ascii="Times New Roman" w:eastAsia="Times New Roman" w:hAnsi="Times New Roman" w:cs="Times New Roman"/>
          <w:sz w:val="24"/>
          <w:szCs w:val="24"/>
          <w:lang w:eastAsia="en-IN"/>
        </w:rPr>
        <w:t>Conda</w:t>
      </w:r>
      <w:proofErr w:type="spellEnd"/>
      <w:r w:rsidRPr="009A1944">
        <w:rPr>
          <w:rFonts w:ascii="Times New Roman" w:eastAsia="Times New Roman" w:hAnsi="Times New Roman" w:cs="Times New Roman"/>
          <w:sz w:val="24"/>
          <w:szCs w:val="24"/>
          <w:lang w:eastAsia="en-IN"/>
        </w:rPr>
        <w:t xml:space="preserve"> environment </w:t>
      </w:r>
      <w:proofErr w:type="spellStart"/>
      <w:r w:rsidRPr="009A1944">
        <w:rPr>
          <w:rFonts w:ascii="Courier New" w:eastAsia="Times New Roman" w:hAnsi="Courier New" w:cs="Courier New"/>
          <w:sz w:val="20"/>
          <w:szCs w:val="20"/>
          <w:lang w:eastAsia="en-IN"/>
        </w:rPr>
        <w:t>brain_env</w:t>
      </w:r>
      <w:proofErr w:type="spellEnd"/>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To reproduce:</w:t>
      </w:r>
    </w:p>
    <w:p w:rsidR="009A1944" w:rsidRPr="009A1944" w:rsidRDefault="009A1944" w:rsidP="009A1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1944">
        <w:rPr>
          <w:rFonts w:ascii="Courier New" w:eastAsia="Times New Roman" w:hAnsi="Courier New" w:cs="Courier New"/>
          <w:sz w:val="20"/>
          <w:szCs w:val="20"/>
          <w:lang w:eastAsia="en-IN"/>
        </w:rPr>
        <w:t>cd living-brain-explorer</w:t>
      </w:r>
    </w:p>
    <w:p w:rsidR="009A1944" w:rsidRPr="009A1944" w:rsidRDefault="009A1944" w:rsidP="009A1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A1944">
        <w:rPr>
          <w:rFonts w:ascii="Courier New" w:eastAsia="Times New Roman" w:hAnsi="Courier New" w:cs="Courier New"/>
          <w:sz w:val="20"/>
          <w:szCs w:val="20"/>
          <w:lang w:eastAsia="en-IN"/>
        </w:rPr>
        <w:t>jupyter</w:t>
      </w:r>
      <w:proofErr w:type="spellEnd"/>
      <w:r w:rsidRPr="009A1944">
        <w:rPr>
          <w:rFonts w:ascii="Courier New" w:eastAsia="Times New Roman" w:hAnsi="Courier New" w:cs="Courier New"/>
          <w:sz w:val="20"/>
          <w:szCs w:val="20"/>
          <w:lang w:eastAsia="en-IN"/>
        </w:rPr>
        <w:t xml:space="preserve"> notebook </w:t>
      </w:r>
      <w:proofErr w:type="spellStart"/>
      <w:r w:rsidRPr="009A1944">
        <w:rPr>
          <w:rFonts w:ascii="Courier New" w:eastAsia="Times New Roman" w:hAnsi="Courier New" w:cs="Courier New"/>
          <w:sz w:val="20"/>
          <w:szCs w:val="20"/>
          <w:lang w:eastAsia="en-IN"/>
        </w:rPr>
        <w:t>research_</w:t>
      </w:r>
      <w:proofErr w:type="gramStart"/>
      <w:r w:rsidRPr="009A1944">
        <w:rPr>
          <w:rFonts w:ascii="Courier New" w:eastAsia="Times New Roman" w:hAnsi="Courier New" w:cs="Courier New"/>
          <w:sz w:val="20"/>
          <w:szCs w:val="20"/>
          <w:lang w:eastAsia="en-IN"/>
        </w:rPr>
        <w:t>evaluation.ipynb</w:t>
      </w:r>
      <w:proofErr w:type="spellEnd"/>
      <w:proofErr w:type="gramEnd"/>
    </w:p>
    <w:p w:rsidR="009A1944" w:rsidRPr="009A1944" w:rsidRDefault="009A1944" w:rsidP="009A1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A1944">
        <w:rPr>
          <w:rFonts w:ascii="Courier New" w:eastAsia="Times New Roman" w:hAnsi="Courier New" w:cs="Courier New"/>
          <w:sz w:val="20"/>
          <w:szCs w:val="20"/>
          <w:lang w:eastAsia="en-IN"/>
        </w:rPr>
        <w:t># Run all cells in sequence (results reproduce exactly with seeds 0-99)</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Data files saved:</w:t>
      </w:r>
    </w:p>
    <w:p w:rsidR="009A1944" w:rsidRPr="009A1944" w:rsidRDefault="009A1944" w:rsidP="009A194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A1944">
        <w:rPr>
          <w:rFonts w:ascii="Courier New" w:eastAsia="Times New Roman" w:hAnsi="Courier New" w:cs="Courier New"/>
          <w:sz w:val="20"/>
          <w:szCs w:val="20"/>
          <w:lang w:eastAsia="en-IN"/>
        </w:rPr>
        <w:t>baseline_results.npy</w:t>
      </w:r>
      <w:proofErr w:type="spellEnd"/>
      <w:r w:rsidRPr="009A1944">
        <w:rPr>
          <w:rFonts w:ascii="Times New Roman" w:eastAsia="Times New Roman" w:hAnsi="Times New Roman" w:cs="Times New Roman"/>
          <w:sz w:val="24"/>
          <w:szCs w:val="24"/>
          <w:lang w:eastAsia="en-IN"/>
        </w:rPr>
        <w:t xml:space="preserve"> — </w:t>
      </w:r>
      <w:proofErr w:type="spellStart"/>
      <w:r w:rsidRPr="009A1944">
        <w:rPr>
          <w:rFonts w:ascii="Times New Roman" w:eastAsia="Times New Roman" w:hAnsi="Times New Roman" w:cs="Times New Roman"/>
          <w:sz w:val="24"/>
          <w:szCs w:val="24"/>
          <w:lang w:eastAsia="en-IN"/>
        </w:rPr>
        <w:t>Exp</w:t>
      </w:r>
      <w:proofErr w:type="spellEnd"/>
      <w:r w:rsidRPr="009A1944">
        <w:rPr>
          <w:rFonts w:ascii="Times New Roman" w:eastAsia="Times New Roman" w:hAnsi="Times New Roman" w:cs="Times New Roman"/>
          <w:sz w:val="24"/>
          <w:szCs w:val="24"/>
          <w:lang w:eastAsia="en-IN"/>
        </w:rPr>
        <w:t xml:space="preserve"> 1 baseline (100 seeds)</w:t>
      </w:r>
    </w:p>
    <w:p w:rsidR="009A1944" w:rsidRPr="009A1944" w:rsidRDefault="009A1944" w:rsidP="009A194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A1944">
        <w:rPr>
          <w:rFonts w:ascii="Courier New" w:eastAsia="Times New Roman" w:hAnsi="Courier New" w:cs="Courier New"/>
          <w:sz w:val="20"/>
          <w:szCs w:val="20"/>
          <w:lang w:eastAsia="en-IN"/>
        </w:rPr>
        <w:t>experiment_all_conditions.npy</w:t>
      </w:r>
      <w:proofErr w:type="spellEnd"/>
      <w:r w:rsidRPr="009A1944">
        <w:rPr>
          <w:rFonts w:ascii="Times New Roman" w:eastAsia="Times New Roman" w:hAnsi="Times New Roman" w:cs="Times New Roman"/>
          <w:sz w:val="24"/>
          <w:szCs w:val="24"/>
          <w:lang w:eastAsia="en-IN"/>
        </w:rPr>
        <w:t xml:space="preserve"> — All comparison results</w:t>
      </w:r>
    </w:p>
    <w:p w:rsidR="009A1944" w:rsidRPr="009A1944" w:rsidRDefault="009A1944" w:rsidP="009A194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Courier New" w:eastAsia="Times New Roman" w:hAnsi="Courier New" w:cs="Courier New"/>
          <w:sz w:val="20"/>
          <w:szCs w:val="20"/>
          <w:lang w:eastAsia="en-IN"/>
        </w:rPr>
        <w:t>experiment6_soft_inhibition.npy</w:t>
      </w:r>
      <w:r w:rsidRPr="009A1944">
        <w:rPr>
          <w:rFonts w:ascii="Times New Roman" w:eastAsia="Times New Roman" w:hAnsi="Times New Roman" w:cs="Times New Roman"/>
          <w:sz w:val="24"/>
          <w:szCs w:val="24"/>
          <w:lang w:eastAsia="en-IN"/>
        </w:rPr>
        <w:t xml:space="preserve"> — Soft inhibition results</w:t>
      </w:r>
    </w:p>
    <w:p w:rsidR="009A1944" w:rsidRPr="009A1944" w:rsidRDefault="009A1944" w:rsidP="009A194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Courier New" w:eastAsia="Times New Roman" w:hAnsi="Courier New" w:cs="Courier New"/>
          <w:sz w:val="20"/>
          <w:szCs w:val="20"/>
          <w:lang w:eastAsia="en-IN"/>
        </w:rPr>
        <w:t>learning_curves.png</w:t>
      </w:r>
      <w:r w:rsidRPr="009A1944">
        <w:rPr>
          <w:rFonts w:ascii="Times New Roman" w:eastAsia="Times New Roman" w:hAnsi="Times New Roman" w:cs="Times New Roman"/>
          <w:sz w:val="24"/>
          <w:szCs w:val="24"/>
          <w:lang w:eastAsia="en-IN"/>
        </w:rPr>
        <w:t xml:space="preserve"> — Trial-by-trial accuracy plots</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All results are fully deterministic and reproducible.</w:t>
      </w:r>
    </w:p>
    <w:p w:rsidR="009A1944" w:rsidRPr="009A1944" w:rsidRDefault="00A13BF9" w:rsidP="009A194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9A1944" w:rsidRPr="009A1944" w:rsidRDefault="009A1944" w:rsidP="009A19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1944">
        <w:rPr>
          <w:rFonts w:ascii="Times New Roman" w:eastAsia="Times New Roman" w:hAnsi="Times New Roman" w:cs="Times New Roman"/>
          <w:b/>
          <w:bCs/>
          <w:sz w:val="36"/>
          <w:szCs w:val="36"/>
          <w:lang w:eastAsia="en-IN"/>
        </w:rPr>
        <w:t>8. Supplementary Information</w: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lastRenderedPageBreak/>
        <w:t>Learning Curves Analysis</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Analysis of trial-by-trial learning shows:</w:t>
      </w:r>
    </w:p>
    <w:p w:rsidR="009A1944" w:rsidRPr="009A1944" w:rsidRDefault="009A1944" w:rsidP="009A194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Baseline:</w:t>
      </w:r>
      <w:r w:rsidRPr="009A1944">
        <w:rPr>
          <w:rFonts w:ascii="Times New Roman" w:eastAsia="Times New Roman" w:hAnsi="Times New Roman" w:cs="Times New Roman"/>
          <w:sz w:val="24"/>
          <w:szCs w:val="24"/>
          <w:lang w:eastAsia="en-IN"/>
        </w:rPr>
        <w:t xml:space="preserve"> 4.0% improvement over 300 trials (27.0% → 31.0%), modest learning</w:t>
      </w:r>
    </w:p>
    <w:p w:rsidR="009A1944" w:rsidRPr="009A1944" w:rsidRDefault="009A1944" w:rsidP="009A194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WTA:</w:t>
      </w:r>
      <w:r w:rsidRPr="009A1944">
        <w:rPr>
          <w:rFonts w:ascii="Times New Roman" w:eastAsia="Times New Roman" w:hAnsi="Times New Roman" w:cs="Times New Roman"/>
          <w:sz w:val="24"/>
          <w:szCs w:val="24"/>
          <w:lang w:eastAsia="en-IN"/>
        </w:rPr>
        <w:t xml:space="preserve"> 2.6% improvement (27.7% → 30.3%), slower learning due to constraint</w:t>
      </w:r>
    </w:p>
    <w:p w:rsidR="009A1944" w:rsidRPr="009A1944" w:rsidRDefault="009A1944" w:rsidP="009A194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WTA + Consolidation:</w:t>
      </w:r>
      <w:r w:rsidRPr="009A1944">
        <w:rPr>
          <w:rFonts w:ascii="Times New Roman" w:eastAsia="Times New Roman" w:hAnsi="Times New Roman" w:cs="Times New Roman"/>
          <w:sz w:val="24"/>
          <w:szCs w:val="24"/>
          <w:lang w:eastAsia="en-IN"/>
        </w:rPr>
        <w:t xml:space="preserve"> 4.9% improvement (27.0% → 31.8%), improved learning from replay</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This suggests consolidation aids learning speed but introduces variance (replay destabilizes).</w:t>
      </w:r>
    </w:p>
    <w:p w:rsidR="009A1944" w:rsidRPr="009A1944" w:rsidRDefault="009A1944" w:rsidP="009A194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1944">
        <w:rPr>
          <w:rFonts w:ascii="Times New Roman" w:eastAsia="Times New Roman" w:hAnsi="Times New Roman" w:cs="Times New Roman"/>
          <w:b/>
          <w:bCs/>
          <w:sz w:val="27"/>
          <w:szCs w:val="27"/>
          <w:lang w:eastAsia="en-IN"/>
        </w:rPr>
        <w:t>Statistical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4"/>
        <w:gridCol w:w="680"/>
        <w:gridCol w:w="821"/>
        <w:gridCol w:w="1081"/>
        <w:gridCol w:w="1182"/>
      </w:tblGrid>
      <w:tr w:rsidR="009A1944" w:rsidRPr="009A1944" w:rsidTr="009A1944">
        <w:trPr>
          <w:tblHeader/>
          <w:tblCellSpacing w:w="15" w:type="dxa"/>
        </w:trPr>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Comparison</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t-stat</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p-value</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Cohen's d</w:t>
            </w:r>
          </w:p>
        </w:tc>
        <w:tc>
          <w:tcPr>
            <w:tcW w:w="0" w:type="auto"/>
            <w:vAlign w:val="center"/>
            <w:hideMark/>
          </w:tcPr>
          <w:p w:rsidR="009A1944" w:rsidRPr="009A1944" w:rsidRDefault="009A1944" w:rsidP="009A1944">
            <w:pPr>
              <w:spacing w:after="0" w:line="240" w:lineRule="auto"/>
              <w:jc w:val="center"/>
              <w:rPr>
                <w:rFonts w:ascii="Times New Roman" w:eastAsia="Times New Roman" w:hAnsi="Times New Roman" w:cs="Times New Roman"/>
                <w:b/>
                <w:bCs/>
                <w:sz w:val="24"/>
                <w:szCs w:val="24"/>
                <w:lang w:eastAsia="en-IN"/>
              </w:rPr>
            </w:pPr>
            <w:r w:rsidRPr="009A1944">
              <w:rPr>
                <w:rFonts w:ascii="Times New Roman" w:eastAsia="Times New Roman" w:hAnsi="Times New Roman" w:cs="Times New Roman"/>
                <w:b/>
                <w:bCs/>
                <w:sz w:val="24"/>
                <w:szCs w:val="24"/>
                <w:lang w:eastAsia="en-IN"/>
              </w:rPr>
              <w:t>Significant</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Baseline vs WTA</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3.268</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0.0013</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0.465</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Yes***</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Baseline vs Homeostasis</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-0.148</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0.8825</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-0.021</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No</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WTA vs </w:t>
            </w:r>
            <w:proofErr w:type="spellStart"/>
            <w:r w:rsidRPr="009A1944">
              <w:rPr>
                <w:rFonts w:ascii="Times New Roman" w:eastAsia="Times New Roman" w:hAnsi="Times New Roman" w:cs="Times New Roman"/>
                <w:sz w:val="24"/>
                <w:szCs w:val="24"/>
                <w:lang w:eastAsia="en-IN"/>
              </w:rPr>
              <w:t>WTA+Homeostasis</w:t>
            </w:r>
            <w:proofErr w:type="spellEnd"/>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-0.257</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0.7976</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-0.036</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No</w:t>
            </w:r>
          </w:p>
        </w:tc>
      </w:tr>
      <w:tr w:rsidR="009A1944" w:rsidRPr="009A1944" w:rsidTr="009A1944">
        <w:trPr>
          <w:tblCellSpacing w:w="15" w:type="dxa"/>
        </w:trPr>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WTA vs </w:t>
            </w:r>
            <w:proofErr w:type="spellStart"/>
            <w:r w:rsidRPr="009A1944">
              <w:rPr>
                <w:rFonts w:ascii="Times New Roman" w:eastAsia="Times New Roman" w:hAnsi="Times New Roman" w:cs="Times New Roman"/>
                <w:sz w:val="24"/>
                <w:szCs w:val="24"/>
                <w:lang w:eastAsia="en-IN"/>
              </w:rPr>
              <w:t>WTA+Consolidation</w:t>
            </w:r>
            <w:proofErr w:type="spellEnd"/>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-3.077</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0.0024</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-0.437</w:t>
            </w:r>
          </w:p>
        </w:tc>
        <w:tc>
          <w:tcPr>
            <w:tcW w:w="0" w:type="auto"/>
            <w:vAlign w:val="center"/>
            <w:hideMark/>
          </w:tcPr>
          <w:p w:rsidR="009A1944" w:rsidRPr="009A1944" w:rsidRDefault="009A1944" w:rsidP="009A1944">
            <w:pPr>
              <w:spacing w:after="0"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Yes***</w:t>
            </w:r>
          </w:p>
        </w:tc>
      </w:tr>
    </w:tbl>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Interpretation:</w:t>
      </w:r>
    </w:p>
    <w:p w:rsidR="009A1944" w:rsidRPr="009A1944" w:rsidRDefault="009A1944" w:rsidP="009A194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Baseline vs WTA: WTA significantly reduces accuracy while improving stability</w:t>
      </w:r>
    </w:p>
    <w:p w:rsidR="009A1944" w:rsidRPr="009A1944" w:rsidRDefault="009A1944" w:rsidP="009A194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Baseline vs Homeostasis: No measurable effect of homeostasis alone</w:t>
      </w:r>
    </w:p>
    <w:p w:rsidR="009A1944" w:rsidRPr="009A1944" w:rsidRDefault="009A1944" w:rsidP="009A194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WTA vs </w:t>
      </w:r>
      <w:proofErr w:type="spellStart"/>
      <w:r w:rsidRPr="009A1944">
        <w:rPr>
          <w:rFonts w:ascii="Times New Roman" w:eastAsia="Times New Roman" w:hAnsi="Times New Roman" w:cs="Times New Roman"/>
          <w:sz w:val="24"/>
          <w:szCs w:val="24"/>
          <w:lang w:eastAsia="en-IN"/>
        </w:rPr>
        <w:t>WTA+Homeostasis</w:t>
      </w:r>
      <w:proofErr w:type="spellEnd"/>
      <w:r w:rsidRPr="009A1944">
        <w:rPr>
          <w:rFonts w:ascii="Times New Roman" w:eastAsia="Times New Roman" w:hAnsi="Times New Roman" w:cs="Times New Roman"/>
          <w:sz w:val="24"/>
          <w:szCs w:val="24"/>
          <w:lang w:eastAsia="en-IN"/>
        </w:rPr>
        <w:t>: Homeostasis adds no value to WTA</w:t>
      </w:r>
    </w:p>
    <w:p w:rsidR="009A1944" w:rsidRPr="009A1944" w:rsidRDefault="009A1944" w:rsidP="009A194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WTA vs </w:t>
      </w:r>
      <w:proofErr w:type="spellStart"/>
      <w:r w:rsidRPr="009A1944">
        <w:rPr>
          <w:rFonts w:ascii="Times New Roman" w:eastAsia="Times New Roman" w:hAnsi="Times New Roman" w:cs="Times New Roman"/>
          <w:sz w:val="24"/>
          <w:szCs w:val="24"/>
          <w:lang w:eastAsia="en-IN"/>
        </w:rPr>
        <w:t>WTA+Consolidation</w:t>
      </w:r>
      <w:proofErr w:type="spellEnd"/>
      <w:r w:rsidRPr="009A1944">
        <w:rPr>
          <w:rFonts w:ascii="Times New Roman" w:eastAsia="Times New Roman" w:hAnsi="Times New Roman" w:cs="Times New Roman"/>
          <w:sz w:val="24"/>
          <w:szCs w:val="24"/>
          <w:lang w:eastAsia="en-IN"/>
        </w:rPr>
        <w:t>: Consolidation recovers accuracy but destroys stability</w: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 xml:space="preserve">All reported t-statistics, p-values, and effect sizes are mathematically consistent and verified through </w:t>
      </w:r>
      <w:proofErr w:type="spellStart"/>
      <w:proofErr w:type="gramStart"/>
      <w:r w:rsidRPr="009A1944">
        <w:rPr>
          <w:rFonts w:ascii="Times New Roman" w:eastAsia="Times New Roman" w:hAnsi="Times New Roman" w:cs="Times New Roman"/>
          <w:sz w:val="24"/>
          <w:szCs w:val="24"/>
          <w:lang w:eastAsia="en-IN"/>
        </w:rPr>
        <w:t>scipy.stats</w:t>
      </w:r>
      <w:proofErr w:type="spellEnd"/>
      <w:proofErr w:type="gramEnd"/>
      <w:r w:rsidRPr="009A1944">
        <w:rPr>
          <w:rFonts w:ascii="Times New Roman" w:eastAsia="Times New Roman" w:hAnsi="Times New Roman" w:cs="Times New Roman"/>
          <w:sz w:val="24"/>
          <w:szCs w:val="24"/>
          <w:lang w:eastAsia="en-IN"/>
        </w:rPr>
        <w:t>.</w:t>
      </w:r>
    </w:p>
    <w:p w:rsidR="009A1944" w:rsidRPr="009A1944" w:rsidRDefault="00A13BF9" w:rsidP="009A194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9A1944" w:rsidRPr="009A1944" w:rsidRDefault="009A1944" w:rsidP="009A1944">
      <w:p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b/>
          <w:bCs/>
          <w:sz w:val="24"/>
          <w:szCs w:val="24"/>
          <w:lang w:eastAsia="en-IN"/>
        </w:rPr>
        <w:t>Word count:</w:t>
      </w:r>
      <w:r w:rsidRPr="009A1944">
        <w:rPr>
          <w:rFonts w:ascii="Times New Roman" w:eastAsia="Times New Roman" w:hAnsi="Times New Roman" w:cs="Times New Roman"/>
          <w:sz w:val="24"/>
          <w:szCs w:val="24"/>
          <w:lang w:eastAsia="en-IN"/>
        </w:rPr>
        <w:t xml:space="preserve"> ~8,000 (excluding code)</w:t>
      </w:r>
      <w:r w:rsidRPr="009A1944">
        <w:rPr>
          <w:rFonts w:ascii="Times New Roman" w:eastAsia="Times New Roman" w:hAnsi="Times New Roman" w:cs="Times New Roman"/>
          <w:sz w:val="24"/>
          <w:szCs w:val="24"/>
          <w:lang w:eastAsia="en-IN"/>
        </w:rPr>
        <w:br/>
      </w:r>
      <w:r w:rsidRPr="009A1944">
        <w:rPr>
          <w:rFonts w:ascii="Times New Roman" w:eastAsia="Times New Roman" w:hAnsi="Times New Roman" w:cs="Times New Roman"/>
          <w:b/>
          <w:bCs/>
          <w:sz w:val="24"/>
          <w:szCs w:val="24"/>
          <w:lang w:eastAsia="en-IN"/>
        </w:rPr>
        <w:t>Manuscript status:</w:t>
      </w:r>
      <w:r w:rsidRPr="009A1944">
        <w:rPr>
          <w:rFonts w:ascii="Times New Roman" w:eastAsia="Times New Roman" w:hAnsi="Times New Roman" w:cs="Times New Roman"/>
          <w:sz w:val="24"/>
          <w:szCs w:val="24"/>
          <w:lang w:eastAsia="en-IN"/>
        </w:rPr>
        <w:t xml:space="preserve"> Submitted for peer review</w:t>
      </w:r>
      <w:r w:rsidRPr="009A1944">
        <w:rPr>
          <w:rFonts w:ascii="Times New Roman" w:eastAsia="Times New Roman" w:hAnsi="Times New Roman" w:cs="Times New Roman"/>
          <w:sz w:val="24"/>
          <w:szCs w:val="24"/>
          <w:lang w:eastAsia="en-IN"/>
        </w:rPr>
        <w:br/>
      </w:r>
      <w:r w:rsidRPr="009A1944">
        <w:rPr>
          <w:rFonts w:ascii="Times New Roman" w:eastAsia="Times New Roman" w:hAnsi="Times New Roman" w:cs="Times New Roman"/>
          <w:b/>
          <w:bCs/>
          <w:sz w:val="24"/>
          <w:szCs w:val="24"/>
          <w:lang w:eastAsia="en-IN"/>
        </w:rPr>
        <w:t>Recommended venues:</w:t>
      </w:r>
    </w:p>
    <w:p w:rsidR="009A1944" w:rsidRPr="009A1944" w:rsidRDefault="009A1944" w:rsidP="009A194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Undergraduate research symposium (peer or faculty reviewed)</w:t>
      </w:r>
    </w:p>
    <w:p w:rsidR="009A1944" w:rsidRPr="009A1944" w:rsidRDefault="009A1944" w:rsidP="009A194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Student research conference (cognitive science or computational neuroscience focus)</w:t>
      </w:r>
    </w:p>
    <w:p w:rsidR="009A1944" w:rsidRPr="009A1944" w:rsidRDefault="009A1944" w:rsidP="009A194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Cognitive Science Society poster session (undergraduate/student research track)</w:t>
      </w:r>
    </w:p>
    <w:p w:rsidR="009A1944" w:rsidRPr="009A1944" w:rsidRDefault="009A1944" w:rsidP="009A194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A1944">
        <w:rPr>
          <w:rFonts w:ascii="Times New Roman" w:eastAsia="Times New Roman" w:hAnsi="Times New Roman" w:cs="Times New Roman"/>
          <w:sz w:val="24"/>
          <w:szCs w:val="24"/>
          <w:lang w:eastAsia="en-IN"/>
        </w:rPr>
        <w:t>arXiv</w:t>
      </w:r>
      <w:proofErr w:type="spellEnd"/>
      <w:r w:rsidRPr="009A1944">
        <w:rPr>
          <w:rFonts w:ascii="Times New Roman" w:eastAsia="Times New Roman" w:hAnsi="Times New Roman" w:cs="Times New Roman"/>
          <w:sz w:val="24"/>
          <w:szCs w:val="24"/>
          <w:lang w:eastAsia="en-IN"/>
        </w:rPr>
        <w:t xml:space="preserve"> preprint server (free, citable, establishes priority)</w:t>
      </w:r>
    </w:p>
    <w:p w:rsidR="009A1944" w:rsidRPr="009A1944" w:rsidRDefault="009A1944" w:rsidP="009A194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9A1944">
        <w:rPr>
          <w:rFonts w:ascii="Times New Roman" w:eastAsia="Times New Roman" w:hAnsi="Times New Roman" w:cs="Times New Roman"/>
          <w:sz w:val="24"/>
          <w:szCs w:val="24"/>
          <w:lang w:eastAsia="en-IN"/>
        </w:rPr>
        <w:t>Open Science Framework repository (permanent record, open science)</w:t>
      </w:r>
    </w:p>
    <w:p w:rsidR="009A1944" w:rsidRPr="009A1944" w:rsidRDefault="00A13BF9" w:rsidP="009A194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D00CEB" w:rsidRDefault="00A13BF9">
      <w:bookmarkStart w:id="0" w:name="_GoBack"/>
      <w:bookmarkEnd w:id="0"/>
    </w:p>
    <w:sectPr w:rsidR="00D00C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94865"/>
    <w:multiLevelType w:val="multilevel"/>
    <w:tmpl w:val="2D7E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B6318"/>
    <w:multiLevelType w:val="multilevel"/>
    <w:tmpl w:val="D96A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D7012"/>
    <w:multiLevelType w:val="multilevel"/>
    <w:tmpl w:val="574A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07BDE"/>
    <w:multiLevelType w:val="multilevel"/>
    <w:tmpl w:val="6944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F2DCB"/>
    <w:multiLevelType w:val="multilevel"/>
    <w:tmpl w:val="F942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34AB6"/>
    <w:multiLevelType w:val="multilevel"/>
    <w:tmpl w:val="E102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E41AC"/>
    <w:multiLevelType w:val="multilevel"/>
    <w:tmpl w:val="61C2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013B1"/>
    <w:multiLevelType w:val="multilevel"/>
    <w:tmpl w:val="3214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C37C4"/>
    <w:multiLevelType w:val="multilevel"/>
    <w:tmpl w:val="2E746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646BC"/>
    <w:multiLevelType w:val="multilevel"/>
    <w:tmpl w:val="C69E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D7DCB"/>
    <w:multiLevelType w:val="multilevel"/>
    <w:tmpl w:val="7004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34059"/>
    <w:multiLevelType w:val="multilevel"/>
    <w:tmpl w:val="CA60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843E1"/>
    <w:multiLevelType w:val="multilevel"/>
    <w:tmpl w:val="C0A29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CA7DF1"/>
    <w:multiLevelType w:val="multilevel"/>
    <w:tmpl w:val="93C2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0305D"/>
    <w:multiLevelType w:val="multilevel"/>
    <w:tmpl w:val="5AE6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B4001"/>
    <w:multiLevelType w:val="multilevel"/>
    <w:tmpl w:val="3BB4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06737"/>
    <w:multiLevelType w:val="multilevel"/>
    <w:tmpl w:val="F522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01194"/>
    <w:multiLevelType w:val="multilevel"/>
    <w:tmpl w:val="1C72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7B32C9"/>
    <w:multiLevelType w:val="multilevel"/>
    <w:tmpl w:val="F430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3902BA"/>
    <w:multiLevelType w:val="multilevel"/>
    <w:tmpl w:val="A3A2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EF206E"/>
    <w:multiLevelType w:val="multilevel"/>
    <w:tmpl w:val="96F6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41396B"/>
    <w:multiLevelType w:val="multilevel"/>
    <w:tmpl w:val="E252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8D0EE0"/>
    <w:multiLevelType w:val="multilevel"/>
    <w:tmpl w:val="9C60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8701F3"/>
    <w:multiLevelType w:val="multilevel"/>
    <w:tmpl w:val="C75C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B66C4"/>
    <w:multiLevelType w:val="multilevel"/>
    <w:tmpl w:val="8FEE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F32650"/>
    <w:multiLevelType w:val="multilevel"/>
    <w:tmpl w:val="21CCD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D4433C"/>
    <w:multiLevelType w:val="multilevel"/>
    <w:tmpl w:val="24D4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F443D6"/>
    <w:multiLevelType w:val="multilevel"/>
    <w:tmpl w:val="7820C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C80AC7"/>
    <w:multiLevelType w:val="multilevel"/>
    <w:tmpl w:val="4BEC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980EB3"/>
    <w:multiLevelType w:val="multilevel"/>
    <w:tmpl w:val="3606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077AF4"/>
    <w:multiLevelType w:val="multilevel"/>
    <w:tmpl w:val="4F2C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D6F61"/>
    <w:multiLevelType w:val="multilevel"/>
    <w:tmpl w:val="7AA6D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2B1CD8"/>
    <w:multiLevelType w:val="multilevel"/>
    <w:tmpl w:val="A154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EE6249"/>
    <w:multiLevelType w:val="multilevel"/>
    <w:tmpl w:val="C956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654F83"/>
    <w:multiLevelType w:val="multilevel"/>
    <w:tmpl w:val="4B94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5841DE"/>
    <w:multiLevelType w:val="multilevel"/>
    <w:tmpl w:val="3698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D0031E"/>
    <w:multiLevelType w:val="multilevel"/>
    <w:tmpl w:val="AB18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E70BD9"/>
    <w:multiLevelType w:val="multilevel"/>
    <w:tmpl w:val="807A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876C9A"/>
    <w:multiLevelType w:val="multilevel"/>
    <w:tmpl w:val="352AD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FB56E9"/>
    <w:multiLevelType w:val="multilevel"/>
    <w:tmpl w:val="F61C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6A688D"/>
    <w:multiLevelType w:val="multilevel"/>
    <w:tmpl w:val="8638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F9576D"/>
    <w:multiLevelType w:val="multilevel"/>
    <w:tmpl w:val="6D0A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8F5751"/>
    <w:multiLevelType w:val="multilevel"/>
    <w:tmpl w:val="33DE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C416BE"/>
    <w:multiLevelType w:val="multilevel"/>
    <w:tmpl w:val="636A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37"/>
  </w:num>
  <w:num w:numId="3">
    <w:abstractNumId w:val="13"/>
  </w:num>
  <w:num w:numId="4">
    <w:abstractNumId w:val="17"/>
  </w:num>
  <w:num w:numId="5">
    <w:abstractNumId w:val="39"/>
  </w:num>
  <w:num w:numId="6">
    <w:abstractNumId w:val="28"/>
  </w:num>
  <w:num w:numId="7">
    <w:abstractNumId w:val="35"/>
  </w:num>
  <w:num w:numId="8">
    <w:abstractNumId w:val="25"/>
  </w:num>
  <w:num w:numId="9">
    <w:abstractNumId w:val="36"/>
  </w:num>
  <w:num w:numId="10">
    <w:abstractNumId w:val="20"/>
  </w:num>
  <w:num w:numId="11">
    <w:abstractNumId w:val="30"/>
  </w:num>
  <w:num w:numId="12">
    <w:abstractNumId w:val="11"/>
  </w:num>
  <w:num w:numId="13">
    <w:abstractNumId w:val="8"/>
  </w:num>
  <w:num w:numId="14">
    <w:abstractNumId w:val="6"/>
  </w:num>
  <w:num w:numId="15">
    <w:abstractNumId w:val="4"/>
  </w:num>
  <w:num w:numId="16">
    <w:abstractNumId w:val="42"/>
  </w:num>
  <w:num w:numId="17">
    <w:abstractNumId w:val="5"/>
  </w:num>
  <w:num w:numId="18">
    <w:abstractNumId w:val="34"/>
  </w:num>
  <w:num w:numId="19">
    <w:abstractNumId w:val="15"/>
  </w:num>
  <w:num w:numId="20">
    <w:abstractNumId w:val="43"/>
  </w:num>
  <w:num w:numId="21">
    <w:abstractNumId w:val="1"/>
  </w:num>
  <w:num w:numId="22">
    <w:abstractNumId w:val="14"/>
  </w:num>
  <w:num w:numId="23">
    <w:abstractNumId w:val="23"/>
  </w:num>
  <w:num w:numId="24">
    <w:abstractNumId w:val="3"/>
  </w:num>
  <w:num w:numId="25">
    <w:abstractNumId w:val="16"/>
  </w:num>
  <w:num w:numId="26">
    <w:abstractNumId w:val="32"/>
  </w:num>
  <w:num w:numId="27">
    <w:abstractNumId w:val="0"/>
  </w:num>
  <w:num w:numId="28">
    <w:abstractNumId w:val="10"/>
  </w:num>
  <w:num w:numId="29">
    <w:abstractNumId w:val="12"/>
  </w:num>
  <w:num w:numId="30">
    <w:abstractNumId w:val="40"/>
  </w:num>
  <w:num w:numId="31">
    <w:abstractNumId w:val="9"/>
  </w:num>
  <w:num w:numId="32">
    <w:abstractNumId w:val="7"/>
  </w:num>
  <w:num w:numId="33">
    <w:abstractNumId w:val="22"/>
  </w:num>
  <w:num w:numId="34">
    <w:abstractNumId w:val="29"/>
  </w:num>
  <w:num w:numId="35">
    <w:abstractNumId w:val="38"/>
  </w:num>
  <w:num w:numId="36">
    <w:abstractNumId w:val="31"/>
  </w:num>
  <w:num w:numId="37">
    <w:abstractNumId w:val="24"/>
  </w:num>
  <w:num w:numId="38">
    <w:abstractNumId w:val="27"/>
  </w:num>
  <w:num w:numId="39">
    <w:abstractNumId w:val="26"/>
  </w:num>
  <w:num w:numId="40">
    <w:abstractNumId w:val="2"/>
  </w:num>
  <w:num w:numId="41">
    <w:abstractNumId w:val="41"/>
  </w:num>
  <w:num w:numId="42">
    <w:abstractNumId w:val="18"/>
  </w:num>
  <w:num w:numId="43">
    <w:abstractNumId w:val="21"/>
  </w:num>
  <w:num w:numId="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AC0"/>
    <w:rsid w:val="000F589D"/>
    <w:rsid w:val="003F5842"/>
    <w:rsid w:val="008538D4"/>
    <w:rsid w:val="00976560"/>
    <w:rsid w:val="009A1944"/>
    <w:rsid w:val="00A13BF9"/>
    <w:rsid w:val="00AB7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20810"/>
  <w15:chartTrackingRefBased/>
  <w15:docId w15:val="{79B913F7-06FC-4FA9-BBF2-3C79E48F4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A19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A194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A194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94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A194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A1944"/>
    <w:rPr>
      <w:rFonts w:ascii="Times New Roman" w:eastAsia="Times New Roman" w:hAnsi="Times New Roman" w:cs="Times New Roman"/>
      <w:b/>
      <w:bCs/>
      <w:sz w:val="27"/>
      <w:szCs w:val="27"/>
      <w:lang w:eastAsia="en-IN"/>
    </w:rPr>
  </w:style>
  <w:style w:type="paragraph" w:customStyle="1" w:styleId="msonormal0">
    <w:name w:val="msonormal"/>
    <w:basedOn w:val="Normal"/>
    <w:rsid w:val="009A194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9A19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A1944"/>
    <w:rPr>
      <w:b/>
      <w:bCs/>
    </w:rPr>
  </w:style>
  <w:style w:type="paragraph" w:styleId="HTMLPreformatted">
    <w:name w:val="HTML Preformatted"/>
    <w:basedOn w:val="Normal"/>
    <w:link w:val="HTMLPreformattedChar"/>
    <w:uiPriority w:val="99"/>
    <w:semiHidden/>
    <w:unhideWhenUsed/>
    <w:rsid w:val="009A1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A194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A1944"/>
    <w:rPr>
      <w:rFonts w:ascii="Courier New" w:eastAsia="Times New Roman" w:hAnsi="Courier New" w:cs="Courier New"/>
      <w:sz w:val="20"/>
      <w:szCs w:val="20"/>
    </w:rPr>
  </w:style>
  <w:style w:type="character" w:styleId="Emphasis">
    <w:name w:val="Emphasis"/>
    <w:basedOn w:val="DefaultParagraphFont"/>
    <w:uiPriority w:val="20"/>
    <w:qFormat/>
    <w:rsid w:val="009A19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4600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1434</TotalTime>
  <Pages>17</Pages>
  <Words>5020</Words>
  <Characters>28618</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Payas Mittal</dc:creator>
  <cp:keywords/>
  <dc:description/>
  <cp:lastModifiedBy>Payas Mittal</cp:lastModifiedBy>
  <cp:revision>5</cp:revision>
  <dcterms:created xsi:type="dcterms:W3CDTF">2026-06-18T09:12:00Z</dcterms:created>
  <dcterms:modified xsi:type="dcterms:W3CDTF">2026-06-19T10:33:00Z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4b34a964-ceeb-4852-b450-8bbc398ac9a6</vt:lpwstr>
  </property>
</Properties>
</file>