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F4" w:rsidRPr="006D30F4" w:rsidRDefault="006D30F4" w:rsidP="006D30F4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bidi="bn-IN"/>
        </w:rPr>
      </w:pPr>
      <w:r w:rsidRPr="006D30F4">
        <w:rPr>
          <w:rFonts w:ascii="Arial" w:eastAsia="Times New Roman" w:hAnsi="Arial" w:cs="Arial"/>
          <w:b/>
          <w:bCs/>
          <w:sz w:val="36"/>
          <w:szCs w:val="36"/>
          <w:lang w:bidi="bn-IN"/>
        </w:rPr>
        <w:t>Module 1 Quiz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Arial" w:eastAsia="Times New Roman" w:hAnsi="Arial" w:cs="Arial"/>
          <w:b/>
          <w:bCs/>
          <w:caps/>
          <w:sz w:val="24"/>
          <w:szCs w:val="24"/>
          <w:lang w:bidi="bn-IN"/>
        </w:rPr>
        <w:t>LATEST SUBMISSION GRADE</w:t>
      </w:r>
    </w:p>
    <w:p w:rsidR="006D30F4" w:rsidRPr="006D30F4" w:rsidRDefault="006D30F4" w:rsidP="006D30F4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bidi="bn-IN"/>
        </w:rPr>
      </w:pPr>
      <w:r w:rsidRPr="006D30F4">
        <w:rPr>
          <w:rFonts w:ascii="Times New Roman" w:eastAsia="Times New Roman" w:hAnsi="Times New Roman" w:cs="Times New Roman"/>
          <w:sz w:val="36"/>
          <w:szCs w:val="36"/>
          <w:lang w:bidi="bn-IN"/>
        </w:rPr>
        <w:t>61.11%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1.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True/False: You have 3 data points: 29%, 33%,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31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>%. It is appropriate to adjust the y-axis to start at 25% because the numbers are so close to each other.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7" type="#_x0000_t75" style="width:20.4pt;height:18.25pt" o:ole="">
            <v:imagedata r:id="rId5" o:title=""/>
          </v:shape>
          <w:control r:id="rId6" w:name="DefaultOcxName" w:shapeid="_x0000_i122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False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6" type="#_x0000_t75" style="width:20.4pt;height:18.25pt" o:ole="">
            <v:imagedata r:id="rId5" o:title=""/>
          </v:shape>
          <w:control r:id="rId7" w:name="DefaultOcxName1" w:shapeid="_x0000_i122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True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The fact that the numbers are so close to each other is exactly why we’d want to see them compared with the y-axis starting at 0.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2.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2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Although most authors view pie charts as to-be-avoided at all costs, others do see them as effective. Select the one scenario where both pro- and anti-pie chart writers will agree that pie charts should not be used.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5" type="#_x0000_t75" style="width:20.4pt;height:18.25pt" o:ole="">
            <v:imagedata r:id="rId5" o:title=""/>
          </v:shape>
          <w:control r:id="rId8" w:name="DefaultOcxName2" w:shapeid="_x0000_i122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When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Communicating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part-to-whole relationship.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4" type="#_x0000_t75" style="width:20.4pt;height:18.25pt" o:ole="">
            <v:imagedata r:id="rId5" o:title=""/>
          </v:shape>
          <w:control r:id="rId9" w:name="DefaultOcxName3" w:shapeid="_x0000_i1224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To put the audience in a positive frame of mind.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3" type="#_x0000_t75" style="width:20.4pt;height:18.25pt" o:ole="">
            <v:imagedata r:id="rId5" o:title=""/>
          </v:shape>
          <w:control r:id="rId10" w:name="DefaultOcxName4" w:shapeid="_x0000_i1223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pie chart with 2 slices.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2" type="#_x0000_t75" style="width:20.4pt;height:18.25pt" o:ole="">
            <v:imagedata r:id="rId5" o:title=""/>
          </v:shape>
          <w:control r:id="rId11" w:name="DefaultOcxName5" w:shapeid="_x0000_i1222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When there are 5 or more categories that are to be compared.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Too many categories to compare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is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best perceived in a bar graph visualization.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lastRenderedPageBreak/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3.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3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According to your readings, a functionalist perspective of data visualization is _________________.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1" type="#_x0000_t75" style="width:20.4pt;height:18.25pt" o:ole="">
            <v:imagedata r:id="rId5" o:title=""/>
          </v:shape>
          <w:control r:id="rId12" w:name="DefaultOcxName6" w:shapeid="_x0000_i1221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When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is exciting to look at.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20" type="#_x0000_t75" style="width:20.4pt;height:18.25pt" o:ole="">
            <v:imagedata r:id="rId5" o:title=""/>
          </v:shape>
          <w:control r:id="rId13" w:name="DefaultOcxName7" w:shapeid="_x0000_i1220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 xml:space="preserve">When </w:t>
      </w:r>
      <w:proofErr w:type="gramStart"/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 xml:space="preserve"> effectively represents the data so that is can be understood quickly and easily.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9" type="#_x0000_t75" style="width:20.4pt;height:18.25pt" o:ole="">
            <v:imagedata r:id="rId5" o:title=""/>
          </v:shape>
          <w:control r:id="rId14" w:name="DefaultOcxName8" w:shapeid="_x0000_i1219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When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uses many colors.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8" type="#_x0000_t75" style="width:20.4pt;height:18.25pt" o:ole="">
            <v:imagedata r:id="rId5" o:title=""/>
          </v:shape>
          <w:control r:id="rId15" w:name="DefaultOcxName9" w:shapeid="_x0000_i1218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When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is comprehensive and can answer every question in one view.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The author of the article, </w:t>
      </w:r>
      <w:r w:rsidRPr="006D30F4">
        <w:rPr>
          <w:rFonts w:ascii="Arial" w:eastAsia="Times New Roman" w:hAnsi="Arial" w:cs="Arial"/>
          <w:sz w:val="21"/>
          <w:szCs w:val="21"/>
          <w:u w:val="single"/>
          <w:lang w:bidi="bn-IN"/>
        </w:rPr>
        <w:t>Good Visualizations Should Be Boring</w:t>
      </w:r>
      <w:r w:rsidRPr="006D30F4">
        <w:rPr>
          <w:rFonts w:ascii="Arial" w:eastAsia="Times New Roman" w:hAnsi="Arial" w:cs="Arial"/>
          <w:sz w:val="21"/>
          <w:szCs w:val="21"/>
          <w:lang w:bidi="bn-IN"/>
        </w:rPr>
        <w:t>, defines functionalist perspective as saying, </w:t>
      </w:r>
      <w:r w:rsidRPr="006D30F4">
        <w:rPr>
          <w:rFonts w:ascii="Arial" w:eastAsia="Times New Roman" w:hAnsi="Arial" w:cs="Arial"/>
          <w:i/>
          <w:iCs/>
          <w:sz w:val="21"/>
          <w:lang w:bidi="bn-IN"/>
        </w:rPr>
        <w:t>"the purpose of visualization is to most effectively represent that data so that it can be understood by the audience both most quickly and easily."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4.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4</w:t>
      </w:r>
    </w:p>
    <w:p w:rsidR="006D30F4" w:rsidRPr="006D30F4" w:rsidRDefault="006D30F4" w:rsidP="006D30F4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What's the one thing </w:t>
      </w:r>
      <w:r w:rsidRPr="006D30F4">
        <w:rPr>
          <w:rFonts w:ascii="Arial" w:eastAsia="Times New Roman" w:hAnsi="Arial" w:cs="Arial"/>
          <w:sz w:val="21"/>
          <w:szCs w:val="21"/>
          <w:u w:val="single"/>
          <w:lang w:bidi="bn-IN"/>
        </w:rPr>
        <w:t>definitively</w:t>
      </w: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 wrong with this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visualization: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5276850" cy="5334000"/>
            <wp:effectExtent l="19050" t="0" r="0" b="0"/>
            <wp:docPr id="1" name="Picture 1" descr="https://d3c33hcgiwev3.cloudfront.net/imageAssetProxy.v1/y30Bu5h9EeazEQqJcB_rAg_a727dc98e1e295eb52cfd27eb81ed3e1_DSV1027-M1-Quiz-4.jpeg?expiry=1585180800000&amp;hmac=eQDzKYzOjzKnnEzfWsQ4BWK8eAn9lDzLks2w2Yr72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30Bu5h9EeazEQqJcB_rAg_a727dc98e1e295eb52cfd27eb81ed3e1_DSV1027-M1-Quiz-4.jpeg?expiry=1585180800000&amp;hmac=eQDzKYzOjzKnnEzfWsQ4BWK8eAn9lDzLks2w2Yr72L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7" type="#_x0000_t75" style="width:20.4pt;height:18.25pt" o:ole="">
            <v:imagedata r:id="rId5" o:title=""/>
          </v:shape>
          <w:control r:id="rId17" w:name="DefaultOcxName10" w:shapeid="_x0000_i121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"Then" should be yellow; "now" should be green.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6" type="#_x0000_t75" style="width:20.4pt;height:18.25pt" o:ole="">
            <v:imagedata r:id="rId5" o:title=""/>
          </v:shape>
          <w:control r:id="rId18" w:name="DefaultOcxName11" w:shapeid="_x0000_i121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The numbers are wrong.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5" type="#_x0000_t75" style="width:20.4pt;height:18.25pt" o:ole="">
            <v:imagedata r:id="rId5" o:title=""/>
          </v:shape>
          <w:control r:id="rId19" w:name="DefaultOcxName12" w:shapeid="_x0000_i121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The y-axis doesn't start at zero.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4" type="#_x0000_t75" style="width:20.4pt;height:18.25pt" o:ole="">
            <v:imagedata r:id="rId5" o:title=""/>
          </v:shape>
          <w:control r:id="rId20" w:name="DefaultOcxName13" w:shapeid="_x0000_i1214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Branding visualizations should be avoided at all costs.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lastRenderedPageBreak/>
        <w:t>This one is labeled as definitively wrong, while the other options are either not definitely, problematic, or unknown.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5.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5</w:t>
      </w:r>
    </w:p>
    <w:p w:rsidR="006D30F4" w:rsidRPr="006D30F4" w:rsidRDefault="006D30F4" w:rsidP="006D30F4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This visualization has several issues with its design. Identify the only one of the following that is not an issue with this visualization.</w:t>
      </w:r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drawing>
          <wp:inline distT="0" distB="0" distL="0" distR="0">
            <wp:extent cx="6686550" cy="6353175"/>
            <wp:effectExtent l="19050" t="0" r="0" b="0"/>
            <wp:docPr id="2" name="Picture 2" descr="https://d3c33hcgiwev3.cloudfront.net/imageAssetProxy.v1/ldYoMph-EearDhJXgtc1zg_831d90f103ffa98fdd45d5c176bc48b4_DSV1027-M1-Quiz-5.jpeg?expiry=1585180800000&amp;hmac=Mv66fW7VShwS6QR3_CgqKiZRdYW5pnZ2lb0wqato_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ldYoMph-EearDhJXgtc1zg_831d90f103ffa98fdd45d5c176bc48b4_DSV1027-M1-Quiz-5.jpeg?expiry=1585180800000&amp;hmac=Mv66fW7VShwS6QR3_CgqKiZRdYW5pnZ2lb0wqato_U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225" w:dyaOrig="225">
          <v:shape id="_x0000_i1213" type="#_x0000_t75" style="width:20.4pt;height:18.25pt" o:ole="">
            <v:imagedata r:id="rId5" o:title=""/>
          </v:shape>
          <w:control r:id="rId22" w:name="DefaultOcxName14" w:shapeid="_x0000_i1213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The bar heights do not match the percentages.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2" type="#_x0000_t75" style="width:20.4pt;height:18.25pt" o:ole="">
            <v:imagedata r:id="rId5" o:title=""/>
          </v:shape>
          <w:control r:id="rId23" w:name="DefaultOcxName15" w:shapeid="_x0000_i1212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There is too much text.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1" type="#_x0000_t75" style="width:20.4pt;height:18.25pt" o:ole="">
            <v:imagedata r:id="rId5" o:title=""/>
          </v:shape>
          <w:control r:id="rId24" w:name="DefaultOcxName16" w:shapeid="_x0000_i1211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It's very difficult to interpret.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10" type="#_x0000_t75" style="width:20.4pt;height:18.25pt" o:ole="">
            <v:imagedata r:id="rId5" o:title=""/>
          </v:shape>
          <w:control r:id="rId25" w:name="DefaultOcxName17" w:shapeid="_x0000_i1210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The reference line is not clear.</w:t>
      </w:r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Ineffective Visuals and How to Improve Them</w:t>
      </w:r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26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Ineffective Visuals and How to Improve Them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7 min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0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6.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6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According to your readings, if you have a lot of categories in time series data, what is the best approach for your visualization from the following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options:</w:t>
      </w:r>
      <w:proofErr w:type="gramEnd"/>
    </w:p>
    <w:p w:rsidR="006D30F4" w:rsidRPr="00F34CD0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highlight w:val="red"/>
          <w:lang w:bidi="bn-IN"/>
        </w:rPr>
        <w:object w:dxaOrig="225" w:dyaOrig="225">
          <v:shape id="_x0000_i1209" type="#_x0000_t75" style="width:20.4pt;height:18.25pt" o:ole="">
            <v:imagedata r:id="rId5" o:title=""/>
          </v:shape>
          <w:control r:id="rId27" w:name="DefaultOcxName18" w:shapeid="_x0000_i1209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A stream graph (a type of stacked area graph displaced around a central axis)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8" type="#_x0000_t75" style="width:20.4pt;height:18.25pt" o:ole="">
            <v:imagedata r:id="rId5" o:title=""/>
          </v:shape>
          <w:control r:id="rId28" w:name="DefaultOcxName19" w:shapeid="_x0000_i1208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Stacked area graphs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7" type="#_x0000_t75" style="width:20.4pt;height:18.25pt" o:ole="">
            <v:imagedata r:id="rId5" o:title=""/>
          </v:shape>
          <w:control r:id="rId29" w:name="DefaultOcxName20" w:shapeid="_x0000_i120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Line graphs with totals above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6" type="#_x0000_t75" style="width:20.4pt;height:18.25pt" o:ole="">
            <v:imagedata r:id="rId5" o:title=""/>
          </v:shape>
          <w:control r:id="rId30" w:name="DefaultOcxName21" w:shapeid="_x0000_i120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Trellis plot</w:t>
      </w:r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Ineffective Visuals and How to Improve Them</w:t>
      </w:r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lastRenderedPageBreak/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31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Ineffective Visuals and How to Improve Them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7 min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0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7.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7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True/False: It is more helpful to the reader to eliminate the axis altogether where appropriate and label individual data elements on the visualization itself.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5" type="#_x0000_t75" style="width:20.4pt;height:18.25pt" o:ole="">
            <v:imagedata r:id="rId5" o:title=""/>
          </v:shape>
          <w:control r:id="rId32" w:name="DefaultOcxName22" w:shapeid="_x0000_i120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False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4" type="#_x0000_t75" style="width:20.4pt;height:18.25pt" o:ole="">
            <v:imagedata r:id="rId5" o:title=""/>
          </v:shape>
          <w:control r:id="rId33" w:name="DefaultOcxName23" w:shapeid="_x0000_i1204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True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Counterintuitive, but it's easier for people to read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if it's labeled directly; and since it's labeled directly at least one of the axis can be eliminated.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8.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8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A 3D chart should be used only in the following circumstances: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3" type="#_x0000_t75" style="width:20.4pt;height:18.25pt" o:ole="">
            <v:imagedata r:id="rId5" o:title=""/>
          </v:shape>
          <w:control r:id="rId34" w:name="DefaultOcxName24" w:shapeid="_x0000_i1203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Only when you need to compare values across categories.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2" type="#_x0000_t75" style="width:20.4pt;height:18.25pt" o:ole="">
            <v:imagedata r:id="rId5" o:title=""/>
          </v:shape>
          <w:control r:id="rId35" w:name="DefaultOcxName25" w:shapeid="_x0000_i1202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Only when you need to plot three-dimensional data.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1" type="#_x0000_t75" style="width:20.4pt;height:18.25pt" o:ole="">
            <v:imagedata r:id="rId5" o:title=""/>
          </v:shape>
          <w:control r:id="rId36" w:name="DefaultOcxName26" w:shapeid="_x0000_i1201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Whenever you want to add visual elements to your visualization that pop.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200" type="#_x0000_t75" style="width:20.4pt;height:18.25pt" o:ole="">
            <v:imagedata r:id="rId5" o:title=""/>
          </v:shape>
          <w:control r:id="rId37" w:name="DefaultOcxName27" w:shapeid="_x0000_i1200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Whenever possible as long as you ensure that elements are well labeled.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But for the most part, you basically never want to use a 3D chart.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lastRenderedPageBreak/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9.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9</w:t>
      </w:r>
    </w:p>
    <w:p w:rsidR="006D30F4" w:rsidRPr="006D30F4" w:rsidRDefault="006D30F4" w:rsidP="006D30F4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Can you find the line with the average length in this set?</w:t>
      </w:r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drawing>
          <wp:inline distT="0" distB="0" distL="0" distR="0">
            <wp:extent cx="3981450" cy="3924300"/>
            <wp:effectExtent l="19050" t="0" r="0" b="0"/>
            <wp:docPr id="3" name="Picture 3" descr="https://d3c33hcgiwev3.cloudfront.net/imageAssetProxy.v1/SIuZ-Z1YEea3xA6aRYG05g_2e350d73f85039ee84640e0c8604a994_DSV1027-M1-Quiz-17.png?expiry=1585180800000&amp;hmac=z_Cik_I7rfCwAyPOXwncc2FK4IUVPMDIw135dxMw-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SIuZ-Z1YEea3xA6aRYG05g_2e350d73f85039ee84640e0c8604a994_DSV1027-M1-Quiz-17.png?expiry=1585180800000&amp;hmac=z_Cik_I7rfCwAyPOXwncc2FK4IUVPMDIw135dxMw-JA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lastRenderedPageBreak/>
        <w:drawing>
          <wp:inline distT="0" distB="0" distL="0" distR="0">
            <wp:extent cx="4124325" cy="4000500"/>
            <wp:effectExtent l="19050" t="0" r="9525" b="0"/>
            <wp:docPr id="4" name="Picture 4" descr="https://d3c33hcgiwev3.cloudfront.net/imageAssetProxy.v1/VKlBG51YEeak1QogX7mfGg_7a1f5ed7c379d54bc89660595c834866_DSV1027-M1-Quiz-17b.png?expiry=1585180800000&amp;hmac=p7IgEAquQp8YbmOJ3ZI_K0RApkibwpbH5uEabcLss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VKlBG51YEeak1QogX7mfGg_7a1f5ed7c379d54bc89660595c834866_DSV1027-M1-Quiz-17b.png?expiry=1585180800000&amp;hmac=p7IgEAquQp8YbmOJ3ZI_K0RApkibwpbH5uEabcLsszw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drawing>
          <wp:inline distT="0" distB="0" distL="0" distR="0">
            <wp:extent cx="4067175" cy="4010025"/>
            <wp:effectExtent l="19050" t="0" r="9525" b="0"/>
            <wp:docPr id="5" name="Picture 5" descr="https://d3c33hcgiwev3.cloudfront.net/imageAssetProxy.v1/YGbHtJ1YEeaolg4QtiU2Hg_921329984ebe3f28d70093d4d2ee55d4_DSV1027-M1-Quiz-17c.png?expiry=1585180800000&amp;hmac=MKGqpkeunjoNzOBmxePrFp9cAjf8UEInSK-IRt_oK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YGbHtJ1YEeaolg4QtiU2Hg_921329984ebe3f28d70093d4d2ee55d4_DSV1027-M1-Quiz-17c.png?expiry=1585180800000&amp;hmac=MKGqpkeunjoNzOBmxePrFp9cAjf8UEInSK-IRt_oK9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225" w:dyaOrig="225">
          <v:shape id="_x0000_i1199" type="#_x0000_t75" style="width:20.4pt;height:18.25pt" o:ole="">
            <v:imagedata r:id="rId5" o:title=""/>
          </v:shape>
          <w:control r:id="rId41" w:name="DefaultOcxName28" w:shapeid="_x0000_i1199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Line D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8" type="#_x0000_t75" style="width:20.4pt;height:18.25pt" o:ole="">
            <v:imagedata r:id="rId5" o:title=""/>
          </v:shape>
          <w:control r:id="rId42" w:name="DefaultOcxName29" w:shapeid="_x0000_i1198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Line E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7" type="#_x0000_t75" style="width:20.4pt;height:18.25pt" o:ole="">
            <v:imagedata r:id="rId5" o:title=""/>
          </v:shape>
          <w:control r:id="rId43" w:name="DefaultOcxName30" w:shapeid="_x0000_i119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Line A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6" type="#_x0000_t75" style="width:20.4pt;height:18.25pt" o:ole="">
            <v:imagedata r:id="rId5" o:title=""/>
          </v:shape>
          <w:control r:id="rId44" w:name="DefaultOcxName31" w:shapeid="_x0000_i119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Line C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5" type="#_x0000_t75" style="width:20.4pt;height:18.25pt" o:ole="">
            <v:imagedata r:id="rId5" o:title=""/>
          </v:shape>
          <w:control r:id="rId45" w:name="DefaultOcxName32" w:shapeid="_x0000_i119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Line B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Line length is a “pop-out” effect (pre-attentive attribute) that the human brain can quickly process.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10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10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When doing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for a small committee that is looking at gender (male/female) comparisons, which of the chart choices is not recommended to use: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4" type="#_x0000_t75" style="width:20.4pt;height:18.25pt" o:ole="">
            <v:imagedata r:id="rId5" o:title=""/>
          </v:shape>
          <w:control r:id="rId46" w:name="DefaultOcxName33" w:shapeid="_x0000_i1194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Pie chart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3" type="#_x0000_t75" style="width:20.4pt;height:18.25pt" o:ole="">
            <v:imagedata r:id="rId5" o:title=""/>
          </v:shape>
          <w:control r:id="rId47" w:name="DefaultOcxName34" w:shapeid="_x0000_i1193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Bar graph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2" type="#_x0000_t75" style="width:20.4pt;height:18.25pt" o:ole="">
            <v:imagedata r:id="rId5" o:title=""/>
          </v:shape>
          <w:control r:id="rId48" w:name="DefaultOcxName35" w:shapeid="_x0000_i1192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Cross-tabulation or table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1" type="#_x0000_t75" style="width:20.4pt;height:18.25pt" o:ole="">
            <v:imagedata r:id="rId5" o:title=""/>
          </v:shape>
          <w:control r:id="rId49" w:name="DefaultOcxName36" w:shapeid="_x0000_i1191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Radar chart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Radar charts are even worse than pie charts. They are really difficult to interpret and there are many other options that are better to use before you should even consider a radar chart.</w:t>
      </w:r>
    </w:p>
    <w:p w:rsidR="0054627D" w:rsidRDefault="0054627D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</w:p>
    <w:p w:rsidR="0054627D" w:rsidRDefault="0054627D" w:rsidP="006D30F4">
      <w:pPr>
        <w:shd w:val="clear" w:color="auto" w:fill="F3FAF7"/>
        <w:spacing w:after="100" w:afterAutospacing="1" w:line="315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lastRenderedPageBreak/>
        <w:t>When doing a presentation for a large group of people, the best visualization to show differences between categories of data is one of the following:</w:t>
      </w:r>
    </w:p>
    <w:p w:rsidR="0054627D" w:rsidRDefault="0054627D" w:rsidP="006D30F4">
      <w:pPr>
        <w:shd w:val="clear" w:color="auto" w:fill="F3FAF7"/>
        <w:spacing w:after="100" w:afterAutospacing="1" w:line="315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54627D" w:rsidRPr="006D30F4" w:rsidRDefault="0054627D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54627D">
        <w:rPr>
          <w:rFonts w:ascii="Arial" w:hAnsi="Arial" w:cs="Arial"/>
          <w:color w:val="333333"/>
          <w:sz w:val="30"/>
          <w:szCs w:val="30"/>
          <w:highlight w:val="darkGreen"/>
          <w:shd w:val="clear" w:color="auto" w:fill="FFFFFF"/>
        </w:rPr>
        <w:t>BAR CHART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11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11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A </w:t>
      </w:r>
      <w:proofErr w:type="spellStart"/>
      <w:r w:rsidRPr="006D30F4">
        <w:rPr>
          <w:rFonts w:ascii="Arial" w:eastAsia="Times New Roman" w:hAnsi="Arial" w:cs="Arial"/>
          <w:sz w:val="21"/>
          <w:szCs w:val="21"/>
          <w:lang w:bidi="bn-IN"/>
        </w:rPr>
        <w:t>scatterplot</w:t>
      </w:r>
      <w:proofErr w:type="spell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is useful for showing ____________________.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90" type="#_x0000_t75" style="width:20.4pt;height:18.25pt" o:ole="">
            <v:imagedata r:id="rId5" o:title=""/>
          </v:shape>
          <w:control r:id="rId50" w:name="DefaultOcxName37" w:shapeid="_x0000_i1190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Spatial information.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9" type="#_x0000_t75" style="width:20.4pt;height:18.25pt" o:ole="">
            <v:imagedata r:id="rId5" o:title=""/>
          </v:shape>
          <w:control r:id="rId51" w:name="DefaultOcxName38" w:shapeid="_x0000_i1189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Data that are at different time periods.</w:t>
      </w:r>
      <w:proofErr w:type="gramEnd"/>
    </w:p>
    <w:p w:rsidR="006D30F4" w:rsidRPr="00F34CD0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highlight w:val="red"/>
          <w:lang w:bidi="bn-IN"/>
        </w:rPr>
        <w:object w:dxaOrig="225" w:dyaOrig="225">
          <v:shape id="_x0000_i1188" type="#_x0000_t75" style="width:20.4pt;height:18.25pt" o:ole="">
            <v:imagedata r:id="rId5" o:title=""/>
          </v:shape>
          <w:control r:id="rId52" w:name="DefaultOcxName39" w:shapeid="_x0000_i1188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Dimension on one axis and measures on the other axis.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7" type="#_x0000_t75" style="width:20.4pt;height:18.25pt" o:ole="">
            <v:imagedata r:id="rId5" o:title=""/>
          </v:shape>
          <w:control r:id="rId53" w:name="DefaultOcxName40" w:shapeid="_x0000_i118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Two different measures.</w:t>
      </w:r>
      <w:proofErr w:type="gramEnd"/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Types of Visualizations</w:t>
      </w:r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54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Types of Visualizations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5 min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0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12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12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Pick the one time that you should not use a table.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6" type="#_x0000_t75" style="width:20.4pt;height:18.25pt" o:ole="">
            <v:imagedata r:id="rId5" o:title=""/>
          </v:shape>
          <w:control r:id="rId55" w:name="DefaultOcxName41" w:shapeid="_x0000_i118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Always avoid tables bigger than 2 x 2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225" w:dyaOrig="225">
          <v:shape id="_x0000_i1185" type="#_x0000_t75" style="width:20.4pt;height:18.25pt" o:ole="">
            <v:imagedata r:id="rId5" o:title=""/>
          </v:shape>
          <w:control r:id="rId56" w:name="DefaultOcxName42" w:shapeid="_x0000_i118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proofErr w:type="gramStart"/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When you are presenting to a large, live meeting.</w:t>
      </w:r>
      <w:proofErr w:type="gramEnd"/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4" type="#_x0000_t75" style="width:20.4pt;height:18.25pt" o:ole="">
            <v:imagedata r:id="rId5" o:title=""/>
          </v:shape>
          <w:control r:id="rId57" w:name="DefaultOcxName43" w:shapeid="_x0000_i1184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At a committee meeting where people can spend time focusing on the visual.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3" type="#_x0000_t75" style="width:20.4pt;height:18.25pt" o:ole="">
            <v:imagedata r:id="rId5" o:title=""/>
          </v:shape>
          <w:control r:id="rId58" w:name="DefaultOcxName44" w:shapeid="_x0000_i1183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On a website which people will access on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their own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time.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Tables are great, but it does make it hard for people to concentrate on both your talking and understanding the table. So try to avoid it.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13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13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Humans have developed perceptual and cognitive capabilities that initially tend to favor ___________________?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2" type="#_x0000_t75" style="width:20.4pt;height:18.25pt" o:ole="">
            <v:imagedata r:id="rId5" o:title=""/>
          </v:shape>
          <w:control r:id="rId59" w:name="DefaultOcxName45" w:shapeid="_x0000_i1182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Speed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1" type="#_x0000_t75" style="width:20.4pt;height:18.25pt" o:ole="">
            <v:imagedata r:id="rId5" o:title=""/>
          </v:shape>
          <w:control r:id="rId60" w:name="DefaultOcxName46" w:shapeid="_x0000_i1181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Accuracy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80" type="#_x0000_t75" style="width:20.4pt;height:18.25pt" o:ole="">
            <v:imagedata r:id="rId5" o:title=""/>
          </v:shape>
          <w:control r:id="rId61" w:name="DefaultOcxName47" w:shapeid="_x0000_i1180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Precision and completeness</w:t>
      </w:r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</w:t>
      </w:r>
      <w:r w:rsidRPr="006D30F4">
        <w:rPr>
          <w:rFonts w:ascii="Arial" w:eastAsia="Times New Roman" w:hAnsi="Arial" w:cs="Arial"/>
          <w:i/>
          <w:iCs/>
          <w:sz w:val="21"/>
          <w:lang w:bidi="bn-IN"/>
        </w:rPr>
        <w:t>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The Human Brain and Data Visualization.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62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The Human Brain and Data Visualization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5 min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0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14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14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True/False: Data in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a visualization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must never be sorted based on the importance of the category of the data.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lastRenderedPageBreak/>
        <w:object w:dxaOrig="225" w:dyaOrig="225">
          <v:shape id="_x0000_i1179" type="#_x0000_t75" style="width:20.4pt;height:18.25pt" o:ole="">
            <v:imagedata r:id="rId5" o:title=""/>
          </v:shape>
          <w:control r:id="rId63" w:name="DefaultOcxName48" w:shapeid="_x0000_i1179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False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8" type="#_x0000_t75" style="width:20.4pt;height:18.25pt" o:ole="">
            <v:imagedata r:id="rId5" o:title=""/>
          </v:shape>
          <w:control r:id="rId64" w:name="DefaultOcxName49" w:shapeid="_x0000_i1178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True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P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It's actually the best way to sort the data.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15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15</w:t>
      </w:r>
    </w:p>
    <w:p w:rsidR="006D30F4" w:rsidRPr="006D30F4" w:rsidRDefault="006D30F4" w:rsidP="006D30F4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Suppose you have a bar graph that has values of 4 and 5. If you start the axis at 0 and increment by 1, then the visual increase between the bars showing 5 and 4 is 25%. See example A:</w:t>
      </w:r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drawing>
          <wp:inline distT="0" distB="0" distL="0" distR="0">
            <wp:extent cx="3067050" cy="1876425"/>
            <wp:effectExtent l="19050" t="0" r="0" b="0"/>
            <wp:docPr id="6" name="Picture 6" descr="https://d3c33hcgiwev3.cloudfront.net/imageAssetProxy.v1/mn8aAZiCEeaiLxKSFcvOhA_b08013e3373fc7ad9fefe37837ec3e3c_DSV1027-M1-Quiz-13a.jpeg?expiry=1585180800000&amp;hmac=V0xIXc-f3T8TM_XKImbqZIAk-RXDCkXi3v_eeWKbL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mn8aAZiCEeaiLxKSFcvOhA_b08013e3373fc7ad9fefe37837ec3e3c_DSV1027-M1-Quiz-13a.jpeg?expiry=1585180800000&amp;hmac=V0xIXc-f3T8TM_XKImbqZIAk-RXDCkXi3v_eeWKbLi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What would the visual increase be between the bars representing 4 and 5 if you started the axis at 3 and incremented by one? See example B:</w:t>
      </w:r>
    </w:p>
    <w:p w:rsidR="006D30F4" w:rsidRPr="006D30F4" w:rsidRDefault="006D30F4" w:rsidP="006D30F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bidi="bn-IN"/>
        </w:rPr>
      </w:pPr>
      <w:r>
        <w:rPr>
          <w:rFonts w:ascii="Segoe UI" w:eastAsia="Times New Roman" w:hAnsi="Segoe UI" w:cs="Segoe UI"/>
          <w:noProof/>
          <w:sz w:val="24"/>
          <w:szCs w:val="24"/>
          <w:lang w:bidi="bn-IN"/>
        </w:rPr>
        <w:drawing>
          <wp:inline distT="0" distB="0" distL="0" distR="0">
            <wp:extent cx="3124200" cy="1914525"/>
            <wp:effectExtent l="19050" t="0" r="0" b="0"/>
            <wp:docPr id="7" name="Picture 7" descr="https://d3c33hcgiwev3.cloudfront.net/imageAssetProxy.v1/wBZcT5iCEeaToA55AQb91A_1c319876a200000e5415ca579eb1e9db_DSV1027-M1-Quiz-13b.jpeg?expiry=1585180800000&amp;hmac=ReMo8d367oDFtIg3h2dFT6Wt-ZksYQ9bItMHyXowf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wBZcT5iCEeaToA55AQb91A_1c319876a200000e5415ca579eb1e9db_DSV1027-M1-Quiz-13b.jpeg?expiry=1585180800000&amp;hmac=ReMo8d367oDFtIg3h2dFT6Wt-ZksYQ9bItMHyXowfAs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7" type="#_x0000_t75" style="width:20.4pt;height:18.25pt" o:ole="">
            <v:imagedata r:id="rId5" o:title=""/>
          </v:shape>
          <w:control r:id="rId67" w:name="DefaultOcxName50" w:shapeid="_x0000_i117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12.5%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6" type="#_x0000_t75" style="width:20.4pt;height:18.25pt" o:ole="">
            <v:imagedata r:id="rId5" o:title=""/>
          </v:shape>
          <w:control r:id="rId68" w:name="DefaultOcxName51" w:shapeid="_x0000_i117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lastRenderedPageBreak/>
        <w:t>60%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5" type="#_x0000_t75" style="width:20.4pt;height:18.25pt" o:ole="">
            <v:imagedata r:id="rId5" o:title=""/>
          </v:shape>
          <w:control r:id="rId69" w:name="DefaultOcxName52" w:shapeid="_x0000_i117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125%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4" type="#_x0000_t75" style="width:20.4pt;height:18.25pt" o:ole="">
            <v:imagedata r:id="rId5" o:title=""/>
          </v:shape>
          <w:control r:id="rId70" w:name="DefaultOcxName53" w:shapeid="_x0000_i1174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100%</w:t>
      </w:r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Practicing Good Ethics in Data Visualizations</w:t>
      </w:r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71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Practicing Good Ethics in Data Visualization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9 min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0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16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16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Which most closely describes the process of visual encoding?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3" type="#_x0000_t75" style="width:20.4pt;height:18.25pt" o:ole="">
            <v:imagedata r:id="rId5" o:title=""/>
          </v:shape>
          <w:control r:id="rId72" w:name="DefaultOcxName54" w:shapeid="_x0000_i1173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Transcending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2" type="#_x0000_t75" style="width:20.4pt;height:18.25pt" o:ole="">
            <v:imagedata r:id="rId5" o:title=""/>
          </v:shape>
          <w:control r:id="rId73" w:name="DefaultOcxName55" w:shapeid="_x0000_i1172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Translation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1" type="#_x0000_t75" style="width:20.4pt;height:18.25pt" o:ole="">
            <v:imagedata r:id="rId5" o:title=""/>
          </v:shape>
          <w:control r:id="rId74" w:name="DefaultOcxName56" w:shapeid="_x0000_i1171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Transposition</w:t>
      </w:r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</w:t>
      </w:r>
      <w:r w:rsidRPr="006D30F4">
        <w:rPr>
          <w:rFonts w:ascii="Arial" w:eastAsia="Times New Roman" w:hAnsi="Arial" w:cs="Arial"/>
          <w:i/>
          <w:iCs/>
          <w:sz w:val="21"/>
          <w:lang w:bidi="bn-IN"/>
        </w:rPr>
        <w:t>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The Human Brain and Data Visualization.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75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The Human Brain and Data Visualization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5 min</w:t>
      </w: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0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17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17</w:t>
      </w:r>
    </w:p>
    <w:p w:rsidR="006D30F4" w:rsidRPr="006D30F4" w:rsidRDefault="006D30F4" w:rsidP="006D30F4">
      <w:pPr>
        <w:spacing w:after="30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lastRenderedPageBreak/>
        <w:t>System 2 refers to which type of thinking and responding?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70" type="#_x0000_t75" style="width:20.4pt;height:18.25pt" o:ole="">
            <v:imagedata r:id="rId5" o:title=""/>
          </v:shape>
          <w:control r:id="rId76" w:name="DefaultOcxName57" w:shapeid="_x0000_i1170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Fast, intuitive, and emotional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69" type="#_x0000_t75" style="width:20.4pt;height:18.25pt" o:ole="">
            <v:imagedata r:id="rId5" o:title=""/>
          </v:shape>
          <w:control r:id="rId77" w:name="DefaultOcxName58" w:shapeid="_x0000_i1169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Slow, deliberate, and logical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68" type="#_x0000_t75" style="width:20.4pt;height:18.25pt" o:ole="">
            <v:imagedata r:id="rId5" o:title=""/>
          </v:shape>
          <w:control r:id="rId78" w:name="DefaultOcxName59" w:shapeid="_x0000_i1168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Moderate, methodical, and quantitative</w:t>
      </w:r>
    </w:p>
    <w:p w:rsidR="006D30F4" w:rsidRPr="006D30F4" w:rsidRDefault="006D30F4" w:rsidP="006D30F4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t>Correct</w:t>
      </w:r>
    </w:p>
    <w:p w:rsidR="006D30F4" w:rsidRDefault="006D30F4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System 2 is the realm of cognitive processing in which people make a focused effort to consider the meaning of what they are seeing. For a visualization to be effectively interpreted, System 1 and System 2, must work together to identify and accurately interpret meaningful patterns.</w:t>
      </w:r>
    </w:p>
    <w:p w:rsidR="0054627D" w:rsidRDefault="0054627D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</w:p>
    <w:p w:rsidR="0054627D" w:rsidRDefault="0054627D" w:rsidP="006D30F4">
      <w:pPr>
        <w:shd w:val="clear" w:color="auto" w:fill="F3FAF7"/>
        <w:spacing w:after="100" w:afterAutospacing="1" w:line="315" w:lineRule="atLeas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System 1 refers to which type of thinking and responding?</w:t>
      </w:r>
    </w:p>
    <w:p w:rsidR="0054627D" w:rsidRPr="0054627D" w:rsidRDefault="0054627D" w:rsidP="0054627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highlight w:val="red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Moderate, methodical, and quantitative</w:t>
      </w:r>
    </w:p>
    <w:p w:rsidR="0054627D" w:rsidRPr="006D30F4" w:rsidRDefault="0054627D" w:rsidP="0054627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Slow, deliberate, and logical</w:t>
      </w:r>
    </w:p>
    <w:p w:rsidR="0054627D" w:rsidRPr="006D30F4" w:rsidRDefault="0054627D" w:rsidP="0054627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</w:p>
    <w:p w:rsidR="0054627D" w:rsidRPr="006D30F4" w:rsidRDefault="0054627D" w:rsidP="006D30F4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</w:p>
    <w:p w:rsidR="006D30F4" w:rsidRPr="006D30F4" w:rsidRDefault="006D30F4" w:rsidP="006D30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bidi="bn-IN"/>
        </w:rPr>
        <w:t>1 / 1 point</w:t>
      </w:r>
    </w:p>
    <w:p w:rsidR="006D30F4" w:rsidRPr="006D30F4" w:rsidRDefault="006D30F4" w:rsidP="006D30F4">
      <w:pPr>
        <w:spacing w:after="0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18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.</w:t>
      </w:r>
      <w:r w:rsidRPr="006D30F4">
        <w:rPr>
          <w:rFonts w:ascii="Arial" w:eastAsia="Times New Roman" w:hAnsi="Arial" w:cs="Arial"/>
          <w:sz w:val="21"/>
          <w:lang w:bidi="bn-IN"/>
        </w:rPr>
        <w:t>Question</w:t>
      </w:r>
      <w:proofErr w:type="gramEnd"/>
      <w:r w:rsidRPr="006D30F4">
        <w:rPr>
          <w:rFonts w:ascii="Arial" w:eastAsia="Times New Roman" w:hAnsi="Arial" w:cs="Arial"/>
          <w:sz w:val="21"/>
          <w:lang w:bidi="bn-IN"/>
        </w:rPr>
        <w:t xml:space="preserve"> 18</w: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If you had to figure out the sum of all line </w:t>
      </w:r>
      <w:proofErr w:type="gramStart"/>
      <w:r w:rsidRPr="006D30F4">
        <w:rPr>
          <w:rFonts w:ascii="Arial" w:eastAsia="Times New Roman" w:hAnsi="Arial" w:cs="Arial"/>
          <w:sz w:val="21"/>
          <w:szCs w:val="21"/>
          <w:lang w:bidi="bn-IN"/>
        </w:rPr>
        <w:t>lengths, that</w:t>
      </w:r>
      <w:proofErr w:type="gramEnd"/>
      <w:r w:rsidRPr="006D30F4">
        <w:rPr>
          <w:rFonts w:ascii="Arial" w:eastAsia="Times New Roman" w:hAnsi="Arial" w:cs="Arial"/>
          <w:sz w:val="21"/>
          <w:szCs w:val="21"/>
          <w:lang w:bidi="bn-IN"/>
        </w:rPr>
        <w:t xml:space="preserve"> would involve?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67" type="#_x0000_t75" style="width:20.4pt;height:18.25pt" o:ole="">
            <v:imagedata r:id="rId5" o:title=""/>
          </v:shape>
          <w:control r:id="rId79" w:name="DefaultOcxName60" w:shapeid="_x0000_i1167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Only System 1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66" type="#_x0000_t75" style="width:20.4pt;height:18.25pt" o:ole="">
            <v:imagedata r:id="rId5" o:title=""/>
          </v:shape>
          <w:control r:id="rId80" w:name="DefaultOcxName61" w:shapeid="_x0000_i1166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darkGreen"/>
          <w:lang w:bidi="bn-IN"/>
        </w:rPr>
        <w:t>Systems 1 and 2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sz w:val="24"/>
          <w:szCs w:val="24"/>
          <w:lang w:bidi="bn-IN"/>
        </w:rPr>
        <w:object w:dxaOrig="225" w:dyaOrig="225">
          <v:shape id="_x0000_i1165" type="#_x0000_t75" style="width:20.4pt;height:18.25pt" o:ole="">
            <v:imagedata r:id="rId5" o:title=""/>
          </v:shape>
          <w:control r:id="rId81" w:name="DefaultOcxName62" w:shapeid="_x0000_i1165"/>
        </w:object>
      </w:r>
    </w:p>
    <w:p w:rsidR="006D30F4" w:rsidRPr="006D30F4" w:rsidRDefault="006D30F4" w:rsidP="006D30F4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highlight w:val="red"/>
          <w:lang w:bidi="bn-IN"/>
        </w:rPr>
        <w:t>Only System 2</w:t>
      </w:r>
    </w:p>
    <w:p w:rsidR="006D30F4" w:rsidRPr="006D30F4" w:rsidRDefault="006D30F4" w:rsidP="006D30F4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bidi="bn-IN"/>
        </w:rPr>
      </w:pPr>
      <w:r w:rsidRPr="006D30F4">
        <w:rPr>
          <w:rFonts w:ascii="Segoe UI" w:eastAsia="Times New Roman" w:hAnsi="Segoe UI" w:cs="Segoe UI"/>
          <w:b/>
          <w:bCs/>
          <w:sz w:val="24"/>
          <w:szCs w:val="24"/>
          <w:lang w:bidi="bn-IN"/>
        </w:rPr>
        <w:lastRenderedPageBreak/>
        <w:t>Incorrect</w:t>
      </w:r>
    </w:p>
    <w:p w:rsidR="006D30F4" w:rsidRPr="006D30F4" w:rsidRDefault="006D30F4" w:rsidP="006D30F4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bidi="bn-IN"/>
        </w:rPr>
      </w:pPr>
      <w:r w:rsidRPr="006D30F4">
        <w:rPr>
          <w:rFonts w:ascii="Arial" w:eastAsia="Times New Roman" w:hAnsi="Arial" w:cs="Arial"/>
          <w:sz w:val="21"/>
          <w:szCs w:val="21"/>
          <w:lang w:bidi="bn-IN"/>
        </w:rPr>
        <w:t>Please revisit the lesson</w:t>
      </w:r>
      <w:r w:rsidRPr="006D30F4">
        <w:rPr>
          <w:rFonts w:ascii="Arial" w:eastAsia="Times New Roman" w:hAnsi="Arial" w:cs="Arial"/>
          <w:i/>
          <w:iCs/>
          <w:sz w:val="21"/>
          <w:lang w:bidi="bn-IN"/>
        </w:rPr>
        <w:t> </w:t>
      </w:r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 xml:space="preserve">Cognitive </w:t>
      </w:r>
      <w:proofErr w:type="spellStart"/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>vs</w:t>
      </w:r>
      <w:proofErr w:type="spellEnd"/>
      <w:r w:rsidRPr="006D30F4">
        <w:rPr>
          <w:rFonts w:ascii="Arial" w:eastAsia="Times New Roman" w:hAnsi="Arial" w:cs="Arial"/>
          <w:b/>
          <w:bCs/>
          <w:i/>
          <w:iCs/>
          <w:sz w:val="21"/>
          <w:lang w:bidi="bn-IN"/>
        </w:rPr>
        <w:t xml:space="preserve"> Perceptual Design Distinction.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bidi="bn-IN"/>
        </w:rPr>
      </w:pPr>
      <w:proofErr w:type="spellStart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>Coursera</w:t>
      </w:r>
      <w:proofErr w:type="spellEnd"/>
      <w:r w:rsidRPr="006D30F4">
        <w:rPr>
          <w:rFonts w:ascii="Times New Roman" w:eastAsia="Times New Roman" w:hAnsi="Times New Roman" w:cs="Times New Roman"/>
          <w:b/>
          <w:bCs/>
          <w:sz w:val="18"/>
          <w:lang w:bidi="bn-IN"/>
        </w:rPr>
        <w:t xml:space="preserve"> suggests this material</w:t>
      </w:r>
    </w:p>
    <w:p w:rsidR="006D30F4" w:rsidRPr="006D30F4" w:rsidRDefault="006D30F4" w:rsidP="006D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D30F4"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  <w:lang w:bidi="bn-IN"/>
        </w:rPr>
        <w:t>BETA</w:t>
      </w:r>
    </w:p>
    <w:p w:rsidR="006D30F4" w:rsidRPr="006D30F4" w:rsidRDefault="006D30F4" w:rsidP="006D30F4">
      <w:pPr>
        <w:spacing w:after="180" w:line="240" w:lineRule="auto"/>
        <w:rPr>
          <w:rFonts w:ascii="Times New Roman" w:eastAsia="Times New Roman" w:hAnsi="Times New Roman" w:cs="Times New Roman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 xml:space="preserve">Was this material </w:t>
      </w:r>
      <w:proofErr w:type="spell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helpful</w:t>
      </w:r>
      <w:proofErr w:type="gramStart"/>
      <w:r w:rsidRPr="006D30F4">
        <w:rPr>
          <w:rFonts w:ascii="Times New Roman" w:eastAsia="Times New Roman" w:hAnsi="Times New Roman" w:cs="Times New Roman"/>
          <w:sz w:val="18"/>
          <w:szCs w:val="18"/>
          <w:lang w:bidi="bn-IN"/>
        </w:rPr>
        <w:t>?</w:t>
      </w:r>
      <w:r w:rsidRPr="006D30F4">
        <w:rPr>
          <w:rFonts w:ascii="Times New Roman" w:eastAsia="Times New Roman" w:hAnsi="Times New Roman" w:cs="Times New Roman"/>
          <w:sz w:val="18"/>
          <w:lang w:bidi="bn-IN"/>
        </w:rPr>
        <w:t>YesNo</w:t>
      </w:r>
      <w:proofErr w:type="spellEnd"/>
      <w:proofErr w:type="gramEnd"/>
    </w:p>
    <w:p w:rsidR="006D30F4" w:rsidRPr="006D30F4" w:rsidRDefault="006D30F4" w:rsidP="006D30F4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hyperlink r:id="rId82" w:tgtFrame="_blank" w:history="1"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 xml:space="preserve">Cognitive </w:t>
        </w:r>
        <w:proofErr w:type="spellStart"/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>vs</w:t>
        </w:r>
        <w:proofErr w:type="spellEnd"/>
        <w:r w:rsidRPr="006D30F4">
          <w:rPr>
            <w:rFonts w:ascii="Times New Roman" w:eastAsia="Times New Roman" w:hAnsi="Times New Roman" w:cs="Times New Roman"/>
            <w:color w:val="0000FF"/>
            <w:sz w:val="21"/>
            <w:u w:val="single"/>
            <w:lang w:bidi="bn-IN"/>
          </w:rPr>
          <w:t xml:space="preserve"> Perceptual Design Distinction</w:t>
        </w:r>
      </w:hyperlink>
    </w:p>
    <w:p w:rsidR="006D30F4" w:rsidRPr="006D30F4" w:rsidRDefault="006D30F4" w:rsidP="006D30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</w:pPr>
      <w:r w:rsidRPr="006D30F4">
        <w:rPr>
          <w:rFonts w:ascii="Times New Roman" w:eastAsia="Times New Roman" w:hAnsi="Times New Roman" w:cs="Times New Roman"/>
          <w:color w:val="888888"/>
          <w:sz w:val="18"/>
          <w:szCs w:val="18"/>
          <w:lang w:bidi="bn-IN"/>
        </w:rPr>
        <w:t>Video • </w:t>
      </w:r>
      <w:r w:rsidRPr="006D30F4">
        <w:rPr>
          <w:rFonts w:ascii="Times New Roman" w:eastAsia="Times New Roman" w:hAnsi="Times New Roman" w:cs="Times New Roman"/>
          <w:color w:val="888888"/>
          <w:sz w:val="18"/>
          <w:lang w:bidi="bn-IN"/>
        </w:rPr>
        <w:t>4 min</w:t>
      </w:r>
    </w:p>
    <w:p w:rsidR="00502EA3" w:rsidRDefault="006D30F4" w:rsidP="006D30F4">
      <w:r w:rsidRPr="006D30F4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bidi="bn-IN"/>
        </w:rPr>
        <w:br/>
      </w:r>
    </w:p>
    <w:sectPr w:rsidR="00502EA3" w:rsidSect="0050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C90"/>
    <w:multiLevelType w:val="multilevel"/>
    <w:tmpl w:val="374A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74DE4"/>
    <w:multiLevelType w:val="multilevel"/>
    <w:tmpl w:val="C518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910AD"/>
    <w:multiLevelType w:val="multilevel"/>
    <w:tmpl w:val="ED6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478A6"/>
    <w:multiLevelType w:val="multilevel"/>
    <w:tmpl w:val="B842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406D93"/>
    <w:multiLevelType w:val="multilevel"/>
    <w:tmpl w:val="F54E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C75D58"/>
    <w:multiLevelType w:val="multilevel"/>
    <w:tmpl w:val="62A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3774B"/>
    <w:multiLevelType w:val="multilevel"/>
    <w:tmpl w:val="960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D30F4"/>
    <w:rsid w:val="00502EA3"/>
    <w:rsid w:val="0054627D"/>
    <w:rsid w:val="006D30F4"/>
    <w:rsid w:val="00F3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A3"/>
  </w:style>
  <w:style w:type="paragraph" w:styleId="Heading2">
    <w:name w:val="heading 2"/>
    <w:basedOn w:val="Normal"/>
    <w:link w:val="Heading2Char"/>
    <w:uiPriority w:val="9"/>
    <w:qFormat/>
    <w:rsid w:val="006D30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0F4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6D30F4"/>
  </w:style>
  <w:style w:type="paragraph" w:customStyle="1" w:styleId="rc-formpartsquestionquestionnumber">
    <w:name w:val="rc-formpartsquestion__questionnumber"/>
    <w:basedOn w:val="Normal"/>
    <w:rsid w:val="006D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screenreader-only">
    <w:name w:val="screenreader-only"/>
    <w:basedOn w:val="DefaultParagraphFont"/>
    <w:rsid w:val="006D30F4"/>
  </w:style>
  <w:style w:type="paragraph" w:styleId="NormalWeb">
    <w:name w:val="Normal (Web)"/>
    <w:basedOn w:val="Normal"/>
    <w:uiPriority w:val="99"/>
    <w:semiHidden/>
    <w:unhideWhenUsed/>
    <w:rsid w:val="006D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flex1mv0w51">
    <w:name w:val="flex1_mv0w51"/>
    <w:basedOn w:val="DefaultParagraphFont"/>
    <w:rsid w:val="006D30F4"/>
  </w:style>
  <w:style w:type="character" w:customStyle="1" w:styleId="centercontenthenpwy-oo-childcontainer1dy709p">
    <w:name w:val="centercontent_henpwy-o_o-childcontainer_1dy709p"/>
    <w:basedOn w:val="DefaultParagraphFont"/>
    <w:rsid w:val="006D30F4"/>
  </w:style>
  <w:style w:type="character" w:styleId="Emphasis">
    <w:name w:val="Emphasis"/>
    <w:basedOn w:val="DefaultParagraphFont"/>
    <w:uiPriority w:val="20"/>
    <w:qFormat/>
    <w:rsid w:val="006D30F4"/>
    <w:rPr>
      <w:i/>
      <w:iCs/>
    </w:rPr>
  </w:style>
  <w:style w:type="character" w:styleId="Strong">
    <w:name w:val="Strong"/>
    <w:basedOn w:val="DefaultParagraphFont"/>
    <w:uiPriority w:val="22"/>
    <w:qFormat/>
    <w:rsid w:val="006D30F4"/>
    <w:rPr>
      <w:b/>
      <w:bCs/>
    </w:rPr>
  </w:style>
  <w:style w:type="character" w:customStyle="1" w:styleId="beta-label">
    <w:name w:val="beta-label"/>
    <w:basedOn w:val="DefaultParagraphFont"/>
    <w:rsid w:val="006D30F4"/>
  </w:style>
  <w:style w:type="character" w:customStyle="1" w:styleId="box120drhm-oo-centerjustify1nezfbd-oo-centeralign19zvu2s-oo-displayflexpoyjc">
    <w:name w:val="box_120drhm-o_o-centerjustify_1nezfbd-o_o-centeralign_19zvu2s-o_o-displayflex_poyjc"/>
    <w:basedOn w:val="DefaultParagraphFont"/>
    <w:rsid w:val="006D30F4"/>
  </w:style>
  <w:style w:type="character" w:styleId="Hyperlink">
    <w:name w:val="Hyperlink"/>
    <w:basedOn w:val="DefaultParagraphFont"/>
    <w:uiPriority w:val="99"/>
    <w:semiHidden/>
    <w:unhideWhenUsed/>
    <w:rsid w:val="006D30F4"/>
    <w:rPr>
      <w:color w:val="0000FF"/>
      <w:u w:val="single"/>
    </w:rPr>
  </w:style>
  <w:style w:type="character" w:customStyle="1" w:styleId="time-commitment">
    <w:name w:val="time-commitment"/>
    <w:basedOn w:val="DefaultParagraphFont"/>
    <w:rsid w:val="006D30F4"/>
  </w:style>
  <w:style w:type="paragraph" w:styleId="BalloonText">
    <w:name w:val="Balloon Text"/>
    <w:basedOn w:val="Normal"/>
    <w:link w:val="BalloonTextChar"/>
    <w:uiPriority w:val="99"/>
    <w:semiHidden/>
    <w:unhideWhenUsed/>
    <w:rsid w:val="006D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9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64266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8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9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26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06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3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0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42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8570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092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0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83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23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6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62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3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3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7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818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5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1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08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2408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4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6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7586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34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9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2602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2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77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7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0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3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0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8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66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6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2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6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293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96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75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1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7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849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1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2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23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7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2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16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40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58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9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3945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1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773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50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62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19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83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0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06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71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5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9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94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9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01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51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0429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1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766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76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9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7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94726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2867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71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215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8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913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1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175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6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42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19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7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2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26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407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9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7194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096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8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50298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4755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6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746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4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7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6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122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33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4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95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7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83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99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9466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98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06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0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4214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3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7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4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34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8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4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003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7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75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334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04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62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051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8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33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0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3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86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06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697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5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4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12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91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0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4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64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5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917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17118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153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7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0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718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2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0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58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64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40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32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87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0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90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5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6435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786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46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70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0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75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78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8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8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7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03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2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37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47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0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8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00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142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6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255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194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1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9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6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197424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600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57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9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02804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99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72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5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399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31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9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57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0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3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1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7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5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7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12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8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553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0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0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69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97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6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4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5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4602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3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23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0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5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5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50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47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8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94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098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1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994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8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7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28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233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8431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99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49324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5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3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390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0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65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5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37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51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2830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788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54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61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00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04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15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489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6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6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39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8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4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66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0232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81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35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09036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84701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26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44713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7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2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0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2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5370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2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3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4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4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8285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0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00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0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7781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7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4314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58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6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217957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352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315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29480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15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7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1906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53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6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014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5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1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5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5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98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630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9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60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12291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5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5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8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1301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5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26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92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927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2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140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6783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188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32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00158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9616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892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1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1747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9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hyperlink" Target="https://www.coursera.org/learn/dataviz-design/lecture/x3x31" TargetMode="External"/><Relationship Id="rId39" Type="http://schemas.openxmlformats.org/officeDocument/2006/relationships/image" Target="media/image5.png"/><Relationship Id="rId21" Type="http://schemas.openxmlformats.org/officeDocument/2006/relationships/image" Target="media/image3.jpeg"/><Relationship Id="rId34" Type="http://schemas.openxmlformats.org/officeDocument/2006/relationships/control" Target="activeX/activeX25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63" Type="http://schemas.openxmlformats.org/officeDocument/2006/relationships/control" Target="activeX/activeX49.xml"/><Relationship Id="rId68" Type="http://schemas.openxmlformats.org/officeDocument/2006/relationships/control" Target="activeX/activeX52.xml"/><Relationship Id="rId76" Type="http://schemas.openxmlformats.org/officeDocument/2006/relationships/control" Target="activeX/activeX58.xml"/><Relationship Id="rId84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hyperlink" Target="https://www.coursera.org/learn/dataviz-design/lecture/YqHHo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control" Target="activeX/activeX2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image" Target="media/image6.png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5.xml"/><Relationship Id="rId66" Type="http://schemas.openxmlformats.org/officeDocument/2006/relationships/image" Target="media/image8.jpeg"/><Relationship Id="rId74" Type="http://schemas.openxmlformats.org/officeDocument/2006/relationships/control" Target="activeX/activeX57.xml"/><Relationship Id="rId79" Type="http://schemas.openxmlformats.org/officeDocument/2006/relationships/control" Target="activeX/activeX61.xml"/><Relationship Id="rId5" Type="http://schemas.openxmlformats.org/officeDocument/2006/relationships/image" Target="media/image1.wmf"/><Relationship Id="rId61" Type="http://schemas.openxmlformats.org/officeDocument/2006/relationships/control" Target="activeX/activeX48.xml"/><Relationship Id="rId82" Type="http://schemas.openxmlformats.org/officeDocument/2006/relationships/hyperlink" Target="https://www.coursera.org/learn/dataviz-design/lecture/gulX3" TargetMode="Externa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hyperlink" Target="https://www.coursera.org/learn/dataviz-design/lecture/x3x31" TargetMode="Externa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7.xml"/><Relationship Id="rId65" Type="http://schemas.openxmlformats.org/officeDocument/2006/relationships/image" Target="media/image7.jpeg"/><Relationship Id="rId73" Type="http://schemas.openxmlformats.org/officeDocument/2006/relationships/control" Target="activeX/activeX56.xml"/><Relationship Id="rId78" Type="http://schemas.openxmlformats.org/officeDocument/2006/relationships/control" Target="activeX/activeX60.xml"/><Relationship Id="rId81" Type="http://schemas.openxmlformats.org/officeDocument/2006/relationships/control" Target="activeX/activeX6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64" Type="http://schemas.openxmlformats.org/officeDocument/2006/relationships/control" Target="activeX/activeX50.xml"/><Relationship Id="rId69" Type="http://schemas.openxmlformats.org/officeDocument/2006/relationships/control" Target="activeX/activeX53.xml"/><Relationship Id="rId77" Type="http://schemas.openxmlformats.org/officeDocument/2006/relationships/control" Target="activeX/activeX59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control" Target="activeX/activeX55.xml"/><Relationship Id="rId80" Type="http://schemas.openxmlformats.org/officeDocument/2006/relationships/control" Target="activeX/activeX62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4.xml"/><Relationship Id="rId38" Type="http://schemas.openxmlformats.org/officeDocument/2006/relationships/image" Target="media/image4.png"/><Relationship Id="rId46" Type="http://schemas.openxmlformats.org/officeDocument/2006/relationships/control" Target="activeX/activeX34.xml"/><Relationship Id="rId59" Type="http://schemas.openxmlformats.org/officeDocument/2006/relationships/control" Target="activeX/activeX46.xml"/><Relationship Id="rId67" Type="http://schemas.openxmlformats.org/officeDocument/2006/relationships/control" Target="activeX/activeX51.xml"/><Relationship Id="rId20" Type="http://schemas.openxmlformats.org/officeDocument/2006/relationships/control" Target="activeX/activeX14.xml"/><Relationship Id="rId41" Type="http://schemas.openxmlformats.org/officeDocument/2006/relationships/control" Target="activeX/activeX29.xml"/><Relationship Id="rId54" Type="http://schemas.openxmlformats.org/officeDocument/2006/relationships/hyperlink" Target="https://www.coursera.org/learn/dataviz-design/lecture/H9vJl" TargetMode="External"/><Relationship Id="rId62" Type="http://schemas.openxmlformats.org/officeDocument/2006/relationships/hyperlink" Target="https://www.coursera.org/learn/dataviz-design/lecture/X9lVx" TargetMode="External"/><Relationship Id="rId70" Type="http://schemas.openxmlformats.org/officeDocument/2006/relationships/control" Target="activeX/activeX54.xml"/><Relationship Id="rId75" Type="http://schemas.openxmlformats.org/officeDocument/2006/relationships/hyperlink" Target="https://www.coursera.org/learn/dataviz-design/lecture/X9lVx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pbl</dc:creator>
  <cp:lastModifiedBy>pbl</cp:lastModifiedBy>
  <cp:revision>2</cp:revision>
  <dcterms:created xsi:type="dcterms:W3CDTF">2020-03-24T12:00:00Z</dcterms:created>
  <dcterms:modified xsi:type="dcterms:W3CDTF">2020-03-24T12:25:00Z</dcterms:modified>
</cp:coreProperties>
</file>