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DAA" w:rsidRPr="005A1DAA" w:rsidRDefault="005A1DAA" w:rsidP="005A1DAA">
      <w:pPr>
        <w:spacing w:line="270" w:lineRule="atLeast"/>
        <w:rPr>
          <w:rFonts w:ascii="Times New Roman" w:eastAsia="Times New Roman" w:hAnsi="Times New Roman" w:cs="Times New Roman"/>
          <w:b/>
          <w:bCs/>
          <w:caps/>
          <w:color w:val="525252"/>
          <w:sz w:val="24"/>
          <w:szCs w:val="24"/>
        </w:rPr>
      </w:pPr>
      <w:r w:rsidRPr="005A1DAA">
        <w:rPr>
          <w:rFonts w:ascii="Times New Roman" w:eastAsia="Times New Roman" w:hAnsi="Times New Roman" w:cs="Times New Roman"/>
          <w:b/>
          <w:bCs/>
          <w:caps/>
          <w:color w:val="525252"/>
          <w:sz w:val="24"/>
          <w:szCs w:val="24"/>
        </w:rPr>
        <w:t>PROMPT</w:t>
      </w:r>
    </w:p>
    <w:p w:rsidR="005A1DAA" w:rsidRPr="005A1DAA" w:rsidRDefault="005A1DAA" w:rsidP="005A1DAA">
      <w:pPr>
        <w:spacing w:after="300" w:line="315" w:lineRule="atLeast"/>
        <w:rPr>
          <w:rFonts w:ascii="Times New Roman" w:eastAsia="Times New Roman" w:hAnsi="Times New Roman" w:cs="Times New Roman"/>
          <w:color w:val="525252"/>
          <w:sz w:val="24"/>
          <w:szCs w:val="24"/>
        </w:rPr>
      </w:pPr>
      <w:r w:rsidRPr="005A1DAA">
        <w:rPr>
          <w:rFonts w:ascii="Times New Roman" w:eastAsia="Times New Roman" w:hAnsi="Times New Roman" w:cs="Times New Roman"/>
          <w:color w:val="525252"/>
          <w:sz w:val="24"/>
          <w:szCs w:val="24"/>
        </w:rPr>
        <w:t>Next, you will play the role of the client and the data scientist.</w:t>
      </w:r>
    </w:p>
    <w:p w:rsidR="005A1DAA" w:rsidRPr="005A1DAA" w:rsidRDefault="005A1DAA" w:rsidP="005A1DAA">
      <w:pPr>
        <w:spacing w:after="300" w:line="315" w:lineRule="atLeast"/>
        <w:rPr>
          <w:rFonts w:ascii="Times New Roman" w:eastAsia="Times New Roman" w:hAnsi="Times New Roman" w:cs="Times New Roman"/>
          <w:color w:val="525252"/>
          <w:sz w:val="24"/>
          <w:szCs w:val="24"/>
        </w:rPr>
      </w:pPr>
      <w:r w:rsidRPr="005A1DAA">
        <w:rPr>
          <w:rFonts w:ascii="Times New Roman" w:eastAsia="Times New Roman" w:hAnsi="Times New Roman" w:cs="Times New Roman"/>
          <w:color w:val="525252"/>
          <w:sz w:val="24"/>
          <w:szCs w:val="24"/>
        </w:rPr>
        <w:t>Using the topic that you selected, complete the Business Understanding stage by coming up with a problem that you would like to solve and phrasing it in the form of a question that you will use data to answer. </w:t>
      </w:r>
      <w:r w:rsidRPr="00893472">
        <w:rPr>
          <w:rFonts w:ascii="Times New Roman" w:eastAsia="Times New Roman" w:hAnsi="Times New Roman" w:cs="Times New Roman"/>
          <w:b/>
          <w:bCs/>
          <w:color w:val="525252"/>
          <w:sz w:val="24"/>
          <w:szCs w:val="24"/>
        </w:rPr>
        <w:t>(3 marks)</w:t>
      </w:r>
    </w:p>
    <w:p w:rsidR="005A1DAA" w:rsidRPr="005A1DAA" w:rsidRDefault="005A1DAA" w:rsidP="005A1DAA">
      <w:pPr>
        <w:spacing w:after="300" w:line="315" w:lineRule="atLeast"/>
        <w:rPr>
          <w:rFonts w:ascii="Times New Roman" w:eastAsia="Times New Roman" w:hAnsi="Times New Roman" w:cs="Times New Roman"/>
          <w:color w:val="525252"/>
          <w:sz w:val="24"/>
          <w:szCs w:val="24"/>
        </w:rPr>
      </w:pPr>
      <w:r w:rsidRPr="005A1DAA">
        <w:rPr>
          <w:rFonts w:ascii="Times New Roman" w:eastAsia="Times New Roman" w:hAnsi="Times New Roman" w:cs="Times New Roman"/>
          <w:color w:val="525252"/>
          <w:sz w:val="24"/>
          <w:szCs w:val="24"/>
        </w:rPr>
        <w:t>You are required to:</w:t>
      </w:r>
    </w:p>
    <w:p w:rsidR="005A1DAA" w:rsidRPr="005A1DAA" w:rsidRDefault="005A1DAA" w:rsidP="005A1DAA">
      <w:pPr>
        <w:numPr>
          <w:ilvl w:val="0"/>
          <w:numId w:val="1"/>
        </w:numPr>
        <w:spacing w:before="100" w:beforeAutospacing="1" w:after="150" w:line="270" w:lineRule="atLeast"/>
        <w:ind w:left="450"/>
        <w:rPr>
          <w:rFonts w:ascii="Times New Roman" w:eastAsia="Times New Roman" w:hAnsi="Times New Roman" w:cs="Times New Roman"/>
          <w:color w:val="525252"/>
          <w:sz w:val="24"/>
          <w:szCs w:val="24"/>
        </w:rPr>
      </w:pPr>
      <w:r w:rsidRPr="005A1DAA">
        <w:rPr>
          <w:rFonts w:ascii="Times New Roman" w:eastAsia="Times New Roman" w:hAnsi="Times New Roman" w:cs="Times New Roman"/>
          <w:color w:val="525252"/>
          <w:sz w:val="24"/>
          <w:szCs w:val="24"/>
        </w:rPr>
        <w:t>Describe the problem, related to the topic you selected.</w:t>
      </w:r>
    </w:p>
    <w:p w:rsidR="005A1DAA" w:rsidRPr="005A1DAA" w:rsidRDefault="005A1DAA" w:rsidP="005A1DAA">
      <w:pPr>
        <w:numPr>
          <w:ilvl w:val="0"/>
          <w:numId w:val="1"/>
        </w:numPr>
        <w:spacing w:before="100" w:beforeAutospacing="1" w:after="150" w:line="270" w:lineRule="atLeast"/>
        <w:ind w:left="450"/>
        <w:rPr>
          <w:rFonts w:ascii="Times New Roman" w:eastAsia="Times New Roman" w:hAnsi="Times New Roman" w:cs="Times New Roman"/>
          <w:color w:val="525252"/>
          <w:sz w:val="24"/>
          <w:szCs w:val="24"/>
        </w:rPr>
      </w:pPr>
      <w:r w:rsidRPr="005A1DAA">
        <w:rPr>
          <w:rFonts w:ascii="Times New Roman" w:eastAsia="Times New Roman" w:hAnsi="Times New Roman" w:cs="Times New Roman"/>
          <w:color w:val="525252"/>
          <w:sz w:val="24"/>
          <w:szCs w:val="24"/>
        </w:rPr>
        <w:t>Phrase the problem as a question to be answered using data.</w:t>
      </w:r>
    </w:p>
    <w:p w:rsidR="005A1DAA" w:rsidRPr="005A1DAA" w:rsidRDefault="005A1DAA" w:rsidP="005A1DAA">
      <w:pPr>
        <w:spacing w:after="100" w:afterAutospacing="1" w:line="315" w:lineRule="atLeast"/>
        <w:rPr>
          <w:rFonts w:ascii="Times New Roman" w:eastAsia="Times New Roman" w:hAnsi="Times New Roman" w:cs="Times New Roman"/>
          <w:color w:val="525252"/>
          <w:sz w:val="24"/>
          <w:szCs w:val="24"/>
        </w:rPr>
      </w:pPr>
      <w:r w:rsidRPr="005A1DAA">
        <w:rPr>
          <w:rFonts w:ascii="Times New Roman" w:eastAsia="Times New Roman" w:hAnsi="Times New Roman" w:cs="Times New Roman"/>
          <w:color w:val="525252"/>
          <w:sz w:val="24"/>
          <w:szCs w:val="24"/>
        </w:rPr>
        <w:t>For example, using the food recipes use case discussed in the labs, the question that we defined was, "Can we automatically determine the cuisine of a given dish based on its ingredients?</w:t>
      </w:r>
      <w:proofErr w:type="gramStart"/>
      <w:r w:rsidRPr="005A1DAA">
        <w:rPr>
          <w:rFonts w:ascii="Times New Roman" w:eastAsia="Times New Roman" w:hAnsi="Times New Roman" w:cs="Times New Roman"/>
          <w:color w:val="525252"/>
          <w:sz w:val="24"/>
          <w:szCs w:val="24"/>
        </w:rPr>
        <w:t>".</w:t>
      </w:r>
      <w:proofErr w:type="gramEnd"/>
    </w:p>
    <w:p w:rsidR="005A1DAA" w:rsidRPr="00893472" w:rsidRDefault="005A1DAA">
      <w:pPr>
        <w:rPr>
          <w:rStyle w:val="r"/>
          <w:rFonts w:ascii="Times New Roman" w:hAnsi="Times New Roman" w:cs="Times New Roman"/>
          <w:spacing w:val="-1"/>
          <w:sz w:val="24"/>
          <w:szCs w:val="24"/>
          <w:shd w:val="clear" w:color="auto" w:fill="FFFFFF"/>
        </w:rPr>
      </w:pPr>
    </w:p>
    <w:p w:rsidR="00893472" w:rsidRPr="00893472" w:rsidRDefault="00893472">
      <w:pPr>
        <w:rPr>
          <w:rStyle w:val="r"/>
          <w:rFonts w:ascii="Times New Roman" w:hAnsi="Times New Roman" w:cs="Times New Roman"/>
          <w:b/>
          <w:spacing w:val="-1"/>
          <w:sz w:val="34"/>
          <w:szCs w:val="24"/>
          <w:shd w:val="clear" w:color="auto" w:fill="FFFFFF"/>
        </w:rPr>
      </w:pPr>
      <w:r w:rsidRPr="00893472">
        <w:rPr>
          <w:rStyle w:val="r"/>
          <w:rFonts w:ascii="Times New Roman" w:hAnsi="Times New Roman" w:cs="Times New Roman"/>
          <w:b/>
          <w:spacing w:val="-1"/>
          <w:sz w:val="34"/>
          <w:szCs w:val="24"/>
          <w:shd w:val="clear" w:color="auto" w:fill="FFFFFF"/>
        </w:rPr>
        <w:t>Answer:</w:t>
      </w:r>
    </w:p>
    <w:p w:rsidR="009F3062" w:rsidRPr="00893472" w:rsidRDefault="00123341">
      <w:pPr>
        <w:rPr>
          <w:rFonts w:ascii="Times New Roman" w:hAnsi="Times New Roman" w:cs="Times New Roman"/>
          <w:color w:val="000000" w:themeColor="text1"/>
          <w:spacing w:val="-1"/>
          <w:sz w:val="24"/>
          <w:szCs w:val="24"/>
          <w:shd w:val="clear" w:color="auto" w:fill="FFFFFF"/>
        </w:rPr>
      </w:pPr>
      <w:r w:rsidRPr="00893472">
        <w:rPr>
          <w:rStyle w:val="r"/>
          <w:rFonts w:ascii="Times New Roman" w:hAnsi="Times New Roman" w:cs="Times New Roman"/>
          <w:color w:val="000000" w:themeColor="text1"/>
          <w:spacing w:val="-1"/>
          <w:sz w:val="24"/>
          <w:szCs w:val="24"/>
          <w:shd w:val="clear" w:color="auto" w:fill="FFFFFF"/>
        </w:rPr>
        <w:t xml:space="preserve">In </w:t>
      </w:r>
      <w:r w:rsidRPr="00893472">
        <w:rPr>
          <w:rFonts w:ascii="Times New Roman" w:hAnsi="Times New Roman" w:cs="Times New Roman"/>
          <w:color w:val="000000" w:themeColor="text1"/>
          <w:spacing w:val="-1"/>
          <w:sz w:val="24"/>
          <w:szCs w:val="24"/>
          <w:shd w:val="clear" w:color="auto" w:fill="FFFFFF"/>
        </w:rPr>
        <w:t>today’s world, we are on the express train to a cashless society. According to the </w:t>
      </w:r>
      <w:hyperlink r:id="rId5" w:tgtFrame="_blank" w:history="1">
        <w:r w:rsidRPr="00893472">
          <w:rPr>
            <w:rStyle w:val="Hyperlink"/>
            <w:rFonts w:ascii="Times New Roman" w:hAnsi="Times New Roman" w:cs="Times New Roman"/>
            <w:color w:val="000000" w:themeColor="text1"/>
            <w:spacing w:val="-1"/>
            <w:sz w:val="24"/>
            <w:szCs w:val="24"/>
            <w:u w:val="none"/>
            <w:shd w:val="clear" w:color="auto" w:fill="FFFFFF"/>
          </w:rPr>
          <w:t>World Payments Report</w:t>
        </w:r>
      </w:hyperlink>
      <w:r w:rsidRPr="00893472">
        <w:rPr>
          <w:rFonts w:ascii="Times New Roman" w:hAnsi="Times New Roman" w:cs="Times New Roman"/>
          <w:color w:val="000000" w:themeColor="text1"/>
          <w:spacing w:val="-1"/>
          <w:sz w:val="24"/>
          <w:szCs w:val="24"/>
          <w:shd w:val="clear" w:color="auto" w:fill="FFFFFF"/>
        </w:rPr>
        <w:t>, in 2016 total non-cash transactions increased by 10.1% from 2015 for a total of 482.6 billion transactions! That’s huge! Also, it’s expected that in future years there will be a steady growth of non-cash transactions as shown below:</w:t>
      </w:r>
    </w:p>
    <w:p w:rsidR="00123341" w:rsidRPr="00893472" w:rsidRDefault="00123341">
      <w:pPr>
        <w:rPr>
          <w:rFonts w:ascii="Times New Roman" w:hAnsi="Times New Roman" w:cs="Times New Roman"/>
          <w:spacing w:val="-1"/>
          <w:sz w:val="24"/>
          <w:szCs w:val="24"/>
          <w:shd w:val="clear" w:color="auto" w:fill="FFFFFF"/>
        </w:rPr>
      </w:pPr>
    </w:p>
    <w:p w:rsidR="00123341" w:rsidRPr="00893472" w:rsidRDefault="00123341">
      <w:pPr>
        <w:rPr>
          <w:rFonts w:ascii="Times New Roman" w:hAnsi="Times New Roman" w:cs="Times New Roman"/>
          <w:sz w:val="24"/>
          <w:szCs w:val="24"/>
        </w:rPr>
      </w:pPr>
      <w:r w:rsidRPr="00893472">
        <w:rPr>
          <w:rFonts w:ascii="Times New Roman" w:hAnsi="Times New Roman" w:cs="Times New Roman"/>
          <w:noProof/>
          <w:sz w:val="24"/>
          <w:szCs w:val="24"/>
        </w:rPr>
        <w:drawing>
          <wp:inline distT="0" distB="0" distL="0" distR="0">
            <wp:extent cx="5943600" cy="3007154"/>
            <wp:effectExtent l="19050" t="0" r="0" b="0"/>
            <wp:docPr id="1" name="Picture 1" descr="https://miro.medium.com/max/1429/1*Wh_2z7yZFliI7aOJW26U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29/1*Wh_2z7yZFliI7aOJW26UNg.jpeg"/>
                    <pic:cNvPicPr>
                      <a:picLocks noChangeAspect="1" noChangeArrowheads="1"/>
                    </pic:cNvPicPr>
                  </pic:nvPicPr>
                  <pic:blipFill>
                    <a:blip r:embed="rId6"/>
                    <a:srcRect/>
                    <a:stretch>
                      <a:fillRect/>
                    </a:stretch>
                  </pic:blipFill>
                  <pic:spPr bwMode="auto">
                    <a:xfrm>
                      <a:off x="0" y="0"/>
                      <a:ext cx="5943600" cy="3007154"/>
                    </a:xfrm>
                    <a:prstGeom prst="rect">
                      <a:avLst/>
                    </a:prstGeom>
                    <a:noFill/>
                    <a:ln w="9525">
                      <a:noFill/>
                      <a:miter lim="800000"/>
                      <a:headEnd/>
                      <a:tailEnd/>
                    </a:ln>
                  </pic:spPr>
                </pic:pic>
              </a:graphicData>
            </a:graphic>
          </wp:inline>
        </w:drawing>
      </w:r>
    </w:p>
    <w:p w:rsidR="005A1DAA" w:rsidRPr="00893472" w:rsidRDefault="005A1DAA" w:rsidP="005A1DAA">
      <w:pPr>
        <w:pStyle w:val="NormalWeb"/>
        <w:shd w:val="clear" w:color="auto" w:fill="FFFFFF"/>
        <w:spacing w:before="0" w:beforeAutospacing="0" w:after="240" w:afterAutospacing="0" w:line="420" w:lineRule="atLeast"/>
        <w:rPr>
          <w:color w:val="020202"/>
          <w:spacing w:val="6"/>
        </w:rPr>
      </w:pPr>
    </w:p>
    <w:p w:rsidR="005A1DAA" w:rsidRPr="00893472" w:rsidRDefault="005A1DAA" w:rsidP="005A1DAA">
      <w:pPr>
        <w:pStyle w:val="NormalWeb"/>
        <w:shd w:val="clear" w:color="auto" w:fill="FFFFFF"/>
        <w:spacing w:before="0" w:beforeAutospacing="0" w:after="240" w:afterAutospacing="0" w:line="420" w:lineRule="atLeast"/>
        <w:rPr>
          <w:color w:val="020202"/>
          <w:spacing w:val="6"/>
        </w:rPr>
      </w:pPr>
      <w:r w:rsidRPr="00893472">
        <w:rPr>
          <w:color w:val="020202"/>
          <w:spacing w:val="6"/>
        </w:rPr>
        <w:t>Credit Card fraud is the cause of considerable losses every day</w:t>
      </w:r>
      <w:proofErr w:type="gramStart"/>
      <w:r w:rsidRPr="00893472">
        <w:rPr>
          <w:color w:val="020202"/>
          <w:spacing w:val="6"/>
        </w:rPr>
        <w:t>..</w:t>
      </w:r>
      <w:proofErr w:type="gramEnd"/>
      <w:r w:rsidRPr="00893472">
        <w:rPr>
          <w:color w:val="020202"/>
          <w:spacing w:val="6"/>
        </w:rPr>
        <w:t xml:space="preserve"> Hackers and crooks around the world constantly find new ways of defrauding people of their money</w:t>
      </w:r>
      <w:proofErr w:type="gramStart"/>
      <w:r w:rsidRPr="00893472">
        <w:rPr>
          <w:color w:val="020202"/>
          <w:spacing w:val="6"/>
        </w:rPr>
        <w:t>..</w:t>
      </w:r>
      <w:proofErr w:type="gramEnd"/>
      <w:r w:rsidRPr="00893472">
        <w:rPr>
          <w:color w:val="020202"/>
          <w:spacing w:val="6"/>
        </w:rPr>
        <w:t xml:space="preserve"> Consequently, relying exclusively on rule-based, conventionally programmed systems for detecting financial fraud would not provide the appropriate time-to-market. But that doesn’t mean that the crooks have won.  Machine learning shines as a unique solution for just this type of problem.</w:t>
      </w:r>
    </w:p>
    <w:p w:rsidR="00893472" w:rsidRDefault="005A1DAA" w:rsidP="00893472">
      <w:pPr>
        <w:pStyle w:val="NormalWeb"/>
        <w:shd w:val="clear" w:color="auto" w:fill="FFFFFF"/>
        <w:spacing w:before="0" w:beforeAutospacing="0" w:after="240" w:afterAutospacing="0" w:line="420" w:lineRule="atLeast"/>
        <w:rPr>
          <w:spacing w:val="-1"/>
        </w:rPr>
      </w:pPr>
      <w:r w:rsidRPr="00893472">
        <w:rPr>
          <w:color w:val="020202"/>
          <w:spacing w:val="6"/>
        </w:rPr>
        <w:t>The main challenge in finding the appropriate solution is working through a suitable model. The challenge of modeling fraud detection as a classification problem is due to the fact that in real world data, the majority of transactions are not fraudulent. Investment in technology for fraud detection has increased over the years so this shouldn’t be a surprise, but this brings us a problem of imbalanced data.</w:t>
      </w:r>
      <w:r w:rsidRPr="00893472">
        <w:rPr>
          <w:color w:val="020202"/>
          <w:spacing w:val="6"/>
        </w:rPr>
        <w:br/>
      </w:r>
    </w:p>
    <w:p w:rsidR="00893472" w:rsidRPr="00893472" w:rsidRDefault="00893472" w:rsidP="00893472">
      <w:pPr>
        <w:pStyle w:val="NormalWeb"/>
        <w:shd w:val="clear" w:color="auto" w:fill="FFFFFF"/>
        <w:spacing w:before="0" w:beforeAutospacing="0" w:after="240" w:afterAutospacing="0" w:line="420" w:lineRule="atLeast"/>
        <w:rPr>
          <w:spacing w:val="-1"/>
        </w:rPr>
      </w:pPr>
      <w:r>
        <w:rPr>
          <w:spacing w:val="-1"/>
        </w:rPr>
        <w:t>W</w:t>
      </w:r>
      <w:r w:rsidRPr="00893472">
        <w:rPr>
          <w:spacing w:val="-1"/>
        </w:rPr>
        <w:t>e still have a very high amount of money lost from credit card fraud:</w:t>
      </w:r>
    </w:p>
    <w:p w:rsidR="00893472" w:rsidRPr="00893472" w:rsidRDefault="00893472" w:rsidP="00893472">
      <w:pPr>
        <w:spacing w:after="100" w:line="240" w:lineRule="auto"/>
        <w:rPr>
          <w:rFonts w:ascii="Times New Roman" w:eastAsia="Times New Roman" w:hAnsi="Times New Roman" w:cs="Times New Roman"/>
          <w:sz w:val="24"/>
          <w:szCs w:val="24"/>
        </w:rPr>
      </w:pPr>
      <w:r w:rsidRPr="00893472">
        <w:rPr>
          <w:rFonts w:ascii="Times New Roman" w:hAnsi="Times New Roman" w:cs="Times New Roman"/>
          <w:noProof/>
          <w:sz w:val="24"/>
          <w:szCs w:val="24"/>
        </w:rPr>
        <w:drawing>
          <wp:inline distT="0" distB="0" distL="0" distR="0">
            <wp:extent cx="5943600" cy="2612489"/>
            <wp:effectExtent l="19050" t="0" r="0" b="0"/>
            <wp:docPr id="9" name="Picture 9" descr="https://miro.medium.com/max/794/1*d63BwvXOLljziBz7i6br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94/1*d63BwvXOLljziBz7i6brJQ.png"/>
                    <pic:cNvPicPr>
                      <a:picLocks noChangeAspect="1" noChangeArrowheads="1"/>
                    </pic:cNvPicPr>
                  </pic:nvPicPr>
                  <pic:blipFill>
                    <a:blip r:embed="rId7"/>
                    <a:srcRect/>
                    <a:stretch>
                      <a:fillRect/>
                    </a:stretch>
                  </pic:blipFill>
                  <pic:spPr bwMode="auto">
                    <a:xfrm>
                      <a:off x="0" y="0"/>
                      <a:ext cx="5943600" cy="2612489"/>
                    </a:xfrm>
                    <a:prstGeom prst="rect">
                      <a:avLst/>
                    </a:prstGeom>
                    <a:noFill/>
                    <a:ln w="9525">
                      <a:noFill/>
                      <a:miter lim="800000"/>
                      <a:headEnd/>
                      <a:tailEnd/>
                    </a:ln>
                  </pic:spPr>
                </pic:pic>
              </a:graphicData>
            </a:graphic>
          </wp:inline>
        </w:drawing>
      </w:r>
    </w:p>
    <w:p w:rsidR="00893472" w:rsidRDefault="00893472">
      <w:pPr>
        <w:rPr>
          <w:rFonts w:ascii="Times New Roman" w:hAnsi="Times New Roman" w:cs="Times New Roman"/>
          <w:color w:val="1F1F1F"/>
          <w:sz w:val="24"/>
          <w:szCs w:val="24"/>
          <w:shd w:val="clear" w:color="auto" w:fill="FFFFFF"/>
        </w:rPr>
      </w:pPr>
    </w:p>
    <w:p w:rsidR="005A1DAA" w:rsidRPr="00893472" w:rsidRDefault="005A1DAA">
      <w:pPr>
        <w:rPr>
          <w:rFonts w:ascii="Times New Roman" w:hAnsi="Times New Roman" w:cs="Times New Roman"/>
          <w:color w:val="1F1F1F"/>
          <w:sz w:val="24"/>
          <w:szCs w:val="24"/>
          <w:shd w:val="clear" w:color="auto" w:fill="FFFFFF"/>
        </w:rPr>
      </w:pPr>
      <w:r w:rsidRPr="00893472">
        <w:rPr>
          <w:rFonts w:ascii="Times New Roman" w:hAnsi="Times New Roman" w:cs="Times New Roman"/>
          <w:color w:val="1F1F1F"/>
          <w:sz w:val="24"/>
          <w:szCs w:val="24"/>
          <w:shd w:val="clear" w:color="auto" w:fill="FFFFFF"/>
        </w:rPr>
        <w:t>The Credit Card Fraud Detection Problem includes modeling past credit card transactions with the knowledge of the ones that turned out to be fraud. This model is then used to identify whether a new transaction is fraudulent or not. Our aim here is to detect 100% of the fraudulent transactions while minimizing the incorrect fraud classifications.</w:t>
      </w:r>
    </w:p>
    <w:p w:rsidR="005A1DAA" w:rsidRPr="00893472" w:rsidRDefault="005A1DAA">
      <w:pPr>
        <w:rPr>
          <w:rFonts w:ascii="Times New Roman" w:hAnsi="Times New Roman" w:cs="Times New Roman"/>
          <w:color w:val="1F1F1F"/>
          <w:sz w:val="24"/>
          <w:szCs w:val="24"/>
          <w:shd w:val="clear" w:color="auto" w:fill="FFFFFF"/>
        </w:rPr>
      </w:pPr>
    </w:p>
    <w:p w:rsidR="005A1DAA" w:rsidRPr="00893472" w:rsidRDefault="005A1DAA">
      <w:pPr>
        <w:rPr>
          <w:rFonts w:ascii="Times New Roman" w:hAnsi="Times New Roman" w:cs="Times New Roman"/>
          <w:color w:val="1F1F1F"/>
          <w:sz w:val="24"/>
          <w:szCs w:val="24"/>
          <w:shd w:val="clear" w:color="auto" w:fill="FFFFFF"/>
        </w:rPr>
      </w:pP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sz w:val="24"/>
          <w:szCs w:val="24"/>
        </w:rPr>
        <w:t>PROMPT</w:t>
      </w: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sz w:val="24"/>
          <w:szCs w:val="24"/>
        </w:rPr>
        <w:t>Briefly explain how you would complete each of the following stages for the problem that you described in the Business Understanding stage, so that you are ultimately able to answer the question that you came up with. (5 marks):</w:t>
      </w:r>
    </w:p>
    <w:p w:rsidR="005A1DAA" w:rsidRDefault="005A1DAA" w:rsidP="005A1DAA">
      <w:pPr>
        <w:rPr>
          <w:rFonts w:ascii="Times New Roman" w:hAnsi="Times New Roman" w:cs="Times New Roman"/>
          <w:sz w:val="24"/>
          <w:szCs w:val="24"/>
        </w:rPr>
      </w:pP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sz w:val="24"/>
          <w:szCs w:val="24"/>
        </w:rPr>
        <w:t>Analytic Approach</w:t>
      </w: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sz w:val="24"/>
          <w:szCs w:val="24"/>
        </w:rPr>
        <w:t>Data Requirements</w:t>
      </w: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sz w:val="24"/>
          <w:szCs w:val="24"/>
        </w:rPr>
        <w:t>Data Collection</w:t>
      </w: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sz w:val="24"/>
          <w:szCs w:val="24"/>
        </w:rPr>
        <w:t>Data Understanding and Preparation</w:t>
      </w: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sz w:val="24"/>
          <w:szCs w:val="24"/>
        </w:rPr>
        <w:t>Modeling and Evaluation</w:t>
      </w: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sz w:val="24"/>
          <w:szCs w:val="24"/>
        </w:rPr>
        <w:t>You can always refer to the labs as a reference with describing how you would complete each stage for your problem.</w:t>
      </w:r>
    </w:p>
    <w:p w:rsidR="00BF3522" w:rsidRPr="00893472" w:rsidRDefault="00BF3522" w:rsidP="00BF3522">
      <w:pPr>
        <w:rPr>
          <w:rFonts w:ascii="Times New Roman" w:hAnsi="Times New Roman" w:cs="Times New Roman"/>
          <w:b/>
          <w:sz w:val="26"/>
          <w:szCs w:val="24"/>
        </w:rPr>
      </w:pPr>
      <w:r w:rsidRPr="00893472">
        <w:rPr>
          <w:rFonts w:ascii="Times New Roman" w:hAnsi="Times New Roman" w:cs="Times New Roman"/>
          <w:b/>
          <w:sz w:val="26"/>
          <w:szCs w:val="24"/>
        </w:rPr>
        <w:t>Answer:</w:t>
      </w:r>
    </w:p>
    <w:p w:rsidR="005A1DAA" w:rsidRPr="00893472" w:rsidRDefault="005A1DAA" w:rsidP="005A1DAA">
      <w:pPr>
        <w:rPr>
          <w:rFonts w:ascii="Times New Roman" w:hAnsi="Times New Roman" w:cs="Times New Roman"/>
          <w:sz w:val="24"/>
          <w:szCs w:val="24"/>
        </w:rPr>
      </w:pP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b/>
          <w:sz w:val="24"/>
          <w:szCs w:val="24"/>
        </w:rPr>
        <w:t>Analytic Approach:</w:t>
      </w:r>
      <w:r w:rsidR="00893472">
        <w:rPr>
          <w:rFonts w:ascii="Times New Roman" w:hAnsi="Times New Roman" w:cs="Times New Roman"/>
          <w:sz w:val="24"/>
          <w:szCs w:val="24"/>
        </w:rPr>
        <w:t xml:space="preserve"> </w:t>
      </w:r>
      <w:r w:rsidRPr="00893472">
        <w:rPr>
          <w:rFonts w:ascii="Times New Roman" w:hAnsi="Times New Roman" w:cs="Times New Roman"/>
          <w:sz w:val="24"/>
          <w:szCs w:val="24"/>
        </w:rPr>
        <w:t>After analysis the business requirement we will go to binary classification model for find out new transaction is fraudulent or not.</w:t>
      </w: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b/>
          <w:sz w:val="24"/>
          <w:szCs w:val="24"/>
        </w:rPr>
        <w:t>Data Requirements:</w:t>
      </w:r>
      <w:r w:rsidRPr="00893472">
        <w:rPr>
          <w:rFonts w:ascii="Times New Roman" w:hAnsi="Times New Roman" w:cs="Times New Roman"/>
          <w:sz w:val="24"/>
          <w:szCs w:val="24"/>
        </w:rPr>
        <w:t xml:space="preserve"> We need historical data regarding credit card transaction with labeled data.</w:t>
      </w: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b/>
          <w:sz w:val="24"/>
          <w:szCs w:val="24"/>
        </w:rPr>
        <w:t>Data Collection:</w:t>
      </w:r>
      <w:r w:rsidRPr="00893472">
        <w:rPr>
          <w:rFonts w:ascii="Times New Roman" w:hAnsi="Times New Roman" w:cs="Times New Roman"/>
          <w:sz w:val="24"/>
          <w:szCs w:val="24"/>
        </w:rPr>
        <w:t xml:space="preserve"> Client will provide historical data regarding credit card transaction.</w:t>
      </w: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b/>
          <w:sz w:val="24"/>
          <w:szCs w:val="24"/>
        </w:rPr>
        <w:t>Data Understanding and Preparation:</w:t>
      </w:r>
      <w:r w:rsidRPr="00893472">
        <w:rPr>
          <w:rFonts w:ascii="Times New Roman" w:hAnsi="Times New Roman" w:cs="Times New Roman"/>
          <w:sz w:val="24"/>
          <w:szCs w:val="24"/>
        </w:rPr>
        <w:t xml:space="preserve"> The data understanding section of the data science methodology answers the question: Is the data that you collected representative of the problem to be solved? Before continuing with our analysis, it is important to data preparation with required feature &amp; label column.</w:t>
      </w: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b/>
          <w:sz w:val="24"/>
          <w:szCs w:val="24"/>
        </w:rPr>
        <w:t>Modeling and Evaluation:</w:t>
      </w:r>
      <w:r w:rsidRPr="00893472">
        <w:rPr>
          <w:rFonts w:ascii="Times New Roman" w:hAnsi="Times New Roman" w:cs="Times New Roman"/>
          <w:sz w:val="24"/>
          <w:szCs w:val="24"/>
        </w:rPr>
        <w:t xml:space="preserve"> For classify the Credit Card Transaction we will use following Classification model.</w:t>
      </w:r>
    </w:p>
    <w:p w:rsidR="005A1DAA" w:rsidRPr="00893472" w:rsidRDefault="005A1DAA" w:rsidP="005A1DAA">
      <w:pPr>
        <w:rPr>
          <w:rFonts w:ascii="Times New Roman" w:hAnsi="Times New Roman" w:cs="Times New Roman"/>
          <w:sz w:val="24"/>
          <w:szCs w:val="24"/>
        </w:rPr>
      </w:pPr>
      <w:proofErr w:type="gramStart"/>
      <w:r w:rsidRPr="00893472">
        <w:rPr>
          <w:rFonts w:ascii="Times New Roman" w:hAnsi="Times New Roman" w:cs="Times New Roman"/>
          <w:sz w:val="24"/>
          <w:szCs w:val="24"/>
        </w:rPr>
        <w:t>1.Logistic</w:t>
      </w:r>
      <w:proofErr w:type="gramEnd"/>
      <w:r w:rsidRPr="00893472">
        <w:rPr>
          <w:rFonts w:ascii="Times New Roman" w:hAnsi="Times New Roman" w:cs="Times New Roman"/>
          <w:sz w:val="24"/>
          <w:szCs w:val="24"/>
        </w:rPr>
        <w:t xml:space="preserve"> Regression</w:t>
      </w:r>
    </w:p>
    <w:p w:rsidR="005A1DAA" w:rsidRPr="00893472" w:rsidRDefault="005A1DAA" w:rsidP="005A1DAA">
      <w:pPr>
        <w:rPr>
          <w:rFonts w:ascii="Times New Roman" w:hAnsi="Times New Roman" w:cs="Times New Roman"/>
          <w:sz w:val="24"/>
          <w:szCs w:val="24"/>
        </w:rPr>
      </w:pPr>
      <w:proofErr w:type="gramStart"/>
      <w:r w:rsidRPr="00893472">
        <w:rPr>
          <w:rFonts w:ascii="Times New Roman" w:hAnsi="Times New Roman" w:cs="Times New Roman"/>
          <w:sz w:val="24"/>
          <w:szCs w:val="24"/>
        </w:rPr>
        <w:t>2.Naive</w:t>
      </w:r>
      <w:proofErr w:type="gramEnd"/>
      <w:r w:rsidRPr="00893472">
        <w:rPr>
          <w:rFonts w:ascii="Times New Roman" w:hAnsi="Times New Roman" w:cs="Times New Roman"/>
          <w:sz w:val="24"/>
          <w:szCs w:val="24"/>
        </w:rPr>
        <w:t xml:space="preserve"> </w:t>
      </w:r>
      <w:proofErr w:type="spellStart"/>
      <w:r w:rsidRPr="00893472">
        <w:rPr>
          <w:rFonts w:ascii="Times New Roman" w:hAnsi="Times New Roman" w:cs="Times New Roman"/>
          <w:sz w:val="24"/>
          <w:szCs w:val="24"/>
        </w:rPr>
        <w:t>Bayes</w:t>
      </w:r>
      <w:proofErr w:type="spellEnd"/>
      <w:r w:rsidRPr="00893472">
        <w:rPr>
          <w:rFonts w:ascii="Times New Roman" w:hAnsi="Times New Roman" w:cs="Times New Roman"/>
          <w:sz w:val="24"/>
          <w:szCs w:val="24"/>
        </w:rPr>
        <w:t xml:space="preserve"> Classifier</w:t>
      </w:r>
    </w:p>
    <w:p w:rsidR="005A1DAA" w:rsidRPr="00893472" w:rsidRDefault="005A1DAA" w:rsidP="005A1DAA">
      <w:pPr>
        <w:rPr>
          <w:rFonts w:ascii="Times New Roman" w:hAnsi="Times New Roman" w:cs="Times New Roman"/>
          <w:sz w:val="24"/>
          <w:szCs w:val="24"/>
        </w:rPr>
      </w:pPr>
      <w:proofErr w:type="gramStart"/>
      <w:r w:rsidRPr="00893472">
        <w:rPr>
          <w:rFonts w:ascii="Times New Roman" w:hAnsi="Times New Roman" w:cs="Times New Roman"/>
          <w:sz w:val="24"/>
          <w:szCs w:val="24"/>
        </w:rPr>
        <w:lastRenderedPageBreak/>
        <w:t>3.Decision</w:t>
      </w:r>
      <w:proofErr w:type="gramEnd"/>
      <w:r w:rsidRPr="00893472">
        <w:rPr>
          <w:rFonts w:ascii="Times New Roman" w:hAnsi="Times New Roman" w:cs="Times New Roman"/>
          <w:sz w:val="24"/>
          <w:szCs w:val="24"/>
        </w:rPr>
        <w:t xml:space="preserve"> Trees</w:t>
      </w:r>
    </w:p>
    <w:p w:rsidR="005A1DAA" w:rsidRPr="00893472" w:rsidRDefault="005A1DAA" w:rsidP="005A1DAA">
      <w:pPr>
        <w:rPr>
          <w:rFonts w:ascii="Times New Roman" w:hAnsi="Times New Roman" w:cs="Times New Roman"/>
          <w:sz w:val="24"/>
          <w:szCs w:val="24"/>
        </w:rPr>
      </w:pPr>
      <w:proofErr w:type="gramStart"/>
      <w:r w:rsidRPr="00893472">
        <w:rPr>
          <w:rFonts w:ascii="Times New Roman" w:hAnsi="Times New Roman" w:cs="Times New Roman"/>
          <w:sz w:val="24"/>
          <w:szCs w:val="24"/>
        </w:rPr>
        <w:t>4.Random</w:t>
      </w:r>
      <w:proofErr w:type="gramEnd"/>
      <w:r w:rsidRPr="00893472">
        <w:rPr>
          <w:rFonts w:ascii="Times New Roman" w:hAnsi="Times New Roman" w:cs="Times New Roman"/>
          <w:sz w:val="24"/>
          <w:szCs w:val="24"/>
        </w:rPr>
        <w:t xml:space="preserve"> Forest</w:t>
      </w:r>
    </w:p>
    <w:p w:rsidR="005A1DAA" w:rsidRPr="00893472" w:rsidRDefault="005A1DAA" w:rsidP="005A1DAA">
      <w:pPr>
        <w:rPr>
          <w:rFonts w:ascii="Times New Roman" w:hAnsi="Times New Roman" w:cs="Times New Roman"/>
          <w:sz w:val="24"/>
          <w:szCs w:val="24"/>
        </w:rPr>
      </w:pPr>
      <w:proofErr w:type="gramStart"/>
      <w:r w:rsidRPr="00893472">
        <w:rPr>
          <w:rFonts w:ascii="Times New Roman" w:hAnsi="Times New Roman" w:cs="Times New Roman"/>
          <w:sz w:val="24"/>
          <w:szCs w:val="24"/>
        </w:rPr>
        <w:t>5.GBT</w:t>
      </w:r>
      <w:proofErr w:type="gramEnd"/>
    </w:p>
    <w:p w:rsidR="005A1DAA" w:rsidRPr="00893472" w:rsidRDefault="005A1DAA" w:rsidP="005A1DAA">
      <w:pPr>
        <w:rPr>
          <w:rFonts w:ascii="Times New Roman" w:hAnsi="Times New Roman" w:cs="Times New Roman"/>
          <w:sz w:val="24"/>
          <w:szCs w:val="24"/>
        </w:rPr>
      </w:pP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sz w:val="24"/>
          <w:szCs w:val="24"/>
        </w:rPr>
        <w:t>After applying those model we have to evaluate for model is appropriate. In this connection we may use Classification Accuracy, ROC term.</w:t>
      </w:r>
    </w:p>
    <w:sectPr w:rsidR="005A1DAA" w:rsidRPr="00893472" w:rsidSect="009F30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A0095"/>
    <w:multiLevelType w:val="multilevel"/>
    <w:tmpl w:val="174A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3341"/>
    <w:rsid w:val="00123341"/>
    <w:rsid w:val="005A1DAA"/>
    <w:rsid w:val="00893472"/>
    <w:rsid w:val="009F3062"/>
    <w:rsid w:val="00BF35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0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
    <w:name w:val="r"/>
    <w:basedOn w:val="DefaultParagraphFont"/>
    <w:rsid w:val="00123341"/>
  </w:style>
  <w:style w:type="character" w:styleId="Hyperlink">
    <w:name w:val="Hyperlink"/>
    <w:basedOn w:val="DefaultParagraphFont"/>
    <w:uiPriority w:val="99"/>
    <w:semiHidden/>
    <w:unhideWhenUsed/>
    <w:rsid w:val="00123341"/>
    <w:rPr>
      <w:color w:val="0000FF"/>
      <w:u w:val="single"/>
    </w:rPr>
  </w:style>
  <w:style w:type="paragraph" w:styleId="BalloonText">
    <w:name w:val="Balloon Text"/>
    <w:basedOn w:val="Normal"/>
    <w:link w:val="BalloonTextChar"/>
    <w:uiPriority w:val="99"/>
    <w:semiHidden/>
    <w:unhideWhenUsed/>
    <w:rsid w:val="0012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341"/>
    <w:rPr>
      <w:rFonts w:ascii="Tahoma" w:hAnsi="Tahoma" w:cs="Tahoma"/>
      <w:sz w:val="16"/>
      <w:szCs w:val="16"/>
    </w:rPr>
  </w:style>
  <w:style w:type="paragraph" w:styleId="NormalWeb">
    <w:name w:val="Normal (Web)"/>
    <w:basedOn w:val="Normal"/>
    <w:uiPriority w:val="99"/>
    <w:unhideWhenUsed/>
    <w:rsid w:val="005A1D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1DAA"/>
    <w:rPr>
      <w:b/>
      <w:bCs/>
    </w:rPr>
  </w:style>
  <w:style w:type="paragraph" w:customStyle="1" w:styleId="ix">
    <w:name w:val="ix"/>
    <w:basedOn w:val="Normal"/>
    <w:rsid w:val="008934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3504904">
      <w:bodyDiv w:val="1"/>
      <w:marLeft w:val="0"/>
      <w:marRight w:val="0"/>
      <w:marTop w:val="0"/>
      <w:marBottom w:val="0"/>
      <w:divBdr>
        <w:top w:val="none" w:sz="0" w:space="0" w:color="auto"/>
        <w:left w:val="none" w:sz="0" w:space="0" w:color="auto"/>
        <w:bottom w:val="none" w:sz="0" w:space="0" w:color="auto"/>
        <w:right w:val="none" w:sz="0" w:space="0" w:color="auto"/>
      </w:divBdr>
      <w:divsChild>
        <w:div w:id="1393500330">
          <w:marLeft w:val="0"/>
          <w:marRight w:val="0"/>
          <w:marTop w:val="0"/>
          <w:marBottom w:val="300"/>
          <w:divBdr>
            <w:top w:val="none" w:sz="0" w:space="0" w:color="auto"/>
            <w:left w:val="none" w:sz="0" w:space="0" w:color="auto"/>
            <w:bottom w:val="none" w:sz="0" w:space="0" w:color="auto"/>
            <w:right w:val="none" w:sz="0" w:space="0" w:color="auto"/>
          </w:divBdr>
        </w:div>
        <w:div w:id="1746415400">
          <w:marLeft w:val="0"/>
          <w:marRight w:val="0"/>
          <w:marTop w:val="0"/>
          <w:marBottom w:val="180"/>
          <w:divBdr>
            <w:top w:val="none" w:sz="0" w:space="0" w:color="auto"/>
            <w:left w:val="none" w:sz="0" w:space="0" w:color="auto"/>
            <w:bottom w:val="none" w:sz="0" w:space="0" w:color="auto"/>
            <w:right w:val="none" w:sz="0" w:space="0" w:color="auto"/>
          </w:divBdr>
          <w:divsChild>
            <w:div w:id="275136369">
              <w:marLeft w:val="0"/>
              <w:marRight w:val="0"/>
              <w:marTop w:val="0"/>
              <w:marBottom w:val="0"/>
              <w:divBdr>
                <w:top w:val="none" w:sz="0" w:space="0" w:color="auto"/>
                <w:left w:val="none" w:sz="0" w:space="0" w:color="auto"/>
                <w:bottom w:val="none" w:sz="0" w:space="0" w:color="auto"/>
                <w:right w:val="none" w:sz="0" w:space="0" w:color="auto"/>
              </w:divBdr>
              <w:divsChild>
                <w:div w:id="16017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72448">
      <w:bodyDiv w:val="1"/>
      <w:marLeft w:val="0"/>
      <w:marRight w:val="0"/>
      <w:marTop w:val="0"/>
      <w:marBottom w:val="0"/>
      <w:divBdr>
        <w:top w:val="none" w:sz="0" w:space="0" w:color="auto"/>
        <w:left w:val="none" w:sz="0" w:space="0" w:color="auto"/>
        <w:bottom w:val="none" w:sz="0" w:space="0" w:color="auto"/>
        <w:right w:val="none" w:sz="0" w:space="0" w:color="auto"/>
      </w:divBdr>
      <w:divsChild>
        <w:div w:id="1497262649">
          <w:marLeft w:val="0"/>
          <w:marRight w:val="0"/>
          <w:marTop w:val="0"/>
          <w:marBottom w:val="0"/>
          <w:divBdr>
            <w:top w:val="none" w:sz="0" w:space="0" w:color="auto"/>
            <w:left w:val="none" w:sz="0" w:space="0" w:color="auto"/>
            <w:bottom w:val="none" w:sz="0" w:space="0" w:color="auto"/>
            <w:right w:val="none" w:sz="0" w:space="0" w:color="auto"/>
          </w:divBdr>
          <w:divsChild>
            <w:div w:id="1731733746">
              <w:marLeft w:val="0"/>
              <w:marRight w:val="0"/>
              <w:marTop w:val="0"/>
              <w:marBottom w:val="0"/>
              <w:divBdr>
                <w:top w:val="none" w:sz="0" w:space="0" w:color="auto"/>
                <w:left w:val="none" w:sz="0" w:space="0" w:color="auto"/>
                <w:bottom w:val="none" w:sz="0" w:space="0" w:color="auto"/>
                <w:right w:val="none" w:sz="0" w:space="0" w:color="auto"/>
              </w:divBdr>
              <w:divsChild>
                <w:div w:id="994912939">
                  <w:marLeft w:val="0"/>
                  <w:marRight w:val="0"/>
                  <w:marTop w:val="100"/>
                  <w:marBottom w:val="100"/>
                  <w:divBdr>
                    <w:top w:val="none" w:sz="0" w:space="0" w:color="auto"/>
                    <w:left w:val="none" w:sz="0" w:space="0" w:color="auto"/>
                    <w:bottom w:val="none" w:sz="0" w:space="0" w:color="auto"/>
                    <w:right w:val="none" w:sz="0" w:space="0" w:color="auto"/>
                  </w:divBdr>
                  <w:divsChild>
                    <w:div w:id="262425160">
                      <w:marLeft w:val="0"/>
                      <w:marRight w:val="0"/>
                      <w:marTop w:val="0"/>
                      <w:marBottom w:val="0"/>
                      <w:divBdr>
                        <w:top w:val="none" w:sz="0" w:space="0" w:color="auto"/>
                        <w:left w:val="none" w:sz="0" w:space="0" w:color="auto"/>
                        <w:bottom w:val="none" w:sz="0" w:space="0" w:color="auto"/>
                        <w:right w:val="none" w:sz="0" w:space="0" w:color="auto"/>
                      </w:divBdr>
                      <w:divsChild>
                        <w:div w:id="7216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0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orldpaymentsreport.com/wp-content/uploads/sites/5/2018/10/World-Payments-Report-2018.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pbl</dc:creator>
  <cp:lastModifiedBy>pbl</cp:lastModifiedBy>
  <cp:revision>3</cp:revision>
  <cp:lastPrinted>2020-01-02T13:23:00Z</cp:lastPrinted>
  <dcterms:created xsi:type="dcterms:W3CDTF">2020-01-02T13:04:00Z</dcterms:created>
  <dcterms:modified xsi:type="dcterms:W3CDTF">2020-01-02T13:27:00Z</dcterms:modified>
</cp:coreProperties>
</file>