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bold </w:t>
      </w:r>
      <w:r>
        <w:rPr>
          <w:i/>
        </w:rPr>
        <w:t xml:space="preserve">italic </w:t>
      </w:r>
      <w:r>
        <w:rPr>
          <w:u w:val="single"/>
        </w:rPr>
        <w:t xml:space="preserve">underline </w:t>
      </w:r>
      <w:r>
        <w:rPr>
          <w:strike/>
        </w:rPr>
        <w:t xml:space="preserve">strike </w:t>
      </w:r>
      <w:r>
        <w:rPr>
          <w:dstrike/>
        </w:rPr>
        <w:t xml:space="preserve">double_strike </w:t>
      </w:r>
      <w:r>
        <w:rPr>
          <w:vertAlign w:val="superscript"/>
        </w:rPr>
        <w:t xml:space="preserve">superscript </w:t>
      </w:r>
      <w:r>
        <w:rPr>
          <w:vertAlign w:val="subscript"/>
        </w:rPr>
        <w:t xml:space="preserve">subscript </w:t>
      </w:r>
      <w:r>
        <w:rPr>
          <w:smallCaps/>
        </w:rPr>
        <w:t xml:space="preserve">small_caps </w:t>
      </w:r>
      <w:r>
        <w:rPr>
          <w:caps/>
        </w:rPr>
        <w:t xml:space="preserve">all_caps </w:t>
      </w:r>
      <w:r>
        <w:rPr>
          <w:shadow/>
        </w:rPr>
        <w:t xml:space="preserve">shadow </w:t>
      </w:r>
      <w:r>
        <w:rPr>
          <w:outline/>
        </w:rPr>
        <w:t xml:space="preserve">outline </w:t>
      </w:r>
      <w:r>
        <w:rPr>
          <w:emboss/>
        </w:rPr>
        <w:t xml:space="preserve">emboss </w:t>
      </w:r>
      <w:r>
        <w:rPr>
          <w:imprint/>
        </w:rPr>
        <w:t xml:space="preserve">imprint </w:t>
      </w:r>
      <w:r>
        <w:rPr>
          <w:vanish/>
        </w:rPr>
        <w:t xml:space="preserve">hidden </w:t>
      </w:r>
      <w:r>
        <w:rPr>
          <w:highlight w:val="yellow"/>
        </w:rPr>
        <w:t xml:space="preserve">highlight_color </w:t>
      </w:r>
    </w:p>
    <w:p>
      <w:r>
        <w:rPr>
          <w:sz w:val="12"/>
        </w:rPr>
        <w:t xml:space="preserve">6pt </w:t>
      </w:r>
      <w:r>
        <w:rPr>
          <w:sz w:val="16"/>
        </w:rPr>
        <w:t xml:space="preserve">8pt </w:t>
      </w:r>
      <w:r>
        <w:rPr>
          <w:sz w:val="18"/>
        </w:rPr>
        <w:t xml:space="preserve">9pt </w:t>
      </w:r>
      <w:r>
        <w:rPr>
          <w:sz w:val="20"/>
        </w:rPr>
        <w:t xml:space="preserve">10pt </w:t>
      </w:r>
      <w:r>
        <w:rPr>
          <w:sz w:val="21"/>
        </w:rPr>
        <w:t xml:space="preserve">10.5pt </w:t>
      </w:r>
      <w:r>
        <w:rPr>
          <w:sz w:val="22"/>
        </w:rPr>
        <w:t xml:space="preserve">11pt </w:t>
      </w:r>
      <w:r>
        <w:rPr>
          <w:sz w:val="24"/>
        </w:rPr>
        <w:t xml:space="preserve">12pt </w:t>
      </w:r>
      <w:r>
        <w:rPr>
          <w:sz w:val="28"/>
        </w:rPr>
        <w:t xml:space="preserve">14pt </w:t>
      </w:r>
      <w:r>
        <w:rPr>
          <w:sz w:val="36"/>
        </w:rPr>
        <w:t xml:space="preserve">18pt </w:t>
      </w:r>
      <w:r>
        <w:rPr>
          <w:sz w:val="48"/>
        </w:rPr>
        <w:t xml:space="preserve">24pt </w:t>
      </w:r>
      <w:r>
        <w:rPr>
          <w:sz w:val="72"/>
        </w:rPr>
        <w:t xml:space="preserve">36pt </w:t>
      </w:r>
      <w:r>
        <w:rPr>
          <w:sz w:val="144"/>
        </w:rPr>
        <w:t xml:space="preserve">72pt </w:t>
      </w:r>
    </w:p>
    <w:p>
      <w:r>
        <w:rPr>
          <w:rFonts w:ascii="Calibri" w:hAnsi="Calibri"/>
        </w:rPr>
        <w:t xml:space="preserve">Calibri </w:t>
      </w:r>
      <w:r>
        <w:rPr>
          <w:rFonts w:ascii="Cambria" w:hAnsi="Cambria"/>
        </w:rPr>
        <w:t xml:space="preserve">Cambria </w:t>
      </w:r>
      <w:r>
        <w:rPr>
          <w:rFonts w:ascii="Arial" w:hAnsi="Arial"/>
        </w:rPr>
        <w:t xml:space="preserve">Arial </w:t>
      </w:r>
      <w:r>
        <w:rPr>
          <w:rFonts w:ascii="Times New Roman" w:hAnsi="Times New Roman"/>
        </w:rPr>
        <w:t xml:space="preserve">Times New Roman </w:t>
      </w:r>
      <w:r>
        <w:rPr>
          <w:rFonts w:ascii="Courier New" w:hAnsi="Courier New"/>
        </w:rPr>
        <w:t xml:space="preserve">Courier New </w:t>
      </w:r>
      <w:r>
        <w:rPr>
          <w:rFonts w:ascii="Georgia" w:hAnsi="Georgia"/>
        </w:rPr>
        <w:t xml:space="preserve">Georgia </w:t>
      </w:r>
      <w:r>
        <w:rPr>
          <w:rFonts w:ascii="Verdana" w:hAnsi="Verdana"/>
        </w:rPr>
        <w:t xml:space="preserve">Verdana </w:t>
      </w:r>
      <w:r>
        <w:rPr>
          <w:rFonts w:ascii="Aptos" w:hAnsi="Aptos"/>
        </w:rPr>
        <w:t xml:space="preserve">Aptos </w:t>
      </w:r>
      <w:r>
        <w:rPr>
          <w:rFonts w:ascii="Segoe UI" w:hAnsi="Segoe UI"/>
        </w:rPr>
        <w:t xml:space="preserve">Segoe UI </w:t>
      </w:r>
      <w:r>
        <w:rPr>
          <w:rFonts w:ascii="Consolas" w:hAnsi="Consolas"/>
        </w:rPr>
        <w:t xml:space="preserve">Consolas </w:t>
      </w:r>
    </w:p>
    <w:p>
      <w:r>
        <w:rPr>
          <w:color w:val="FF0000"/>
        </w:rPr>
        <w:t xml:space="preserve">colour </w:t>
      </w:r>
      <w:r>
        <w:rPr>
          <w:color w:val="008000"/>
        </w:rPr>
        <w:t xml:space="preserve">colour </w:t>
      </w:r>
      <w:r>
        <w:rPr>
          <w:color w:val="0000FF"/>
        </w:rPr>
        <w:t xml:space="preserve">colour </w:t>
      </w:r>
      <w:r>
        <w:rPr>
          <w:color w:val="808080"/>
        </w:rPr>
        <w:t xml:space="preserve">colour </w:t>
      </w:r>
      <w:r>
        <w:rPr>
          <w:color w:val="000000"/>
        </w:rPr>
        <w:t xml:space="preserve">colour </w:t>
      </w:r>
    </w:p>
    <w:p>
      <w:r>
        <w:rPr>
          <w:rFonts w:ascii="Georgia" w:hAnsi="Georgia"/>
          <w:b/>
          <w:i/>
          <w:sz w:val="32"/>
          <w:u w:val="single"/>
        </w:rPr>
        <w:t xml:space="preserve">Nested: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