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C"/>
          <w:sz w:val="44"/>
          <w:szCs w:val="44"/>
        </w:rPr>
        <w:t xml:space="preserve">Cheap Yellow Display + MicroPython</w:t>
      </w:r>
    </w:p>
    <w:p>
      <w:pPr>
        <w:spacing w:after="300"/>
        <w:jc w:val="center"/>
      </w:pPr>
      <w:r>
        <w:rPr>
          <w:color w:val="555555"/>
          <w:sz w:val="26"/>
          <w:szCs w:val="26"/>
        </w:rPr>
        <w:t xml:space="preserve">A Beginner Project Ladder for INFO 2431 Students</w:t>
      </w:r>
    </w:p>
    <w:p>
      <w:pPr>
        <w:pBdr>
          <w:bottom w:val="single" w:color="1F4E5C" w:sz="6" w:space="1"/>
        </w:pBdr>
        <w:spacing w:after="200" w:before="60"/>
      </w:pPr>
    </w:p>
    <w:p>
      <w:pPr>
        <w:spacing w:after="140"/>
      </w:pPr>
      <w:r>
        <w:t xml:space="preserve">This unit introduces embedded GUI programming using the ESP32-2432S028R “Cheap Yellow Display” (CYD), a $10–18 ESP32 board with a built-in touchscreen. Students coming from JavaScript/jQuery will recognize the event-handling mental model — they're just implementing it themselves instead of relying on the browser's DOM.</w:t>
      </w:r>
    </w:p>
    <w:p>
      <w:pPr>
        <w:spacing w:after="140"/>
      </w:pPr>
      <w:r>
        <w:t xml:space="preserve">Four labs take students from “blink an LED” to a working touch-driven button UI. Each lab is sized for a single ~75–110 minute lab session, assuming students have already completed setup (Lab 0) in a prior session or as homework.</w:t>
      </w:r>
    </w:p>
    <w:p>
      <w:pPr>
        <w:pStyle w:val="Heading2"/>
      </w:pPr>
      <w:r>
        <w:t xml:space="preserve">Unit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300"/>
        <w:gridCol w:w="1700"/>
        <w:gridCol w:w="3560"/>
      </w:tblGrid>
      <w:tr>
        <w:trPr>
          <w:tblHeader/>
        </w:trPr>
        <w:tc>
          <w:tcPr>
            <w:tcW w:type="dxa" w:w="9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Lab</w:t>
            </w:r>
          </w:p>
        </w:tc>
        <w:tc>
          <w:tcPr>
            <w:tcW w:type="dxa" w:w="19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Title</w:t>
            </w:r>
          </w:p>
        </w:tc>
        <w:tc>
          <w:tcPr>
            <w:tcW w:type="dxa" w:w="13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Time</w:t>
            </w:r>
          </w:p>
        </w:tc>
        <w:tc>
          <w:tcPr>
            <w:tcW w:type="dxa" w:w="17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Type</w:t>
            </w:r>
          </w:p>
        </w:tc>
        <w:tc>
          <w:tcPr>
            <w:tcW w:type="dxa" w:w="356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Notes</w:t>
            </w:r>
          </w:p>
        </w:tc>
      </w:tr>
      <w:tr>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Lab 0</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Setup</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30–45 min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Homework / pre-lab</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Flash MicroPython, install Thonny, verify board</w:t>
            </w:r>
          </w:p>
        </w:tc>
      </w:tr>
      <w:tr>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Lab 1</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Blink + REPL</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session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No display code</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RGB LED + light sensor only</w:t>
            </w:r>
          </w:p>
        </w:tc>
      </w:tr>
      <w:tr>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Lab 2</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Hello, Screen</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session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Static display</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Text, shapes, color, no touch</w:t>
            </w:r>
          </w:p>
        </w:tc>
      </w:tr>
      <w:tr>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Lab 3</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Touch Echo</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session</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Touch input</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Polling loop, draw where touched</w:t>
            </w:r>
          </w:p>
        </w:tc>
      </w:tr>
      <w:tr>
        <w:tc>
          <w:tcPr>
            <w:tcW w:type="dxa" w:w="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Lab 4</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Button UI</w:t>
            </w:r>
          </w:p>
        </w:tc>
        <w:tc>
          <w:tcPr>
            <w:tcW w:type="dxa" w:w="13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1–2 sessions</w:t>
            </w:r>
          </w:p>
        </w:tc>
        <w:tc>
          <w:tcPr>
            <w:tcW w:type="dxa" w:w="1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Touch + state</w:t>
            </w:r>
          </w:p>
        </w:tc>
        <w:tc>
          <w:tcPr>
            <w:tcW w:type="dxa" w:w="35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Hit-testing, debounce, app state</w:t>
            </w:r>
          </w:p>
        </w:tc>
      </w:tr>
    </w:tbl>
    <w:p>
      <w:pPr>
        <w:spacing w:after="120"/>
      </w:pPr>
    </w:p>
    <w:p>
      <w:r>
        <w:br w:type="page"/>
      </w:r>
    </w:p>
    <w:p>
      <w:pPr>
        <w:pStyle w:val="Heading1"/>
      </w:pPr>
      <w:r>
        <w:t xml:space="preserve">Parts List</w:t>
      </w:r>
    </w:p>
    <w:p>
      <w:pPr>
        <w:spacing w:after="140"/>
      </w:pPr>
      <w:r>
        <w:t xml:space="preserve">Prices fluctuate — always re-check before ordering for a new semester. Figures below are spot-checked as of June 2026.</w:t>
      </w:r>
    </w:p>
    <w:p>
      <w:pPr>
        <w:pStyle w:val="Heading2"/>
      </w:pPr>
      <w:r>
        <w:t xml:space="preserve">Per-Student 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00"/>
        <w:gridCol w:w="1900"/>
        <w:gridCol w:w="2960"/>
      </w:tblGrid>
      <w:tr>
        <w:trPr>
          <w:tblHeader/>
        </w:trPr>
        <w:tc>
          <w:tcPr>
            <w:tcW w:type="dxa" w:w="2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Part</w:t>
            </w:r>
          </w:p>
        </w:tc>
        <w:tc>
          <w:tcPr>
            <w:tcW w:type="dxa" w:w="7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Qty</w:t>
            </w:r>
          </w:p>
        </w:tc>
        <w:tc>
          <w:tcPr>
            <w:tcW w:type="dxa" w:w="1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Approx. Price</w:t>
            </w:r>
          </w:p>
        </w:tc>
        <w:tc>
          <w:tcPr>
            <w:tcW w:type="dxa" w:w="19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Where to Buy</w:t>
            </w:r>
          </w:p>
        </w:tc>
        <w:tc>
          <w:tcPr>
            <w:tcW w:type="dxa" w:w="296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CYD board (ESP32-2432S028R, 2.8″ resistive touch, ILI9341)</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$10–$18</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hyperlink w:history="1" r:id="rIdpqfnevaabdifprhhtrxfx">
              <w:r>
                <w:rPr>
                  <w:rStyle w:val="Hyperlink"/>
                </w:rPr>
                <w:t xml:space="preserve">Amazon</w:t>
              </w:r>
            </w:hyperlink>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Buy from a listing with reviews confirming ILI9341 + resistive touch. See variant gotcha below.</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USB-A to Micro-USB data cable</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$3–$6</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Often included with board</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MUST be a data cable, not charge-only. This trips up more students than any code bug.</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5V/1A+ USB power supply or USB hub</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$5–10 (often already owned)</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Any phone charger</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Display backlight draws more current than a laptop USB port sometimes likes to deliver reliably.</w:t>
            </w:r>
          </w:p>
        </w:tc>
      </w:tr>
    </w:tbl>
    <w:p>
      <w:pPr>
        <w:spacing w:after="120"/>
      </w:pPr>
    </w:p>
    <w:p>
      <w:pPr>
        <w:pStyle w:val="Heading2"/>
      </w:pPr>
      <w:r>
        <w:t xml:space="preserve">Optional / Lab 5+ (Sensor Dashboard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00"/>
        <w:gridCol w:w="1900"/>
        <w:gridCol w:w="2960"/>
      </w:tblGrid>
      <w:tr>
        <w:trPr>
          <w:tblHeader/>
        </w:trPr>
        <w:tc>
          <w:tcPr>
            <w:tcW w:type="dxa" w:w="2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Part</w:t>
            </w:r>
          </w:p>
        </w:tc>
        <w:tc>
          <w:tcPr>
            <w:tcW w:type="dxa" w:w="7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Qty</w:t>
            </w:r>
          </w:p>
        </w:tc>
        <w:tc>
          <w:tcPr>
            <w:tcW w:type="dxa" w:w="1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Approx. Price</w:t>
            </w:r>
          </w:p>
        </w:tc>
        <w:tc>
          <w:tcPr>
            <w:tcW w:type="dxa" w:w="19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Where to Buy</w:t>
            </w:r>
          </w:p>
        </w:tc>
        <w:tc>
          <w:tcPr>
            <w:tcW w:type="dxa" w:w="296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BME280 temp/humidity/pressure sensor (I2C breakout)</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$4–$8</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Amazon / AliExpress, search “BME280 breakout”</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Confirm 3.3V logic — most breakouts are fine, some clones are 5V-only.</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Breadboard, half-size</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$3–5</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Any electronics retailer</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For wiring the sensor; CYD's extended GPIO header is bare pins.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Male-to-female jumper wires</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4–6</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$3–5 (pack)</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Any electronics retailer</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CYD's extended GPIO header pins are male; female-to-male wires connect them to a breadboard cleanly.</w:t>
            </w:r>
          </w:p>
        </w:tc>
      </w:tr>
    </w:tbl>
    <w:p>
      <w:pPr>
        <w:spacing w:after="120"/>
      </w:pPr>
    </w:p>
    <w:p>
      <w:pPr>
        <w:pStyle w:val="Heading2"/>
      </w:pPr>
      <w:r>
        <w:t xml:space="preserve">Classroom-Level (Not Per-Student)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400"/>
        <w:gridCol w:w="1900"/>
        <w:gridCol w:w="2960"/>
      </w:tblGrid>
      <w:tr>
        <w:trPr>
          <w:tblHeader/>
        </w:trPr>
        <w:tc>
          <w:tcPr>
            <w:tcW w:type="dxa" w:w="2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Part</w:t>
            </w:r>
          </w:p>
        </w:tc>
        <w:tc>
          <w:tcPr>
            <w:tcW w:type="dxa" w:w="7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Qty</w:t>
            </w:r>
          </w:p>
        </w:tc>
        <w:tc>
          <w:tcPr>
            <w:tcW w:type="dxa" w:w="14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Approx. Price</w:t>
            </w:r>
          </w:p>
        </w:tc>
        <w:tc>
          <w:tcPr>
            <w:tcW w:type="dxa" w:w="190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Where to Buy</w:t>
            </w:r>
          </w:p>
        </w:tc>
        <w:tc>
          <w:tcPr>
            <w:tcW w:type="dxa" w:w="2960"/>
            <w:tcBorders>
              <w:top w:val="single" w:color="CCCCCC" w:sz="1"/>
              <w:left w:val="single" w:color="CCCCCC" w:sz="1"/>
              <w:bottom w:val="single" w:color="CCCCCC" w:sz="1"/>
              <w:right w:val="single" w:color="CCCCCC" w:sz="1"/>
            </w:tcBorders>
            <w:shd w:fill="1F4E5C" w:val="clear"/>
            <w:tcMar>
              <w:top w:type="dxa" w:w="80"/>
              <w:left w:type="dxa" w:w="100"/>
              <w:bottom w:type="dxa" w:w="80"/>
              <w:right w:type="dxa" w:w="100"/>
            </w:tcMar>
          </w:tcPr>
          <w:p>
            <w:r>
              <w:rPr>
                <w:b/>
                <w:bCs/>
                <w:color w:val="FFFFFF"/>
              </w:rPr>
              <w:t xml:space="preserve">Notes</w:t>
            </w:r>
          </w:p>
        </w:tc>
      </w:tr>
      <w:tr>
        <w:tc>
          <w:tcPr>
            <w:tcW w:type="dxa" w:w="2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Bulk CYD boards (10-pack or class set)</w:t>
            </w:r>
          </w:p>
        </w:tc>
        <w:tc>
          <w:tcPr>
            <w:tcW w:type="dxa" w:w="7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1 set</w:t>
            </w:r>
          </w:p>
        </w:tc>
        <w:tc>
          <w:tcPr>
            <w:tcW w:type="dxa" w:w="14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Often ~10–15% cheaper per unit</w:t>
            </w:r>
          </w:p>
        </w:tc>
        <w:tc>
          <w:tcPr>
            <w:tcW w:type="dxa" w:w="190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AliExpress bulk listings, or instructor Amazon order</w:t>
            </w:r>
          </w:p>
        </w:tc>
        <w:tc>
          <w:tcPr>
            <w:tcW w:type="dxa" w:w="2960"/>
            <w:tcBorders>
              <w:top w:val="single" w:color="CCCCCC" w:sz="1"/>
              <w:left w:val="single" w:color="CCCCCC" w:sz="1"/>
              <w:bottom w:val="single" w:color="CCCCCC" w:sz="1"/>
              <w:right w:val="single" w:color="CCCCCC" w:sz="1"/>
            </w:tcBorders>
            <w:tcMar>
              <w:top w:type="dxa" w:w="70"/>
              <w:left w:type="dxa" w:w="100"/>
              <w:bottom w:type="dxa" w:w="70"/>
              <w:right w:type="dxa" w:w="100"/>
            </w:tcMar>
          </w:tcPr>
          <w:p>
            <w:r>
              <w:t xml:space="preserve">Order 1–2 extra — expect 1 in 15–20 DOA or with a touch panel that needs different calibration.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Board variants are NOT interchangeable</w:t>
            </w:r>
          </w:p>
          <w:p>
            <w:pPr>
              <w:spacing w:after="140"/>
            </w:pPr>
            <w:r>
              <w:t xml:space="preserve">There are at least three CYD hardware revisions floating around under the same product photos: v1/v2 (ILI9341 driver) and v3 (ST7789 driver), plus capacitive-touch variants (no “R” suffix, different touch IC entirely). The code in this unit targets the ILI9341 + XPT2046 resistive-touch variant (ESP32-2432S028R). If students order from different sellers, you WILL get a mixed batch. Recommend ordering all boards from one listing/seller, and have a backup driver file (ST7789 version) ready in case a few non-matching boards slip through.</w:t>
            </w:r>
          </w:p>
        </w:tc>
      </w:tr>
    </w:tbl>
    <w:p>
      <w:pPr>
        <w:spacing w:after="120"/>
      </w:pPr>
    </w:p>
    <w:p>
      <w:r>
        <w:br w:type="page"/>
      </w:r>
    </w:p>
    <w:p>
      <w:pPr>
        <w:pStyle w:val="Heading1"/>
      </w:pPr>
      <w:r>
        <w:t xml:space="preserve">Lab 0: Setup (Pre-Lab / Homework)</w:t>
      </w:r>
    </w:p>
    <w:p>
      <w:pPr>
        <w:spacing w:after="140"/>
      </w:pPr>
      <w:r>
        <w:t xml:space="preserve">Goal: every student arrives at Lab 1 with a board that boots MicroPython and talks to Thonny. Doing this as homework saves an entire class session of USB driver troubleshooting.</w:t>
      </w:r>
    </w:p>
    <w:p>
      <w:pPr>
        <w:pStyle w:val="Heading3"/>
      </w:pPr>
      <w:r>
        <w:t xml:space="preserve">Steps</w:t>
      </w:r>
    </w:p>
    <w:p>
      <w:pPr>
        <w:pStyle w:val="ListParagraph"/>
        <w:numPr>
          <w:ilvl w:val="0"/>
          <w:numId w:val="2"/>
        </w:numPr>
        <w:spacing w:after="60"/>
      </w:pPr>
      <w:r>
        <w:t xml:space="preserve">Install Thonny (thonny.org) — free, cross-platform, has a built-in MicroPython flashing tool.</w:t>
      </w:r>
    </w:p>
    <w:p>
      <w:pPr>
        <w:pStyle w:val="ListParagraph"/>
        <w:numPr>
          <w:ilvl w:val="0"/>
          <w:numId w:val="2"/>
        </w:numPr>
        <w:spacing w:after="60"/>
      </w:pPr>
      <w:r>
        <w:t xml:space="preserve">Install the CH340 or CP2102 USB-serial driver if the board isn't recognized (varies by board revision — check Windows Device Manager or macOS System Information for an unrecognized device).</w:t>
      </w:r>
    </w:p>
    <w:p>
      <w:pPr>
        <w:pStyle w:val="ListParagraph"/>
        <w:numPr>
          <w:ilvl w:val="0"/>
          <w:numId w:val="2"/>
        </w:numPr>
        <w:spacing w:after="60"/>
      </w:pPr>
      <w:r>
        <w:t xml:space="preserve">In Thonny: Run menu → Install MicroPython (esptool) → select ESP32 generic, erase flash first, then flash latest stable firmware.</w:t>
      </w:r>
    </w:p>
    <w:p>
      <w:pPr>
        <w:pStyle w:val="ListParagraph"/>
        <w:numPr>
          <w:ilvl w:val="0"/>
          <w:numId w:val="2"/>
        </w:numPr>
        <w:spacing w:after="60"/>
      </w:pPr>
      <w:r>
        <w:t xml:space="preserve">Set Thonny's interpreter to “MicroPython (ESP32)” and the correct port.</w:t>
      </w:r>
    </w:p>
    <w:p>
      <w:pPr>
        <w:pStyle w:val="ListParagraph"/>
        <w:numPr>
          <w:ilvl w:val="0"/>
          <w:numId w:val="2"/>
        </w:numPr>
        <w:spacing w:after="60"/>
      </w:pPr>
      <w:r>
        <w:t xml:space="preserve">Confirm REPL access: typing 2+2 in the Thonny shell and pressing Enter should return 4.</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“Charge-only” USB cables</w:t>
            </w:r>
          </w:p>
          <w:p>
            <w:pPr>
              <w:spacing w:after="140"/>
            </w:pPr>
            <w:r>
              <w:t xml:space="preserve">By far the most common Lab 0 failure: the board powers on (backlight glows) but Thonny never sees a serial port. 9 times out of 10 this is a USB cable with no data lines. Keep a few known-good data cables in the room as spares — don't let students burn 20 minutes here.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Erase flash before first install</w:t>
            </w:r>
          </w:p>
          <w:p>
            <w:pPr>
              <w:spacing w:after="140"/>
            </w:pPr>
            <w:r>
              <w:t xml:space="preserve">Boards sometimes ship pre-flashed with Arduino/demo firmware or a corrupted partial flash from a previous project. Always erase flash fully before installing MicroPython the first time, or students will get cryptic ImportError or filesystem errors that look like code bugs but aren't.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12"/>
              <w:bottom w:val="single" w:color="1F6B3A" w:sz="4"/>
              <w:right w:val="single" w:color="1F6B3A" w:sz="4"/>
            </w:tcBorders>
            <w:shd w:fill="E4F1E8" w:val="clear"/>
            <w:tcMar>
              <w:top w:type="dxa" w:w="120"/>
              <w:left w:type="dxa" w:w="160"/>
              <w:bottom w:type="dxa" w:w="120"/>
              <w:right w:type="dxa" w:w="160"/>
            </w:tcMar>
          </w:tcPr>
          <w:p>
            <w:pPr>
              <w:spacing w:after="80"/>
            </w:pPr>
            <w:r>
              <w:rPr>
                <w:b/>
                <w:bCs/>
                <w:color w:val="1F6B3A"/>
              </w:rPr>
              <w:t xml:space="preserve">✓ Learning Checkpoint</w:t>
            </w:r>
          </w:p>
          <w:p>
            <w:pPr>
              <w:pStyle w:val="ListParagraph"/>
              <w:numPr>
                <w:ilvl w:val="0"/>
                <w:numId w:val="3"/>
              </w:numPr>
              <w:spacing w:after="60"/>
            </w:pPr>
            <w:r>
              <w:t xml:space="preserve">Student can open a serial connection to the board in Thonny.</w:t>
            </w:r>
          </w:p>
          <w:p>
            <w:pPr>
              <w:pStyle w:val="ListParagraph"/>
              <w:numPr>
                <w:ilvl w:val="0"/>
                <w:numId w:val="3"/>
              </w:numPr>
              <w:spacing w:after="60"/>
            </w:pPr>
            <w:r>
              <w:t xml:space="preserve">Student can run a one-line command in the REPL and see correct output.</w:t>
            </w:r>
          </w:p>
          <w:p>
            <w:pPr>
              <w:pStyle w:val="ListParagraph"/>
              <w:numPr>
                <w:ilvl w:val="0"/>
                <w:numId w:val="3"/>
              </w:numPr>
              <w:spacing w:after="60"/>
            </w:pPr>
            <w:r>
              <w:t xml:space="preserve">Student understands the difference between the editor pane (saved files) and the REPL (live, lost on reset).</w:t>
            </w:r>
          </w:p>
        </w:tc>
      </w:tr>
    </w:tbl>
    <w:p>
      <w:r>
        <w:br w:type="page"/>
      </w:r>
    </w:p>
    <w:p>
      <w:pPr>
        <w:pStyle w:val="Heading1"/>
      </w:pPr>
      <w:r>
        <w:t xml:space="preserve">Lab 1: Blink + REPL</w:t>
      </w:r>
    </w:p>
    <w:p>
      <w:pPr>
        <w:spacing w:after="140"/>
      </w:pPr>
      <w:r>
        <w:t xml:space="preserve">No display code yet — this lab isolates “can I control a pin and read a sensor” from “can I drive a screen,” so failures are easy to diagnose.</w:t>
      </w:r>
    </w:p>
    <w:p>
      <w:pPr>
        <w:pStyle w:val="Heading3"/>
      </w:pPr>
      <w:r>
        <w:t xml:space="preserve">What students build</w:t>
      </w:r>
    </w:p>
    <w:p>
      <w:pPr>
        <w:spacing w:after="140"/>
      </w:pPr>
      <w:r>
        <w:t xml:space="preserve">A loop that cycles the onboard RGB LED through red/green/blue and prints the onboard light sensor (LDR) reading to the console each step.</w:t>
      </w:r>
    </w:p>
    <w:p>
      <w:pPr>
        <w:pStyle w:val="Heading3"/>
      </w:pPr>
      <w:r>
        <w:t xml:space="preserve">Starter file: lab1/main.py</w:t>
      </w:r>
    </w:p>
    <w:p>
      <w:pPr>
        <w:spacing w:after="140"/>
      </w:pPr>
      <w:r>
        <w:t xml:space="preserve">Provided separately as a downloadable file. Key concepts demonstrated: machine.Pin, machine.ADC, active-LOW wiring, time.sleep.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RGB LED is active-LOW on most boards</w:t>
            </w:r>
          </w:p>
          <w:p>
            <w:pPr>
              <w:spacing w:after="140"/>
            </w:pPr>
            <w:r>
              <w:t xml:space="preserve">Students will set a pin HIGH expecting the LED to turn on, and see the opposite. On most CYD revisions, 0 = on and 1 = off for the RGB LED. This is a great teaching moment about not assuming hardware behaves like a software boolean — but warn them up front or you'll get a flood of “my LED is broken” questions.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GPIO 34 is input-only</w:t>
            </w:r>
          </w:p>
          <w:p>
            <w:pPr>
              <w:spacing w:after="140"/>
            </w:pPr>
            <w:r>
              <w:t xml:space="preserve">GPIO 34 (used for the LDR) cannot be configured as an output and has no internal pull resistors. If a student tries to reuse this pin for something else later (e.g. a button), it will silently misbehave rather than throwing an obvious error.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12"/>
              <w:bottom w:val="single" w:color="1F6B3A" w:sz="4"/>
              <w:right w:val="single" w:color="1F6B3A" w:sz="4"/>
            </w:tcBorders>
            <w:shd w:fill="E4F1E8" w:val="clear"/>
            <w:tcMar>
              <w:top w:type="dxa" w:w="120"/>
              <w:left w:type="dxa" w:w="160"/>
              <w:bottom w:type="dxa" w:w="120"/>
              <w:right w:type="dxa" w:w="160"/>
            </w:tcMar>
          </w:tcPr>
          <w:p>
            <w:pPr>
              <w:spacing w:after="80"/>
            </w:pPr>
            <w:r>
              <w:rPr>
                <w:b/>
                <w:bCs/>
                <w:color w:val="1F6B3A"/>
              </w:rPr>
              <w:t xml:space="preserve">✓ Learning Checkpoint</w:t>
            </w:r>
          </w:p>
          <w:p>
            <w:pPr>
              <w:pStyle w:val="ListParagraph"/>
              <w:numPr>
                <w:ilvl w:val="0"/>
                <w:numId w:val="3"/>
              </w:numPr>
              <w:spacing w:after="60"/>
            </w:pPr>
            <w:r>
              <w:t xml:space="preserve">LED visibly cycles red → green → blue at roughly 1-second intervals.</w:t>
            </w:r>
          </w:p>
          <w:p>
            <w:pPr>
              <w:pStyle w:val="ListParagraph"/>
              <w:numPr>
                <w:ilvl w:val="0"/>
                <w:numId w:val="3"/>
              </w:numPr>
              <w:spacing w:after="60"/>
            </w:pPr>
            <w:r>
              <w:t xml:space="preserve">Light sensor values print to the Thonny shell and visibly change when a hand is held over the board.</w:t>
            </w:r>
          </w:p>
          <w:p>
            <w:pPr>
              <w:pStyle w:val="ListParagraph"/>
              <w:numPr>
                <w:ilvl w:val="0"/>
                <w:numId w:val="3"/>
              </w:numPr>
              <w:spacing w:after="60"/>
            </w:pPr>
            <w:r>
              <w:t xml:space="preserve">Student can explain, in their own words, what 'active-LOW' means.</w:t>
            </w:r>
          </w:p>
          <w:p>
            <w:pPr>
              <w:pStyle w:val="ListParagraph"/>
              <w:numPr>
                <w:ilvl w:val="0"/>
                <w:numId w:val="3"/>
              </w:numPr>
              <w:spacing w:after="60"/>
            </w:pPr>
            <w:r>
              <w:t xml:space="preserve">Student can modify the color order or timing without instructor help.</w:t>
            </w:r>
          </w:p>
        </w:tc>
      </w:tr>
    </w:tbl>
    <w:p>
      <w:r>
        <w:br w:type="page"/>
      </w:r>
    </w:p>
    <w:p>
      <w:pPr>
        <w:pStyle w:val="Heading1"/>
      </w:pPr>
      <w:r>
        <w:t xml:space="preserve">Lab 2: Hello, Screen</w:t>
      </w:r>
    </w:p>
    <w:p>
      <w:pPr>
        <w:spacing w:after="140"/>
      </w:pPr>
      <w:r>
        <w:t xml:space="preserve">First contact with the display. No touch input — just proving the SPI wiring/driver stack works and that students can reason about pixel coordinates and color.</w:t>
      </w:r>
    </w:p>
    <w:p>
      <w:pPr>
        <w:pStyle w:val="Heading3"/>
      </w:pPr>
      <w:r>
        <w:t xml:space="preserve">Required libraries (upload to board filesystem first)</w:t>
      </w:r>
    </w:p>
    <w:p>
      <w:pPr>
        <w:pStyle w:val="ListParagraph"/>
        <w:numPr>
          <w:ilvl w:val="0"/>
          <w:numId w:val="3"/>
        </w:numPr>
        <w:spacing w:after="60"/>
      </w:pPr>
      <w:r>
        <w:t xml:space="preserve">ili9341.py — display driver</w:t>
      </w:r>
    </w:p>
    <w:p>
      <w:pPr>
        <w:pStyle w:val="ListParagraph"/>
        <w:numPr>
          <w:ilvl w:val="0"/>
          <w:numId w:val="3"/>
        </w:numPr>
        <w:spacing w:after="60"/>
      </w:pPr>
      <w:r>
        <w:t xml:space="preserve">xpt2046.py — touch driver (uploaded now, used starting Lab 3)</w:t>
      </w:r>
    </w:p>
    <w:p>
      <w:pPr>
        <w:spacing w:after="60"/>
      </w:pPr>
      <w:r>
        <w:t xml:space="preserve">Library source: </w:t>
      </w:r>
      <w:hyperlink w:history="1" r:id="rIdii58oy1xcne4nvkfwbqlo">
        <w:r>
          <w:rPr>
            <w:rStyle w:val="Hyperlink"/>
          </w:rPr>
          <w:t xml:space="preserve">https://github.com/rdagger/micropython-ili9341</w:t>
        </w:r>
      </w:hyperlink>
    </w:p>
    <w:p>
      <w:pPr>
        <w:spacing w:after="60"/>
      </w:pPr>
    </w:p>
    <w:p>
      <w:pPr>
        <w:pStyle w:val="Heading3"/>
      </w:pPr>
      <w:r>
        <w:t xml:space="preserve">What students build</w:t>
      </w:r>
    </w:p>
    <w:p>
      <w:pPr>
        <w:spacing w:after="140"/>
      </w:pPr>
      <w:r>
        <w:t xml:space="preserve">A static screen showing a title string, an outlined rectangle, a filled rectangle, an outlined circle, and a filled circle — enough variety to confirm both stroke and fill drawing paths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Black screen ≠ broken board</w:t>
            </w:r>
          </w:p>
          <w:p>
            <w:pPr>
              <w:spacing w:after="140"/>
            </w:pPr>
            <w:r>
              <w:t xml:space="preserve">The single most common Lab 2 symptom: code runs with no errors, but the screen stays black. Walk through, in order: (1) Is the backlight pin (GPIO 21) driven HIGH? (2) Is ili9341.py actually present on the board's filesystem, not just open in the editor? (3) Is rotation set sensibly — a rotation mismatch can put content off-screen rather than just sideways.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Display and touch are on DIFFERENT SPI buses</w:t>
            </w:r>
          </w:p>
          <w:p>
            <w:pPr>
              <w:spacing w:after="140"/>
            </w:pPr>
            <w:r>
              <w:t xml:space="preserve">Students will sometimes “fix” errors by wiring or initializing touch on the same SPI object as the display. On the standard CYD, the display uses SPI bus 2 and touch uses SPI bus 1, on different pins entirely. This won't matter until Lab 3, but it's worth flagging now since the pin comments are already in front of them.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12"/>
              <w:bottom w:val="single" w:color="1F6B3A" w:sz="4"/>
              <w:right w:val="single" w:color="1F6B3A" w:sz="4"/>
            </w:tcBorders>
            <w:shd w:fill="E4F1E8" w:val="clear"/>
            <w:tcMar>
              <w:top w:type="dxa" w:w="120"/>
              <w:left w:type="dxa" w:w="160"/>
              <w:bottom w:type="dxa" w:w="120"/>
              <w:right w:type="dxa" w:w="160"/>
            </w:tcMar>
          </w:tcPr>
          <w:p>
            <w:pPr>
              <w:spacing w:after="80"/>
            </w:pPr>
            <w:r>
              <w:rPr>
                <w:b/>
                <w:bCs/>
                <w:color w:val="1F6B3A"/>
              </w:rPr>
              <w:t xml:space="preserve">✓ Learning Checkpoint</w:t>
            </w:r>
          </w:p>
          <w:p>
            <w:pPr>
              <w:pStyle w:val="ListParagraph"/>
              <w:numPr>
                <w:ilvl w:val="0"/>
                <w:numId w:val="3"/>
              </w:numPr>
              <w:spacing w:after="60"/>
            </w:pPr>
            <w:r>
              <w:t xml:space="preserve">Screen displays the title text legibly, right-side up.</w:t>
            </w:r>
          </w:p>
          <w:p>
            <w:pPr>
              <w:pStyle w:val="ListParagraph"/>
              <w:numPr>
                <w:ilvl w:val="0"/>
                <w:numId w:val="3"/>
              </w:numPr>
              <w:spacing w:after="60"/>
            </w:pPr>
            <w:r>
              <w:t xml:space="preserve">Both filled and outlined shapes render in distinct colors.</w:t>
            </w:r>
          </w:p>
          <w:p>
            <w:pPr>
              <w:pStyle w:val="ListParagraph"/>
              <w:numPr>
                <w:ilvl w:val="0"/>
                <w:numId w:val="3"/>
              </w:numPr>
              <w:spacing w:after="60"/>
            </w:pPr>
            <w:r>
              <w:t xml:space="preserve">Student can change a color value and a coordinate and see the expected result.</w:t>
            </w:r>
          </w:p>
          <w:p>
            <w:pPr>
              <w:pStyle w:val="ListParagraph"/>
              <w:numPr>
                <w:ilvl w:val="0"/>
                <w:numId w:val="3"/>
              </w:numPr>
              <w:spacing w:after="60"/>
            </w:pPr>
            <w:r>
              <w:t xml:space="preserve">Student can articulate what color565() does and why displays don't take plain RGB.</w:t>
            </w:r>
          </w:p>
        </w:tc>
      </w:tr>
    </w:tbl>
    <w:p>
      <w:r>
        <w:br w:type="page"/>
      </w:r>
    </w:p>
    <w:p>
      <w:pPr>
        <w:pStyle w:val="Heading1"/>
      </w:pPr>
      <w:r>
        <w:t xml:space="preserve">Lab 3: Touch Echo</w:t>
      </w:r>
    </w:p>
    <w:p>
      <w:pPr>
        <w:spacing w:after="140"/>
      </w:pPr>
      <w:r>
        <w:t xml:space="preserve">Introduces the polling loop — the embedded-systems equivalent of an event listener. There's no DOM doing hit-testing for you; the loop has to ask “is anyone touching right now?” over and over.</w:t>
      </w:r>
    </w:p>
    <w:p>
      <w:pPr>
        <w:pStyle w:val="Heading3"/>
      </w:pPr>
      <w:r>
        <w:t xml:space="preserve">What students build</w:t>
      </w:r>
    </w:p>
    <w:p>
      <w:pPr>
        <w:spacing w:after="140"/>
      </w:pPr>
      <w:r>
        <w:t xml:space="preserve">A loop that polls the touch controller and draws a small dot at the touched location, with raw and mapped coordinates printed to the console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Raw touch coordinates are NOT pixel coordinates</w:t>
            </w:r>
          </w:p>
          <w:p>
            <w:pPr>
              <w:spacing w:after="140"/>
            </w:pPr>
            <w:r>
              <w:t xml:space="preserve">This is the single biggest conceptual jump in the unit. The touch controller returns raw ADC values (roughly 0–4095 range, but the *usable* range is narrower and varies per physical panel) that must be linearly mapped to screen pixels. The starter code includes default calibration constants (X_MIN/X_MAX/Y_MIN/Y_MAX) that work reasonably on a fresh board, but touching a corner and seeing the dot appear noticeably offset is normal and is the cue to walk through manual calibration: have students touch each corner, print the raw values, and adjust the constants. This is a good place to talk about sensor calibration as a general engineering concept, not just a CYD quirk.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Touch feels 'sticky' or registers multiple times per tap</w:t>
            </w:r>
          </w:p>
          <w:p>
            <w:pPr>
              <w:spacing w:after="140"/>
            </w:pPr>
            <w:r>
              <w:t xml:space="preserve">Resistive touchscreens are not as clean as the capacitive screens students are used to from phones. A single physical tap can register several rapid readings as contact varies. This lab doesn't debounce on purpose — let students see the raw jitter before Lab 4 introduces debouncing as the fix to a problem they've already felt.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12"/>
              <w:bottom w:val="single" w:color="1F6B3A" w:sz="4"/>
              <w:right w:val="single" w:color="1F6B3A" w:sz="4"/>
            </w:tcBorders>
            <w:shd w:fill="E4F1E8" w:val="clear"/>
            <w:tcMar>
              <w:top w:type="dxa" w:w="120"/>
              <w:left w:type="dxa" w:w="160"/>
              <w:bottom w:type="dxa" w:w="120"/>
              <w:right w:type="dxa" w:w="160"/>
            </w:tcMar>
          </w:tcPr>
          <w:p>
            <w:pPr>
              <w:spacing w:after="80"/>
            </w:pPr>
            <w:r>
              <w:rPr>
                <w:b/>
                <w:bCs/>
                <w:color w:val="1F6B3A"/>
              </w:rPr>
              <w:t xml:space="preserve">✓ Learning Checkpoint</w:t>
            </w:r>
          </w:p>
          <w:p>
            <w:pPr>
              <w:pStyle w:val="ListParagraph"/>
              <w:numPr>
                <w:ilvl w:val="0"/>
                <w:numId w:val="3"/>
              </w:numPr>
              <w:spacing w:after="60"/>
            </w:pPr>
            <w:r>
              <w:t xml:space="preserve">Dot appears at the touched location with reasonable accuracy after calibration.</w:t>
            </w:r>
          </w:p>
          <w:p>
            <w:pPr>
              <w:pStyle w:val="ListParagraph"/>
              <w:numPr>
                <w:ilvl w:val="0"/>
                <w:numId w:val="3"/>
              </w:numPr>
              <w:spacing w:after="60"/>
            </w:pPr>
            <w:r>
              <w:t xml:space="preserve">Student can explain why raw touch values need to be mapped to screen pixels.</w:t>
            </w:r>
          </w:p>
          <w:p>
            <w:pPr>
              <w:pStyle w:val="ListParagraph"/>
              <w:numPr>
                <w:ilvl w:val="0"/>
                <w:numId w:val="3"/>
              </w:numPr>
              <w:spacing w:after="60"/>
            </w:pPr>
            <w:r>
              <w:t xml:space="preserve">Student can identify, from printed output, when a touch reading looks like noise vs. an intentional tap.</w:t>
            </w:r>
          </w:p>
        </w:tc>
      </w:tr>
    </w:tbl>
    <w:p>
      <w:r>
        <w:br w:type="page"/>
      </w:r>
    </w:p>
    <w:p>
      <w:pPr>
        <w:pStyle w:val="Heading1"/>
      </w:pPr>
      <w:r>
        <w:t xml:space="preserve">Lab 4: Button UI</w:t>
      </w:r>
    </w:p>
    <w:p>
      <w:pPr>
        <w:spacing w:after="140"/>
      </w:pPr>
      <w:r>
        <w:t xml:space="preserve">Ties everything together: drawn rectangles act as buttons, the loop hit-tests touches against button bounds, and on-screen state changes in response — the first lab that feels like a real interactive app.</w:t>
      </w:r>
    </w:p>
    <w:p>
      <w:pPr>
        <w:pStyle w:val="Heading3"/>
      </w:pPr>
      <w:r>
        <w:t xml:space="preserve">What students build</w:t>
      </w:r>
    </w:p>
    <w:p>
      <w:pPr>
        <w:spacing w:after="140"/>
      </w:pPr>
      <w:r>
        <w:t xml:space="preserve">Three colored “buttons” at the bottom of the screen. Tapping one updates a status line at the top showing which was last selected, with debounce logic so one physical tap doesn't register as five selections.</w:t>
      </w:r>
    </w:p>
    <w:p>
      <w:pPr>
        <w:pStyle w:val="Heading3"/>
      </w:pPr>
      <w:r>
        <w:t xml:space="preserve">Suggested classroom framing for JS-background students</w:t>
      </w:r>
    </w:p>
    <w:p>
      <w:pPr>
        <w:pStyle w:val="ListParagraph"/>
        <w:numPr>
          <w:ilvl w:val="0"/>
          <w:numId w:val="3"/>
        </w:numPr>
        <w:spacing w:after="60"/>
      </w:pPr>
      <w:r>
        <w:t xml:space="preserve">buttons list of dicts ≈ a list of DOM button elements</w:t>
      </w:r>
    </w:p>
    <w:p>
      <w:pPr>
        <w:pStyle w:val="ListParagraph"/>
        <w:numPr>
          <w:ilvl w:val="0"/>
          <w:numId w:val="3"/>
        </w:numPr>
        <w:spacing w:after="60"/>
      </w:pPr>
      <w:r>
        <w:t xml:space="preserve">point_in_button() ≈ the hit-testing the browser does for you on a real &lt;button&gt; click</w:t>
      </w:r>
    </w:p>
    <w:p>
      <w:pPr>
        <w:pStyle w:val="ListParagraph"/>
        <w:numPr>
          <w:ilvl w:val="0"/>
          <w:numId w:val="3"/>
        </w:numPr>
        <w:spacing w:after="60"/>
      </w:pPr>
      <w:r>
        <w:t xml:space="preserve">the while loop polling touch ≈ the browser's event loop — except they're writing it</w:t>
      </w:r>
    </w:p>
    <w:p>
      <w:pPr>
        <w:pStyle w:val="ListParagraph"/>
        <w:numPr>
          <w:ilvl w:val="0"/>
          <w:numId w:val="3"/>
        </w:numPr>
        <w:spacing w:after="60"/>
      </w:pPr>
      <w:r>
        <w:t xml:space="preserve">DEBOUNCE_MS ≈ a manual debounce, same concept as debouncing a search-input keyup handler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Forgetting to debounce turns one tap into a flicker of selections</w:t>
            </w:r>
          </w:p>
          <w:p>
            <w:pPr>
              <w:spacing w:after="140"/>
            </w:pPr>
            <w:r>
              <w:t xml:space="preserve">Without the debounce check, a single physical press can register multiple times while the finger is in contact (see Lab 3's 'sticky touch' note), causing the status text to flicker or the wrong final state to stick. If students skip the debounce, this is usually the first thing that breaks — use it as a live debugging exercise rather than just pointing at the missing code.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A4B08" w:sz="4"/>
              <w:left w:val="single" w:color="8A4B08" w:sz="12"/>
              <w:bottom w:val="single" w:color="8A4B08" w:sz="4"/>
              <w:right w:val="single" w:color="8A4B08" w:sz="4"/>
            </w:tcBorders>
            <w:shd w:fill="FBEEDD" w:val="clear"/>
            <w:tcMar>
              <w:top w:type="dxa" w:w="120"/>
              <w:left w:type="dxa" w:w="160"/>
              <w:bottom w:type="dxa" w:w="120"/>
              <w:right w:type="dxa" w:w="160"/>
            </w:tcMar>
          </w:tcPr>
          <w:p>
            <w:pPr>
              <w:spacing w:after="80"/>
            </w:pPr>
            <w:r>
              <w:rPr>
                <w:b/>
                <w:bCs/>
                <w:color w:val="8A4B08"/>
              </w:rPr>
              <w:t xml:space="preserve">⚠ Gotcha: Redrawing the whole screen every frame causes visible flicker</w:t>
            </w:r>
          </w:p>
          <w:p>
            <w:pPr>
              <w:spacing w:after="140"/>
            </w:pPr>
            <w:r>
              <w:t xml:space="preserve">Some students will reach for display.clear() inside the main loop to 'reset' the screen on every touch check. On this hardware, a full-screen redraw is slow enough to be visibly flickery. The starter code only clears and redraws the small status region that actually changed — point this out explicitly, since 'only redraw what changed' is a transferable lesson for any UI work, including their Angular projects.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3A" w:sz="4"/>
              <w:left w:val="single" w:color="1F6B3A" w:sz="12"/>
              <w:bottom w:val="single" w:color="1F6B3A" w:sz="4"/>
              <w:right w:val="single" w:color="1F6B3A" w:sz="4"/>
            </w:tcBorders>
            <w:shd w:fill="E4F1E8" w:val="clear"/>
            <w:tcMar>
              <w:top w:type="dxa" w:w="120"/>
              <w:left w:type="dxa" w:w="160"/>
              <w:bottom w:type="dxa" w:w="120"/>
              <w:right w:type="dxa" w:w="160"/>
            </w:tcMar>
          </w:tcPr>
          <w:p>
            <w:pPr>
              <w:spacing w:after="80"/>
            </w:pPr>
            <w:r>
              <w:rPr>
                <w:b/>
                <w:bCs/>
                <w:color w:val="1F6B3A"/>
              </w:rPr>
              <w:t xml:space="preserve">✓ Learning Checkpoint</w:t>
            </w:r>
          </w:p>
          <w:p>
            <w:pPr>
              <w:pStyle w:val="ListParagraph"/>
              <w:numPr>
                <w:ilvl w:val="0"/>
                <w:numId w:val="3"/>
              </w:numPr>
              <w:spacing w:after="60"/>
            </w:pPr>
            <w:r>
              <w:t xml:space="preserve">Each button visually responds (status text updates) only when tapped within its bounds, not when tapped elsewhere on screen.</w:t>
            </w:r>
          </w:p>
          <w:p>
            <w:pPr>
              <w:pStyle w:val="ListParagraph"/>
              <w:numPr>
                <w:ilvl w:val="0"/>
                <w:numId w:val="3"/>
              </w:numPr>
              <w:spacing w:after="60"/>
            </w:pPr>
            <w:r>
              <w:t xml:space="preserve">Rapid taps on the same button do not cause flicker or repeated re-draws.</w:t>
            </w:r>
          </w:p>
          <w:p>
            <w:pPr>
              <w:pStyle w:val="ListParagraph"/>
              <w:numPr>
                <w:ilvl w:val="0"/>
                <w:numId w:val="3"/>
              </w:numPr>
              <w:spacing w:after="60"/>
            </w:pPr>
            <w:r>
              <w:t xml:space="preserve">Student can add a fourth button without instructor help.</w:t>
            </w:r>
          </w:p>
          <w:p>
            <w:pPr>
              <w:pStyle w:val="ListParagraph"/>
              <w:numPr>
                <w:ilvl w:val="0"/>
                <w:numId w:val="3"/>
              </w:numPr>
              <w:spacing w:after="60"/>
            </w:pPr>
            <w:r>
              <w:t xml:space="preserve">Student can explain, in their own words, why this hit-testing is necessary when a browser would normally do it for them.</w:t>
            </w:r>
          </w:p>
        </w:tc>
      </w:tr>
    </w:tbl>
    <w:p>
      <w:pPr>
        <w:spacing w:after="200"/>
      </w:pPr>
    </w:p>
    <w:p>
      <w:pPr>
        <w:pBdr>
          <w:bottom w:val="single" w:color="1F4E5C" w:sz="6" w:space="1"/>
        </w:pBdr>
        <w:spacing w:after="200" w:before="60"/>
      </w:pPr>
    </w:p>
    <w:p>
      <w:pPr>
        <w:spacing w:after="140"/>
      </w:pPr>
      <w:r>
        <w:rPr>
          <w:i/>
          <w:iCs/>
          <w:color w:val="666666"/>
        </w:rPr>
        <w:t xml:space="preserve">Next steps beyond this unit: Lab 5 (I2C sensor dashboard) introduces real electronics — breadboard wiring and a BME280 sensor — and Lab 6 swaps the hand-rolled buttons for LVGL widgets to show why GUI frameworks exist once you've felt the pain of writing hit-testing by hand.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INFO 2431 Supplemental Unit — CYD + MicroPython</w:t>
    </w:r>
    <w:r>
      <w:t xml:space="preserve">	</w:t>
    </w:r>
    <w:r>
      <w:rPr>
        <w:color w:val="888888"/>
        <w:sz w:val="16"/>
        <w:szCs w:val="16"/>
      </w:rPr>
      <w:t xml:space="preserve">SCC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5C"/>
      <w:sz w:val="34"/>
      <w:szCs w:val="34"/>
    </w:rPr>
  </w:style>
  <w:style w:type="paragraph" w:styleId="Heading2">
    <w:name w:val="Heading 2"/>
    <w:basedOn w:val="Normal"/>
    <w:next w:val="Normal"/>
    <w:qFormat/>
    <w:pPr>
      <w:spacing w:after="160" w:before="280"/>
      <w:outlineLvl w:val="1"/>
    </w:pPr>
    <w:rPr>
      <w:rFonts w:ascii="Calibri" w:cs="Calibri" w:eastAsia="Calibri" w:hAnsi="Calibri"/>
      <w:b/>
      <w:bCs/>
      <w:color w:val="1F4E5C"/>
      <w:sz w:val="27"/>
      <w:szCs w:val="27"/>
    </w:rPr>
  </w:style>
  <w:style w:type="paragraph" w:styleId="Heading3">
    <w:name w:val="Heading 3"/>
    <w:basedOn w:val="Normal"/>
    <w:next w:val="Normal"/>
    <w:qFormat/>
    <w:pPr>
      <w:spacing w:after="120" w:before="20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qfnevaabdifprhhtrxfx" Type="http://schemas.openxmlformats.org/officeDocument/2006/relationships/hyperlink" Target="https://www.amazon.com/DIYmalls-ESP32-2432S028R-Resistive-Touchscreen-Development/dp/B0DNM4SKSJ" TargetMode="External"/><Relationship Id="rIdii58oy1xcne4nvkfwbqlo" Type="http://schemas.openxmlformats.org/officeDocument/2006/relationships/hyperlink" Target="https://github.com/rdagger/micropython-ili9341"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2026-06-28T14:12:39.772Z</dcterms:created>
  <dcterms:modified xsi:type="dcterms:W3CDTF">2026-06-28T14:12:39.772Z</dcterms:modified>
</cp:coreProperties>
</file>

<file path=docProps/custom.xml><?xml version="1.0" encoding="utf-8"?>
<Properties xmlns="http://schemas.openxmlformats.org/officeDocument/2006/custom-properties" xmlns:vt="http://schemas.openxmlformats.org/officeDocument/2006/docPropsVTypes"/>
</file>