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534F" w14:textId="77777777" w:rsidR="00C04738" w:rsidRDefault="00C04738">
      <w:pPr>
        <w:spacing w:after="120"/>
      </w:pPr>
      <w:r>
        <w:rPr>
          <w:b/>
          <w:sz w:val="44"/>
          <w:szCs w:val="44"/>
        </w:rPr>
        <w:t>Install the PayU CLI</w:t>
      </w:r>
    </w:p>
    <w:p w14:paraId="6A2598DA" w14:textId="77777777" w:rsidR="00C04738" w:rsidRDefault="00C04738">
      <w:pPr>
        <w:spacing w:after="120"/>
      </w:pPr>
      <w:r>
        <w:t>Install the PayU CLI on macOS, Linux, or Windows to interact with PayU APIs from your terminal.</w:t>
      </w:r>
    </w:p>
    <w:p w14:paraId="3AF2F9D5" w14:textId="77777777" w:rsidR="007741FC" w:rsidRDefault="007741FC">
      <w:pPr>
        <w:spacing w:after="120"/>
      </w:pPr>
    </w:p>
    <w:p w14:paraId="118A6402" w14:textId="7E33E9AB" w:rsidR="007741FC" w:rsidRDefault="007741FC">
      <w:pPr>
        <w:spacing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8172DB" wp14:editId="4A53717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905500" cy="0"/>
                <wp:effectExtent l="0" t="12700" r="12700" b="12700"/>
                <wp:wrapNone/>
                <wp:docPr id="8888061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BF7634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75pt" to="465pt,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" strokecolor="#156082 [3204]" strokeweight="1.5pt">
                <v:stroke joinstyle="miter"/>
              </v:line>
            </w:pict>
          </mc:Fallback>
        </mc:AlternateContent>
      </w:r>
    </w:p>
    <w:p w14:paraId="2DE93E96" w14:textId="2F33A3BA" w:rsidR="007741FC" w:rsidRPr="007741FC" w:rsidRDefault="007741FC" w:rsidP="00C04738">
      <w:pPr>
        <w:pStyle w:val="Heading2"/>
        <w:spacing w:before="360" w:after="200"/>
        <w:rPr>
          <w:b w:val="0"/>
          <w:bCs w:val="0"/>
          <w:color w:val="1A5276"/>
          <w:sz w:val="32"/>
          <w:szCs w:val="32"/>
        </w:rPr>
      </w:pPr>
      <w:r w:rsidRPr="007741FC">
        <w:rPr>
          <w:rFonts w:ascii="Segoe UI" w:hAnsi="Segoe UI" w:cs="Segoe UI"/>
          <w:b w:val="0"/>
          <w:bCs w:val="0"/>
          <w:color w:val="1F2328"/>
          <w:shd w:val="clear" w:color="auto" w:fill="FFFFFF"/>
        </w:rPr>
        <w:t>PayU CLI lets you interact with PayU dashboard APIs directly from your terminal. Create payment links, look up transactions, check settlements, generate reports, and more — all without opening the dashboard.</w:t>
      </w:r>
    </w:p>
    <w:p w14:paraId="66EC6118" w14:textId="732A0406" w:rsidR="00C04738" w:rsidRPr="007741FC" w:rsidRDefault="00C04738" w:rsidP="00C04738">
      <w:pPr>
        <w:pStyle w:val="Heading2"/>
        <w:spacing w:before="360" w:after="200"/>
        <w:rPr>
          <w:sz w:val="28"/>
          <w:szCs w:val="28"/>
        </w:rPr>
      </w:pPr>
      <w:r w:rsidRPr="007741FC">
        <w:rPr>
          <w:color w:val="1A5276"/>
          <w:sz w:val="28"/>
          <w:szCs w:val="28"/>
        </w:rPr>
        <w:t>Prerequisites</w:t>
      </w:r>
    </w:p>
    <w:p w14:paraId="60BF5F7D" w14:textId="77777777" w:rsidR="00C04738" w:rsidRDefault="00C04738">
      <w:pPr>
        <w:spacing w:after="80"/>
      </w:pPr>
      <w:r>
        <w:t>Keep the following credentials ready:</w:t>
      </w:r>
    </w:p>
    <w:p w14:paraId="1E4CA9E2" w14:textId="77777777" w:rsidR="00EC5849" w:rsidRDefault="00000000">
      <w:pPr>
        <w:pStyle w:val="ListParagraph"/>
        <w:numPr>
          <w:ilvl w:val="0"/>
          <w:numId w:val="2"/>
        </w:numPr>
        <w:spacing w:before="60" w:after="60"/>
      </w:pPr>
      <w:r>
        <w:t>Client ID — from your PayU Dashboard &gt; Settings &gt; API Configuration</w:t>
      </w:r>
    </w:p>
    <w:p w14:paraId="7E1E0602" w14:textId="77777777" w:rsidR="00EC5849" w:rsidRDefault="00000000">
      <w:pPr>
        <w:pStyle w:val="ListParagraph"/>
        <w:numPr>
          <w:ilvl w:val="0"/>
          <w:numId w:val="2"/>
        </w:numPr>
        <w:spacing w:before="60" w:after="60"/>
      </w:pPr>
      <w:r>
        <w:t>Client Secret — from your PayU Dashboard &gt; Settings &gt; API Configuration</w:t>
      </w:r>
    </w:p>
    <w:p w14:paraId="60D982CB" w14:textId="77777777" w:rsidR="00EC5849" w:rsidRDefault="00000000">
      <w:pPr>
        <w:pStyle w:val="ListParagraph"/>
        <w:numPr>
          <w:ilvl w:val="0"/>
          <w:numId w:val="2"/>
        </w:numPr>
        <w:spacing w:before="60" w:after="60"/>
      </w:pPr>
      <w:r>
        <w:t>Merchant ID — your PayU merchant identifier</w:t>
      </w:r>
    </w:p>
    <w:p w14:paraId="79792368" w14:textId="3DF59728" w:rsidR="00C04738" w:rsidRDefault="00C04738" w:rsidP="00C04738">
      <w:pPr>
        <w:pStyle w:val="Heading2"/>
        <w:spacing w:before="360" w:after="200"/>
      </w:pPr>
      <w:r>
        <w:t>Step 1: Download and Install</w:t>
      </w:r>
    </w:p>
    <w:p w14:paraId="39405850" w14:textId="77777777" w:rsidR="00C04738" w:rsidRDefault="00C04738" w:rsidP="00C04738">
      <w:pPr>
        <w:pStyle w:val="Heading3"/>
        <w:spacing w:before="280" w:after="160"/>
      </w:pPr>
      <w:r>
        <w:rPr>
          <w:b/>
          <w:bCs/>
          <w:color w:val="2C3E50"/>
          <w:sz w:val="26"/>
          <w:szCs w:val="26"/>
        </w:rPr>
        <w:t>Quick Install</w:t>
      </w:r>
      <w:r>
        <w:t xml:space="preserve"> on macOS and Linux</w:t>
      </w:r>
    </w:p>
    <w:p w14:paraId="040648ED" w14:textId="77777777" w:rsidR="00C04738" w:rsidRDefault="00C04738">
      <w:pPr>
        <w:spacing w:after="80"/>
      </w:pPr>
      <w:r>
        <w:t>Run the following command: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6AAEFC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0FC2C0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curl -</w:t>
            </w: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fsSL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https://payu-intrepos.github.io/payu-cli/install.sh | bash</w:t>
            </w:r>
          </w:p>
        </w:tc>
      </w:tr>
    </w:tbl>
    <w:p w14:paraId="043C9521" w14:textId="77777777" w:rsidR="00C04738" w:rsidRDefault="00C04738">
      <w:pPr>
        <w:spacing w:before="80" w:after="120"/>
      </w:pPr>
      <w:r>
        <w:t xml:space="preserve">The installer downloads the correct binary for your OS and architecture and installs it to </w:t>
      </w:r>
      <w:r>
        <w:rPr>
          <w:rFonts w:ascii="Courier New" w:hAnsi="Courier New" w:cs="Courier New"/>
          <w:color w:val="C0392B"/>
          <w:sz w:val="20"/>
          <w:szCs w:val="20"/>
        </w:rPr>
        <w:t>~</w:t>
      </w:r>
      <w:proofErr w:type="gramStart"/>
      <w:r>
        <w:rPr>
          <w:rFonts w:ascii="Courier New" w:hAnsi="Courier New" w:cs="Courier New"/>
          <w:color w:val="C0392B"/>
          <w:sz w:val="20"/>
          <w:szCs w:val="20"/>
        </w:rPr>
        <w:t>/.local</w:t>
      </w:r>
      <w:proofErr w:type="gramEnd"/>
      <w:r>
        <w:rPr>
          <w:rFonts w:ascii="Courier New" w:hAnsi="Courier New" w:cs="Courier New"/>
          <w:color w:val="C0392B"/>
          <w:sz w:val="20"/>
          <w:szCs w:val="20"/>
        </w:rPr>
        <w:t>/bin</w:t>
      </w:r>
      <w:r>
        <w:t>.</w:t>
      </w:r>
    </w:p>
    <w:p w14:paraId="21831CD3" w14:textId="77777777" w:rsidR="007741FC" w:rsidRDefault="007741FC" w:rsidP="00C04738">
      <w:pPr>
        <w:pStyle w:val="Heading3"/>
        <w:spacing w:before="280" w:after="160"/>
        <w:rPr>
          <w:b/>
          <w:bCs/>
          <w:color w:val="2C3E50"/>
          <w:sz w:val="26"/>
          <w:szCs w:val="26"/>
        </w:rPr>
      </w:pPr>
    </w:p>
    <w:p w14:paraId="49ECBEEE" w14:textId="602FB6C2" w:rsidR="00C04738" w:rsidRPr="00C04738" w:rsidRDefault="00C04738" w:rsidP="00C04738">
      <w:pPr>
        <w:pStyle w:val="Heading3"/>
        <w:spacing w:before="280" w:after="160"/>
        <w:rPr>
          <w:b/>
          <w:bCs/>
        </w:rPr>
      </w:pPr>
      <w:r w:rsidRPr="00C04738">
        <w:rPr>
          <w:b/>
          <w:bCs/>
          <w:color w:val="2C3E50"/>
          <w:sz w:val="26"/>
          <w:szCs w:val="26"/>
        </w:rPr>
        <w:t>Quick Install</w:t>
      </w:r>
      <w:r w:rsidRPr="00C04738">
        <w:rPr>
          <w:b/>
          <w:bCs/>
        </w:rPr>
        <w:t xml:space="preserve"> on Windows</w:t>
      </w:r>
    </w:p>
    <w:p w14:paraId="49F08E0E" w14:textId="77777777" w:rsidR="00C04738" w:rsidRDefault="00C04738">
      <w:pPr>
        <w:spacing w:after="80"/>
      </w:pPr>
      <w:r>
        <w:t>Run the following command in PowerShell: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38E622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2D88CE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irm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https://payu-intrepos.github.io/payu-cli/install.ps1 | </w:t>
            </w: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iex</w:t>
            </w:r>
            <w:proofErr w:type="spellEnd"/>
          </w:p>
        </w:tc>
      </w:tr>
    </w:tbl>
    <w:p w14:paraId="358DECCD" w14:textId="77777777" w:rsidR="00C04738" w:rsidRDefault="00C04738">
      <w:pPr>
        <w:spacing w:before="80" w:after="120"/>
      </w:pPr>
      <w:r>
        <w:t xml:space="preserve">The installer extracts the binary to </w:t>
      </w:r>
      <w:r>
        <w:rPr>
          <w:rFonts w:ascii="Courier New" w:hAnsi="Courier New" w:cs="Courier New"/>
          <w:color w:val="C0392B"/>
          <w:sz w:val="20"/>
          <w:szCs w:val="20"/>
        </w:rPr>
        <w:t>%LOCALAPPDATA%\</w:t>
      </w:r>
      <w:proofErr w:type="spellStart"/>
      <w:r>
        <w:rPr>
          <w:rFonts w:ascii="Courier New" w:hAnsi="Courier New" w:cs="Courier New"/>
          <w:color w:val="C0392B"/>
          <w:sz w:val="20"/>
          <w:szCs w:val="20"/>
        </w:rPr>
        <w:t>payu</w:t>
      </w:r>
      <w:proofErr w:type="spellEnd"/>
      <w:r>
        <w:rPr>
          <w:rFonts w:ascii="Courier New" w:hAnsi="Courier New" w:cs="Courier New"/>
          <w:color w:val="C0392B"/>
          <w:sz w:val="20"/>
          <w:szCs w:val="20"/>
        </w:rPr>
        <w:t>-cli</w:t>
      </w:r>
      <w:r>
        <w:t xml:space="preserve"> and adds it to your PATH.</w:t>
      </w:r>
    </w:p>
    <w:p w14:paraId="1FCE2B3D" w14:textId="77777777" w:rsidR="007741FC" w:rsidRDefault="007741FC" w:rsidP="00C04738">
      <w:pPr>
        <w:pStyle w:val="Heading3"/>
        <w:spacing w:before="280" w:after="160"/>
        <w:rPr>
          <w:b/>
          <w:bCs/>
          <w:color w:val="2C3E50"/>
          <w:sz w:val="26"/>
          <w:szCs w:val="26"/>
        </w:rPr>
      </w:pPr>
    </w:p>
    <w:p w14:paraId="7F0D70E3" w14:textId="77777777" w:rsidR="00C04738" w:rsidRDefault="00C04738" w:rsidP="00C04738">
      <w:pPr>
        <w:pStyle w:val="Heading2"/>
      </w:pPr>
      <w:r>
        <w:rPr>
          <w:color w:val="2C3E50"/>
        </w:rPr>
        <w:t>Verify Installation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5BB4CE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089123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version</w:t>
            </w:r>
          </w:p>
        </w:tc>
      </w:tr>
    </w:tbl>
    <w:p w14:paraId="60E80BDA" w14:textId="77777777" w:rsidR="007741FC" w:rsidRDefault="007741FC" w:rsidP="00C04738">
      <w:pPr>
        <w:pStyle w:val="Heading2"/>
        <w:spacing w:before="360" w:after="200"/>
      </w:pPr>
    </w:p>
    <w:p w14:paraId="15C55A78" w14:textId="11DCDBC7" w:rsidR="00C04738" w:rsidRDefault="00C04738" w:rsidP="00C04738">
      <w:pPr>
        <w:pStyle w:val="Heading2"/>
        <w:spacing w:before="360" w:after="200"/>
      </w:pPr>
      <w:r>
        <w:t>Step 2: Configure Your API Credentials</w:t>
      </w:r>
    </w:p>
    <w:p w14:paraId="567ED13A" w14:textId="77777777" w:rsidR="00C04738" w:rsidRDefault="00C04738">
      <w:pPr>
        <w:spacing w:after="120"/>
      </w:pPr>
      <w:r>
        <w:t>Configure the CLI with your API credentials to start making requests.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082A29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6D8ECCD" w14:textId="77777777" w:rsidR="00EC5849" w:rsidRDefault="00000000">
            <w:pPr>
              <w:spacing w:before="40" w:after="40"/>
            </w:pPr>
            <w:bookmarkStart w:id="0" w:name="OLE_LINK2"/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config set \</w:t>
            </w:r>
          </w:p>
          <w:p w14:paraId="1B0144B9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--client-id YOUR_CLIENT_ID \</w:t>
            </w:r>
          </w:p>
          <w:p w14:paraId="1AB6354A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--client-secret YOUR_CLIENT_SECRET \</w:t>
            </w:r>
          </w:p>
          <w:p w14:paraId="5B2727AE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--merchant-id YOUR_MERCHANT_ID</w:t>
            </w:r>
            <w:bookmarkEnd w:id="0"/>
          </w:p>
        </w:tc>
      </w:tr>
    </w:tbl>
    <w:p w14:paraId="547BBEC7" w14:textId="77777777" w:rsidR="00EC5849" w:rsidRDefault="00000000">
      <w:pPr>
        <w:spacing w:before="80" w:after="80"/>
      </w:pPr>
      <w:r>
        <w:rPr>
          <w:b/>
          <w:bCs/>
        </w:rPr>
        <w:t>Windows (PowerShell):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1FCAD4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52C10B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config set `</w:t>
            </w:r>
          </w:p>
          <w:p w14:paraId="43C49A4A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--client-id YOUR_CLIENT_ID `</w:t>
            </w:r>
          </w:p>
          <w:p w14:paraId="685FD3CF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--client-secret YOUR_CLIENT_SECRET `</w:t>
            </w:r>
          </w:p>
          <w:p w14:paraId="3F4D9E9D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--merchant-id YOUR_MERCHANT_ID</w:t>
            </w:r>
          </w:p>
        </w:tc>
      </w:tr>
    </w:tbl>
    <w:p w14:paraId="204E23CF" w14:textId="77777777" w:rsidR="00C04738" w:rsidRDefault="00C04738">
      <w:pPr>
        <w:spacing w:before="80" w:after="120"/>
      </w:pPr>
      <w:r>
        <w:t>If you omit the flags, the CLI prompts for them interactively.</w:t>
      </w:r>
    </w:p>
    <w:p w14:paraId="1F421197" w14:textId="77777777" w:rsidR="00C04738" w:rsidRDefault="00C04738" w:rsidP="00C04738">
      <w:pPr>
        <w:pStyle w:val="Heading2"/>
      </w:pPr>
      <w:r>
        <w:rPr>
          <w:color w:val="2C3E50"/>
        </w:rPr>
        <w:t>Verify Your Setup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4E621D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E0B3E5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config show</w:t>
            </w:r>
          </w:p>
        </w:tc>
      </w:tr>
    </w:tbl>
    <w:p w14:paraId="251571E3" w14:textId="77777777" w:rsidR="00EC5849" w:rsidRDefault="00000000">
      <w:pPr>
        <w:spacing w:before="80" w:after="80"/>
      </w:pPr>
      <w:r>
        <w:t xml:space="preserve">Your client secret is displayed masked (e.g., </w:t>
      </w:r>
      <w:r>
        <w:rPr>
          <w:rFonts w:ascii="Courier New" w:eastAsia="Courier New" w:hAnsi="Courier New" w:cs="Courier New"/>
          <w:color w:val="C0392B"/>
          <w:sz w:val="20"/>
          <w:szCs w:val="20"/>
        </w:rPr>
        <w:t>••••a1b2</w:t>
      </w:r>
      <w:r>
        <w:t>).</w:t>
      </w:r>
    </w:p>
    <w:p w14:paraId="59E61CD8" w14:textId="77777777" w:rsidR="00766F1E" w:rsidRDefault="00766F1E" w:rsidP="00C04738">
      <w:pPr>
        <w:pStyle w:val="Heading2"/>
        <w:spacing w:before="360" w:after="200"/>
      </w:pPr>
    </w:p>
    <w:p w14:paraId="0E395059" w14:textId="77777777" w:rsidR="00766F1E" w:rsidRDefault="00766F1E" w:rsidP="00C04738">
      <w:pPr>
        <w:pStyle w:val="Heading2"/>
        <w:spacing w:before="360" w:after="200"/>
      </w:pPr>
    </w:p>
    <w:p w14:paraId="7C06EBDE" w14:textId="77777777" w:rsidR="00766F1E" w:rsidRDefault="00766F1E" w:rsidP="00C04738">
      <w:pPr>
        <w:pStyle w:val="Heading2"/>
        <w:spacing w:before="360" w:after="200"/>
      </w:pPr>
    </w:p>
    <w:p w14:paraId="78ABA21A" w14:textId="47CC19CF" w:rsidR="00C04738" w:rsidRDefault="00C04738" w:rsidP="00C04738">
      <w:pPr>
        <w:pStyle w:val="Heading2"/>
        <w:spacing w:before="360" w:after="200"/>
      </w:pPr>
      <w:r>
        <w:t>Command Reference</w:t>
      </w:r>
    </w:p>
    <w:p w14:paraId="0C054F2E" w14:textId="77777777" w:rsidR="00EC5849" w:rsidRDefault="00000000">
      <w:pPr>
        <w:spacing w:before="80" w:after="80"/>
      </w:pPr>
      <w:r>
        <w:t>Run any command without arguments to see its help and available subcommands.</w:t>
      </w:r>
    </w:p>
    <w:p w14:paraId="42BB438B" w14:textId="77777777" w:rsidR="00EC5849" w:rsidRDefault="00000000">
      <w:pPr>
        <w:pStyle w:val="Heading2"/>
      </w:pPr>
      <w:r>
        <w:rPr>
          <w:color w:val="2C3E50"/>
        </w:rPr>
        <w:t>Account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5EBB3ED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0F4D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D4B7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22DFD02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7313F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account list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27FD" w14:textId="77777777" w:rsidR="00EC5849" w:rsidRDefault="00000000">
            <w:r>
              <w:t>List all saved merchant accounts</w:t>
            </w:r>
          </w:p>
        </w:tc>
      </w:tr>
      <w:tr w:rsidR="00EC5849" w14:paraId="7DB312B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2422F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account show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FE3C" w14:textId="77777777" w:rsidR="00EC5849" w:rsidRDefault="00000000">
            <w:r>
              <w:t>Show active account details</w:t>
            </w:r>
          </w:p>
        </w:tc>
      </w:tr>
      <w:tr w:rsidR="00EC5849" w14:paraId="69A76A2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1AC4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account add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CC4D2" w14:textId="77777777" w:rsidR="00EC5849" w:rsidRDefault="00000000">
            <w:r>
              <w:t>Add a new merchant account</w:t>
            </w:r>
          </w:p>
        </w:tc>
      </w:tr>
      <w:tr w:rsidR="00EC5849" w14:paraId="123EC69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141E6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account switch &lt;name&gt;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9F092" w14:textId="77777777" w:rsidR="00EC5849" w:rsidRDefault="00000000">
            <w:r>
              <w:t>Switch the active account</w:t>
            </w:r>
          </w:p>
        </w:tc>
      </w:tr>
      <w:tr w:rsidR="00EC5849" w14:paraId="4012F7D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64A02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account remove &lt;name&gt;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E174" w14:textId="77777777" w:rsidR="00EC5849" w:rsidRDefault="00000000">
            <w:r>
              <w:t>Remove a merchant account</w:t>
            </w:r>
          </w:p>
        </w:tc>
      </w:tr>
    </w:tbl>
    <w:p w14:paraId="32BB68CC" w14:textId="77777777" w:rsidR="00EC5849" w:rsidRDefault="00000000">
      <w:pPr>
        <w:pStyle w:val="Heading2"/>
      </w:pPr>
      <w:r>
        <w:rPr>
          <w:color w:val="2C3E50"/>
        </w:rPr>
        <w:lastRenderedPageBreak/>
        <w:t>Payment Links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5371F21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02496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87D76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40E8ED2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0DDC7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create-link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0672" w14:textId="77777777" w:rsidR="00EC5849" w:rsidRDefault="00000000">
            <w:r>
              <w:t>Create a new payment link</w:t>
            </w:r>
          </w:p>
        </w:tc>
      </w:tr>
      <w:tr w:rsidR="00EC5849" w14:paraId="1EEF5AD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EAB50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send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027D" w14:textId="77777777" w:rsidR="00EC5849" w:rsidRDefault="00000000">
            <w:r>
              <w:t>Send a payment link via email/SMS</w:t>
            </w:r>
          </w:p>
        </w:tc>
      </w:tr>
      <w:tr w:rsidR="00EC5849" w14:paraId="37B8574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DA7E0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status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232D" w14:textId="77777777" w:rsidR="00EC5849" w:rsidRDefault="00000000">
            <w:r>
              <w:t>Get payment link details</w:t>
            </w:r>
          </w:p>
        </w:tc>
      </w:tr>
      <w:tr w:rsidR="00EC5849" w14:paraId="41AC875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92838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list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B5A0" w14:textId="77777777" w:rsidR="00EC5849" w:rsidRDefault="00000000">
            <w:r>
              <w:t>List all payment links</w:t>
            </w:r>
          </w:p>
        </w:tc>
      </w:tr>
      <w:tr w:rsidR="00EC5849" w14:paraId="7641178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070F1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update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95B4" w14:textId="77777777" w:rsidR="00EC5849" w:rsidRDefault="00000000">
            <w:r>
              <w:t>Update a payment link</w:t>
            </w:r>
          </w:p>
        </w:tc>
      </w:tr>
      <w:tr w:rsidR="00EC5849" w14:paraId="064B882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03032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pay invoice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5B0C6" w14:textId="77777777" w:rsidR="00EC5849" w:rsidRDefault="00000000">
            <w:r>
              <w:t>Get invoice transactions</w:t>
            </w:r>
          </w:p>
        </w:tc>
      </w:tr>
    </w:tbl>
    <w:p w14:paraId="1AB2188E" w14:textId="77777777" w:rsidR="00EC5849" w:rsidRDefault="00000000">
      <w:pPr>
        <w:pStyle w:val="Heading2"/>
      </w:pPr>
      <w:r>
        <w:rPr>
          <w:color w:val="2C3E50"/>
        </w:rPr>
        <w:t>Transactions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0B5FD4F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4CCC3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03220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6CF91FB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8B075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get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67E54" w14:textId="77777777" w:rsidR="00EC5849" w:rsidRDefault="00000000">
            <w:r>
              <w:t>Get details of a single transaction</w:t>
            </w:r>
          </w:p>
        </w:tc>
      </w:tr>
      <w:tr w:rsidR="00EC5849" w14:paraId="567CC62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F9CA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list --from --to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7E58" w14:textId="77777777" w:rsidR="00EC5849" w:rsidRDefault="00000000">
            <w:r>
              <w:t>List transactions with filters</w:t>
            </w:r>
          </w:p>
        </w:tc>
      </w:tr>
      <w:tr w:rsidR="00EC5849" w14:paraId="5B1F987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3A8F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summary --from --to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52D81" w14:textId="77777777" w:rsidR="00EC5849" w:rsidRDefault="00000000">
            <w:r>
              <w:t>Aggregated transaction analytics</w:t>
            </w:r>
          </w:p>
        </w:tc>
      </w:tr>
    </w:tbl>
    <w:p w14:paraId="6629B917" w14:textId="77777777" w:rsidR="00EC5849" w:rsidRDefault="00000000">
      <w:pPr>
        <w:pStyle w:val="Heading2"/>
      </w:pPr>
      <w:r>
        <w:rPr>
          <w:color w:val="2C3E50"/>
        </w:rPr>
        <w:t>Refunds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31E7F74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A4B5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AF88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586493D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751C4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refund search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88B4B" w14:textId="77777777" w:rsidR="00EC5849" w:rsidRDefault="00000000">
            <w:r>
              <w:t>Search refunds with filters</w:t>
            </w:r>
          </w:p>
        </w:tc>
      </w:tr>
      <w:tr w:rsidR="00EC5849" w14:paraId="7E95F3F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5F8C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refund summary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6396D" w14:textId="77777777" w:rsidR="00EC5849" w:rsidRDefault="00000000">
            <w:r>
              <w:t>Refund analytics summary</w:t>
            </w:r>
          </w:p>
        </w:tc>
      </w:tr>
    </w:tbl>
    <w:p w14:paraId="59BC7396" w14:textId="77777777" w:rsidR="00EC5849" w:rsidRDefault="00000000">
      <w:pPr>
        <w:pStyle w:val="Heading2"/>
      </w:pPr>
      <w:r>
        <w:rPr>
          <w:color w:val="2C3E50"/>
        </w:rPr>
        <w:t>Settlements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57F16D6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3841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9EBA2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1FCD909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1A87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settlement get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8E86" w14:textId="77777777" w:rsidR="00EC5849" w:rsidRDefault="00000000">
            <w:r>
              <w:t>Get settlement details</w:t>
            </w:r>
          </w:p>
        </w:tc>
      </w:tr>
    </w:tbl>
    <w:p w14:paraId="2C307F2B" w14:textId="77777777" w:rsidR="00EC5849" w:rsidRDefault="00000000">
      <w:pPr>
        <w:pStyle w:val="Heading2"/>
      </w:pPr>
      <w:r>
        <w:rPr>
          <w:color w:val="2C3E50"/>
        </w:rPr>
        <w:t>Reports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3DB674B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62B2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62AD9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260CD7F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413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report create &lt;type&gt;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E219" w14:textId="77777777" w:rsidR="00EC5849" w:rsidRDefault="00000000">
            <w:r>
              <w:t>Generate a CSV report (transactions, settlements, refunds, payouts)</w:t>
            </w:r>
          </w:p>
        </w:tc>
      </w:tr>
      <w:tr w:rsidR="00EC5849" w14:paraId="5442484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4D998" w14:textId="77777777" w:rsidR="00EC5849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report get &lt;id&gt;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7A07" w14:textId="77777777" w:rsidR="00EC5849" w:rsidRDefault="00000000">
            <w:r>
              <w:t>Download a generated report</w:t>
            </w:r>
          </w:p>
        </w:tc>
      </w:tr>
    </w:tbl>
    <w:p w14:paraId="2AF074B8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403C4788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4939D8B7" w14:textId="65BA8990" w:rsidR="00C04738" w:rsidRDefault="00C04738" w:rsidP="00C04738">
      <w:pPr>
        <w:pStyle w:val="Heading2"/>
        <w:spacing w:before="360" w:after="200"/>
      </w:pPr>
      <w:r>
        <w:rPr>
          <w:color w:val="1A5276"/>
          <w:sz w:val="32"/>
          <w:szCs w:val="32"/>
        </w:rPr>
        <w:lastRenderedPageBreak/>
        <w:t>Examples</w:t>
      </w:r>
    </w:p>
    <w:p w14:paraId="71C3BA63" w14:textId="77777777" w:rsidR="00EC5849" w:rsidRDefault="00000000">
      <w:pPr>
        <w:pStyle w:val="Heading2"/>
      </w:pPr>
      <w:r>
        <w:rPr>
          <w:color w:val="2C3E50"/>
        </w:rPr>
        <w:t>Create a Payment Link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7083CA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D26F22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pay create-link \</w:t>
            </w:r>
          </w:p>
          <w:p w14:paraId="2FFE5F44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--amount 1500 \</w:t>
            </w:r>
          </w:p>
          <w:p w14:paraId="4C998D8B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--desc 'Invoice #1042' \</w:t>
            </w:r>
          </w:p>
          <w:p w14:paraId="39D7DF2B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--name 'Rahul Sharma' \</w:t>
            </w:r>
          </w:p>
          <w:p w14:paraId="29994E03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--email 'rahul@example.com' \</w:t>
            </w:r>
          </w:p>
          <w:p w14:paraId="79529750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--phone '+919876543210'</w:t>
            </w:r>
          </w:p>
        </w:tc>
      </w:tr>
    </w:tbl>
    <w:p w14:paraId="0AF012C4" w14:textId="77777777" w:rsidR="00EC5849" w:rsidRDefault="00000000">
      <w:pPr>
        <w:pStyle w:val="Heading2"/>
      </w:pPr>
      <w:r>
        <w:rPr>
          <w:color w:val="2C3E50"/>
        </w:rPr>
        <w:t>List Today’s Transactions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3F8B43F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0CAAC4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list \</w:t>
            </w:r>
          </w:p>
          <w:p w14:paraId="7BFFF891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--from '2025-05-29 00:00:00' \</w:t>
            </w:r>
          </w:p>
          <w:p w14:paraId="25EFCAF0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--to '2025-05-29 23:59:59' \</w:t>
            </w:r>
          </w:p>
          <w:p w14:paraId="7B492131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--status captured</w:t>
            </w:r>
          </w:p>
        </w:tc>
      </w:tr>
    </w:tbl>
    <w:p w14:paraId="5CBC5664" w14:textId="77777777" w:rsidR="00EC5849" w:rsidRDefault="00000000">
      <w:pPr>
        <w:pStyle w:val="Heading2"/>
      </w:pPr>
      <w:r>
        <w:rPr>
          <w:color w:val="2C3E50"/>
        </w:rPr>
        <w:t>Filter by Payment Mode and Amount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2A331F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04B227B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list \</w:t>
            </w:r>
          </w:p>
          <w:p w14:paraId="1D768E98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--from '2025-05-01 00:00:00' \</w:t>
            </w:r>
          </w:p>
          <w:p w14:paraId="684922C0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--to '2025-05-29 23:59:59' \</w:t>
            </w:r>
          </w:p>
          <w:p w14:paraId="58C70F2B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--mode </w:t>
            </w:r>
            <w:proofErr w:type="gram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UPI,CC</w:t>
            </w:r>
            <w:proofErr w:type="gram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\</w:t>
            </w:r>
          </w:p>
          <w:p w14:paraId="679DC248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--min-amount 500 --max-amount 10000</w:t>
            </w:r>
          </w:p>
        </w:tc>
      </w:tr>
    </w:tbl>
    <w:p w14:paraId="065D4DF3" w14:textId="77777777" w:rsidR="00EC5849" w:rsidRDefault="00000000">
      <w:pPr>
        <w:pStyle w:val="Heading2"/>
      </w:pPr>
      <w:r>
        <w:rPr>
          <w:color w:val="2C3E50"/>
        </w:rPr>
        <w:t>Generate a Transactions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45B190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841E3F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# Create the report</w:t>
            </w:r>
          </w:p>
          <w:p w14:paraId="1B892EDB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report create transactions \</w:t>
            </w:r>
          </w:p>
          <w:p w14:paraId="78D74479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--from '2025-05-01 00:00:00' \</w:t>
            </w:r>
          </w:p>
          <w:p w14:paraId="756AC9A5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--to '2025-05-31 23:59:59'</w:t>
            </w:r>
          </w:p>
          <w:p w14:paraId="1CC6AA2B" w14:textId="77777777" w:rsidR="00EC5849" w:rsidRDefault="00EC5849">
            <w:pPr>
              <w:spacing w:before="40" w:after="40"/>
            </w:pPr>
          </w:p>
          <w:p w14:paraId="0C7AE467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# Download it (use the report ID from above)</w:t>
            </w:r>
          </w:p>
          <w:p w14:paraId="61990068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report get RPT_abc123</w:t>
            </w:r>
          </w:p>
        </w:tc>
      </w:tr>
    </w:tbl>
    <w:p w14:paraId="47FEFFCA" w14:textId="77777777" w:rsidR="00EC5849" w:rsidRDefault="00000000">
      <w:pPr>
        <w:pStyle w:val="Heading2"/>
      </w:pPr>
      <w:r>
        <w:rPr>
          <w:color w:val="2C3E50"/>
        </w:rPr>
        <w:t>Look Up a Transaction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6A76DA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A7BFD4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txn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get 403993715534343565</w:t>
            </w:r>
          </w:p>
        </w:tc>
      </w:tr>
    </w:tbl>
    <w:p w14:paraId="5BF78B5D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1DD5A414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1855AC9D" w14:textId="42AA6446" w:rsidR="00C04738" w:rsidRDefault="00C04738" w:rsidP="00C04738">
      <w:pPr>
        <w:pStyle w:val="Heading2"/>
        <w:spacing w:before="360" w:after="200"/>
      </w:pPr>
      <w:r>
        <w:rPr>
          <w:color w:val="1A5276"/>
          <w:sz w:val="32"/>
          <w:szCs w:val="32"/>
        </w:rPr>
        <w:lastRenderedPageBreak/>
        <w:t>Global Flags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EC5849" w14:paraId="064242C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8839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3E26C" w14:textId="77777777" w:rsidR="00EC584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C5849" w14:paraId="60A048B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4ADF" w14:textId="77777777" w:rsidR="00EC584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--profile &lt;name&gt;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158B" w14:textId="77777777" w:rsidR="00EC5849" w:rsidRDefault="00000000">
            <w:r>
              <w:t>Use a specific credential profile instead of default</w:t>
            </w:r>
          </w:p>
        </w:tc>
      </w:tr>
      <w:tr w:rsidR="00EC5849" w14:paraId="40F0667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3734D" w14:textId="77777777" w:rsidR="00EC584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--help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AEF06" w14:textId="77777777" w:rsidR="00EC5849" w:rsidRDefault="00000000">
            <w:r>
              <w:t>Show help for any command</w:t>
            </w:r>
          </w:p>
        </w:tc>
      </w:tr>
    </w:tbl>
    <w:p w14:paraId="491D418C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572D557B" w14:textId="28045428" w:rsidR="00C04738" w:rsidRDefault="00C04738" w:rsidP="00C04738">
      <w:pPr>
        <w:pStyle w:val="Heading2"/>
        <w:spacing w:before="360" w:after="200"/>
      </w:pPr>
      <w:r>
        <w:rPr>
          <w:color w:val="1A5276"/>
          <w:sz w:val="32"/>
          <w:szCs w:val="32"/>
        </w:rPr>
        <w:t>Environments</w:t>
      </w:r>
    </w:p>
    <w:p w14:paraId="6D617044" w14:textId="77777777" w:rsidR="00EC5849" w:rsidRDefault="00000000">
      <w:pPr>
        <w:spacing w:before="80" w:after="80"/>
      </w:pPr>
      <w:r>
        <w:t>By default, the CLI connects to PayU production APIs. To use the test/sandbox environment: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0A5CE3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1CC4A8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config set --env test \</w:t>
            </w:r>
          </w:p>
          <w:p w14:paraId="40B146B6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--client-id TEST_ID \</w:t>
            </w:r>
          </w:p>
          <w:p w14:paraId="6BF27A3F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--client-secret TEST_SECRET \</w:t>
            </w:r>
          </w:p>
          <w:p w14:paraId="5048C3B0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--merchant-id TEST_MID \</w:t>
            </w:r>
          </w:p>
          <w:p w14:paraId="12881A12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 --profile test</w:t>
            </w:r>
          </w:p>
        </w:tc>
      </w:tr>
    </w:tbl>
    <w:p w14:paraId="617C9B4B" w14:textId="77777777" w:rsidR="00C04738" w:rsidRDefault="00C04738" w:rsidP="00C04738">
      <w:pPr>
        <w:pStyle w:val="Heading2"/>
        <w:spacing w:before="360" w:after="200"/>
      </w:pPr>
      <w:r>
        <w:rPr>
          <w:color w:val="1A5276"/>
          <w:sz w:val="32"/>
          <w:szCs w:val="32"/>
        </w:rPr>
        <w:t>Troubleshooting</w:t>
      </w:r>
    </w:p>
    <w:p w14:paraId="40ECE0A1" w14:textId="77777777" w:rsidR="00EC5849" w:rsidRDefault="00000000">
      <w:pPr>
        <w:pStyle w:val="Heading2"/>
      </w:pPr>
      <w:r>
        <w:rPr>
          <w:color w:val="2C3E50"/>
        </w:rPr>
        <w:t>macOS / Linux: Command not found</w:t>
      </w:r>
    </w:p>
    <w:p w14:paraId="5A7263EB" w14:textId="77777777" w:rsidR="00EC5849" w:rsidRDefault="00000000">
      <w:pPr>
        <w:spacing w:before="80" w:after="80"/>
      </w:pPr>
      <w:r>
        <w:t xml:space="preserve">Make sure </w:t>
      </w:r>
      <w:r>
        <w:rPr>
          <w:rFonts w:ascii="Courier New" w:eastAsia="Courier New" w:hAnsi="Courier New" w:cs="Courier New"/>
          <w:color w:val="C0392B"/>
          <w:sz w:val="20"/>
          <w:szCs w:val="20"/>
        </w:rPr>
        <w:t>~</w:t>
      </w: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/.local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>/bin</w:t>
      </w:r>
      <w:r>
        <w:t xml:space="preserve"> is in your PATH. Add this to your shell profile (~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 xml:space="preserve"> or ~</w:t>
      </w:r>
      <w:proofErr w:type="gramStart"/>
      <w:r>
        <w:t>/.</w:t>
      </w:r>
      <w:proofErr w:type="spellStart"/>
      <w:r>
        <w:t>zshrc</w:t>
      </w:r>
      <w:proofErr w:type="spellEnd"/>
      <w:proofErr w:type="gramEnd"/>
      <w: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722E6E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7009A2" w14:textId="77777777" w:rsidR="00EC5849" w:rsidRDefault="00000000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export PATH="$HOME</w:t>
            </w:r>
            <w:proofErr w:type="gram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/.local</w:t>
            </w:r>
            <w:proofErr w:type="gram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bin:$</w:t>
            </w:r>
            <w:proofErr w:type="gram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PATH"</w:t>
            </w:r>
          </w:p>
        </w:tc>
      </w:tr>
    </w:tbl>
    <w:p w14:paraId="7A5EB944" w14:textId="77777777" w:rsidR="00EC5849" w:rsidRDefault="00000000">
      <w:pPr>
        <w:pStyle w:val="Heading2"/>
      </w:pPr>
      <w:r>
        <w:rPr>
          <w:color w:val="2C3E50"/>
        </w:rPr>
        <w:t>Windows: Command not found</w:t>
      </w:r>
    </w:p>
    <w:p w14:paraId="1EF66875" w14:textId="77777777" w:rsidR="00EC5849" w:rsidRDefault="00000000">
      <w:pPr>
        <w:spacing w:before="80" w:after="80"/>
      </w:pPr>
      <w:r>
        <w:t xml:space="preserve">The PowerShell installer adds the install directory to your user PATH automatically. If it still doesn’t work, restart your terminal. You can also manually add </w:t>
      </w:r>
      <w:r>
        <w:rPr>
          <w:rFonts w:ascii="Courier New" w:eastAsia="Courier New" w:hAnsi="Courier New" w:cs="Courier New"/>
          <w:color w:val="C0392B"/>
          <w:sz w:val="20"/>
          <w:szCs w:val="20"/>
        </w:rPr>
        <w:t>%LOCALAPPDATA%\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payu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-cli</w:t>
      </w:r>
      <w:r>
        <w:t xml:space="preserve"> to your PATH via System Settings &gt; Environment Variables.</w:t>
      </w:r>
    </w:p>
    <w:p w14:paraId="6E1202A1" w14:textId="77777777" w:rsidR="00EC5849" w:rsidRDefault="00000000">
      <w:pPr>
        <w:pStyle w:val="Heading2"/>
      </w:pPr>
      <w:r>
        <w:rPr>
          <w:color w:val="2C3E50"/>
        </w:rPr>
        <w:t>macOS Keychain Prompt</w:t>
      </w:r>
    </w:p>
    <w:p w14:paraId="43FBC82F" w14:textId="77777777" w:rsidR="00EC5849" w:rsidRDefault="00000000">
      <w:pPr>
        <w:spacing w:before="80" w:after="80"/>
      </w:pPr>
      <w:r>
        <w:t xml:space="preserve">On first use, macOS may ask for Keychain access permission. Click </w:t>
      </w:r>
      <w:r>
        <w:rPr>
          <w:b/>
          <w:bCs/>
        </w:rPr>
        <w:t>Always Allow</w:t>
      </w:r>
      <w:r>
        <w:t xml:space="preserve"> to avoid repeated prompts.</w:t>
      </w:r>
    </w:p>
    <w:p w14:paraId="2D3B89EB" w14:textId="77777777" w:rsidR="00EC5849" w:rsidRDefault="00000000">
      <w:pPr>
        <w:pStyle w:val="Heading2"/>
      </w:pPr>
      <w:r>
        <w:rPr>
          <w:color w:val="2C3E50"/>
        </w:rPr>
        <w:t>Windows SmartScreen Warning</w:t>
      </w:r>
    </w:p>
    <w:p w14:paraId="6026C3DA" w14:textId="77777777" w:rsidR="00EC5849" w:rsidRDefault="00000000">
      <w:pPr>
        <w:spacing w:before="80" w:after="80"/>
      </w:pPr>
      <w:r>
        <w:t xml:space="preserve">Windows may show a SmartScreen warning since the binary isn’t code-signed. Click </w:t>
      </w:r>
      <w:r>
        <w:rPr>
          <w:b/>
          <w:bCs/>
        </w:rPr>
        <w:t>More info</w:t>
      </w:r>
      <w:r>
        <w:t xml:space="preserve"> &gt; </w:t>
      </w:r>
      <w:r>
        <w:rPr>
          <w:b/>
          <w:bCs/>
        </w:rPr>
        <w:t>Run anyway</w:t>
      </w:r>
      <w:r>
        <w:t xml:space="preserve"> to proceed.</w:t>
      </w:r>
    </w:p>
    <w:p w14:paraId="7A7D219A" w14:textId="77777777" w:rsidR="00766F1E" w:rsidRDefault="00766F1E">
      <w:pPr>
        <w:pStyle w:val="Heading2"/>
        <w:rPr>
          <w:color w:val="2C3E50"/>
        </w:rPr>
      </w:pPr>
    </w:p>
    <w:p w14:paraId="7FE9DA15" w14:textId="77777777" w:rsidR="00766F1E" w:rsidRDefault="00766F1E">
      <w:pPr>
        <w:pStyle w:val="Heading2"/>
        <w:rPr>
          <w:color w:val="2C3E50"/>
        </w:rPr>
      </w:pPr>
    </w:p>
    <w:p w14:paraId="4A3466F9" w14:textId="2D7F18DE" w:rsidR="00EC5849" w:rsidRDefault="00000000">
      <w:pPr>
        <w:pStyle w:val="Heading2"/>
      </w:pPr>
      <w:r>
        <w:rPr>
          <w:color w:val="2C3E50"/>
        </w:rPr>
        <w:lastRenderedPageBreak/>
        <w:t>Authentication Errors</w:t>
      </w:r>
    </w:p>
    <w:p w14:paraId="575F440F" w14:textId="77777777" w:rsidR="00EC5849" w:rsidRDefault="00000000">
      <w:pPr>
        <w:spacing w:before="80" w:after="80"/>
      </w:pPr>
      <w:r>
        <w:t>If you see a 401 error, verify your credentials: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C5849" w14:paraId="5A0ACD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C2D8F9" w14:textId="77777777" w:rsidR="00EC5849" w:rsidRDefault="00000000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>payu</w:t>
            </w:r>
            <w:proofErr w:type="spellEnd"/>
            <w:r>
              <w:rPr>
                <w:rFonts w:ascii="Courier New" w:eastAsia="Courier New" w:hAnsi="Courier New" w:cs="Courier New"/>
                <w:color w:val="FFFFFF"/>
                <w:sz w:val="19"/>
                <w:szCs w:val="19"/>
              </w:rPr>
              <w:t xml:space="preserve"> config show</w:t>
            </w:r>
          </w:p>
        </w:tc>
      </w:tr>
    </w:tbl>
    <w:p w14:paraId="6B75E4EB" w14:textId="77777777" w:rsidR="00EC5849" w:rsidRDefault="00000000">
      <w:pPr>
        <w:spacing w:before="80" w:after="80"/>
      </w:pPr>
      <w:r>
        <w:t xml:space="preserve">Re-run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payu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config set</w:t>
      </w:r>
      <w:r>
        <w:t xml:space="preserve"> if the credentials are wrong or expired.</w:t>
      </w:r>
    </w:p>
    <w:p w14:paraId="0D3F18C6" w14:textId="77777777" w:rsidR="00766F1E" w:rsidRDefault="00766F1E" w:rsidP="00C04738">
      <w:pPr>
        <w:pStyle w:val="Heading2"/>
        <w:spacing w:before="360" w:after="200"/>
        <w:rPr>
          <w:color w:val="1A5276"/>
          <w:sz w:val="32"/>
          <w:szCs w:val="32"/>
        </w:rPr>
      </w:pPr>
    </w:p>
    <w:p w14:paraId="77FDCB37" w14:textId="496044E0" w:rsidR="00C04738" w:rsidRDefault="00C04738" w:rsidP="00C04738">
      <w:pPr>
        <w:pStyle w:val="Heading2"/>
        <w:spacing w:before="360" w:after="200"/>
      </w:pPr>
      <w:r>
        <w:rPr>
          <w:color w:val="1A5276"/>
          <w:sz w:val="32"/>
          <w:szCs w:val="32"/>
        </w:rPr>
        <w:t>Support</w:t>
      </w:r>
    </w:p>
    <w:p w14:paraId="2439EBAD" w14:textId="77777777" w:rsidR="00EC5849" w:rsidRDefault="00000000">
      <w:pPr>
        <w:spacing w:before="80" w:after="80"/>
      </w:pPr>
      <w:r>
        <w:t xml:space="preserve">For issues or questions, reach out to the PayU integrations team or visit the PayU Developer Documentation at </w:t>
      </w:r>
      <w:hyperlink r:id="rId7" w:history="1">
        <w:r>
          <w:rPr>
            <w:rStyle w:val="Hyperlink"/>
          </w:rPr>
          <w:t>https://docs.payu.in</w:t>
        </w:r>
      </w:hyperlink>
      <w:r>
        <w:t>.</w:t>
      </w:r>
    </w:p>
    <w:sectPr w:rsidR="00EC5849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8B7E7" w14:textId="77777777" w:rsidR="00392932" w:rsidRDefault="00392932">
      <w:r>
        <w:separator/>
      </w:r>
    </w:p>
  </w:endnote>
  <w:endnote w:type="continuationSeparator" w:id="0">
    <w:p w14:paraId="0FABBC90" w14:textId="77777777" w:rsidR="00392932" w:rsidRDefault="00392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00D6F" w14:textId="77777777" w:rsidR="00EC5849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04738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02B5B" w14:textId="77777777" w:rsidR="00392932" w:rsidRDefault="00392932">
      <w:r>
        <w:separator/>
      </w:r>
    </w:p>
  </w:footnote>
  <w:footnote w:type="continuationSeparator" w:id="0">
    <w:p w14:paraId="415297B6" w14:textId="77777777" w:rsidR="00392932" w:rsidRDefault="00392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2D549" w14:textId="77777777" w:rsidR="00EC5849" w:rsidRDefault="00000000">
    <w:pPr>
      <w:jc w:val="right"/>
    </w:pPr>
    <w:r>
      <w:rPr>
        <w:i/>
        <w:iCs/>
        <w:color w:val="999999"/>
        <w:sz w:val="18"/>
        <w:szCs w:val="18"/>
      </w:rPr>
      <w:t>PayU CLI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371BF"/>
    <w:multiLevelType w:val="hybridMultilevel"/>
    <w:tmpl w:val="EC3439C8"/>
    <w:lvl w:ilvl="0" w:tplc="FBFC9B54">
      <w:start w:val="1"/>
      <w:numFmt w:val="bullet"/>
      <w:lvlText w:val="•"/>
      <w:lvlJc w:val="left"/>
      <w:pPr>
        <w:ind w:left="720" w:hanging="360"/>
      </w:pPr>
    </w:lvl>
    <w:lvl w:ilvl="1" w:tplc="66263CF0">
      <w:numFmt w:val="decimal"/>
      <w:lvlText w:val=""/>
      <w:lvlJc w:val="left"/>
    </w:lvl>
    <w:lvl w:ilvl="2" w:tplc="4782B43C">
      <w:numFmt w:val="decimal"/>
      <w:lvlText w:val=""/>
      <w:lvlJc w:val="left"/>
    </w:lvl>
    <w:lvl w:ilvl="3" w:tplc="0660DC76">
      <w:numFmt w:val="decimal"/>
      <w:lvlText w:val=""/>
      <w:lvlJc w:val="left"/>
    </w:lvl>
    <w:lvl w:ilvl="4" w:tplc="36FA9442">
      <w:numFmt w:val="decimal"/>
      <w:lvlText w:val=""/>
      <w:lvlJc w:val="left"/>
    </w:lvl>
    <w:lvl w:ilvl="5" w:tplc="296C70AE">
      <w:numFmt w:val="decimal"/>
      <w:lvlText w:val=""/>
      <w:lvlJc w:val="left"/>
    </w:lvl>
    <w:lvl w:ilvl="6" w:tplc="62E6AB94">
      <w:numFmt w:val="decimal"/>
      <w:lvlText w:val=""/>
      <w:lvlJc w:val="left"/>
    </w:lvl>
    <w:lvl w:ilvl="7" w:tplc="EF485534">
      <w:numFmt w:val="decimal"/>
      <w:lvlText w:val=""/>
      <w:lvlJc w:val="left"/>
    </w:lvl>
    <w:lvl w:ilvl="8" w:tplc="15FA84AA">
      <w:numFmt w:val="decimal"/>
      <w:lvlText w:val=""/>
      <w:lvlJc w:val="left"/>
    </w:lvl>
  </w:abstractNum>
  <w:abstractNum w:abstractNumId="1" w15:restartNumberingAfterBreak="0">
    <w:nsid w:val="660A47F8"/>
    <w:multiLevelType w:val="multilevel"/>
    <w:tmpl w:val="8484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2C1245"/>
    <w:multiLevelType w:val="hybridMultilevel"/>
    <w:tmpl w:val="2EE0BFAA"/>
    <w:lvl w:ilvl="0" w:tplc="86E6A7FE">
      <w:start w:val="1"/>
      <w:numFmt w:val="bullet"/>
      <w:lvlText w:val="●"/>
      <w:lvlJc w:val="left"/>
      <w:pPr>
        <w:ind w:left="720" w:hanging="360"/>
      </w:pPr>
    </w:lvl>
    <w:lvl w:ilvl="1" w:tplc="5FA0F12A">
      <w:start w:val="1"/>
      <w:numFmt w:val="bullet"/>
      <w:lvlText w:val="○"/>
      <w:lvlJc w:val="left"/>
      <w:pPr>
        <w:ind w:left="1440" w:hanging="360"/>
      </w:pPr>
    </w:lvl>
    <w:lvl w:ilvl="2" w:tplc="7F68158A">
      <w:start w:val="1"/>
      <w:numFmt w:val="bullet"/>
      <w:lvlText w:val="■"/>
      <w:lvlJc w:val="left"/>
      <w:pPr>
        <w:ind w:left="2160" w:hanging="360"/>
      </w:pPr>
    </w:lvl>
    <w:lvl w:ilvl="3" w:tplc="C5C4A7AA">
      <w:start w:val="1"/>
      <w:numFmt w:val="bullet"/>
      <w:lvlText w:val="●"/>
      <w:lvlJc w:val="left"/>
      <w:pPr>
        <w:ind w:left="2880" w:hanging="360"/>
      </w:pPr>
    </w:lvl>
    <w:lvl w:ilvl="4" w:tplc="C2EA46B6">
      <w:start w:val="1"/>
      <w:numFmt w:val="bullet"/>
      <w:lvlText w:val="○"/>
      <w:lvlJc w:val="left"/>
      <w:pPr>
        <w:ind w:left="3600" w:hanging="360"/>
      </w:pPr>
    </w:lvl>
    <w:lvl w:ilvl="5" w:tplc="4656B120">
      <w:start w:val="1"/>
      <w:numFmt w:val="bullet"/>
      <w:lvlText w:val="■"/>
      <w:lvlJc w:val="left"/>
      <w:pPr>
        <w:ind w:left="4320" w:hanging="360"/>
      </w:pPr>
    </w:lvl>
    <w:lvl w:ilvl="6" w:tplc="B54CDBC6">
      <w:start w:val="1"/>
      <w:numFmt w:val="bullet"/>
      <w:lvlText w:val="●"/>
      <w:lvlJc w:val="left"/>
      <w:pPr>
        <w:ind w:left="5040" w:hanging="360"/>
      </w:pPr>
    </w:lvl>
    <w:lvl w:ilvl="7" w:tplc="F6A853FA">
      <w:start w:val="1"/>
      <w:numFmt w:val="bullet"/>
      <w:lvlText w:val="●"/>
      <w:lvlJc w:val="left"/>
      <w:pPr>
        <w:ind w:left="5760" w:hanging="360"/>
      </w:pPr>
    </w:lvl>
    <w:lvl w:ilvl="8" w:tplc="34A06AE4">
      <w:start w:val="1"/>
      <w:numFmt w:val="bullet"/>
      <w:lvlText w:val="●"/>
      <w:lvlJc w:val="left"/>
      <w:pPr>
        <w:ind w:left="6480" w:hanging="360"/>
      </w:pPr>
    </w:lvl>
  </w:abstractNum>
  <w:num w:numId="1" w16cid:durableId="1897541810">
    <w:abstractNumId w:val="2"/>
    <w:lvlOverride w:ilvl="0">
      <w:startOverride w:val="1"/>
    </w:lvlOverride>
  </w:num>
  <w:num w:numId="2" w16cid:durableId="1883446533">
    <w:abstractNumId w:val="0"/>
    <w:lvlOverride w:ilvl="0">
      <w:startOverride w:val="1"/>
    </w:lvlOverride>
  </w:num>
  <w:num w:numId="3" w16cid:durableId="2136756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849"/>
    <w:rsid w:val="00392932"/>
    <w:rsid w:val="00477A86"/>
    <w:rsid w:val="00766F1E"/>
    <w:rsid w:val="007741FC"/>
    <w:rsid w:val="008753D4"/>
    <w:rsid w:val="00C04738"/>
    <w:rsid w:val="00EC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E752"/>
  <w15:docId w15:val="{08B7275B-A04E-F54C-BB0B-9B36342CA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60"/>
      <w:outlineLvl w:val="1"/>
    </w:pPr>
    <w:rPr>
      <w:b/>
      <w:bCs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04738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04738"/>
    <w:rPr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04738"/>
    <w:rPr>
      <w:color w:val="1F4D78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7741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cs.payu.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755</Words>
  <Characters>4339</Characters>
  <Application>Microsoft Office Word</Application>
  <DocSecurity>0</DocSecurity>
  <Lines>173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Saransh Khurana</cp:lastModifiedBy>
  <cp:revision>2</cp:revision>
  <dcterms:created xsi:type="dcterms:W3CDTF">2026-05-29T11:29:00Z</dcterms:created>
  <dcterms:modified xsi:type="dcterms:W3CDTF">2026-05-29T12:20:00Z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dd08e5a-2bdb-4215-9da5-aa229fcdb8c9_Enabled">
    <vt:lpwstr>true</vt:lpwstr>
  </property>
  <property fmtid="{D5CDD505-2E9C-101B-9397-08002B2CF9AE}" pid="3" name="MSIP_Label_6dd08e5a-2bdb-4215-9da5-aa229fcdb8c9_SetDate">
    <vt:lpwstr>2026-05-29T12:20:47Z</vt:lpwstr>
  </property>
  <property fmtid="{D5CDD505-2E9C-101B-9397-08002B2CF9AE}" pid="4" name="MSIP_Label_6dd08e5a-2bdb-4215-9da5-aa229fcdb8c9_Method">
    <vt:lpwstr>Standard</vt:lpwstr>
  </property>
  <property fmtid="{D5CDD505-2E9C-101B-9397-08002B2CF9AE}" pid="5" name="MSIP_Label_6dd08e5a-2bdb-4215-9da5-aa229fcdb8c9_Name">
    <vt:lpwstr>Internal</vt:lpwstr>
  </property>
  <property fmtid="{D5CDD505-2E9C-101B-9397-08002B2CF9AE}" pid="6" name="MSIP_Label_6dd08e5a-2bdb-4215-9da5-aa229fcdb8c9_SiteId">
    <vt:lpwstr>a7242bb6-43ca-445a-be2d-34c2f02fac89</vt:lpwstr>
  </property>
  <property fmtid="{D5CDD505-2E9C-101B-9397-08002B2CF9AE}" pid="7" name="MSIP_Label_6dd08e5a-2bdb-4215-9da5-aa229fcdb8c9_ActionId">
    <vt:lpwstr>216dee9f-f088-45be-b8c1-a2561b69cc3c</vt:lpwstr>
  </property>
  <property fmtid="{D5CDD505-2E9C-101B-9397-08002B2CF9AE}" pid="8" name="MSIP_Label_6dd08e5a-2bdb-4215-9da5-aa229fcdb8c9_ContentBits">
    <vt:lpwstr>0</vt:lpwstr>
  </property>
  <property fmtid="{D5CDD505-2E9C-101B-9397-08002B2CF9AE}" pid="9" name="MSIP_Label_6dd08e5a-2bdb-4215-9da5-aa229fcdb8c9_Tag">
    <vt:lpwstr>50, 3, 0, 1</vt:lpwstr>
  </property>
</Properties>
</file>