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61" w:rsidRDefault="00ED5761" w:rsidP="00D943BC"/>
    <w:p w:rsidR="00205CF2" w:rsidRDefault="00205CF2" w:rsidP="00536A4A">
      <w:pPr>
        <w:rPr>
          <w:b/>
          <w:color w:val="0070C0"/>
          <w:sz w:val="56"/>
        </w:rPr>
      </w:pPr>
    </w:p>
    <w:p w:rsidR="00536A4A" w:rsidRDefault="007812E8" w:rsidP="007812E8">
      <w:pPr>
        <w:tabs>
          <w:tab w:val="left" w:pos="8070"/>
        </w:tabs>
        <w:rPr>
          <w:b/>
          <w:color w:val="0070C0"/>
          <w:sz w:val="56"/>
        </w:rPr>
      </w:pPr>
      <w:r>
        <w:rPr>
          <w:b/>
          <w:color w:val="0070C0"/>
          <w:sz w:val="56"/>
        </w:rPr>
        <w:tab/>
      </w:r>
    </w:p>
    <w:p w:rsidR="00205CF2" w:rsidRDefault="00205CF2" w:rsidP="00D943BC">
      <w:pPr>
        <w:jc w:val="center"/>
        <w:rPr>
          <w:b/>
          <w:color w:val="0070C0"/>
          <w:sz w:val="56"/>
        </w:rPr>
      </w:pPr>
    </w:p>
    <w:p w:rsidR="00205CF2" w:rsidRDefault="00205CF2" w:rsidP="00D943BC">
      <w:pPr>
        <w:jc w:val="center"/>
        <w:rPr>
          <w:b/>
          <w:color w:val="0070C0"/>
          <w:sz w:val="56"/>
        </w:rPr>
      </w:pPr>
    </w:p>
    <w:p w:rsidR="00D943BC" w:rsidRPr="006F3C90" w:rsidRDefault="009E6B65" w:rsidP="006F3C90">
      <w:pPr>
        <w:ind w:hanging="284"/>
        <w:jc w:val="center"/>
        <w:rPr>
          <w:b/>
          <w:color w:val="0070C0"/>
          <w:sz w:val="50"/>
          <w:szCs w:val="50"/>
        </w:rPr>
      </w:pPr>
      <w:r w:rsidRPr="006F3C90">
        <w:rPr>
          <w:b/>
          <w:color w:val="0070C0"/>
          <w:sz w:val="50"/>
          <w:szCs w:val="50"/>
        </w:rPr>
        <w:t>PayU</w:t>
      </w:r>
      <w:r w:rsidR="004C6EDD" w:rsidRPr="006F3C90">
        <w:rPr>
          <w:b/>
          <w:color w:val="0070C0"/>
          <w:sz w:val="50"/>
          <w:szCs w:val="50"/>
        </w:rPr>
        <w:t>Money</w:t>
      </w:r>
      <w:r w:rsidR="00D943BC" w:rsidRPr="006F3C90">
        <w:rPr>
          <w:b/>
          <w:color w:val="0070C0"/>
          <w:sz w:val="50"/>
          <w:szCs w:val="50"/>
        </w:rPr>
        <w:t xml:space="preserve"> </w:t>
      </w:r>
      <w:r w:rsidR="00CC28B8" w:rsidRPr="006F3C90">
        <w:rPr>
          <w:b/>
          <w:color w:val="0070C0"/>
          <w:sz w:val="50"/>
          <w:szCs w:val="50"/>
        </w:rPr>
        <w:t>– How to configure</w:t>
      </w:r>
      <w:r w:rsidR="006F3C90" w:rsidRPr="006F3C90">
        <w:rPr>
          <w:b/>
          <w:color w:val="0070C0"/>
          <w:sz w:val="50"/>
          <w:szCs w:val="50"/>
        </w:rPr>
        <w:t xml:space="preserve"> on Shopify</w:t>
      </w:r>
      <w:r w:rsidR="00CC28B8" w:rsidRPr="006F3C90">
        <w:rPr>
          <w:b/>
          <w:color w:val="0070C0"/>
          <w:sz w:val="50"/>
          <w:szCs w:val="50"/>
        </w:rPr>
        <w:t>?</w:t>
      </w:r>
    </w:p>
    <w:p w:rsidR="001739B8" w:rsidRDefault="001739B8" w:rsidP="00D943BC">
      <w:pPr>
        <w:jc w:val="center"/>
      </w:pPr>
    </w:p>
    <w:p w:rsidR="00D943BC" w:rsidRDefault="004C6EDD" w:rsidP="003F4C01">
      <w:pPr>
        <w:widowControl w:val="0"/>
        <w:autoSpaceDE w:val="0"/>
        <w:autoSpaceDN w:val="0"/>
        <w:adjustRightInd w:val="0"/>
        <w:spacing w:after="0" w:line="240" w:lineRule="auto"/>
        <w:ind w:left="-426" w:hanging="284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sz w:val="20"/>
          <w:szCs w:val="20"/>
        </w:rPr>
        <w:drawing>
          <wp:inline distT="0" distB="0" distL="0" distR="0">
            <wp:extent cx="5736590" cy="5867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69" cy="58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3BC" w:rsidRDefault="00D943BC" w:rsidP="00D943B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943BC" w:rsidRDefault="00D943BC" w:rsidP="00D943B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943BC" w:rsidRDefault="00D943BC" w:rsidP="00D943B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943BC" w:rsidRDefault="00D943BC" w:rsidP="00D943B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943BC" w:rsidRDefault="00D943BC" w:rsidP="00D943BC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943BC" w:rsidRPr="005A6B2B" w:rsidRDefault="005A6B2B" w:rsidP="00D943BC">
      <w:pPr>
        <w:widowControl w:val="0"/>
        <w:autoSpaceDE w:val="0"/>
        <w:autoSpaceDN w:val="0"/>
        <w:adjustRightInd w:val="0"/>
        <w:spacing w:after="0" w:line="240" w:lineRule="auto"/>
        <w:ind w:left="3249" w:right="3876"/>
        <w:jc w:val="both"/>
        <w:rPr>
          <w:rFonts w:ascii="Arial" w:hAnsi="Arial" w:cs="Arial"/>
          <w:color w:val="2A495E" w:themeColor="accent6" w:themeShade="80"/>
        </w:rPr>
      </w:pPr>
      <w:r>
        <w:rPr>
          <w:rFonts w:ascii="Arial" w:hAnsi="Arial" w:cs="Arial"/>
          <w:b/>
          <w:bCs/>
          <w:color w:val="2A495E" w:themeColor="accent6" w:themeShade="80"/>
          <w:spacing w:val="-1"/>
        </w:rPr>
        <w:t>5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1"/>
          <w:position w:val="10"/>
        </w:rPr>
        <w:t>t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position w:val="10"/>
        </w:rPr>
        <w:t>h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39"/>
          <w:position w:val="10"/>
        </w:rPr>
        <w:t xml:space="preserve"> 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F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1"/>
        </w:rPr>
        <w:t>l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oo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2"/>
        </w:rPr>
        <w:t>r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,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3"/>
        </w:rPr>
        <w:t xml:space="preserve"> 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1"/>
        </w:rPr>
        <w:t>P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ea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2"/>
        </w:rPr>
        <w:t>r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l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3"/>
        </w:rPr>
        <w:t xml:space="preserve"> 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>To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3"/>
        </w:rPr>
        <w:t>w</w:t>
      </w:r>
      <w:r w:rsidR="00D943BC"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>e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rs</w:t>
      </w:r>
    </w:p>
    <w:p w:rsidR="00D943BC" w:rsidRPr="005A6B2B" w:rsidRDefault="00D943BC" w:rsidP="00D943BC">
      <w:pPr>
        <w:widowControl w:val="0"/>
        <w:autoSpaceDE w:val="0"/>
        <w:autoSpaceDN w:val="0"/>
        <w:adjustRightInd w:val="0"/>
        <w:spacing w:before="35" w:after="0" w:line="240" w:lineRule="auto"/>
        <w:ind w:left="3503" w:right="4148"/>
        <w:jc w:val="both"/>
        <w:rPr>
          <w:rFonts w:ascii="Arial" w:hAnsi="Arial" w:cs="Arial"/>
          <w:color w:val="2A495E" w:themeColor="accent6" w:themeShade="80"/>
        </w:rPr>
      </w:pPr>
      <w:r w:rsidRPr="005A6B2B">
        <w:rPr>
          <w:rFonts w:ascii="Arial" w:hAnsi="Arial" w:cs="Arial"/>
          <w:b/>
          <w:bCs/>
          <w:color w:val="2A495E" w:themeColor="accent6" w:themeShade="80"/>
          <w:spacing w:val="-1"/>
        </w:rPr>
        <w:t>P</w:t>
      </w:r>
      <w:r w:rsidRPr="005A6B2B">
        <w:rPr>
          <w:rFonts w:ascii="Arial" w:hAnsi="Arial" w:cs="Arial"/>
          <w:b/>
          <w:bCs/>
          <w:color w:val="2A495E" w:themeColor="accent6" w:themeShade="80"/>
          <w:spacing w:val="1"/>
        </w:rPr>
        <w:t>l</w:t>
      </w:r>
      <w:r w:rsidRPr="005A6B2B">
        <w:rPr>
          <w:rFonts w:ascii="Arial" w:hAnsi="Arial" w:cs="Arial"/>
          <w:b/>
          <w:bCs/>
          <w:color w:val="2A495E" w:themeColor="accent6" w:themeShade="80"/>
        </w:rPr>
        <w:t>ot</w:t>
      </w:r>
      <w:r w:rsidRPr="005A6B2B">
        <w:rPr>
          <w:rFonts w:ascii="Arial" w:hAnsi="Arial" w:cs="Arial"/>
          <w:b/>
          <w:bCs/>
          <w:color w:val="2A495E" w:themeColor="accent6" w:themeShade="80"/>
          <w:spacing w:val="2"/>
        </w:rPr>
        <w:t xml:space="preserve"> </w:t>
      </w:r>
      <w:r w:rsidRPr="005A6B2B">
        <w:rPr>
          <w:rFonts w:ascii="Arial" w:hAnsi="Arial" w:cs="Arial"/>
          <w:b/>
          <w:bCs/>
          <w:color w:val="2A495E" w:themeColor="accent6" w:themeShade="80"/>
        </w:rPr>
        <w:t>5</w:t>
      </w:r>
      <w:r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>1</w:t>
      </w:r>
      <w:r w:rsidRPr="005A6B2B">
        <w:rPr>
          <w:rFonts w:ascii="Arial" w:hAnsi="Arial" w:cs="Arial"/>
          <w:b/>
          <w:bCs/>
          <w:color w:val="2A495E" w:themeColor="accent6" w:themeShade="80"/>
        </w:rPr>
        <w:t>,</w:t>
      </w:r>
      <w:r w:rsidRPr="005A6B2B">
        <w:rPr>
          <w:rFonts w:ascii="Arial" w:hAnsi="Arial" w:cs="Arial"/>
          <w:b/>
          <w:bCs/>
          <w:color w:val="2A495E" w:themeColor="accent6" w:themeShade="80"/>
          <w:spacing w:val="3"/>
        </w:rPr>
        <w:t xml:space="preserve"> </w:t>
      </w:r>
      <w:r w:rsidRPr="005A6B2B">
        <w:rPr>
          <w:rFonts w:ascii="Arial" w:hAnsi="Arial" w:cs="Arial"/>
          <w:b/>
          <w:bCs/>
          <w:color w:val="2A495E" w:themeColor="accent6" w:themeShade="80"/>
          <w:spacing w:val="-1"/>
        </w:rPr>
        <w:t>S</w:t>
      </w:r>
      <w:r w:rsidRPr="005A6B2B">
        <w:rPr>
          <w:rFonts w:ascii="Arial" w:hAnsi="Arial" w:cs="Arial"/>
          <w:b/>
          <w:bCs/>
          <w:color w:val="2A495E" w:themeColor="accent6" w:themeShade="80"/>
        </w:rPr>
        <w:t>e</w:t>
      </w:r>
      <w:r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>c</w:t>
      </w:r>
      <w:r w:rsidRPr="005A6B2B">
        <w:rPr>
          <w:rFonts w:ascii="Arial" w:hAnsi="Arial" w:cs="Arial"/>
          <w:b/>
          <w:bCs/>
          <w:color w:val="2A495E" w:themeColor="accent6" w:themeShade="80"/>
          <w:spacing w:val="1"/>
        </w:rPr>
        <w:t>t</w:t>
      </w:r>
      <w:r w:rsidRPr="005A6B2B">
        <w:rPr>
          <w:rFonts w:ascii="Arial" w:hAnsi="Arial" w:cs="Arial"/>
          <w:b/>
          <w:bCs/>
          <w:color w:val="2A495E" w:themeColor="accent6" w:themeShade="80"/>
        </w:rPr>
        <w:t>or 32</w:t>
      </w:r>
    </w:p>
    <w:p w:rsidR="00D943BC" w:rsidRPr="005A6B2B" w:rsidRDefault="00D943BC" w:rsidP="00D943BC">
      <w:pPr>
        <w:widowControl w:val="0"/>
        <w:autoSpaceDE w:val="0"/>
        <w:autoSpaceDN w:val="0"/>
        <w:adjustRightInd w:val="0"/>
        <w:spacing w:before="1" w:after="0" w:line="240" w:lineRule="auto"/>
        <w:ind w:left="3503" w:right="4208"/>
        <w:jc w:val="both"/>
        <w:rPr>
          <w:rFonts w:ascii="Arial" w:hAnsi="Arial" w:cs="Arial"/>
          <w:color w:val="2A495E" w:themeColor="accent6" w:themeShade="80"/>
        </w:rPr>
      </w:pPr>
      <w:r w:rsidRPr="005A6B2B">
        <w:rPr>
          <w:rFonts w:ascii="Arial" w:hAnsi="Arial" w:cs="Arial"/>
          <w:b/>
          <w:bCs/>
          <w:color w:val="2A495E" w:themeColor="accent6" w:themeShade="80"/>
          <w:spacing w:val="1"/>
        </w:rPr>
        <w:t>G</w:t>
      </w:r>
      <w:r w:rsidRPr="005A6B2B">
        <w:rPr>
          <w:rFonts w:ascii="Arial" w:hAnsi="Arial" w:cs="Arial"/>
          <w:b/>
          <w:bCs/>
          <w:color w:val="2A495E" w:themeColor="accent6" w:themeShade="80"/>
        </w:rPr>
        <w:t>urgao</w:t>
      </w:r>
      <w:r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>n</w:t>
      </w:r>
      <w:r w:rsidRPr="005A6B2B">
        <w:rPr>
          <w:rFonts w:ascii="Arial" w:hAnsi="Arial" w:cs="Arial"/>
          <w:b/>
          <w:bCs/>
          <w:color w:val="2A495E" w:themeColor="accent6" w:themeShade="80"/>
        </w:rPr>
        <w:t>,</w:t>
      </w:r>
      <w:r w:rsidRPr="005A6B2B">
        <w:rPr>
          <w:rFonts w:ascii="Arial" w:hAnsi="Arial" w:cs="Arial"/>
          <w:b/>
          <w:bCs/>
          <w:color w:val="2A495E" w:themeColor="accent6" w:themeShade="80"/>
          <w:spacing w:val="3"/>
        </w:rPr>
        <w:t xml:space="preserve"> </w:t>
      </w:r>
      <w:r w:rsidRPr="005A6B2B">
        <w:rPr>
          <w:rFonts w:ascii="Arial" w:hAnsi="Arial" w:cs="Arial"/>
          <w:b/>
          <w:bCs/>
          <w:color w:val="2A495E" w:themeColor="accent6" w:themeShade="80"/>
        </w:rPr>
        <w:t>122002</w:t>
      </w:r>
    </w:p>
    <w:p w:rsidR="00D943BC" w:rsidRDefault="005A6B2B" w:rsidP="00103B10">
      <w:pPr>
        <w:widowControl w:val="0"/>
        <w:autoSpaceDE w:val="0"/>
        <w:autoSpaceDN w:val="0"/>
        <w:adjustRightInd w:val="0"/>
        <w:spacing w:before="40" w:after="0" w:line="240" w:lineRule="auto"/>
        <w:ind w:left="2552" w:right="3261" w:hanging="142"/>
        <w:jc w:val="center"/>
        <w:rPr>
          <w:rFonts w:ascii="Arial" w:hAnsi="Arial" w:cs="Arial"/>
          <w:b/>
          <w:bCs/>
          <w:color w:val="2A495E" w:themeColor="accent6" w:themeShade="80"/>
        </w:rPr>
      </w:pPr>
      <w:r w:rsidRPr="005A6B2B">
        <w:rPr>
          <w:rFonts w:ascii="Arial" w:hAnsi="Arial" w:cs="Arial"/>
          <w:b/>
          <w:bCs/>
          <w:color w:val="2A495E" w:themeColor="accent6" w:themeShade="80"/>
          <w:spacing w:val="-3"/>
        </w:rPr>
        <w:t xml:space="preserve">       Phone</w:t>
      </w:r>
      <w:r w:rsidR="00D943BC" w:rsidRPr="005A6B2B">
        <w:rPr>
          <w:rFonts w:ascii="Arial" w:hAnsi="Arial" w:cs="Arial"/>
          <w:b/>
          <w:bCs/>
          <w:color w:val="2A495E" w:themeColor="accent6" w:themeShade="80"/>
        </w:rPr>
        <w:t>:</w:t>
      </w:r>
      <w:r w:rsidR="00875BE3" w:rsidRPr="005A6B2B">
        <w:rPr>
          <w:rFonts w:ascii="Arial" w:hAnsi="Arial" w:cs="Arial"/>
          <w:b/>
          <w:bCs/>
          <w:color w:val="2A495E" w:themeColor="accent6" w:themeShade="80"/>
        </w:rPr>
        <w:t xml:space="preserve"> </w:t>
      </w:r>
      <w:r w:rsidR="006043CB">
        <w:rPr>
          <w:rFonts w:ascii="Arial" w:hAnsi="Arial" w:cs="Arial"/>
          <w:b/>
          <w:bCs/>
          <w:color w:val="2A495E" w:themeColor="accent6" w:themeShade="80"/>
        </w:rPr>
        <w:t xml:space="preserve"> </w:t>
      </w:r>
      <w:r w:rsidR="007261C6">
        <w:rPr>
          <w:rFonts w:ascii="Arial" w:hAnsi="Arial" w:cs="Arial"/>
          <w:b/>
          <w:bCs/>
          <w:color w:val="2A495E" w:themeColor="accent6" w:themeShade="80"/>
        </w:rPr>
        <w:t>0124-6624956</w:t>
      </w:r>
    </w:p>
    <w:p w:rsidR="007261C6" w:rsidRPr="005A6B2B" w:rsidRDefault="006043CB" w:rsidP="007261C6">
      <w:pPr>
        <w:widowControl w:val="0"/>
        <w:autoSpaceDE w:val="0"/>
        <w:autoSpaceDN w:val="0"/>
        <w:adjustRightInd w:val="0"/>
        <w:spacing w:before="40" w:after="0" w:line="240" w:lineRule="auto"/>
        <w:ind w:left="2552" w:right="3261" w:hanging="142"/>
        <w:rPr>
          <w:rFonts w:ascii="Arial" w:hAnsi="Arial" w:cs="Arial"/>
          <w:color w:val="2A495E" w:themeColor="accent6" w:themeShade="80"/>
        </w:rPr>
      </w:pPr>
      <w:r>
        <w:rPr>
          <w:rFonts w:ascii="Arial" w:hAnsi="Arial" w:cs="Arial"/>
          <w:color w:val="2A495E" w:themeColor="accent6" w:themeShade="80"/>
        </w:rPr>
        <w:t xml:space="preserve">                               </w:t>
      </w:r>
      <w:r w:rsidR="007261C6" w:rsidRPr="007261C6">
        <w:rPr>
          <w:rFonts w:ascii="Arial" w:hAnsi="Arial" w:cs="Arial"/>
          <w:b/>
          <w:bCs/>
          <w:color w:val="2A495E" w:themeColor="accent6" w:themeShade="80"/>
        </w:rPr>
        <w:t>0124-6624970</w:t>
      </w:r>
    </w:p>
    <w:p w:rsidR="00D943BC" w:rsidRPr="002D348B" w:rsidRDefault="005A6B2B" w:rsidP="005A6B2B">
      <w:pPr>
        <w:widowControl w:val="0"/>
        <w:autoSpaceDE w:val="0"/>
        <w:autoSpaceDN w:val="0"/>
        <w:adjustRightInd w:val="0"/>
        <w:spacing w:before="37" w:after="0" w:line="240" w:lineRule="auto"/>
        <w:ind w:left="2410" w:right="3119"/>
        <w:rPr>
          <w:rFonts w:ascii="Arial" w:hAnsi="Arial" w:cs="Arial"/>
          <w:color w:val="000000"/>
        </w:rPr>
      </w:pPr>
      <w:r w:rsidRPr="005A6B2B">
        <w:rPr>
          <w:rFonts w:ascii="Arial" w:hAnsi="Arial" w:cs="Arial"/>
          <w:b/>
          <w:bCs/>
          <w:color w:val="2A495E" w:themeColor="accent6" w:themeShade="80"/>
        </w:rPr>
        <w:t xml:space="preserve">        Email:</w:t>
      </w:r>
      <w:r>
        <w:rPr>
          <w:rFonts w:ascii="Arial" w:hAnsi="Arial" w:cs="Arial"/>
          <w:b/>
          <w:bCs/>
          <w:color w:val="000000"/>
        </w:rPr>
        <w:t xml:space="preserve"> </w:t>
      </w:r>
      <w:hyperlink r:id="rId9" w:history="1">
        <w:r w:rsidRPr="00D75EB4">
          <w:rPr>
            <w:rStyle w:val="Hyperlink"/>
            <w:rFonts w:ascii="Arial" w:hAnsi="Arial" w:cs="Arial"/>
            <w:sz w:val="20"/>
            <w:szCs w:val="20"/>
          </w:rPr>
          <w:t>techsupport@payumoney.com</w:t>
        </w:r>
      </w:hyperlink>
    </w:p>
    <w:p w:rsidR="00D943BC" w:rsidRDefault="00D943BC" w:rsidP="00D943BC">
      <w:pPr>
        <w:widowControl w:val="0"/>
        <w:autoSpaceDE w:val="0"/>
        <w:autoSpaceDN w:val="0"/>
        <w:adjustRightInd w:val="0"/>
        <w:spacing w:before="37" w:after="0" w:line="240" w:lineRule="auto"/>
        <w:ind w:left="3544" w:right="4253"/>
        <w:jc w:val="both"/>
        <w:rPr>
          <w:rFonts w:ascii="Arial" w:hAnsi="Arial" w:cs="Arial"/>
          <w:color w:val="000000"/>
        </w:rPr>
      </w:pPr>
    </w:p>
    <w:p w:rsidR="00D943BC" w:rsidRDefault="00D943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D943BC" w:rsidRDefault="00D943BC" w:rsidP="00D943BC">
      <w:pPr>
        <w:widowControl w:val="0"/>
        <w:autoSpaceDE w:val="0"/>
        <w:autoSpaceDN w:val="0"/>
        <w:adjustRightInd w:val="0"/>
        <w:spacing w:before="37" w:after="0" w:line="240" w:lineRule="auto"/>
        <w:ind w:left="3544" w:right="4253"/>
        <w:jc w:val="both"/>
        <w:rPr>
          <w:rFonts w:ascii="Arial" w:hAnsi="Arial" w:cs="Arial"/>
          <w:color w:val="000000"/>
        </w:rPr>
        <w:sectPr w:rsidR="00D943BC" w:rsidSect="001739B8">
          <w:headerReference w:type="default" r:id="rId10"/>
          <w:pgSz w:w="12240" w:h="15840"/>
          <w:pgMar w:top="260" w:right="900" w:bottom="280" w:left="17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noEndnote/>
        </w:sectPr>
      </w:pPr>
    </w:p>
    <w:p w:rsidR="004E4F21" w:rsidRDefault="004E4F21" w:rsidP="00D943BC">
      <w:pPr>
        <w:pStyle w:val="Heading1"/>
      </w:pPr>
    </w:p>
    <w:p w:rsidR="00D943BC" w:rsidRDefault="004E4F21" w:rsidP="00D943BC">
      <w:pPr>
        <w:pStyle w:val="Heading1"/>
      </w:pPr>
      <w:r w:rsidRPr="00CC28B8">
        <w:t>How to configure PayUMoney</w:t>
      </w:r>
      <w:r w:rsidR="00CC28B8" w:rsidRPr="00CC28B8">
        <w:t xml:space="preserve"> on your </w:t>
      </w:r>
      <w:r w:rsidR="00645C16">
        <w:t xml:space="preserve">Shopify </w:t>
      </w:r>
      <w:r w:rsidR="00CC28B8" w:rsidRPr="00CC28B8">
        <w:t>store</w:t>
      </w:r>
      <w:r w:rsidRPr="00CC28B8">
        <w:t>?</w:t>
      </w:r>
    </w:p>
    <w:p w:rsidR="00645C16" w:rsidRPr="00645C16" w:rsidRDefault="00645C16" w:rsidP="00645C16"/>
    <w:p w:rsidR="00645C16" w:rsidRPr="00645C16" w:rsidRDefault="00645C16" w:rsidP="00645C16">
      <w:pPr>
        <w:widowControl w:val="0"/>
        <w:numPr>
          <w:ilvl w:val="0"/>
          <w:numId w:val="8"/>
        </w:numPr>
        <w:spacing w:after="0"/>
        <w:ind w:hanging="359"/>
        <w:contextualSpacing/>
        <w:rPr>
          <w:sz w:val="26"/>
          <w:szCs w:val="26"/>
        </w:rPr>
      </w:pPr>
      <w:r w:rsidRPr="00645C16">
        <w:rPr>
          <w:sz w:val="26"/>
          <w:szCs w:val="26"/>
        </w:rPr>
        <w:t>Please select PayUMoney from the list of Payment Gateways. Please don’t select PayU India.</w:t>
      </w:r>
    </w:p>
    <w:p w:rsidR="00645C16" w:rsidRPr="00645C16" w:rsidRDefault="00645C16" w:rsidP="00645C16">
      <w:pPr>
        <w:widowControl w:val="0"/>
        <w:numPr>
          <w:ilvl w:val="0"/>
          <w:numId w:val="8"/>
        </w:numPr>
        <w:spacing w:after="0"/>
        <w:ind w:hanging="359"/>
        <w:contextualSpacing/>
        <w:rPr>
          <w:sz w:val="26"/>
          <w:szCs w:val="26"/>
        </w:rPr>
      </w:pPr>
      <w:r w:rsidRPr="00645C16">
        <w:rPr>
          <w:sz w:val="26"/>
          <w:szCs w:val="26"/>
        </w:rPr>
        <w:t xml:space="preserve">In the </w:t>
      </w:r>
      <w:r w:rsidRPr="00645C16">
        <w:rPr>
          <w:b/>
          <w:sz w:val="26"/>
          <w:szCs w:val="26"/>
        </w:rPr>
        <w:t>Merchant ID</w:t>
      </w:r>
      <w:r w:rsidRPr="00645C16">
        <w:rPr>
          <w:sz w:val="26"/>
          <w:szCs w:val="26"/>
        </w:rPr>
        <w:t xml:space="preserve"> field, please enter the </w:t>
      </w:r>
      <w:r w:rsidRPr="00645C16">
        <w:rPr>
          <w:b/>
          <w:sz w:val="26"/>
          <w:szCs w:val="26"/>
        </w:rPr>
        <w:t>Merchant Key</w:t>
      </w:r>
      <w:r w:rsidRPr="00645C16">
        <w:rPr>
          <w:sz w:val="26"/>
          <w:szCs w:val="26"/>
        </w:rPr>
        <w:t xml:space="preserve"> provided by PayUMoney.</w:t>
      </w:r>
    </w:p>
    <w:p w:rsidR="00645C16" w:rsidRPr="00645C16" w:rsidRDefault="00645C16" w:rsidP="00645C16">
      <w:pPr>
        <w:widowControl w:val="0"/>
        <w:numPr>
          <w:ilvl w:val="0"/>
          <w:numId w:val="8"/>
        </w:numPr>
        <w:spacing w:after="0"/>
        <w:ind w:hanging="359"/>
        <w:contextualSpacing/>
        <w:rPr>
          <w:sz w:val="26"/>
          <w:szCs w:val="26"/>
        </w:rPr>
      </w:pPr>
      <w:r w:rsidRPr="00645C16">
        <w:rPr>
          <w:sz w:val="26"/>
          <w:szCs w:val="26"/>
        </w:rPr>
        <w:t xml:space="preserve">In the </w:t>
      </w:r>
      <w:r w:rsidRPr="00645C16">
        <w:rPr>
          <w:b/>
          <w:sz w:val="26"/>
          <w:szCs w:val="26"/>
        </w:rPr>
        <w:t>Secret Key</w:t>
      </w:r>
      <w:r w:rsidRPr="00645C16">
        <w:rPr>
          <w:sz w:val="26"/>
          <w:szCs w:val="26"/>
        </w:rPr>
        <w:t xml:space="preserve"> field, please enter the </w:t>
      </w:r>
      <w:r w:rsidRPr="00645C16">
        <w:rPr>
          <w:b/>
          <w:sz w:val="26"/>
          <w:szCs w:val="26"/>
        </w:rPr>
        <w:t xml:space="preserve">Salt </w:t>
      </w:r>
      <w:r w:rsidRPr="00645C16">
        <w:rPr>
          <w:sz w:val="26"/>
          <w:szCs w:val="26"/>
        </w:rPr>
        <w:t>provided by PayUMoney.</w:t>
      </w:r>
    </w:p>
    <w:p w:rsidR="00645C16" w:rsidRPr="00645C16" w:rsidRDefault="00E321A3" w:rsidP="00645C16">
      <w:pPr>
        <w:widowControl w:val="0"/>
        <w:numPr>
          <w:ilvl w:val="0"/>
          <w:numId w:val="8"/>
        </w:numPr>
        <w:spacing w:after="0"/>
        <w:ind w:hanging="359"/>
        <w:contextualSpacing/>
        <w:rPr>
          <w:sz w:val="26"/>
          <w:szCs w:val="26"/>
        </w:rPr>
      </w:pPr>
      <w:r>
        <w:rPr>
          <w:sz w:val="26"/>
          <w:szCs w:val="26"/>
        </w:rPr>
        <w:t>Save the S</w:t>
      </w:r>
      <w:bookmarkStart w:id="0" w:name="_GoBack"/>
      <w:bookmarkEnd w:id="0"/>
      <w:r w:rsidR="00645C16" w:rsidRPr="00645C16">
        <w:rPr>
          <w:sz w:val="26"/>
          <w:szCs w:val="26"/>
        </w:rPr>
        <w:t>ettings.</w:t>
      </w:r>
    </w:p>
    <w:p w:rsidR="000818B2" w:rsidRPr="000818B2" w:rsidRDefault="000818B2" w:rsidP="000818B2"/>
    <w:p w:rsidR="004E4F21" w:rsidRDefault="000818B2" w:rsidP="00D943BC">
      <w:r>
        <w:t xml:space="preserve">If you face any difficulty in the configuration, please do email us at </w:t>
      </w:r>
      <w:hyperlink r:id="rId11" w:history="1">
        <w:r w:rsidRPr="00BD3F6A">
          <w:rPr>
            <w:rStyle w:val="Hyperlink"/>
          </w:rPr>
          <w:t>techsupport@payumoney.com</w:t>
        </w:r>
      </w:hyperlink>
      <w:r>
        <w:t xml:space="preserve"> or give us a call at 0124-6624956 or 0124-6624970 (10:00 am – 7:00 pm Mon - Fri)</w:t>
      </w:r>
    </w:p>
    <w:sectPr w:rsidR="004E4F21" w:rsidSect="00A951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041" w:bottom="113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80F" w:rsidRDefault="0056380F" w:rsidP="00D943BC">
      <w:pPr>
        <w:spacing w:after="0" w:line="240" w:lineRule="auto"/>
      </w:pPr>
      <w:r>
        <w:separator/>
      </w:r>
    </w:p>
  </w:endnote>
  <w:endnote w:type="continuationSeparator" w:id="0">
    <w:p w:rsidR="0056380F" w:rsidRDefault="0056380F" w:rsidP="00D9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80F" w:rsidRDefault="0056380F" w:rsidP="00D943BC">
      <w:pPr>
        <w:spacing w:after="0" w:line="240" w:lineRule="auto"/>
      </w:pPr>
      <w:r>
        <w:separator/>
      </w:r>
    </w:p>
  </w:footnote>
  <w:footnote w:type="continuationSeparator" w:id="0">
    <w:p w:rsidR="0056380F" w:rsidRDefault="0056380F" w:rsidP="00D9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 w:rsidP="00536A4A">
    <w:pPr>
      <w:pStyle w:val="Header"/>
      <w:tabs>
        <w:tab w:val="clear" w:pos="9360"/>
        <w:tab w:val="left" w:pos="475"/>
        <w:tab w:val="left" w:pos="5787"/>
        <w:tab w:val="right" w:pos="9639"/>
      </w:tabs>
      <w:ind w:left="-576"/>
    </w:pPr>
    <w:r>
      <w:t>Strictly Confidential</w:t>
    </w:r>
    <w:r>
      <w:tab/>
    </w:r>
    <w:r>
      <w:tab/>
      <w:t xml:space="preserve"> </w:t>
    </w:r>
    <w:r>
      <w:tab/>
      <w:t xml:space="preserve">  </w:t>
    </w:r>
    <w:r>
      <w:rPr>
        <w:noProof/>
      </w:rPr>
      <w:drawing>
        <wp:inline distT="0" distB="0" distL="0" distR="0">
          <wp:extent cx="1774381" cy="180143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381" cy="1801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 w:rsidP="001739B8">
    <w:pPr>
      <w:jc w:val="right"/>
    </w:pPr>
    <w:r w:rsidRPr="00536A4A">
      <w:rPr>
        <w:noProof/>
      </w:rPr>
      <w:drawing>
        <wp:inline distT="0" distB="0" distL="0" distR="0">
          <wp:extent cx="1774381" cy="180143"/>
          <wp:effectExtent l="1905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381" cy="18014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F21" w:rsidRDefault="004E4F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26AC"/>
    <w:multiLevelType w:val="hybridMultilevel"/>
    <w:tmpl w:val="188E6BD2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16894911"/>
    <w:multiLevelType w:val="hybridMultilevel"/>
    <w:tmpl w:val="C7800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45CE6"/>
    <w:multiLevelType w:val="hybridMultilevel"/>
    <w:tmpl w:val="35684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B2806"/>
    <w:multiLevelType w:val="hybridMultilevel"/>
    <w:tmpl w:val="21F64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972F9"/>
    <w:multiLevelType w:val="multilevel"/>
    <w:tmpl w:val="07A80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DB913C8"/>
    <w:multiLevelType w:val="hybridMultilevel"/>
    <w:tmpl w:val="33B4F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84EDE"/>
    <w:multiLevelType w:val="hybridMultilevel"/>
    <w:tmpl w:val="C3926AFA"/>
    <w:lvl w:ilvl="0" w:tplc="9FD8C6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27BA2"/>
    <w:multiLevelType w:val="hybridMultilevel"/>
    <w:tmpl w:val="73AE35B2"/>
    <w:lvl w:ilvl="0" w:tplc="0409001B">
      <w:start w:val="1"/>
      <w:numFmt w:val="lowerRoman"/>
      <w:lvlText w:val="%1."/>
      <w:lvlJc w:val="right"/>
      <w:pPr>
        <w:ind w:left="2205" w:hanging="360"/>
      </w:p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BC"/>
    <w:rsid w:val="000140E8"/>
    <w:rsid w:val="00034B7F"/>
    <w:rsid w:val="00067393"/>
    <w:rsid w:val="000800EC"/>
    <w:rsid w:val="000818B2"/>
    <w:rsid w:val="00086797"/>
    <w:rsid w:val="000976EE"/>
    <w:rsid w:val="000A3500"/>
    <w:rsid w:val="000C3320"/>
    <w:rsid w:val="000D6FCB"/>
    <w:rsid w:val="00103B10"/>
    <w:rsid w:val="00120D5A"/>
    <w:rsid w:val="00141EFE"/>
    <w:rsid w:val="00165B3E"/>
    <w:rsid w:val="001739B8"/>
    <w:rsid w:val="001819FE"/>
    <w:rsid w:val="00193C83"/>
    <w:rsid w:val="001A36DE"/>
    <w:rsid w:val="001C12A0"/>
    <w:rsid w:val="001C3A63"/>
    <w:rsid w:val="001D537A"/>
    <w:rsid w:val="00205CF2"/>
    <w:rsid w:val="0020647B"/>
    <w:rsid w:val="002264B6"/>
    <w:rsid w:val="002325EC"/>
    <w:rsid w:val="00235867"/>
    <w:rsid w:val="00253F12"/>
    <w:rsid w:val="00261C78"/>
    <w:rsid w:val="00263CB0"/>
    <w:rsid w:val="00275E4C"/>
    <w:rsid w:val="002A7F3A"/>
    <w:rsid w:val="002D348B"/>
    <w:rsid w:val="002F0353"/>
    <w:rsid w:val="00310C21"/>
    <w:rsid w:val="0031225C"/>
    <w:rsid w:val="00324F83"/>
    <w:rsid w:val="0033213A"/>
    <w:rsid w:val="003353D5"/>
    <w:rsid w:val="003B383F"/>
    <w:rsid w:val="003C0DBD"/>
    <w:rsid w:val="003C1E2E"/>
    <w:rsid w:val="003D4A77"/>
    <w:rsid w:val="003F30EF"/>
    <w:rsid w:val="003F4C01"/>
    <w:rsid w:val="004666F9"/>
    <w:rsid w:val="004762EF"/>
    <w:rsid w:val="0049493F"/>
    <w:rsid w:val="004A0659"/>
    <w:rsid w:val="004C6EDD"/>
    <w:rsid w:val="004E2224"/>
    <w:rsid w:val="004E4F21"/>
    <w:rsid w:val="004E656A"/>
    <w:rsid w:val="004E7EC3"/>
    <w:rsid w:val="004F1084"/>
    <w:rsid w:val="005136C3"/>
    <w:rsid w:val="00536A4A"/>
    <w:rsid w:val="0055036D"/>
    <w:rsid w:val="00553D64"/>
    <w:rsid w:val="00556411"/>
    <w:rsid w:val="00563807"/>
    <w:rsid w:val="0056380F"/>
    <w:rsid w:val="00572763"/>
    <w:rsid w:val="005A6B2B"/>
    <w:rsid w:val="005C5A05"/>
    <w:rsid w:val="005E1063"/>
    <w:rsid w:val="006043CB"/>
    <w:rsid w:val="00611542"/>
    <w:rsid w:val="00621652"/>
    <w:rsid w:val="00621680"/>
    <w:rsid w:val="00645C16"/>
    <w:rsid w:val="006546D6"/>
    <w:rsid w:val="006637B0"/>
    <w:rsid w:val="006656B6"/>
    <w:rsid w:val="0069629E"/>
    <w:rsid w:val="006B585A"/>
    <w:rsid w:val="006B7453"/>
    <w:rsid w:val="006C2F5F"/>
    <w:rsid w:val="006C58A3"/>
    <w:rsid w:val="006D0697"/>
    <w:rsid w:val="006F2844"/>
    <w:rsid w:val="006F3C90"/>
    <w:rsid w:val="007261C6"/>
    <w:rsid w:val="007340B8"/>
    <w:rsid w:val="007679A4"/>
    <w:rsid w:val="007812E8"/>
    <w:rsid w:val="00781462"/>
    <w:rsid w:val="00790316"/>
    <w:rsid w:val="007B6F06"/>
    <w:rsid w:val="00814DF0"/>
    <w:rsid w:val="00815D7D"/>
    <w:rsid w:val="008205D5"/>
    <w:rsid w:val="00850984"/>
    <w:rsid w:val="00875BE3"/>
    <w:rsid w:val="00882CFC"/>
    <w:rsid w:val="00882DDF"/>
    <w:rsid w:val="008B2B1A"/>
    <w:rsid w:val="008C7E55"/>
    <w:rsid w:val="008E3361"/>
    <w:rsid w:val="009226F4"/>
    <w:rsid w:val="00931C74"/>
    <w:rsid w:val="009706EA"/>
    <w:rsid w:val="00976DBC"/>
    <w:rsid w:val="0098609A"/>
    <w:rsid w:val="009A5DE6"/>
    <w:rsid w:val="009E61DD"/>
    <w:rsid w:val="009E6B65"/>
    <w:rsid w:val="00A10D64"/>
    <w:rsid w:val="00A60FD1"/>
    <w:rsid w:val="00A62075"/>
    <w:rsid w:val="00A9516F"/>
    <w:rsid w:val="00A96876"/>
    <w:rsid w:val="00AA1731"/>
    <w:rsid w:val="00AC620B"/>
    <w:rsid w:val="00AD2230"/>
    <w:rsid w:val="00AD7112"/>
    <w:rsid w:val="00B33170"/>
    <w:rsid w:val="00B40C74"/>
    <w:rsid w:val="00B61AA9"/>
    <w:rsid w:val="00B95612"/>
    <w:rsid w:val="00BD6EA6"/>
    <w:rsid w:val="00C2490E"/>
    <w:rsid w:val="00C32170"/>
    <w:rsid w:val="00C46545"/>
    <w:rsid w:val="00C52B5A"/>
    <w:rsid w:val="00C64A28"/>
    <w:rsid w:val="00C7180B"/>
    <w:rsid w:val="00C91FC4"/>
    <w:rsid w:val="00C96356"/>
    <w:rsid w:val="00CC28B8"/>
    <w:rsid w:val="00CC7B89"/>
    <w:rsid w:val="00D016B4"/>
    <w:rsid w:val="00D229B2"/>
    <w:rsid w:val="00D31B90"/>
    <w:rsid w:val="00D44774"/>
    <w:rsid w:val="00D943BC"/>
    <w:rsid w:val="00D958E4"/>
    <w:rsid w:val="00DF4473"/>
    <w:rsid w:val="00E072E2"/>
    <w:rsid w:val="00E11033"/>
    <w:rsid w:val="00E11FFF"/>
    <w:rsid w:val="00E321A3"/>
    <w:rsid w:val="00E54BB2"/>
    <w:rsid w:val="00E67A3F"/>
    <w:rsid w:val="00E72D34"/>
    <w:rsid w:val="00E75119"/>
    <w:rsid w:val="00EA78BE"/>
    <w:rsid w:val="00ED5761"/>
    <w:rsid w:val="00EE04F2"/>
    <w:rsid w:val="00F0462F"/>
    <w:rsid w:val="00F05F3A"/>
    <w:rsid w:val="00F12624"/>
    <w:rsid w:val="00F2018D"/>
    <w:rsid w:val="00F457A5"/>
    <w:rsid w:val="00F56512"/>
    <w:rsid w:val="00F61CD4"/>
    <w:rsid w:val="00F705A2"/>
    <w:rsid w:val="00F84555"/>
    <w:rsid w:val="00F84833"/>
    <w:rsid w:val="00F93D06"/>
    <w:rsid w:val="00F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D13A2-946E-4C25-9592-EEF06172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3BC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BC"/>
  </w:style>
  <w:style w:type="paragraph" w:styleId="Footer">
    <w:name w:val="footer"/>
    <w:basedOn w:val="Normal"/>
    <w:link w:val="FooterChar"/>
    <w:uiPriority w:val="99"/>
    <w:semiHidden/>
    <w:unhideWhenUsed/>
    <w:rsid w:val="00D9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3BC"/>
  </w:style>
  <w:style w:type="paragraph" w:styleId="BalloonText">
    <w:name w:val="Balloon Text"/>
    <w:basedOn w:val="Normal"/>
    <w:link w:val="BalloonTextChar"/>
    <w:uiPriority w:val="99"/>
    <w:semiHidden/>
    <w:unhideWhenUsed/>
    <w:rsid w:val="00D9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3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3B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CFC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F3A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06739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67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067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92B5" w:themeColor="accent6"/>
        <w:left w:val="single" w:sz="8" w:space="0" w:color="5C92B5" w:themeColor="accent6"/>
        <w:bottom w:val="single" w:sz="8" w:space="0" w:color="5C92B5" w:themeColor="accent6"/>
        <w:right w:val="single" w:sz="8" w:space="0" w:color="5C92B5" w:themeColor="accent6"/>
        <w:insideH w:val="single" w:sz="8" w:space="0" w:color="5C92B5" w:themeColor="accent6"/>
        <w:insideV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18" w:space="0" w:color="5C92B5" w:themeColor="accent6"/>
          <w:right w:val="single" w:sz="8" w:space="0" w:color="5C92B5" w:themeColor="accent6"/>
          <w:insideH w:val="nil"/>
          <w:insideV w:val="single" w:sz="8" w:space="0" w:color="5C92B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H w:val="nil"/>
          <w:insideV w:val="single" w:sz="8" w:space="0" w:color="5C92B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</w:tcPr>
    </w:tblStylePr>
    <w:tblStylePr w:type="band1Vert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  <w:shd w:val="clear" w:color="auto" w:fill="D6E3EC" w:themeFill="accent6" w:themeFillTint="3F"/>
      </w:tcPr>
    </w:tblStylePr>
    <w:tblStylePr w:type="band1Horz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V w:val="single" w:sz="8" w:space="0" w:color="5C92B5" w:themeColor="accent6"/>
        </w:tcBorders>
        <w:shd w:val="clear" w:color="auto" w:fill="D6E3EC" w:themeFill="accent6" w:themeFillTint="3F"/>
      </w:tcPr>
    </w:tblStylePr>
    <w:tblStylePr w:type="band2Horz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  <w:insideV w:val="single" w:sz="8" w:space="0" w:color="5C92B5" w:themeColor="accent6"/>
        </w:tcBorders>
      </w:tcPr>
    </w:tblStylePr>
  </w:style>
  <w:style w:type="table" w:styleId="LightList-Accent6">
    <w:name w:val="Light List Accent 6"/>
    <w:basedOn w:val="TableNormal"/>
    <w:uiPriority w:val="61"/>
    <w:rsid w:val="00067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C92B5" w:themeColor="accent6"/>
        <w:left w:val="single" w:sz="8" w:space="0" w:color="5C92B5" w:themeColor="accent6"/>
        <w:bottom w:val="single" w:sz="8" w:space="0" w:color="5C92B5" w:themeColor="accent6"/>
        <w:right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92B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</w:tcPr>
    </w:tblStylePr>
    <w:tblStylePr w:type="band1Horz">
      <w:tblPr/>
      <w:tcPr>
        <w:tcBorders>
          <w:top w:val="single" w:sz="8" w:space="0" w:color="5C92B5" w:themeColor="accent6"/>
          <w:left w:val="single" w:sz="8" w:space="0" w:color="5C92B5" w:themeColor="accent6"/>
          <w:bottom w:val="single" w:sz="8" w:space="0" w:color="5C92B5" w:themeColor="accent6"/>
          <w:right w:val="single" w:sz="8" w:space="0" w:color="5C92B5" w:themeColor="accent6"/>
        </w:tcBorders>
      </w:tcPr>
    </w:tblStylePr>
  </w:style>
  <w:style w:type="table" w:styleId="MediumList1-Accent6">
    <w:name w:val="Medium List 1 Accent 6"/>
    <w:basedOn w:val="TableNormal"/>
    <w:uiPriority w:val="65"/>
    <w:rsid w:val="00E072E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C92B5" w:themeColor="accent6"/>
        <w:bottom w:val="single" w:sz="8" w:space="0" w:color="5C92B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92B5" w:themeColor="accent6"/>
        </w:tcBorders>
      </w:tcPr>
    </w:tblStylePr>
    <w:tblStylePr w:type="lastRow">
      <w:rPr>
        <w:b/>
        <w:bCs/>
        <w:color w:val="424456" w:themeColor="text2"/>
      </w:rPr>
      <w:tblPr/>
      <w:tcPr>
        <w:tcBorders>
          <w:top w:val="single" w:sz="8" w:space="0" w:color="5C92B5" w:themeColor="accent6"/>
          <w:bottom w:val="single" w:sz="8" w:space="0" w:color="5C92B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92B5" w:themeColor="accent6"/>
          <w:bottom w:val="single" w:sz="8" w:space="0" w:color="5C92B5" w:themeColor="accent6"/>
        </w:tcBorders>
      </w:tcPr>
    </w:tblStylePr>
    <w:tblStylePr w:type="band1Vert">
      <w:tblPr/>
      <w:tcPr>
        <w:shd w:val="clear" w:color="auto" w:fill="D6E3EC" w:themeFill="accent6" w:themeFillTint="3F"/>
      </w:tcPr>
    </w:tblStylePr>
    <w:tblStylePr w:type="band1Horz">
      <w:tblPr/>
      <w:tcPr>
        <w:shd w:val="clear" w:color="auto" w:fill="D6E3EC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E072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E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92B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92B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92B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8D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8DA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165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92B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92B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92B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C3320"/>
    <w:pPr>
      <w:ind w:left="720"/>
      <w:contextualSpacing/>
    </w:pPr>
  </w:style>
  <w:style w:type="paragraph" w:styleId="NoSpacing">
    <w:name w:val="No Spacing"/>
    <w:uiPriority w:val="1"/>
    <w:qFormat/>
    <w:rsid w:val="00C46545"/>
    <w:pPr>
      <w:spacing w:after="0" w:line="240" w:lineRule="auto"/>
    </w:pPr>
    <w:rPr>
      <w:rFonts w:ascii="Calibri" w:eastAsia="Times New Roman" w:hAnsi="Calibri" w:cs="Times New Roman"/>
    </w:rPr>
  </w:style>
  <w:style w:type="table" w:styleId="GridTable5Dark-Accent6">
    <w:name w:val="Grid Table 5 Dark Accent 6"/>
    <w:basedOn w:val="TableNormal"/>
    <w:uiPriority w:val="50"/>
    <w:rsid w:val="00C96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F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C92B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C92B5" w:themeFill="accent6"/>
      </w:tcPr>
    </w:tblStylePr>
    <w:tblStylePr w:type="band1Vert">
      <w:tblPr/>
      <w:tcPr>
        <w:shd w:val="clear" w:color="auto" w:fill="BDD3E1" w:themeFill="accent6" w:themeFillTint="66"/>
      </w:tcPr>
    </w:tblStylePr>
    <w:tblStylePr w:type="band1Horz">
      <w:tblPr/>
      <w:tcPr>
        <w:shd w:val="clear" w:color="auto" w:fill="BDD3E1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96356"/>
    <w:pPr>
      <w:spacing w:after="0" w:line="240" w:lineRule="auto"/>
    </w:pPr>
    <w:rPr>
      <w:color w:val="406E8C" w:themeColor="accent6" w:themeShade="BF"/>
    </w:rPr>
    <w:tblPr>
      <w:tblStyleRowBandSize w:val="1"/>
      <w:tblStyleColBandSize w:val="1"/>
      <w:tblInd w:w="0" w:type="dxa"/>
      <w:tblBorders>
        <w:top w:val="single" w:sz="4" w:space="0" w:color="9DBDD2" w:themeColor="accent6" w:themeTint="99"/>
        <w:left w:val="single" w:sz="4" w:space="0" w:color="9DBDD2" w:themeColor="accent6" w:themeTint="99"/>
        <w:bottom w:val="single" w:sz="4" w:space="0" w:color="9DBDD2" w:themeColor="accent6" w:themeTint="99"/>
        <w:right w:val="single" w:sz="4" w:space="0" w:color="9DBDD2" w:themeColor="accent6" w:themeTint="99"/>
        <w:insideH w:val="single" w:sz="4" w:space="0" w:color="9DBDD2" w:themeColor="accent6" w:themeTint="99"/>
        <w:insideV w:val="single" w:sz="4" w:space="0" w:color="9DBDD2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DBDD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BDD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F0" w:themeFill="accent6" w:themeFillTint="33"/>
      </w:tcPr>
    </w:tblStylePr>
    <w:tblStylePr w:type="band1Horz">
      <w:tblPr/>
      <w:tcPr>
        <w:shd w:val="clear" w:color="auto" w:fill="DEE9F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chsupport@payumoney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echsupport@payumoney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0AF2D0-6569-47ED-BE9E-6C91C317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Nihit Nirmal</dc:creator>
  <cp:lastModifiedBy>Shadab Rais</cp:lastModifiedBy>
  <cp:revision>4</cp:revision>
  <cp:lastPrinted>2014-08-01T13:39:00Z</cp:lastPrinted>
  <dcterms:created xsi:type="dcterms:W3CDTF">2014-08-01T14:07:00Z</dcterms:created>
  <dcterms:modified xsi:type="dcterms:W3CDTF">2017-10-26T12:50:00Z</dcterms:modified>
</cp:coreProperties>
</file>