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215F0" w14:textId="77777777" w:rsidR="007E66BC" w:rsidRDefault="00434A72">
      <w:pPr>
        <w:spacing w:after="5" w:line="251" w:lineRule="auto"/>
        <w:ind w:left="27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THE REVIEW TEST</w:t>
      </w:r>
    </w:p>
    <w:p w14:paraId="04E07E52" w14:textId="77777777" w:rsidR="007E66BC" w:rsidRDefault="00434A72">
      <w:pPr>
        <w:spacing w:after="5" w:line="251" w:lineRule="auto"/>
        <w:ind w:left="27" w:right="1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Course: Test Case Design Methods – BlackBox</w:t>
      </w:r>
    </w:p>
    <w:p w14:paraId="335AB302" w14:textId="77777777" w:rsidR="007E66BC" w:rsidRDefault="00434A72">
      <w:pPr>
        <w:spacing w:after="5" w:line="251" w:lineRule="auto"/>
        <w:ind w:left="27" w:right="17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(Decision Table, State Transition, Pair-Wise, Causes-Effects Diagram and Use Case)</w:t>
      </w:r>
    </w:p>
    <w:p w14:paraId="39921570" w14:textId="77777777" w:rsidR="007E66BC" w:rsidRDefault="00434A72">
      <w:pPr>
        <w:spacing w:after="230"/>
        <w:ind w:left="388" w:right="362" w:hanging="10"/>
        <w:jc w:val="center"/>
      </w:pPr>
      <w:r>
        <w:rPr>
          <w:rFonts w:ascii="Times New Roman" w:eastAsia="Times New Roman" w:hAnsi="Times New Roman" w:cs="Times New Roman"/>
          <w:sz w:val="28"/>
        </w:rPr>
        <w:t>Time: 10 minutes</w:t>
      </w:r>
    </w:p>
    <w:p w14:paraId="344D4EFE" w14:textId="77777777" w:rsidR="007E66BC" w:rsidRDefault="00434A72">
      <w:pPr>
        <w:numPr>
          <w:ilvl w:val="0"/>
          <w:numId w:val="1"/>
        </w:numPr>
        <w:spacing w:after="218"/>
        <w:ind w:hanging="360"/>
        <w:jc w:val="center"/>
      </w:pPr>
      <w:r>
        <w:rPr>
          <w:rFonts w:ascii="Times New Roman" w:eastAsia="Times New Roman" w:hAnsi="Times New Roman" w:cs="Times New Roman"/>
          <w:sz w:val="28"/>
        </w:rPr>
        <w:t>o0o –</w:t>
      </w:r>
    </w:p>
    <w:p w14:paraId="14DC2FEE" w14:textId="2F0F98B2" w:rsidR="007E66BC" w:rsidRDefault="00434A72">
      <w:pPr>
        <w:spacing w:after="145"/>
        <w:ind w:left="10" w:right="247" w:hanging="10"/>
      </w:pPr>
      <w:r>
        <w:rPr>
          <w:rFonts w:ascii="Times New Roman" w:eastAsia="Times New Roman" w:hAnsi="Times New Roman" w:cs="Times New Roman"/>
          <w:sz w:val="28"/>
        </w:rPr>
        <w:t xml:space="preserve">Name: </w:t>
      </w:r>
      <w:r w:rsidR="00091E82">
        <w:rPr>
          <w:rFonts w:ascii="Times New Roman" w:eastAsia="Times New Roman" w:hAnsi="Times New Roman" w:cs="Times New Roman"/>
          <w:sz w:val="28"/>
        </w:rPr>
        <w:t>Đặng Hùng Phúc</w:t>
      </w:r>
    </w:p>
    <w:p w14:paraId="5E278624" w14:textId="29636D0D" w:rsidR="007E66BC" w:rsidRDefault="00434A72">
      <w:pPr>
        <w:spacing w:after="145"/>
        <w:ind w:left="10" w:right="247" w:hanging="10"/>
      </w:pPr>
      <w:r>
        <w:rPr>
          <w:rFonts w:ascii="Times New Roman" w:eastAsia="Times New Roman" w:hAnsi="Times New Roman" w:cs="Times New Roman"/>
          <w:sz w:val="28"/>
        </w:rPr>
        <w:t xml:space="preserve">ID: </w:t>
      </w:r>
      <w:r w:rsidR="00091E82">
        <w:rPr>
          <w:rFonts w:ascii="Times New Roman" w:eastAsia="Times New Roman" w:hAnsi="Times New Roman" w:cs="Times New Roman"/>
          <w:sz w:val="28"/>
        </w:rPr>
        <w:t>3122411153</w:t>
      </w:r>
    </w:p>
    <w:p w14:paraId="2D51F443" w14:textId="77777777" w:rsidR="007E66BC" w:rsidRDefault="00434A72">
      <w:pPr>
        <w:spacing w:after="150"/>
      </w:pPr>
      <w:r>
        <w:rPr>
          <w:rFonts w:ascii="Times New Roman" w:eastAsia="Times New Roman" w:hAnsi="Times New Roman" w:cs="Times New Roman"/>
          <w:sz w:val="28"/>
        </w:rPr>
        <w:t xml:space="preserve">Class: </w:t>
      </w:r>
      <w:hyperlink r:id="rId5">
        <w:r>
          <w:rPr>
            <w:rFonts w:ascii="Times New Roman" w:eastAsia="Times New Roman" w:hAnsi="Times New Roman" w:cs="Times New Roman"/>
            <w:color w:val="444746"/>
            <w:sz w:val="28"/>
            <w:shd w:val="clear" w:color="auto" w:fill="F8FAFD"/>
          </w:rPr>
          <w:t>KTPM25_C6_DCT122C1_SGU_</w:t>
        </w:r>
        <w:proofErr w:type="gramStart"/>
        <w:r>
          <w:rPr>
            <w:rFonts w:ascii="Times New Roman" w:eastAsia="Times New Roman" w:hAnsi="Times New Roman" w:cs="Times New Roman"/>
            <w:color w:val="444746"/>
            <w:sz w:val="28"/>
            <w:shd w:val="clear" w:color="auto" w:fill="F8FAFD"/>
          </w:rPr>
          <w:t>1.A</w:t>
        </w:r>
        <w:proofErr w:type="gramEnd"/>
        <w:r>
          <w:rPr>
            <w:rFonts w:ascii="Times New Roman" w:eastAsia="Times New Roman" w:hAnsi="Times New Roman" w:cs="Times New Roman"/>
            <w:color w:val="444746"/>
            <w:sz w:val="28"/>
            <w:shd w:val="clear" w:color="auto" w:fill="F8FAFD"/>
          </w:rPr>
          <w:t>501</w:t>
        </w:r>
      </w:hyperlink>
    </w:p>
    <w:p w14:paraId="3C14785F" w14:textId="77777777" w:rsidR="007E66BC" w:rsidRDefault="00434A72">
      <w:pPr>
        <w:numPr>
          <w:ilvl w:val="0"/>
          <w:numId w:val="1"/>
        </w:numPr>
        <w:spacing w:after="41"/>
        <w:ind w:hanging="360"/>
        <w:jc w:val="center"/>
      </w:pPr>
      <w:r>
        <w:rPr>
          <w:rFonts w:ascii="Times New Roman" w:eastAsia="Times New Roman" w:hAnsi="Times New Roman" w:cs="Times New Roman"/>
          <w:sz w:val="28"/>
        </w:rPr>
        <w:t>o0o –</w:t>
      </w:r>
    </w:p>
    <w:p w14:paraId="785A99AB" w14:textId="77777777" w:rsidR="007E66BC" w:rsidRDefault="00434A72">
      <w:pPr>
        <w:numPr>
          <w:ilvl w:val="0"/>
          <w:numId w:val="2"/>
        </w:numPr>
        <w:spacing w:after="226"/>
        <w:ind w:right="247" w:hanging="360"/>
      </w:pPr>
      <w:r>
        <w:rPr>
          <w:rFonts w:ascii="Times New Roman" w:eastAsia="Times New Roman" w:hAnsi="Times New Roman" w:cs="Times New Roman"/>
          <w:sz w:val="28"/>
        </w:rPr>
        <w:t>Decision table is used to</w:t>
      </w:r>
    </w:p>
    <w:p w14:paraId="46C62810" w14:textId="77777777" w:rsidR="007E66BC" w:rsidRDefault="00434A72">
      <w:pPr>
        <w:numPr>
          <w:ilvl w:val="1"/>
          <w:numId w:val="2"/>
        </w:numPr>
        <w:spacing w:after="236" w:line="250" w:lineRule="auto"/>
        <w:ind w:hanging="295"/>
      </w:pPr>
      <w:r>
        <w:rPr>
          <w:rFonts w:ascii="Times New Roman" w:eastAsia="Times New Roman" w:hAnsi="Times New Roman" w:cs="Times New Roman"/>
          <w:b/>
          <w:sz w:val="28"/>
        </w:rPr>
        <w:t>All of above</w:t>
      </w:r>
    </w:p>
    <w:p w14:paraId="3AFBB9DE" w14:textId="77777777" w:rsidR="007E66BC" w:rsidRDefault="00434A72">
      <w:pPr>
        <w:numPr>
          <w:ilvl w:val="0"/>
          <w:numId w:val="2"/>
        </w:numPr>
        <w:spacing w:after="226"/>
        <w:ind w:right="247" w:hanging="360"/>
      </w:pPr>
      <w:r>
        <w:rPr>
          <w:rFonts w:ascii="Times New Roman" w:eastAsia="Times New Roman" w:hAnsi="Times New Roman" w:cs="Times New Roman"/>
          <w:sz w:val="28"/>
        </w:rPr>
        <w:t>Given the business rules as below</w:t>
      </w:r>
    </w:p>
    <w:p w14:paraId="66163B22" w14:textId="77777777" w:rsidR="007E66BC" w:rsidRDefault="00434A72">
      <w:pPr>
        <w:numPr>
          <w:ilvl w:val="1"/>
          <w:numId w:val="2"/>
        </w:numPr>
        <w:spacing w:after="236" w:line="250" w:lineRule="auto"/>
        <w:ind w:hanging="295"/>
      </w:pPr>
      <w:r>
        <w:rPr>
          <w:rFonts w:ascii="Times New Roman" w:eastAsia="Times New Roman" w:hAnsi="Times New Roman" w:cs="Times New Roman"/>
          <w:b/>
          <w:sz w:val="28"/>
        </w:rPr>
        <w:t>24</w:t>
      </w:r>
    </w:p>
    <w:p w14:paraId="7DE77E1C" w14:textId="77777777" w:rsidR="007E66BC" w:rsidRDefault="00434A72">
      <w:pPr>
        <w:numPr>
          <w:ilvl w:val="0"/>
          <w:numId w:val="2"/>
        </w:numPr>
        <w:spacing w:after="226"/>
        <w:ind w:right="247" w:hanging="360"/>
      </w:pPr>
      <w:r>
        <w:rPr>
          <w:rFonts w:ascii="Times New Roman" w:eastAsia="Times New Roman" w:hAnsi="Times New Roman" w:cs="Times New Roman"/>
          <w:sz w:val="28"/>
        </w:rPr>
        <w:t>Decision table is used when</w:t>
      </w:r>
    </w:p>
    <w:p w14:paraId="34DDF48E" w14:textId="77777777" w:rsidR="007E66BC" w:rsidRDefault="00434A72">
      <w:pPr>
        <w:numPr>
          <w:ilvl w:val="1"/>
          <w:numId w:val="2"/>
        </w:numPr>
        <w:spacing w:after="236" w:line="250" w:lineRule="auto"/>
        <w:ind w:hanging="295"/>
      </w:pPr>
      <w:r>
        <w:rPr>
          <w:rFonts w:ascii="Times New Roman" w:eastAsia="Times New Roman" w:hAnsi="Times New Roman" w:cs="Times New Roman"/>
          <w:b/>
          <w:sz w:val="28"/>
        </w:rPr>
        <w:t>All of above</w:t>
      </w:r>
    </w:p>
    <w:p w14:paraId="41FBB325" w14:textId="77777777" w:rsidR="007E66BC" w:rsidRDefault="00434A72">
      <w:pPr>
        <w:numPr>
          <w:ilvl w:val="0"/>
          <w:numId w:val="2"/>
        </w:numPr>
        <w:spacing w:after="226"/>
        <w:ind w:right="247" w:hanging="360"/>
      </w:pPr>
      <w:r>
        <w:rPr>
          <w:rFonts w:ascii="Times New Roman" w:eastAsia="Times New Roman" w:hAnsi="Times New Roman" w:cs="Times New Roman"/>
          <w:sz w:val="28"/>
        </w:rPr>
        <w:t>How many steps are there to come up a cause-effect diagram</w:t>
      </w:r>
    </w:p>
    <w:p w14:paraId="701457D3" w14:textId="77777777" w:rsidR="007E66BC" w:rsidRDefault="00434A72">
      <w:pPr>
        <w:numPr>
          <w:ilvl w:val="1"/>
          <w:numId w:val="2"/>
        </w:numPr>
        <w:spacing w:after="236" w:line="250" w:lineRule="auto"/>
        <w:ind w:hanging="295"/>
      </w:pPr>
      <w:r>
        <w:rPr>
          <w:rFonts w:ascii="Times New Roman" w:eastAsia="Times New Roman" w:hAnsi="Times New Roman" w:cs="Times New Roman"/>
          <w:b/>
          <w:sz w:val="28"/>
        </w:rPr>
        <w:t>4</w:t>
      </w:r>
    </w:p>
    <w:p w14:paraId="577A1B22" w14:textId="77777777" w:rsidR="007E66BC" w:rsidRDefault="00434A72">
      <w:pPr>
        <w:numPr>
          <w:ilvl w:val="0"/>
          <w:numId w:val="2"/>
        </w:numPr>
        <w:spacing w:after="306"/>
        <w:ind w:right="247" w:hanging="360"/>
      </w:pPr>
      <w:r>
        <w:rPr>
          <w:rFonts w:ascii="Times New Roman" w:eastAsia="Times New Roman" w:hAnsi="Times New Roman" w:cs="Times New Roman"/>
          <w:sz w:val="28"/>
        </w:rPr>
        <w:t>Make the steps below to a correct order</w:t>
      </w:r>
    </w:p>
    <w:p w14:paraId="026FCD55" w14:textId="77777777" w:rsidR="007E66BC" w:rsidRDefault="00434A72">
      <w:pPr>
        <w:tabs>
          <w:tab w:val="center" w:pos="915"/>
          <w:tab w:val="center" w:pos="5045"/>
        </w:tabs>
        <w:spacing w:after="10" w:line="250" w:lineRule="auto"/>
      </w:pPr>
      <w:r>
        <w:tab/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>For a module, identify the input conditions (causes) and actions</w:t>
      </w:r>
    </w:p>
    <w:p w14:paraId="1624F186" w14:textId="77777777" w:rsidR="007E66BC" w:rsidRDefault="00434A72">
      <w:pPr>
        <w:spacing w:after="841" w:line="250" w:lineRule="auto"/>
        <w:ind w:left="840" w:right="2003" w:firstLine="425"/>
      </w:pPr>
      <w:r>
        <w:rPr>
          <w:rFonts w:ascii="Times New Roman" w:eastAsia="Times New Roman" w:hAnsi="Times New Roman" w:cs="Times New Roman"/>
          <w:b/>
          <w:sz w:val="28"/>
        </w:rPr>
        <w:t xml:space="preserve">(effect). </w:t>
      </w:r>
      <w:r>
        <w:rPr>
          <w:rFonts w:ascii="Times New Roman" w:eastAsia="Times New Roman" w:hAnsi="Times New Roman" w:cs="Times New Roman"/>
          <w:sz w:val="28"/>
        </w:rPr>
        <w:t xml:space="preserve">ii. </w:t>
      </w:r>
      <w:r>
        <w:rPr>
          <w:rFonts w:ascii="Times New Roman" w:eastAsia="Times New Roman" w:hAnsi="Times New Roman" w:cs="Times New Roman"/>
          <w:b/>
          <w:sz w:val="28"/>
        </w:rPr>
        <w:t xml:space="preserve">Develop a cause-effect graph. </w:t>
      </w:r>
      <w:r>
        <w:rPr>
          <w:rFonts w:ascii="Times New Roman" w:eastAsia="Times New Roman" w:hAnsi="Times New Roman" w:cs="Times New Roman"/>
          <w:sz w:val="28"/>
        </w:rPr>
        <w:t xml:space="preserve">iii. </w:t>
      </w:r>
      <w:r>
        <w:rPr>
          <w:rFonts w:ascii="Times New Roman" w:eastAsia="Times New Roman" w:hAnsi="Times New Roman" w:cs="Times New Roman"/>
          <w:b/>
          <w:sz w:val="28"/>
        </w:rPr>
        <w:t xml:space="preserve">Transform cause-effect graph into a decision table. </w:t>
      </w:r>
      <w:r>
        <w:rPr>
          <w:rFonts w:ascii="Times New Roman" w:eastAsia="Times New Roman" w:hAnsi="Times New Roman" w:cs="Times New Roman"/>
          <w:sz w:val="28"/>
        </w:rPr>
        <w:t xml:space="preserve">iv. </w:t>
      </w:r>
      <w:r>
        <w:rPr>
          <w:rFonts w:ascii="Times New Roman" w:eastAsia="Times New Roman" w:hAnsi="Times New Roman" w:cs="Times New Roman"/>
          <w:b/>
          <w:sz w:val="28"/>
        </w:rPr>
        <w:t>Convert decision table rules to test cases.</w:t>
      </w:r>
    </w:p>
    <w:p w14:paraId="22526BA3" w14:textId="77777777" w:rsidR="007E66BC" w:rsidRDefault="00434A72">
      <w:pPr>
        <w:numPr>
          <w:ilvl w:val="0"/>
          <w:numId w:val="2"/>
        </w:numPr>
        <w:spacing w:after="226" w:line="427" w:lineRule="auto"/>
        <w:ind w:right="247" w:hanging="360"/>
      </w:pPr>
      <w:r>
        <w:rPr>
          <w:rFonts w:ascii="Times New Roman" w:eastAsia="Times New Roman" w:hAnsi="Times New Roman" w:cs="Times New Roman"/>
          <w:sz w:val="28"/>
        </w:rPr>
        <w:t xml:space="preserve">How many techniques are used to identify all pairs for creating test cases </w:t>
      </w:r>
      <w:r>
        <w:rPr>
          <w:rFonts w:ascii="Times New Roman" w:eastAsia="Times New Roman" w:hAnsi="Times New Roman" w:cs="Times New Roman"/>
          <w:b/>
          <w:sz w:val="28"/>
        </w:rPr>
        <w:t>c. 3</w:t>
      </w:r>
    </w:p>
    <w:p w14:paraId="4EF82168" w14:textId="77777777" w:rsidR="007E66BC" w:rsidRDefault="00434A72">
      <w:pPr>
        <w:numPr>
          <w:ilvl w:val="0"/>
          <w:numId w:val="2"/>
        </w:numPr>
        <w:spacing w:after="226"/>
        <w:ind w:right="247" w:hanging="360"/>
      </w:pPr>
      <w:r>
        <w:rPr>
          <w:rFonts w:ascii="Times New Roman" w:eastAsia="Times New Roman" w:hAnsi="Times New Roman" w:cs="Times New Roman"/>
          <w:sz w:val="28"/>
        </w:rPr>
        <w:lastRenderedPageBreak/>
        <w:t>State in State Transition is represented by a</w:t>
      </w:r>
    </w:p>
    <w:p w14:paraId="202680C7" w14:textId="77777777" w:rsidR="007E66BC" w:rsidRDefault="00434A72">
      <w:pPr>
        <w:spacing w:after="236" w:line="250" w:lineRule="auto"/>
        <w:ind w:left="715" w:hanging="10"/>
      </w:pPr>
      <w:r>
        <w:rPr>
          <w:rFonts w:ascii="Times New Roman" w:eastAsia="Times New Roman" w:hAnsi="Times New Roman" w:cs="Times New Roman"/>
          <w:b/>
          <w:sz w:val="28"/>
        </w:rPr>
        <w:t>a. Circle</w:t>
      </w:r>
    </w:p>
    <w:p w14:paraId="00271EA6" w14:textId="77777777" w:rsidR="007E66BC" w:rsidRDefault="00434A72">
      <w:pPr>
        <w:numPr>
          <w:ilvl w:val="0"/>
          <w:numId w:val="3"/>
        </w:numPr>
        <w:spacing w:after="226"/>
        <w:ind w:right="247" w:hanging="360"/>
      </w:pPr>
      <w:r>
        <w:rPr>
          <w:rFonts w:ascii="Times New Roman" w:eastAsia="Times New Roman" w:hAnsi="Times New Roman" w:cs="Times New Roman"/>
          <w:sz w:val="28"/>
        </w:rPr>
        <w:t>Transition in State Transition is represented by a</w:t>
      </w:r>
    </w:p>
    <w:p w14:paraId="77CF7D4D" w14:textId="77777777" w:rsidR="007E66BC" w:rsidRDefault="00434A72">
      <w:pPr>
        <w:spacing w:after="236" w:line="250" w:lineRule="auto"/>
        <w:ind w:left="715" w:hanging="10"/>
      </w:pPr>
      <w:r>
        <w:rPr>
          <w:rFonts w:ascii="Times New Roman" w:eastAsia="Times New Roman" w:hAnsi="Times New Roman" w:cs="Times New Roman"/>
          <w:b/>
          <w:sz w:val="28"/>
        </w:rPr>
        <w:t>b. Arrow</w:t>
      </w:r>
    </w:p>
    <w:p w14:paraId="6E06D940" w14:textId="77777777" w:rsidR="007E66BC" w:rsidRDefault="00434A72">
      <w:pPr>
        <w:numPr>
          <w:ilvl w:val="0"/>
          <w:numId w:val="3"/>
        </w:numPr>
        <w:spacing w:after="226"/>
        <w:ind w:right="247" w:hanging="360"/>
      </w:pPr>
      <w:r>
        <w:rPr>
          <w:rFonts w:ascii="Times New Roman" w:eastAsia="Times New Roman" w:hAnsi="Times New Roman" w:cs="Times New Roman"/>
          <w:sz w:val="28"/>
        </w:rPr>
        <w:t>Action in State Transition is represented by</w:t>
      </w:r>
    </w:p>
    <w:p w14:paraId="17C9523B" w14:textId="77777777" w:rsidR="007E66BC" w:rsidRDefault="00434A72">
      <w:pPr>
        <w:spacing w:after="236" w:line="250" w:lineRule="auto"/>
        <w:ind w:left="715" w:hanging="10"/>
      </w:pPr>
      <w:r>
        <w:rPr>
          <w:rFonts w:ascii="Times New Roman" w:eastAsia="Times New Roman" w:hAnsi="Times New Roman" w:cs="Times New Roman"/>
          <w:b/>
          <w:sz w:val="28"/>
        </w:rPr>
        <w:t>a. /</w:t>
      </w:r>
    </w:p>
    <w:p w14:paraId="21645D27" w14:textId="77777777" w:rsidR="007E66BC" w:rsidRDefault="00434A72">
      <w:pPr>
        <w:spacing w:after="226"/>
        <w:ind w:left="355" w:right="247" w:hanging="10"/>
      </w:pPr>
      <w:r>
        <w:rPr>
          <w:rFonts w:ascii="Times New Roman" w:eastAsia="Times New Roman" w:hAnsi="Times New Roman" w:cs="Times New Roman"/>
          <w:sz w:val="28"/>
        </w:rPr>
        <w:t>10.State Transition table</w:t>
      </w:r>
    </w:p>
    <w:p w14:paraId="22567218" w14:textId="77777777" w:rsidR="007E66BC" w:rsidRDefault="00434A72">
      <w:pPr>
        <w:spacing w:after="236" w:line="250" w:lineRule="auto"/>
        <w:ind w:left="715" w:hanging="10"/>
      </w:pPr>
      <w:r>
        <w:rPr>
          <w:rFonts w:ascii="Times New Roman" w:eastAsia="Times New Roman" w:hAnsi="Times New Roman" w:cs="Times New Roman"/>
          <w:b/>
          <w:sz w:val="28"/>
        </w:rPr>
        <w:t>d. All of above</w:t>
      </w:r>
    </w:p>
    <w:p w14:paraId="6963BCC9" w14:textId="77777777" w:rsidR="007E66BC" w:rsidRDefault="00434A72">
      <w:pPr>
        <w:spacing w:after="226"/>
        <w:ind w:left="355" w:right="247" w:hanging="10"/>
      </w:pPr>
      <w:r>
        <w:rPr>
          <w:rFonts w:ascii="Times New Roman" w:eastAsia="Times New Roman" w:hAnsi="Times New Roman" w:cs="Times New Roman"/>
          <w:sz w:val="28"/>
        </w:rPr>
        <w:t>11.A use case is</w:t>
      </w:r>
    </w:p>
    <w:p w14:paraId="324E6275" w14:textId="77777777" w:rsidR="007E66BC" w:rsidRDefault="00434A72">
      <w:pPr>
        <w:spacing w:after="36" w:line="250" w:lineRule="auto"/>
        <w:ind w:left="715" w:hanging="10"/>
      </w:pPr>
      <w:r>
        <w:rPr>
          <w:rFonts w:ascii="Times New Roman" w:eastAsia="Times New Roman" w:hAnsi="Times New Roman" w:cs="Times New Roman"/>
          <w:b/>
          <w:sz w:val="28"/>
        </w:rPr>
        <w:t>c. A scenario that captures the use of a system by an actor to accomplish</w:t>
      </w:r>
    </w:p>
    <w:p w14:paraId="0423EA84" w14:textId="77777777" w:rsidR="007E66BC" w:rsidRDefault="00434A72">
      <w:pPr>
        <w:spacing w:after="236" w:line="250" w:lineRule="auto"/>
        <w:ind w:left="370" w:hanging="10"/>
      </w:pPr>
      <w:r>
        <w:rPr>
          <w:rFonts w:ascii="Times New Roman" w:eastAsia="Times New Roman" w:hAnsi="Times New Roman" w:cs="Times New Roman"/>
          <w:b/>
          <w:sz w:val="28"/>
        </w:rPr>
        <w:t>a specific goal</w:t>
      </w:r>
    </w:p>
    <w:p w14:paraId="70E86C6B" w14:textId="77777777" w:rsidR="007E66BC" w:rsidRDefault="00434A72">
      <w:pPr>
        <w:spacing w:after="226"/>
        <w:ind w:left="355" w:right="247" w:hanging="10"/>
      </w:pPr>
      <w:r>
        <w:rPr>
          <w:rFonts w:ascii="Times New Roman" w:eastAsia="Times New Roman" w:hAnsi="Times New Roman" w:cs="Times New Roman"/>
          <w:sz w:val="28"/>
        </w:rPr>
        <w:t>12.A scenario is</w:t>
      </w:r>
    </w:p>
    <w:p w14:paraId="1F9433FE" w14:textId="77777777" w:rsidR="007E66BC" w:rsidRDefault="00434A72">
      <w:pPr>
        <w:spacing w:after="236" w:line="250" w:lineRule="auto"/>
        <w:ind w:left="360" w:firstLine="360"/>
      </w:pPr>
      <w:r>
        <w:rPr>
          <w:rFonts w:ascii="Times New Roman" w:eastAsia="Times New Roman" w:hAnsi="Times New Roman" w:cs="Times New Roman"/>
          <w:b/>
          <w:sz w:val="28"/>
        </w:rPr>
        <w:t>a. a sequence of steps that describe the interactions between the actor and the system</w:t>
      </w:r>
    </w:p>
    <w:sectPr w:rsidR="007E66BC">
      <w:pgSz w:w="12240" w:h="15840"/>
      <w:pgMar w:top="1450" w:right="1457" w:bottom="156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E5204"/>
    <w:multiLevelType w:val="hybridMultilevel"/>
    <w:tmpl w:val="691A92FC"/>
    <w:lvl w:ilvl="0" w:tplc="514C266E">
      <w:start w:val="1"/>
      <w:numFmt w:val="bullet"/>
      <w:lvlText w:val="-"/>
      <w:lvlJc w:val="left"/>
      <w:pPr>
        <w:ind w:left="7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4F8BD52">
      <w:start w:val="1"/>
      <w:numFmt w:val="bullet"/>
      <w:lvlText w:val="o"/>
      <w:lvlJc w:val="left"/>
      <w:pPr>
        <w:ind w:left="5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E7CF38C">
      <w:start w:val="1"/>
      <w:numFmt w:val="bullet"/>
      <w:lvlText w:val="▪"/>
      <w:lvlJc w:val="left"/>
      <w:pPr>
        <w:ind w:left="6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B6774A">
      <w:start w:val="1"/>
      <w:numFmt w:val="bullet"/>
      <w:lvlText w:val="•"/>
      <w:lvlJc w:val="left"/>
      <w:pPr>
        <w:ind w:left="6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A28E1C2">
      <w:start w:val="1"/>
      <w:numFmt w:val="bullet"/>
      <w:lvlText w:val="o"/>
      <w:lvlJc w:val="left"/>
      <w:pPr>
        <w:ind w:left="76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4E62214">
      <w:start w:val="1"/>
      <w:numFmt w:val="bullet"/>
      <w:lvlText w:val="▪"/>
      <w:lvlJc w:val="left"/>
      <w:pPr>
        <w:ind w:left="83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3B01BAE">
      <w:start w:val="1"/>
      <w:numFmt w:val="bullet"/>
      <w:lvlText w:val="•"/>
      <w:lvlJc w:val="left"/>
      <w:pPr>
        <w:ind w:left="90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BC5FBC">
      <w:start w:val="1"/>
      <w:numFmt w:val="bullet"/>
      <w:lvlText w:val="o"/>
      <w:lvlJc w:val="left"/>
      <w:pPr>
        <w:ind w:left="97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E325BCA">
      <w:start w:val="1"/>
      <w:numFmt w:val="bullet"/>
      <w:lvlText w:val="▪"/>
      <w:lvlJc w:val="left"/>
      <w:pPr>
        <w:ind w:left="104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7BB6369"/>
    <w:multiLevelType w:val="hybridMultilevel"/>
    <w:tmpl w:val="1C8EE3E8"/>
    <w:lvl w:ilvl="0" w:tplc="E2880D98">
      <w:start w:val="8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5B0275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0168DF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B9AA72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0B4B20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9722D6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DEEA5E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CBEFFC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0BEB8B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17451A2"/>
    <w:multiLevelType w:val="hybridMultilevel"/>
    <w:tmpl w:val="FA8446E6"/>
    <w:lvl w:ilvl="0" w:tplc="5940832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D909B44">
      <w:start w:val="500"/>
      <w:numFmt w:val="lowerRoman"/>
      <w:lvlText w:val="%2."/>
      <w:lvlJc w:val="left"/>
      <w:pPr>
        <w:ind w:left="10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75C59C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A0E2BA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A0A16A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3E4E50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C88C87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03234B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19CD9D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70391824">
    <w:abstractNumId w:val="0"/>
  </w:num>
  <w:num w:numId="2" w16cid:durableId="1851068980">
    <w:abstractNumId w:val="2"/>
  </w:num>
  <w:num w:numId="3" w16cid:durableId="1473908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6BC"/>
    <w:rsid w:val="00091E82"/>
    <w:rsid w:val="00434A72"/>
    <w:rsid w:val="007E66BC"/>
    <w:rsid w:val="00C70276"/>
    <w:rsid w:val="00CD0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7D849"/>
  <w15:docId w15:val="{34B90484-9FBE-4204-B1CD-321603E2B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lassroom.google.com/c/Nzk2MzEyMDUyMDE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ndo7</dc:creator>
  <cp:keywords/>
  <cp:lastModifiedBy>Dang Phuc</cp:lastModifiedBy>
  <cp:revision>3</cp:revision>
  <dcterms:created xsi:type="dcterms:W3CDTF">2025-10-30T14:47:00Z</dcterms:created>
  <dcterms:modified xsi:type="dcterms:W3CDTF">2025-10-30T14:48:00Z</dcterms:modified>
</cp:coreProperties>
</file>