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E6" w:rsidRPr="005C7845" w:rsidRDefault="00F617E6" w:rsidP="00F617E6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</w:rPr>
      </w:pPr>
      <w:bookmarkStart w:id="0" w:name="_GoBack"/>
      <w:r w:rsidRPr="005C7845">
        <w:rPr>
          <w:rFonts w:ascii="Arial" w:hAnsi="Arial" w:cs="Arial"/>
          <w:b/>
          <w:bCs/>
          <w:color w:val="000000"/>
          <w:rtl/>
        </w:rPr>
        <w:t>همکار گرامی، لطفا قبل از ارسال کالای گارانتی شرایط زیر را مطالعه نموده و در انجام مراحل آن همکاری نمایید.</w:t>
      </w:r>
    </w:p>
    <w:p w:rsidR="00F617E6" w:rsidRPr="005C7845" w:rsidRDefault="00C0631A" w:rsidP="00890E36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 w:hint="cs"/>
          <w:b/>
          <w:bCs/>
          <w:color w:val="000000"/>
          <w:rtl/>
        </w:rPr>
        <w:t>فروشگاه تک سیستم جنوب</w:t>
      </w:r>
      <w:r w:rsidR="00F617E6" w:rsidRPr="005C7845">
        <w:rPr>
          <w:rFonts w:ascii="Arial" w:hAnsi="Arial" w:cs="Arial"/>
          <w:b/>
          <w:bCs/>
          <w:color w:val="000000"/>
          <w:rtl/>
        </w:rPr>
        <w:t xml:space="preserve"> در راستای خدمت رسانی هر چه بیشتر به دایره گسترده مشتریان خود و در جهت جلب رضایتمندی آنها، شرایط خدمات پس از فروش و گارانتی محصولات خود را به شرح زیر به اطلاع می رساند، بدیهی است با مشارکت و همکاری شما عزیزان این امر به صورت مطلوب تری پیش خواهد رفت.</w:t>
      </w:r>
    </w:p>
    <w:p w:rsidR="00F617E6" w:rsidRPr="005C7845" w:rsidRDefault="00F617E6" w:rsidP="00890E36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/>
          <w:b/>
          <w:bCs/>
          <w:color w:val="000000"/>
          <w:rtl/>
        </w:rPr>
        <w:t>1-</w:t>
      </w:r>
      <w:r w:rsidR="005C7845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 xml:space="preserve">بخش اعظم محصولات 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>فروشگاه تک سیستم جنوب</w:t>
      </w:r>
      <w:r w:rsidR="00C0631A" w:rsidRPr="005C7845">
        <w:rPr>
          <w:rFonts w:ascii="Arial" w:hAnsi="Arial" w:cs="Arial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>کالاهای شرکتی است که دارای گارانتی مشخص با برگه ضمانت و تاریخ گارانتی است و گارانتی این دسته از محصولات ب</w:t>
      </w:r>
      <w:r w:rsidR="00890E36">
        <w:rPr>
          <w:rFonts w:ascii="Arial" w:hAnsi="Arial" w:cs="Arial" w:hint="cs"/>
          <w:b/>
          <w:bCs/>
          <w:color w:val="000000"/>
          <w:rtl/>
        </w:rPr>
        <w:t xml:space="preserve">ه </w:t>
      </w:r>
      <w:r w:rsidRPr="005C7845">
        <w:rPr>
          <w:rFonts w:ascii="Arial" w:hAnsi="Arial" w:cs="Arial"/>
          <w:b/>
          <w:bCs/>
          <w:color w:val="000000"/>
          <w:rtl/>
        </w:rPr>
        <w:t>عهده شرکتهای مربوطه و تحت قوا</w:t>
      </w:r>
      <w:r w:rsidR="00890E36">
        <w:rPr>
          <w:rFonts w:ascii="Arial" w:hAnsi="Arial" w:cs="Arial" w:hint="cs"/>
          <w:b/>
          <w:bCs/>
          <w:color w:val="000000"/>
          <w:rtl/>
        </w:rPr>
        <w:t>ع</w:t>
      </w:r>
      <w:r w:rsidRPr="005C7845">
        <w:rPr>
          <w:rFonts w:ascii="Arial" w:hAnsi="Arial" w:cs="Arial"/>
          <w:b/>
          <w:bCs/>
          <w:color w:val="000000"/>
          <w:rtl/>
        </w:rPr>
        <w:t xml:space="preserve">د و شرایط آنهاست. دیگر محصولات 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 xml:space="preserve">تک سیستم جنوب </w:t>
      </w:r>
      <w:r w:rsidRPr="005C7845">
        <w:rPr>
          <w:rFonts w:ascii="Arial" w:hAnsi="Arial" w:cs="Arial"/>
          <w:b/>
          <w:bCs/>
          <w:color w:val="000000"/>
          <w:rtl/>
        </w:rPr>
        <w:t xml:space="preserve">که عمدتا وارداتی است نهایتا تا تاریخ </w:t>
      </w:r>
      <w:r w:rsidR="00755892" w:rsidRPr="005C7845">
        <w:rPr>
          <w:rFonts w:ascii="Arial" w:hAnsi="Arial" w:cs="Arial" w:hint="cs"/>
          <w:b/>
          <w:bCs/>
          <w:color w:val="000000"/>
          <w:rtl/>
        </w:rPr>
        <w:t>یک</w:t>
      </w:r>
      <w:r w:rsidRPr="005C7845">
        <w:rPr>
          <w:rFonts w:ascii="Arial" w:hAnsi="Arial" w:cs="Arial"/>
          <w:b/>
          <w:bCs/>
          <w:color w:val="000000"/>
          <w:rtl/>
        </w:rPr>
        <w:t xml:space="preserve"> ماه پس از فروش، در صورت خرابی شامل گارانتی می باشند. ضمنا این گارانتی شامل ضربه خوردگی و شکستگی بدنه و نیز کالاهای باز شده جهت تعمیر نمی باشد.</w:t>
      </w:r>
    </w:p>
    <w:p w:rsidR="00F617E6" w:rsidRPr="005C7845" w:rsidRDefault="00F617E6" w:rsidP="00C0631A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/>
          <w:b/>
          <w:bCs/>
          <w:color w:val="000000"/>
          <w:rtl/>
        </w:rPr>
        <w:t>2-</w:t>
      </w:r>
      <w:r w:rsidR="005C7845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>پر کردن فرم گارانتی</w:t>
      </w:r>
      <w:r w:rsidR="00890E36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>(که آنرا در همین قسمت -فایل ضمیمه -می توانید دانلود کنید) و ارسال آن به همراه اجناس گارانتی الزامی است، در غیر اینصورت</w:t>
      </w:r>
      <w:r w:rsidR="00C0631A" w:rsidRPr="005C7845">
        <w:rPr>
          <w:rFonts w:ascii="Arial" w:hAnsi="Arial" w:cs="Arial"/>
          <w:b/>
          <w:bCs/>
          <w:color w:val="000000"/>
          <w:rtl/>
        </w:rPr>
        <w:t xml:space="preserve"> مسئولیت کالای ارسالی بعهده 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>تک سیستم نمی</w:t>
      </w:r>
      <w:r w:rsidRPr="005C7845">
        <w:rPr>
          <w:rFonts w:ascii="Arial" w:hAnsi="Arial" w:cs="Arial"/>
          <w:b/>
          <w:bCs/>
          <w:color w:val="000000"/>
          <w:rtl/>
        </w:rPr>
        <w:t xml:space="preserve"> باشد.</w:t>
      </w:r>
    </w:p>
    <w:p w:rsidR="00F617E6" w:rsidRPr="005C7845" w:rsidRDefault="00F617E6" w:rsidP="00C0631A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/>
          <w:b/>
          <w:bCs/>
          <w:color w:val="000000"/>
          <w:rtl/>
        </w:rPr>
        <w:t>3-</w:t>
      </w:r>
      <w:r w:rsidR="005C7845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 xml:space="preserve">در مورد تعلق داشتن کالای ارسالی به 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 xml:space="preserve">تک سیستم </w:t>
      </w:r>
      <w:r w:rsidRPr="005C7845">
        <w:rPr>
          <w:rFonts w:ascii="Arial" w:hAnsi="Arial" w:cs="Arial"/>
          <w:b/>
          <w:bCs/>
          <w:color w:val="000000"/>
          <w:rtl/>
        </w:rPr>
        <w:t xml:space="preserve"> اطمینان حاصل نمایید. در صورت اشتباه شرکت هیچگونه مسئولیتی را در قبال جنس ارسال شده نمی پذیرد.</w:t>
      </w:r>
    </w:p>
    <w:p w:rsidR="00F617E6" w:rsidRPr="005C7845" w:rsidRDefault="00F617E6" w:rsidP="00C0631A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/>
          <w:b/>
          <w:bCs/>
          <w:color w:val="000000"/>
          <w:rtl/>
        </w:rPr>
        <w:t>4-</w:t>
      </w:r>
      <w:r w:rsidR="005C7845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>قبل از ارسال کالا از خراب بودن آن اطمینان حاصل نمایید.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 xml:space="preserve">تک سیستم </w:t>
      </w:r>
      <w:r w:rsidRPr="005C7845">
        <w:rPr>
          <w:rFonts w:ascii="Arial" w:hAnsi="Arial" w:cs="Arial"/>
          <w:b/>
          <w:bCs/>
          <w:color w:val="000000"/>
          <w:rtl/>
        </w:rPr>
        <w:t>نسبت به اجناس ارسالی سالم هیچگونه مسئولیتی ندارد و ارسال آنها موجب کسر از حساب نمی گردد.</w:t>
      </w:r>
    </w:p>
    <w:p w:rsidR="00F617E6" w:rsidRPr="005C7845" w:rsidRDefault="00F617E6" w:rsidP="00C0631A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 w:rsidRPr="005C7845">
        <w:rPr>
          <w:rFonts w:ascii="Arial" w:hAnsi="Arial" w:cs="Arial"/>
          <w:b/>
          <w:bCs/>
          <w:color w:val="000000"/>
          <w:rtl/>
        </w:rPr>
        <w:t>5-</w:t>
      </w:r>
      <w:r w:rsidR="005C7845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5C7845">
        <w:rPr>
          <w:rFonts w:ascii="Arial" w:hAnsi="Arial" w:cs="Arial"/>
          <w:b/>
          <w:bCs/>
          <w:color w:val="000000"/>
          <w:rtl/>
        </w:rPr>
        <w:t xml:space="preserve">با توجه به تحمیل چند مرحله باربری (ارسال کالای گارانتی به شرکتهای مربوطه و تحویل گرفتن آنها) نیمی از کرایه باربری از مبدا تا </w:t>
      </w:r>
      <w:r w:rsidR="00C0631A" w:rsidRPr="005C7845">
        <w:rPr>
          <w:rFonts w:ascii="Arial" w:hAnsi="Arial" w:cs="Arial" w:hint="cs"/>
          <w:b/>
          <w:bCs/>
          <w:color w:val="000000"/>
          <w:rtl/>
        </w:rPr>
        <w:t xml:space="preserve">تک سیستم </w:t>
      </w:r>
      <w:r w:rsidRPr="005C7845">
        <w:rPr>
          <w:rFonts w:ascii="Arial" w:hAnsi="Arial" w:cs="Arial"/>
          <w:b/>
          <w:bCs/>
          <w:color w:val="000000"/>
          <w:rtl/>
        </w:rPr>
        <w:t xml:space="preserve"> به عهده ارسال کننده است.</w:t>
      </w:r>
    </w:p>
    <w:p w:rsidR="00F617E6" w:rsidRPr="005C7845" w:rsidRDefault="005C7845" w:rsidP="00F617E6">
      <w:pPr>
        <w:pStyle w:val="NormalWeb"/>
        <w:bidi/>
        <w:spacing w:line="360" w:lineRule="atLeast"/>
        <w:rPr>
          <w:rFonts w:ascii="Arial" w:hAnsi="Arial" w:cs="Arial"/>
          <w:b/>
          <w:bCs/>
          <w:color w:val="000000"/>
          <w:rtl/>
        </w:rPr>
      </w:pPr>
      <w:r>
        <w:rPr>
          <w:rFonts w:ascii="Arial" w:hAnsi="Arial" w:cs="Arial" w:hint="cs"/>
          <w:b/>
          <w:bCs/>
          <w:color w:val="000000"/>
          <w:rtl/>
        </w:rPr>
        <w:t xml:space="preserve">                                                                                    </w:t>
      </w:r>
      <w:r w:rsidR="00F617E6" w:rsidRPr="005C7845">
        <w:rPr>
          <w:rFonts w:ascii="Arial" w:hAnsi="Arial" w:cs="Arial"/>
          <w:b/>
          <w:bCs/>
          <w:color w:val="000000"/>
          <w:rtl/>
        </w:rPr>
        <w:t>با تشکر صمیمانه از حسن همکاری شما</w:t>
      </w:r>
    </w:p>
    <w:bookmarkEnd w:id="0"/>
    <w:p w:rsidR="000C3508" w:rsidRPr="005C7845" w:rsidRDefault="000C3508">
      <w:pPr>
        <w:rPr>
          <w:sz w:val="20"/>
          <w:szCs w:val="20"/>
        </w:rPr>
      </w:pPr>
    </w:p>
    <w:sectPr w:rsidR="000C3508" w:rsidRPr="005C7845" w:rsidSect="006457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617E6"/>
    <w:rsid w:val="000C3508"/>
    <w:rsid w:val="005C7845"/>
    <w:rsid w:val="00645759"/>
    <w:rsid w:val="00755892"/>
    <w:rsid w:val="00890E36"/>
    <w:rsid w:val="00B45FAA"/>
    <w:rsid w:val="00C0631A"/>
    <w:rsid w:val="00F6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0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7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</dc:creator>
  <cp:keywords/>
  <dc:description/>
  <cp:lastModifiedBy>Pazahr</cp:lastModifiedBy>
  <cp:revision>4</cp:revision>
  <dcterms:created xsi:type="dcterms:W3CDTF">2011-01-12T09:01:00Z</dcterms:created>
  <dcterms:modified xsi:type="dcterms:W3CDTF">2013-01-13T10:42:00Z</dcterms:modified>
</cp:coreProperties>
</file>