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sz w:val="22"/>
          <w:szCs w:val="22"/>
        </w:rPr>
        <w:t xml:space="preserve">Министерство науки и высшего образования Российской Федерации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Псковский государственный университет</w:t>
      </w:r>
    </w:p>
    <w:p>
      <w:pPr>
        <w:spacing w:after="200" w:before="400"/>
        <w:jc w:val="center"/>
      </w:pPr>
      <w:r>
        <w:rPr>
          <w:b/>
          <w:bCs/>
          <w:sz w:val="36"/>
          <w:szCs w:val="36"/>
        </w:rPr>
        <w:t xml:space="preserve">Курсовой проект</w:t>
      </w:r>
    </w:p>
    <w:p>
      <w:pPr>
        <w:spacing w:after="100"/>
        <w:jc w:val="center"/>
      </w:pPr>
      <w:r>
        <w:rPr>
          <w:sz w:val="28"/>
          <w:szCs w:val="28"/>
        </w:rPr>
        <w:t xml:space="preserve">по дисциплине «Веб-программирование»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на тему: Разработка веб-сайта психологического центра «Пси-Эксперт»</w:t>
      </w:r>
    </w:p>
    <w:p>
      <w:pPr>
        <w:spacing w:before="300"/>
        <w:jc w:val="right"/>
      </w:pPr>
      <w:r>
        <w:rPr>
          <w:sz w:val="24"/>
          <w:szCs w:val="24"/>
        </w:rPr>
        <w:t xml:space="preserve">Выполнил студент группы 0434-03</w:t>
      </w:r>
    </w:p>
    <w:p>
      <w:pPr>
        <w:spacing w:after="200"/>
        <w:jc w:val="right"/>
      </w:pPr>
      <w:r>
        <w:rPr>
          <w:sz w:val="24"/>
          <w:szCs w:val="24"/>
        </w:rPr>
        <w:t xml:space="preserve">________________</w:t>
      </w:r>
    </w:p>
    <w:p>
      <w:pPr>
        <w:jc w:val="right"/>
      </w:pPr>
      <w:r>
        <w:rPr>
          <w:sz w:val="24"/>
          <w:szCs w:val="24"/>
        </w:rPr>
        <w:t xml:space="preserve">Проверил: Бруттан Ю. В.</w:t>
      </w:r>
    </w:p>
    <w:p>
      <w:pPr>
        <w:spacing w:before="500"/>
        <w:jc w:val="center"/>
      </w:pPr>
      <w:r>
        <w:rPr>
          <w:sz w:val="24"/>
          <w:szCs w:val="24"/>
        </w:rPr>
        <w:t xml:space="preserve">Псков 2026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p>
      <w:r>
        <w:t xml:space="preserve">1. Техническое задание ........................................................ 3</w:t>
      </w:r>
    </w:p>
    <w:p>
      <w:r>
        <w:t xml:space="preserve">1.1. Название проекта. Назначение веб-сайта ............................ 3</w:t>
      </w:r>
    </w:p>
    <w:p>
      <w:r>
        <w:t xml:space="preserve">1.2. Требования к веб-сайту ................................................. 3</w:t>
      </w:r>
    </w:p>
    <w:p>
      <w:r>
        <w:t xml:space="preserve">1.2.1. Функциональные требования ........................................ 4</w:t>
      </w:r>
    </w:p>
    <w:p>
      <w:r>
        <w:t xml:space="preserve">1.2.2. Информационные требования ..................................... 6</w:t>
      </w:r>
    </w:p>
    <w:p>
      <w:r>
        <w:t xml:space="preserve">2. Проектирование веб-сайта ................................................ 10</w:t>
      </w:r>
    </w:p>
    <w:p>
      <w:r>
        <w:t xml:space="preserve">2.1. Проектирование карты сайта .......................................... 10</w:t>
      </w:r>
    </w:p>
    <w:p>
      <w:r>
        <w:t xml:space="preserve">2.2. Проектирование базы данных веб-сайта ........................... 11</w:t>
      </w:r>
    </w:p>
    <w:p>
      <w:r>
        <w:t xml:space="preserve">2.3. Проектирование шаблонов веб-страниц сайта .................... 13</w:t>
      </w:r>
    </w:p>
    <w:p>
      <w:r>
        <w:t xml:space="preserve">3. Разработка модулей веб-сайта ......................................... 15</w:t>
      </w:r>
    </w:p>
    <w:p>
      <w:r>
        <w:t xml:space="preserve">3.1. Разработка модуля оформления заказа ............................ 15</w:t>
      </w:r>
    </w:p>
    <w:p>
      <w:r>
        <w:t xml:space="preserve">3.2. Разработка модуля управления заказами зарегистрированных пользователей 16</w:t>
      </w:r>
    </w:p>
    <w:p>
      <w:r>
        <w:t xml:space="preserve">3.3. Разработка модуля управления пользователями ................. 17</w:t>
      </w:r>
    </w:p>
    <w:p>
      <w:r>
        <w:t xml:space="preserve">3.4. Разработка модуля управления каталогом ....................... 18</w:t>
      </w:r>
    </w:p>
    <w:p>
      <w:r>
        <w:t xml:space="preserve">3.5. Разработка модуля управления новостями ....................... 19</w:t>
      </w:r>
    </w:p>
    <w:p>
      <w:r>
        <w:t xml:space="preserve">Вывод ................................................................................ 20</w:t>
      </w:r>
    </w:p>
    <w:p>
      <w:r>
        <w:t xml:space="preserve">Список литературы ............................................................. 21</w:t>
      </w:r>
    </w:p>
    <w:p>
      <w:r>
        <w:br w:type="page"/>
      </w:r>
    </w:p>
    <w:p>
      <w:pPr>
        <w:pStyle w:val="Heading1"/>
      </w:pPr>
      <w:r>
        <w:t xml:space="preserve">1. Техническое задание</w:t>
      </w:r>
    </w:p>
    <w:p>
      <w:pPr>
        <w:pStyle w:val="Heading2"/>
      </w:pPr>
      <w:r>
        <w:t xml:space="preserve">1.1. Название проекта. Назначение веб-сайта</w:t>
      </w:r>
    </w:p>
    <w:p>
      <w:pPr>
        <w:spacing w:after="120" w:line="360"/>
        <w:jc w:val="both"/>
      </w:pPr>
      <w:r>
        <w:t xml:space="preserve">Название проекта: Разработка веб-сайта психологического центра «Пси-Эксперт».</w:t>
      </w:r>
    </w:p>
    <w:p>
      <w:pPr>
        <w:spacing w:after="120" w:line="360"/>
        <w:jc w:val="both"/>
      </w:pPr>
      <w:r>
        <w:t xml:space="preserve">Назначением веб-сайта является создание информационной и сервисной платформы для первого псковского профессионального психологического центра. Сайт предоставляет пользователям возможность ознакомиться с услугами центра (каталог консультаций и методов терапии), новостями организации, статьями блога, видеоматериалами и полезными ресурсами, а также оформить заказ на консультацию через систему корзины. Реализована многоуровневая система доступа в соответствии с ролями, элементы электронной коммерции и средства обратной связи.</w:t>
      </w:r>
    </w:p>
    <w:p>
      <w:pPr>
        <w:pStyle w:val="Heading2"/>
      </w:pPr>
      <w:r>
        <w:t xml:space="preserve">1.2. Требования к веб-сайту</w:t>
      </w:r>
    </w:p>
    <w:p>
      <w:pPr>
        <w:pStyle w:val="Heading3"/>
      </w:pPr>
      <w:r>
        <w:t xml:space="preserve">1.2.1. Функциональные требования</w:t>
      </w:r>
    </w:p>
    <w:p>
      <w:pPr>
        <w:spacing w:after="120" w:line="360"/>
        <w:jc w:val="both"/>
      </w:pPr>
      <w:r>
        <w:t xml:space="preserve">Проект обеспечивает четыре уровня доступа к своим информационным ресурсам в соответствии с возможными ролями посетителей: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b/>
          <w:bCs/>
        </w:rPr>
        <w:t xml:space="preserve">Гость</w:t>
      </w:r>
      <w:r>
        <w:t xml:space="preserve">: просмотр публичных страниц (Главная, О нас, Контакты, Каталог услуг с фильтрацией по категориям, Новости, Блог без возможности комментирования, Видео-галерея, Обратная связь, Полезные ресурсы); регистрация нового пользователя (создание учётной записи с ролью Клиент); авторизация.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b/>
          <w:bCs/>
        </w:rPr>
        <w:t xml:space="preserve">Клиент</w:t>
      </w:r>
      <w:r>
        <w:t xml:space="preserve">: все возможности Гостя + добавление комментариев к статьям блога; добавление услуг из каталога в корзину; просмотр и редактирование текущей корзины (изменение количества, удаление позиций); оформление заказа; просмотр истории своих заказов и деталей каждого заказа; заполнение формы обратной связи.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b/>
          <w:bCs/>
        </w:rPr>
        <w:t xml:space="preserve">Менеджер</w:t>
      </w:r>
      <w:r>
        <w:t xml:space="preserve">: все возможности Клиента (кроме оформления заказов от своего имени, если не требуется) + просмотр списка всех заказов клиентов; изменение статуса заказа (новый, в работе, выполнен, отменён); доступ к странице управления заказами.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b/>
          <w:bCs/>
        </w:rPr>
        <w:t xml:space="preserve">Администратор</w:t>
      </w:r>
      <w:r>
        <w:t xml:space="preserve">: все возможности Менеджера + через веб-интерфейс: полный CRUD для каталога (добавление/редактирование/удаление категорий и элементов услуг с загрузкой изображений); полный CRUD для новостей; регистрация новых пользователей с ролью «Менеджер»; удаление пользователей с ролями «Клиент» и «Менеджер»; доступ к стандартной панели Django Admin для расширенного управления. Аутентификация администратора производится через стандартный механизм Django (суперпользователь).</w:t>
      </w:r>
    </w:p>
    <w:p>
      <w:pPr>
        <w:pStyle w:val="Heading3"/>
      </w:pPr>
      <w:r>
        <w:t xml:space="preserve">1.2.2. Информационные требования</w:t>
      </w:r>
    </w:p>
    <w:p>
      <w:pPr>
        <w:spacing w:after="120" w:line="360"/>
        <w:jc w:val="both"/>
      </w:pPr>
      <w:r>
        <w:t xml:space="preserve">Сайт содержит следующие основные информационные элементы (все данные о товарах/услугах, пользователях, новостях извлекаются из базы данных):</w:t>
      </w:r>
    </w:p>
    <w:p>
      <w:pPr>
        <w:spacing w:after="80" w:line="360"/>
        <w:jc w:val="both"/>
      </w:pPr>
      <w:r>
        <w:rPr>
          <w:b/>
          <w:bCs/>
        </w:rPr>
        <w:t xml:space="preserve">Главная страница</w:t>
      </w:r>
      <w:r>
        <w:t xml:space="preserve">: название организации «Пси-Эксперт», логотип, краткая аннотация области функционирования (профессиональная психологическая помощь взрослым в Пскове: консультации, терапия, кризисная поддержка, работа с тревогой, депрессией и отношениями), список из 3 последних новостей организации, блоки преимуществ, кнопка перехода к записи/каталогу. Меню навигации доступно на всех страницах.</w:t>
      </w:r>
    </w:p>
    <w:p>
      <w:pPr>
        <w:spacing w:after="80" w:line="360"/>
        <w:jc w:val="both"/>
      </w:pPr>
      <w:r>
        <w:rPr>
          <w:b/>
          <w:bCs/>
        </w:rPr>
        <w:t xml:space="preserve">Страница «Новости»</w:t>
      </w:r>
      <w:r>
        <w:t xml:space="preserve">: список всех новостей организации, упорядоченных по убыванию даты публикации. Каждая новость содержит заголовок, краткое описание, дату, изображение (при наличии) и ссылку на полный текст.</w:t>
      </w:r>
    </w:p>
    <w:p>
      <w:pPr>
        <w:spacing w:after="80" w:line="360"/>
        <w:jc w:val="both"/>
      </w:pPr>
      <w:r>
        <w:rPr>
          <w:b/>
          <w:bCs/>
        </w:rPr>
        <w:t xml:space="preserve">Страница «Контакты»</w:t>
      </w:r>
      <w:r>
        <w:t xml:space="preserve">: адрес организации, контактные телефоны, email, время работы, информация о разработчике сайта.</w:t>
      </w:r>
    </w:p>
    <w:p>
      <w:pPr>
        <w:spacing w:after="80" w:line="360"/>
        <w:jc w:val="both"/>
      </w:pPr>
      <w:r>
        <w:rPr>
          <w:b/>
          <w:bCs/>
        </w:rPr>
        <w:t xml:space="preserve">Страница «Каталог»</w:t>
      </w:r>
      <w:r>
        <w:t xml:space="preserve">: иерархическая структура (не менее 3 категорий по 5 наименований в каждой). Категории: «Индивидуальная терапия», «Специальные методы», «Форматы консультаций». Элементы: КПТ при тревоге, КПТ при сниженном настроении, Работа с самооценкой, Кризисная поддержка, Терапия выгорания, EMDR/ДПДГ, ImTT, Работа с травматическим опытом, Сопровождение в горевании, Помощь при панических атаках и др. (всего 15+ позиций). Каждая карточка: изображение, название, краткое описание, цена (в рублях или «Бесплатно»), бейдж категории. Страница отдельного элемента — полное описание, возможность добавления в корзину (для Клиента).</w:t>
      </w:r>
    </w:p>
    <w:p>
      <w:pPr>
        <w:spacing w:after="80" w:line="360"/>
        <w:jc w:val="both"/>
      </w:pPr>
      <w:r>
        <w:rPr>
          <w:b/>
          <w:bCs/>
        </w:rPr>
        <w:t xml:space="preserve">Страница «Корзина»</w:t>
      </w:r>
      <w:r>
        <w:t xml:space="preserve"> (доступна только Клиенту): просмотр текущего заказа (статус «cart»), список позиций с количеством и ценой, возможность изменения количества и удаления, кнопка оформления заказа.</w:t>
      </w:r>
    </w:p>
    <w:p>
      <w:pPr>
        <w:spacing w:after="80" w:line="360"/>
        <w:jc w:val="both"/>
      </w:pPr>
      <w:r>
        <w:rPr>
          <w:b/>
          <w:bCs/>
        </w:rPr>
        <w:t xml:space="preserve">Страница «Мои заказы»</w:t>
      </w:r>
      <w:r>
        <w:t xml:space="preserve"> (доступна только Клиенту): история заказов с датой, статусом, общей суммой; переход к деталям заказа.</w:t>
      </w:r>
    </w:p>
    <w:p>
      <w:pPr>
        <w:spacing w:after="80" w:line="360"/>
        <w:jc w:val="both"/>
      </w:pPr>
      <w:r>
        <w:rPr>
          <w:b/>
          <w:bCs/>
        </w:rPr>
        <w:t xml:space="preserve">Страница «Заказы»</w:t>
      </w:r>
      <w:r>
        <w:t xml:space="preserve"> (доступна только Менеджеру): список всех заказов клиентов с возможностью фильтрации по статусу и изменения статуса через форму.</w:t>
      </w:r>
    </w:p>
    <w:p>
      <w:pPr>
        <w:spacing w:after="80" w:line="360"/>
        <w:jc w:val="both"/>
      </w:pPr>
      <w:r>
        <w:rPr>
          <w:b/>
          <w:bCs/>
        </w:rPr>
        <w:t xml:space="preserve">Страница «Регистрация»</w:t>
      </w:r>
      <w:r>
        <w:t xml:space="preserve">: форма с полями username, email, password, подтверждение пароля; после успешной регистрации пользователь получает роль Клиент.</w:t>
      </w:r>
    </w:p>
    <w:p>
      <w:pPr>
        <w:spacing w:after="80" w:line="360"/>
        <w:jc w:val="both"/>
      </w:pPr>
      <w:r>
        <w:rPr>
          <w:b/>
          <w:bCs/>
        </w:rPr>
        <w:t xml:space="preserve">Набор страниц «Администратора»</w:t>
      </w:r>
      <w:r>
        <w:t xml:space="preserve">: «Управление каталогом» (список категорий и услуг + формы добавления/редактирования/удаления), «Управление новостями» (аналогичный CRUD), «Управление пользователями» (список, добавление менеджера, удаление клиентов и менеджеров). Также доступен стандартный Django Admin.</w:t>
      </w:r>
    </w:p>
    <w:p>
      <w:pPr>
        <w:spacing w:after="200" w:line="360"/>
        <w:jc w:val="both"/>
      </w:pPr>
      <w:r>
        <w:t xml:space="preserve">Дополнительные страницы: «О нас» (миссия, преимущества, направления работы, форматы и стоимость), «Блог» (статьи с комментариями для авторизованных), «Видео» (галерея с плеерами), «Обратная связь» (многофункциональная форма с радиокнопками, флажками, выпадающими списками и текстовым полем), «Полезные ресурсы» (внешние ссылки с описаниями). Все страницы оформлены в едином стиле с использованием CSS, графических элементов, различных шрифтов и цветов.</w:t>
      </w:r>
    </w:p>
    <w:p>
      <w:r>
        <w:br w:type="page"/>
      </w:r>
    </w:p>
    <w:p>
      <w:pPr>
        <w:pStyle w:val="Heading1"/>
      </w:pPr>
      <w:r>
        <w:t xml:space="preserve">2. Проектирование веб-сайта</w:t>
      </w:r>
    </w:p>
    <w:p>
      <w:pPr>
        <w:pStyle w:val="Heading2"/>
      </w:pPr>
      <w:r>
        <w:t xml:space="preserve">2.1. Проектирование карты сайта</w:t>
      </w:r>
    </w:p>
    <w:p>
      <w:pPr>
        <w:spacing w:after="120" w:line="360"/>
        <w:jc w:val="both"/>
      </w:pPr>
      <w:r>
        <w:t xml:space="preserve">Карта сайта разработана с учётом четырёх ролей. Публичные разделы доступны Гостю, дополнительные функциональные страницы — Клиенту и Менеджеру, административные — Администратору.</w:t>
      </w:r>
    </w:p>
    <w:p>
      <w:pPr>
        <w:spacing w:after="100" w:before="200"/>
        <w:jc w:val="center"/>
      </w:pPr>
      <w:r>
        <w:rPr>
          <w:i/>
          <w:iCs/>
          <w:sz w:val="24"/>
          <w:szCs w:val="24"/>
        </w:rPr>
        <w:t xml:space="preserve">Рис. 2.1.1. Карта сайта</w:t>
      </w:r>
    </w:p>
    <w:p>
      <w:pPr>
        <w:jc w:val="center"/>
      </w:pPr>
      <w:r>
        <w:drawing>
          <wp:inline distT="0" distB="0" distL="0" distR="0">
            <wp:extent cx="4572000" cy="2095500"/>
            <wp:effectExtent t="0" r="0" b="0" l="0"/>
            <wp:docPr id="1" name="Карта сайта" descr="Карта сайта Пси-Эксперт (ЧБ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both"/>
      </w:pPr>
      <w:r>
        <w:t xml:space="preserve">На рисунке 2.1.1 представлена карта сайта в чёрно-белом исполнении. Исходный файл схемы: diagrams/sitemap.drawio.</w:t>
      </w:r>
    </w:p>
    <w:p>
      <w:pPr>
        <w:pStyle w:val="Heading2"/>
      </w:pPr>
      <w:r>
        <w:t xml:space="preserve">2.2. Проектирование базы данных веб-сайта</w:t>
      </w:r>
    </w:p>
    <w:p>
      <w:pPr>
        <w:pStyle w:val="Heading3"/>
      </w:pPr>
      <w:r>
        <w:t xml:space="preserve">2.2.1. Структура базы данных</w:t>
      </w:r>
    </w:p>
    <w:p>
      <w:pPr>
        <w:spacing w:after="120" w:line="360"/>
        <w:jc w:val="both"/>
      </w:pPr>
      <w:r>
        <w:t xml:space="preserve">База данных реализована на SQLite с помощью Django ORM. Основные сущности и связи соответствуют требованиям к хранению каталога услуг, новостей, пользователей, заказов и комментариев.</w:t>
      </w:r>
    </w:p>
    <w:p>
      <w:pPr>
        <w:spacing w:after="100" w:before="200"/>
        <w:jc w:val="center"/>
      </w:pPr>
      <w:r>
        <w:rPr>
          <w:i/>
          <w:iCs/>
          <w:sz w:val="24"/>
          <w:szCs w:val="24"/>
        </w:rPr>
        <w:t xml:space="preserve">Рис. 2.2.1. Схема базы данных</w:t>
      </w:r>
    </w:p>
    <w:p>
      <w:pPr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ER диаграмма" descr="Схема БД (ЧБ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both"/>
      </w:pPr>
      <w:r>
        <w:t xml:space="preserve">Связи: Category 1:N CatalogItem; User 1:N Order, Blog, Comment; Order 1:N OrderItem; CatalogItem 1:N OrderItem; Blog 1:N Comment. Исходный файл: diagrams/er_diagram.drawio.</w:t>
      </w:r>
    </w:p>
    <w:p>
      <w:pPr>
        <w:pStyle w:val="Heading3"/>
      </w:pPr>
      <w:r>
        <w:t xml:space="preserve">2.2.2. Описание таблиц базы данных</w:t>
      </w:r>
    </w:p>
    <w:p>
      <w:pPr>
        <w:spacing w:after="80" w:line="360"/>
        <w:jc w:val="both"/>
      </w:pPr>
      <w:r>
        <w:t xml:space="preserve">Описание структуры основных таблиц приведено ниже (соответствует моделям Django).</w:t>
      </w:r>
    </w:p>
    <w:p>
      <w:pPr>
        <w:spacing w:after="80" w:line="360"/>
        <w:jc w:val="right"/>
      </w:pPr>
      <w:r>
        <w:rPr>
          <w:sz w:val="24"/>
          <w:szCs w:val="24"/>
        </w:rPr>
        <w:t xml:space="preserve">Таблица 2.2.2.1</w:t>
      </w:r>
    </w:p>
    <w:p>
      <w:pPr>
        <w:spacing w:after="100"/>
        <w:jc w:val="center"/>
      </w:pPr>
      <w:r>
        <w:rPr>
          <w:b/>
          <w:bCs/>
        </w:rPr>
        <w:t xml:space="preserve">Таблица User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38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r>
              <w:rPr>
                <w:b/>
                <w:bCs/>
              </w:rPr>
              <w:t xml:space="preserve">Свойства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r>
              <w:rPr>
                <w:b/>
                <w:bCs/>
              </w:rPr>
              <w:t xml:space="preserve">Комментарий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integer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PK, not null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Уникальный идентификатор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username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varchar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Имя пользователя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is_superuser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bool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Признак администратора</w:t>
            </w:r>
          </w:p>
        </w:tc>
      </w:tr>
    </w:tbl>
    <w:p>
      <w:pPr>
        <w:spacing w:after="120" w:before="200" w:line="360"/>
        <w:jc w:val="both"/>
      </w:pPr>
      <w:r>
        <w:t xml:space="preserve">Аналогичные подробные описания подготовлены для таблиц Category, CatalogItem, News, Blog, Comment, Order, OrderItem (поля, типы, связи, ограничения).</w:t>
      </w:r>
    </w:p>
    <w:p>
      <w:r>
        <w:br w:type="page"/>
      </w:r>
    </w:p>
    <w:p>
      <w:pPr>
        <w:pStyle w:val="Heading2"/>
      </w:pPr>
      <w:r>
        <w:t xml:space="preserve">2.3. Проектирование шаблонов веб-страниц сайта</w:t>
      </w:r>
    </w:p>
    <w:p>
      <w:pPr>
        <w:spacing w:after="200" w:line="360"/>
        <w:jc w:val="both"/>
      </w:pPr>
      <w:r>
        <w:t xml:space="preserve">Шаблоны страниц спроектированы с использованием наследования от базового layout.html. Обеспечен единый стиль, адаптивность, роле-зависимое меню. Основные шаблоны соответствуют информационным требованиям (index, catalog, news, cart, my_orders, manager_orders, manage_* и др.).</w:t>
      </w:r>
    </w:p>
    <w:p>
      <w:pPr>
        <w:pStyle w:val="Heading1"/>
      </w:pPr>
      <w:r>
        <w:t xml:space="preserve">3. Разработка модулей веб-сайта</w:t>
      </w:r>
    </w:p>
    <w:p>
      <w:pPr>
        <w:pStyle w:val="Heading2"/>
      </w:pPr>
      <w:r>
        <w:t xml:space="preserve">3.1. Разработка модуля оформления заказа</w:t>
      </w:r>
    </w:p>
    <w:p>
      <w:pPr>
        <w:spacing w:after="120" w:line="360"/>
        <w:jc w:val="both"/>
      </w:pPr>
      <w:r>
        <w:t xml:space="preserve">Модуль реализован в соответствии с требованиями. Клиент выбирает услугу в каталоге, добавляет её в корзину (создаётся/обновляется Order со статусом cart и OrderItem), может редактировать количество, затем оформляет заказ (смена статуса на new). Проверка роли выполняется через roles.py.</w:t>
      </w:r>
    </w:p>
    <w:p>
      <w:pPr>
        <w:spacing w:after="100" w:before="200"/>
        <w:jc w:val="center"/>
      </w:pPr>
      <w:r>
        <w:rPr>
          <w:i/>
          <w:iCs/>
          <w:sz w:val="24"/>
          <w:szCs w:val="24"/>
        </w:rPr>
        <w:t xml:space="preserve">Рис. 3.1.1. Блок-схема алгоритма оформления заказа (ГОСТ)</w:t>
      </w:r>
    </w:p>
    <w:p>
      <w:pPr>
        <w:jc w:val="center"/>
      </w:pPr>
      <w:r>
        <w:drawing>
          <wp:inline distT="0" distB="0" distL="0" distR="0">
            <wp:extent cx="3333750" cy="4953000"/>
            <wp:effectExtent t="0" r="0" b="0" l="0"/>
            <wp:docPr id="1" name="Блок-схема заказа" descr="Блок-схема по ГОСТ 19.701-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both"/>
      </w:pPr>
      <w:r>
        <w:t xml:space="preserve">Блок-схема выполнена в соответствии с ГОСТ 19.701-90 (терминатор — эллипс, процесс — прямоугольник, решение — ромб), в чёрно-белом исполнении. Исходный файл: diagrams/flowchart_order.drawio.</w:t>
      </w:r>
    </w:p>
    <w:p>
      <w:pPr>
        <w:pStyle w:val="Heading2"/>
      </w:pPr>
      <w:r>
        <w:t xml:space="preserve">3.2. Разработка модуля управления заказами зарегистрированных пользователей</w:t>
      </w:r>
    </w:p>
    <w:p>
      <w:pPr>
        <w:spacing w:after="200" w:line="360"/>
        <w:jc w:val="both"/>
      </w:pPr>
      <w:r>
        <w:t xml:space="preserve">Для Клиента реализованы просмотр и редактирование своих заказов (my_orders, my_order). Для Менеджера — управление статусами всех заказов (manager_orders, manager_order с OrderStatusForm). Доступ строго ограничен по ролям.</w:t>
      </w:r>
    </w:p>
    <w:p>
      <w:pPr>
        <w:pStyle w:val="Heading2"/>
      </w:pPr>
      <w:r>
        <w:t xml:space="preserve">3.3. Разработка модуля управления пользователями</w:t>
      </w:r>
    </w:p>
    <w:p>
      <w:pPr>
        <w:spacing w:after="200" w:line="360"/>
        <w:jc w:val="both"/>
      </w:pPr>
      <w:r>
        <w:t xml:space="preserve">Администратор может регистрировать пользователей с ролью Менеджер и удалять пользователей с ролями Клиент и Менеджер через веб-интерфейс (manage_users, manage_manager_add, manage_user_delete). Также используется Django Admin.</w:t>
      </w:r>
    </w:p>
    <w:p>
      <w:pPr>
        <w:pStyle w:val="Heading2"/>
      </w:pPr>
      <w:r>
        <w:t xml:space="preserve">3.4. Разработка модуля управления каталогом</w:t>
      </w:r>
    </w:p>
    <w:p>
      <w:pPr>
        <w:spacing w:after="200" w:line="360"/>
        <w:jc w:val="both"/>
      </w:pPr>
      <w:r>
        <w:t xml:space="preserve">Полный CRUD для категорий и элементов каталога через веб-интерфейс администратора. Поддержка загрузки изображений, иерархии, цен. Данные заполнены в соответствии с тематикой центра.</w:t>
      </w:r>
    </w:p>
    <w:p>
      <w:pPr>
        <w:pStyle w:val="Heading2"/>
      </w:pPr>
      <w:r>
        <w:t xml:space="preserve">3.5. Разработка модуля управления новостями</w:t>
      </w:r>
    </w:p>
    <w:p>
      <w:pPr>
        <w:spacing w:after="200" w:line="360"/>
        <w:jc w:val="both"/>
      </w:pPr>
      <w:r>
        <w:t xml:space="preserve">Полный CRUD для новостей. На главной странице автоматически выводятся 3 последние новости. Поддержка изображений и дат публикации.</w:t>
      </w:r>
    </w:p>
    <w:p>
      <w:r>
        <w:br w:type="page"/>
      </w:r>
    </w:p>
    <w:p>
      <w:pPr>
        <w:pStyle w:val="Heading1"/>
      </w:pPr>
      <w:r>
        <w:t xml:space="preserve">Вывод</w:t>
      </w:r>
    </w:p>
    <w:p>
      <w:pPr>
        <w:spacing w:after="120" w:line="360"/>
        <w:jc w:val="both"/>
      </w:pPr>
      <w:r>
        <w:t xml:space="preserve">В ходе выполнения курсового проекта разработан веб-сайт психологического центра «Пси-Эксперт», полностью соответствующий требованиям учебно-методического пособия. Реализованы четыре уровня доступа, иерархический каталог услуг, система заказов с корзиной и управлением статусами, новости, блог с комментариями, формы обратной связи. Все данные извлекаются из базы данных, страницы оформлены в едином стиле. Блок-схемы модулей выполнены по ГОСТ 19.701-90. Проект демонстрирует применение Django (MVT, ORM, аутентификация, формы, загрузка файлов) и может быть использован как основа для реального ресурса организации.</w:t>
      </w:r>
    </w:p>
    <w:p>
      <w:pPr>
        <w:pStyle w:val="Heading1"/>
      </w:pPr>
      <w:r>
        <w:t xml:space="preserve">Список литературы</w:t>
      </w:r>
    </w:p>
    <w:p>
      <w:pPr>
        <w:pStyle w:val="ListParagraph"/>
        <w:numPr>
          <w:ilvl w:val="0"/>
          <w:numId w:val="3"/>
        </w:numPr>
        <w:spacing w:line="360"/>
      </w:pPr>
      <w:r>
        <w:t xml:space="preserve">Django: разработка веб-приложений на Python / Форсье Джефф, Биссекс Пол; Чан Уэсли. М.: Символ-Плюс, 2013. – 451 с.</w:t>
      </w:r>
    </w:p>
    <w:p>
      <w:pPr>
        <w:pStyle w:val="ListParagraph"/>
        <w:numPr>
          <w:ilvl w:val="0"/>
          <w:numId w:val="3"/>
        </w:numPr>
        <w:spacing w:line="360"/>
      </w:pPr>
      <w:r>
        <w:t xml:space="preserve">Дронов В. А. Django 2.1. Практика создания веб-сайтов на Python. – СПб.: БХВ-Петербург, 2019. – 672 с.</w:t>
      </w:r>
    </w:p>
    <w:p>
      <w:pPr>
        <w:pStyle w:val="ListParagraph"/>
        <w:numPr>
          <w:ilvl w:val="0"/>
          <w:numId w:val="3"/>
        </w:numPr>
        <w:spacing w:line="360"/>
      </w:pPr>
      <w:r>
        <w:t xml:space="preserve">Фрэйн Б. HTML5 и CSS3. Разработка сайтов для любых браузеров и устройств. СПб.: Питер, 2014. – 298 с.</w:t>
      </w:r>
    </w:p>
    <w:p>
      <w:pPr>
        <w:pStyle w:val="ListParagraph"/>
        <w:numPr>
          <w:ilvl w:val="0"/>
          <w:numId w:val="3"/>
        </w:numPr>
        <w:spacing w:line="360"/>
      </w:pPr>
      <w:r>
        <w:t xml:space="preserve">Антонов И. В., Бруттан Ю. В. Веб-программирование. Учебно-методическое пособие. Псков: Псковский государственный университет, 2017. – 72 с.</w:t>
      </w:r>
    </w:p>
    <w:sectPr>
      <w:headerReference w:type="default" r:id="rId7"/>
      <w:footerReference w:type="default" r:id="rId8"/>
      <w:pgSz w:w="11906" w:h="16838" w:orient="portrait"/>
      <w:pgMar w:top="1701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Разработка веб-сайта психологического центра «Пси-Эксперт»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 w:lin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 w:line="36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 w:line="36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0bd4239a44bb8fd850de74649d2500f3a674d47.png"/><Relationship Id="rId10" Type="http://schemas.openxmlformats.org/officeDocument/2006/relationships/image" Target="media/e02573b8a5325212093c5ad82acd8f906cea0b45.png"/><Relationship Id="rId11" Type="http://schemas.openxmlformats.org/officeDocument/2006/relationships/image" Target="media/79d0ca3cc414e6090954a84cfe45cbab9dbbb59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2026-10-26T08:55:09.472Z</dcterms:created>
  <dcterms:modified xsi:type="dcterms:W3CDTF">2026-10-26T08:55:09.475Z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