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52D5B" w14:textId="77777777" w:rsidR="003963DC" w:rsidRDefault="003963DC">
      <w:pPr>
        <w:spacing w:before="800"/>
      </w:pPr>
    </w:p>
    <w:p w14:paraId="483A0301" w14:textId="77777777" w:rsidR="003963DC" w:rsidRDefault="00C33B25">
      <w:pPr>
        <w:jc w:val="center"/>
      </w:pPr>
      <w:r>
        <w:rPr>
          <w:b/>
          <w:bCs/>
          <w:color w:val="1F4E79"/>
          <w:sz w:val="48"/>
          <w:szCs w:val="48"/>
        </w:rPr>
        <w:t>Projektleitfaden</w:t>
      </w:r>
    </w:p>
    <w:p w14:paraId="74921C72" w14:textId="77777777" w:rsidR="003963DC" w:rsidRDefault="00C33B25">
      <w:pPr>
        <w:spacing w:before="200" w:after="100"/>
        <w:jc w:val="center"/>
      </w:pPr>
      <w:r>
        <w:rPr>
          <w:b/>
          <w:bCs/>
          <w:sz w:val="34"/>
          <w:szCs w:val="34"/>
        </w:rPr>
        <w:t>Die Macht der Ersatzbank</w:t>
      </w:r>
    </w:p>
    <w:p w14:paraId="245A2E83" w14:textId="77777777" w:rsidR="003963DC" w:rsidRDefault="00C33B25">
      <w:pPr>
        <w:spacing w:after="600"/>
        <w:jc w:val="center"/>
      </w:pPr>
      <w:r>
        <w:rPr>
          <w:i/>
          <w:iCs/>
          <w:color w:val="555555"/>
          <w:sz w:val="24"/>
          <w:szCs w:val="24"/>
        </w:rPr>
        <w:t>Data-Analytics-Projekt mit SQL, Python und Power BI</w:t>
      </w:r>
    </w:p>
    <w:p w14:paraId="32B71D0D" w14:textId="77777777" w:rsidR="003963DC" w:rsidRDefault="00C33B25">
      <w:pPr>
        <w:jc w:val="center"/>
      </w:pPr>
      <w:r>
        <w:t>Erstellt von: Paul Bartsch</w:t>
      </w:r>
    </w:p>
    <w:p w14:paraId="35E23DCF" w14:textId="77777777" w:rsidR="003963DC" w:rsidRDefault="00C33B25">
      <w:pPr>
        <w:spacing w:after="800"/>
        <w:jc w:val="center"/>
      </w:pPr>
      <w:r>
        <w:t>Stand: 17. August 2026</w:t>
      </w:r>
    </w:p>
    <w:p w14:paraId="436A0FFB" w14:textId="77777777" w:rsidR="003963DC" w:rsidRDefault="00C33B25">
      <w:r>
        <w:br w:type="page"/>
      </w:r>
    </w:p>
    <w:p w14:paraId="56F3EB98" w14:textId="77777777" w:rsidR="003963DC" w:rsidRDefault="00C33B25">
      <w:pPr>
        <w:pStyle w:val="berschrift1"/>
      </w:pPr>
      <w:r>
        <w:lastRenderedPageBreak/>
        <w:t>1. Projektübersicht</w:t>
      </w:r>
    </w:p>
    <w:p w14:paraId="66A21722" w14:textId="77777777" w:rsidR="003963DC" w:rsidRDefault="00C33B25">
      <w:pPr>
        <w:spacing w:after="120"/>
      </w:pPr>
      <w:r>
        <w:rPr>
          <w:b/>
          <w:bCs/>
        </w:rPr>
        <w:t xml:space="preserve">Finaler Projekttitel: </w:t>
      </w:r>
      <w:r>
        <w:t>„Die Macht der Ersatzbank: Der Einfluss von Einwechselspielern auf enge Spiele – eine Analyse europäischer Top-Ligen“</w:t>
      </w:r>
    </w:p>
    <w:p w14:paraId="735E6949" w14:textId="77777777" w:rsidR="003963DC" w:rsidRDefault="00C33B25">
      <w:pPr>
        <w:spacing w:after="120"/>
      </w:pPr>
      <w:r>
        <w:rPr>
          <w:b/>
          <w:bCs/>
        </w:rPr>
        <w:t xml:space="preserve">Projektidee: </w:t>
      </w:r>
      <w:r>
        <w:t>Ein eigenständiges Datenanalyse-Projekt, das untersucht, welchen Einfluss Einwechselspieler (Joker) auf den Ausgang knapper Fußballspiele haben. Das Projekt kombiniert Datenabruf über eine öffentliche API, Datenmodellierung in SQL, Auswertung in Python und Visualisierung in Power BI.</w:t>
      </w:r>
    </w:p>
    <w:p w14:paraId="07FA11FB" w14:textId="77777777" w:rsidR="003963DC" w:rsidRDefault="00C33B25">
      <w:pPr>
        <w:spacing w:after="120"/>
      </w:pPr>
      <w:r>
        <w:rPr>
          <w:b/>
          <w:bCs/>
        </w:rPr>
        <w:t xml:space="preserve">Hauptfragestellung: </w:t>
      </w:r>
      <w:r>
        <w:t>Wie stark beeinflussen Einwechselspieler den Ausgang knapper Spiele – gemessen an Toren, Assists und Ergebnisänderungen nach der Einwechslung?</w:t>
      </w:r>
    </w:p>
    <w:p w14:paraId="1F90726C" w14:textId="77777777" w:rsidR="003963DC" w:rsidRDefault="00C33B25">
      <w:pPr>
        <w:spacing w:after="150"/>
      </w:pPr>
      <w:r>
        <w:t>Konkrete Teilfragen:</w:t>
      </w:r>
    </w:p>
    <w:p w14:paraId="03826178" w14:textId="77777777" w:rsidR="003963DC" w:rsidRDefault="00C33B25">
      <w:pPr>
        <w:pStyle w:val="Listenabsatz"/>
        <w:numPr>
          <w:ilvl w:val="0"/>
          <w:numId w:val="2"/>
        </w:numPr>
        <w:spacing w:after="80"/>
      </w:pPr>
      <w:r>
        <w:t>Wie oft erzielen Einwechselspieler Tore oder Assists in engen Spielen?</w:t>
      </w:r>
    </w:p>
    <w:p w14:paraId="3BE1EFF7" w14:textId="77777777" w:rsidR="003963DC" w:rsidRDefault="00C33B25">
      <w:pPr>
        <w:pStyle w:val="Listenabsatz"/>
        <w:numPr>
          <w:ilvl w:val="0"/>
          <w:numId w:val="2"/>
        </w:numPr>
        <w:spacing w:after="80"/>
      </w:pPr>
      <w:r>
        <w:t>Wie oft ändert sich der Spielstand innerhalb einer bestimmten Zeitspanne nach einer Einwechslung?</w:t>
      </w:r>
    </w:p>
    <w:p w14:paraId="65BFB97C" w14:textId="77777777" w:rsidR="003963DC" w:rsidRDefault="00C33B25">
      <w:pPr>
        <w:pStyle w:val="Listenabsatz"/>
        <w:numPr>
          <w:ilvl w:val="0"/>
          <w:numId w:val="2"/>
        </w:numPr>
        <w:spacing w:after="80"/>
      </w:pPr>
      <w:r>
        <w:t>Welche Teams haben die „wertvollste Bank“, gemessen an einem selbst entwickelten Impact-Score?</w:t>
      </w:r>
    </w:p>
    <w:p w14:paraId="073BB353" w14:textId="77777777" w:rsidR="003963DC" w:rsidRDefault="00C33B25">
      <w:pPr>
        <w:pStyle w:val="berschrift2"/>
        <w:spacing w:before="300" w:after="150"/>
      </w:pPr>
      <w:r>
        <w:t>Warum das Projekt sinnvoll für den Lebenslauf ist</w:t>
      </w:r>
    </w:p>
    <w:p w14:paraId="185B3280" w14:textId="77777777" w:rsidR="003963DC" w:rsidRDefault="00C33B25">
      <w:pPr>
        <w:pStyle w:val="Listenabsatz"/>
        <w:numPr>
          <w:ilvl w:val="0"/>
          <w:numId w:val="2"/>
        </w:numPr>
        <w:spacing w:after="80"/>
      </w:pPr>
      <w:r>
        <w:t>Es zeigt den vollständigen Analytics-Workflow: von der Rohdatenbeschaffung bis zum fertigen Dashboard.</w:t>
      </w:r>
    </w:p>
    <w:p w14:paraId="7DAD0694" w14:textId="77777777" w:rsidR="003963DC" w:rsidRDefault="00C33B25">
      <w:pPr>
        <w:pStyle w:val="Listenabsatz"/>
        <w:numPr>
          <w:ilvl w:val="0"/>
          <w:numId w:val="2"/>
        </w:numPr>
        <w:spacing w:after="80"/>
      </w:pPr>
      <w:r>
        <w:t>Es verbindet drei gefragte Skills (SQL, Python, Power BI) in einem einzigen, nachvollziehbaren Projekt statt isolierter Einzelzertifikate.</w:t>
      </w:r>
    </w:p>
    <w:p w14:paraId="71E250CD" w14:textId="77777777" w:rsidR="003963DC" w:rsidRDefault="00C33B25">
      <w:pPr>
        <w:pStyle w:val="Listenabsatz"/>
        <w:numPr>
          <w:ilvl w:val="0"/>
          <w:numId w:val="2"/>
        </w:numPr>
        <w:spacing w:after="80"/>
      </w:pPr>
      <w:r>
        <w:t>Es liefert eine konkrete, erzählbare Geschichte für Bewerbungsgespräche, statt nur „Kurs X abgeschlossen“.</w:t>
      </w:r>
    </w:p>
    <w:p w14:paraId="1242BE30" w14:textId="77777777" w:rsidR="003963DC" w:rsidRDefault="00C33B25">
      <w:pPr>
        <w:pStyle w:val="Listenabsatz"/>
        <w:numPr>
          <w:ilvl w:val="0"/>
          <w:numId w:val="2"/>
        </w:numPr>
        <w:spacing w:after="80"/>
      </w:pPr>
      <w:r>
        <w:t>Es ist auf GitHub dokumentierbar und damit jederzeit vorzeigbar (Code, README, Dashboard-Screenshots).</w:t>
      </w:r>
    </w:p>
    <w:p w14:paraId="2586F8B4" w14:textId="77777777" w:rsidR="003963DC" w:rsidRDefault="00C33B25">
      <w:pPr>
        <w:pStyle w:val="Listenabsatz"/>
        <w:numPr>
          <w:ilvl w:val="0"/>
          <w:numId w:val="2"/>
        </w:numPr>
        <w:spacing w:after="80"/>
      </w:pPr>
      <w:r>
        <w:t>Es passt inhaltlich zu einem wirtschaftsinformatik-nahen Profil, weil es Datenmanagement und Entscheidungsunterstützung verbindet.</w:t>
      </w:r>
    </w:p>
    <w:p w14:paraId="45FFCCE2" w14:textId="77777777" w:rsidR="003963DC" w:rsidRDefault="00C33B25">
      <w:pPr>
        <w:pStyle w:val="berschrift1"/>
      </w:pPr>
      <w:r>
        <w:t>2. Projektumfang (Final Scope)</w:t>
      </w:r>
    </w:p>
    <w:p w14:paraId="0163DC7D" w14:textId="77777777" w:rsidR="003963DC" w:rsidRDefault="00C33B25">
      <w:pPr>
        <w:pStyle w:val="berschrift2"/>
        <w:spacing w:before="300" w:after="150"/>
      </w:pPr>
      <w:r>
        <w:t>Welche Daten genutzt werden</w:t>
      </w:r>
    </w:p>
    <w:p w14:paraId="6F0E477A" w14:textId="77777777" w:rsidR="003963DC" w:rsidRDefault="00C33B25">
      <w:pPr>
        <w:pStyle w:val="Listenabsatz"/>
        <w:numPr>
          <w:ilvl w:val="0"/>
          <w:numId w:val="2"/>
        </w:numPr>
        <w:spacing w:after="80"/>
      </w:pPr>
      <w:r>
        <w:t>Spiel- und Ereignisdaten (</w:t>
      </w:r>
      <w:proofErr w:type="spellStart"/>
      <w:r>
        <w:t>Fixtures</w:t>
      </w:r>
      <w:proofErr w:type="spellEnd"/>
      <w:r>
        <w:t>, Events) aus der API-Football (api-sports.io).</w:t>
      </w:r>
    </w:p>
    <w:p w14:paraId="11D909A3" w14:textId="77777777" w:rsidR="003963DC" w:rsidRDefault="00C33B25">
      <w:pPr>
        <w:pStyle w:val="Listenabsatz"/>
        <w:numPr>
          <w:ilvl w:val="0"/>
          <w:numId w:val="2"/>
        </w:numPr>
        <w:spacing w:after="80"/>
      </w:pPr>
      <w:r>
        <w:t>Einwechslungen, Tore und Assists mit Zeitstempel pro Spiel.</w:t>
      </w:r>
    </w:p>
    <w:p w14:paraId="4E536A09" w14:textId="77777777" w:rsidR="003963DC" w:rsidRDefault="00C33B25">
      <w:pPr>
        <w:pStyle w:val="Listenabsatz"/>
        <w:numPr>
          <w:ilvl w:val="0"/>
          <w:numId w:val="2"/>
        </w:numPr>
        <w:spacing w:after="80"/>
      </w:pPr>
      <w:r>
        <w:t>Ein bewusst kleiner, überschaubarer Ausschnitt: ein Wettbewerb bzw. eine Teilphase einer Saison (siehe unten), keine komplette Liga über eine ganze Saison.</w:t>
      </w:r>
    </w:p>
    <w:p w14:paraId="7117C178" w14:textId="77777777" w:rsidR="003963DC" w:rsidRDefault="00C33B25">
      <w:pPr>
        <w:pStyle w:val="berschrift2"/>
        <w:spacing w:before="300" w:after="150"/>
      </w:pPr>
      <w:r>
        <w:t>Welche Daten nicht genutzt werden</w:t>
      </w:r>
    </w:p>
    <w:p w14:paraId="37660F81" w14:textId="77777777" w:rsidR="003963DC" w:rsidRDefault="00C33B25">
      <w:pPr>
        <w:pStyle w:val="Listenabsatz"/>
        <w:numPr>
          <w:ilvl w:val="0"/>
          <w:numId w:val="2"/>
        </w:numPr>
        <w:spacing w:after="80"/>
      </w:pPr>
      <w:r>
        <w:t>Keine Daten aus der laufenden Saison 2025/26 über die API – diese ist im kostenlosen API-Football-Plan gesperrt.</w:t>
      </w:r>
    </w:p>
    <w:p w14:paraId="616DABE4" w14:textId="77777777" w:rsidR="003963DC" w:rsidRDefault="00C33B25">
      <w:pPr>
        <w:pStyle w:val="Listenabsatz"/>
        <w:numPr>
          <w:ilvl w:val="0"/>
          <w:numId w:val="2"/>
        </w:numPr>
        <w:spacing w:after="80"/>
      </w:pPr>
      <w:r>
        <w:t>Keine vollständige Liga-Saison (ca. 300+ Spiele) – das würde das tägliche API-Limit sprengen.</w:t>
      </w:r>
    </w:p>
    <w:p w14:paraId="47683679" w14:textId="77777777" w:rsidR="003963DC" w:rsidRDefault="00C33B25">
      <w:pPr>
        <w:pStyle w:val="Listenabsatz"/>
        <w:numPr>
          <w:ilvl w:val="0"/>
          <w:numId w:val="2"/>
        </w:numPr>
        <w:spacing w:after="80"/>
      </w:pPr>
      <w:r>
        <w:t>Keine Verletzungsdaten und keine Marktwert-/Transferdaten – diese gehörten zum ursprünglich diskutierten PSG-Thema, das zugunsten des „Ersatzbank“-Themas verworfen wurde.</w:t>
      </w:r>
    </w:p>
    <w:p w14:paraId="03FEA856" w14:textId="77777777" w:rsidR="003963DC" w:rsidRDefault="00C33B25">
      <w:pPr>
        <w:pStyle w:val="berschrift2"/>
        <w:spacing w:before="300" w:after="150"/>
      </w:pPr>
      <w:r>
        <w:lastRenderedPageBreak/>
        <w:t>Empfohlene Saison bzw. Wettbewerb</w:t>
      </w:r>
    </w:p>
    <w:p w14:paraId="5B8C9FB1" w14:textId="77777777" w:rsidR="003963DC" w:rsidRDefault="00C33B25">
      <w:pPr>
        <w:spacing w:after="150"/>
      </w:pPr>
      <w:r>
        <w:t>Empfohlen wird ein überschaubarer Wettbewerbsabschnitt aus dem Zeitraum, der im kostenlosen API-Plan verfügbar ist (Saisons 2022–2024), zum Beispiel die K.o.-Phase eines europäischen Wettbewerbs mit rund 30 Spielen. Das liefert genug knappe, spannungsgeladene Spiele für eine aussagekräftige Analyse, ohne das API-Limit zu sprengen.</w:t>
      </w:r>
    </w:p>
    <w:p w14:paraId="3CD728D6" w14:textId="77777777" w:rsidR="003963DC" w:rsidRDefault="00C33B25">
      <w:pPr>
        <w:pStyle w:val="berschrift2"/>
        <w:spacing w:before="300" w:after="150"/>
      </w:pPr>
      <w:r>
        <w:t>Warum der Scope bewusst klein gehalten wird</w:t>
      </w:r>
    </w:p>
    <w:p w14:paraId="254663EC" w14:textId="77777777" w:rsidR="003963DC" w:rsidRDefault="00C33B25">
      <w:pPr>
        <w:pStyle w:val="Listenabsatz"/>
        <w:numPr>
          <w:ilvl w:val="0"/>
          <w:numId w:val="2"/>
        </w:numPr>
        <w:spacing w:after="80"/>
      </w:pPr>
      <w:r>
        <w:t>Für den Lebenslauf zählt ein fertiges, sauber strukturiertes Projekt mehr als eine riesige, aber unvollständige Datenmenge.</w:t>
      </w:r>
    </w:p>
    <w:p w14:paraId="187427D5" w14:textId="77777777" w:rsidR="003963DC" w:rsidRDefault="00C33B25">
      <w:pPr>
        <w:pStyle w:val="Listenabsatz"/>
        <w:numPr>
          <w:ilvl w:val="0"/>
          <w:numId w:val="2"/>
        </w:numPr>
        <w:spacing w:after="80"/>
      </w:pPr>
      <w:r>
        <w:t>Ein kleinerer Datensatz (ca. 30–50 Spiele) reicht aus, um die komplette Pipeline (SQL, Python, Power BI) überzeugend zu zeigen.</w:t>
      </w:r>
    </w:p>
    <w:p w14:paraId="3B28DAB7" w14:textId="77777777" w:rsidR="003963DC" w:rsidRDefault="00C33B25">
      <w:pPr>
        <w:pStyle w:val="Listenabsatz"/>
        <w:numPr>
          <w:ilvl w:val="0"/>
          <w:numId w:val="2"/>
        </w:numPr>
        <w:spacing w:after="80"/>
      </w:pPr>
      <w:r>
        <w:t>Ein kleiner Scope lässt sich realistisch an einem einzigen Arbeitstag vollständig umsetzen.</w:t>
      </w:r>
    </w:p>
    <w:p w14:paraId="295B6B22" w14:textId="77777777" w:rsidR="003963DC" w:rsidRDefault="00C33B25">
      <w:pPr>
        <w:pStyle w:val="berschrift2"/>
        <w:spacing w:before="300" w:after="150"/>
      </w:pPr>
      <w:r>
        <w:t>Umgang mit API-Limits</w:t>
      </w:r>
    </w:p>
    <w:p w14:paraId="3329CA39" w14:textId="77777777" w:rsidR="003963DC" w:rsidRDefault="00C33B25">
      <w:pPr>
        <w:pStyle w:val="Listenabsatz"/>
        <w:numPr>
          <w:ilvl w:val="0"/>
          <w:numId w:val="2"/>
        </w:numPr>
        <w:spacing w:after="80"/>
      </w:pPr>
      <w:r>
        <w:t>Der kostenlose API-Football-Plan erlaubt ca. 100 Anfragen pro Tag.</w:t>
      </w:r>
    </w:p>
    <w:p w14:paraId="653FC27F" w14:textId="77777777" w:rsidR="003963DC" w:rsidRDefault="00C33B25">
      <w:pPr>
        <w:pStyle w:val="Listenabsatz"/>
        <w:numPr>
          <w:ilvl w:val="0"/>
          <w:numId w:val="2"/>
        </w:numPr>
        <w:spacing w:after="80"/>
      </w:pPr>
      <w:r>
        <w:t xml:space="preserve">Jede Antwort wird sofort als </w:t>
      </w:r>
      <w:proofErr w:type="spellStart"/>
      <w:r>
        <w:t>Rohdatei</w:t>
      </w:r>
      <w:proofErr w:type="spellEnd"/>
      <w:r>
        <w:t xml:space="preserve"> (JSON) lokal gespeichert, um Mehrfachabfragen zu vermeiden.</w:t>
      </w:r>
    </w:p>
    <w:p w14:paraId="5A158183" w14:textId="77777777" w:rsidR="003963DC" w:rsidRDefault="00C33B25">
      <w:pPr>
        <w:pStyle w:val="Listenabsatz"/>
        <w:numPr>
          <w:ilvl w:val="0"/>
          <w:numId w:val="2"/>
        </w:numPr>
        <w:spacing w:after="80"/>
      </w:pPr>
      <w:r>
        <w:t>Die Datenerhebung wird auf mehrere Tage verteilt, falls die Anfragenzahl für den gewählten Ausschnitt nicht an einem Tag ausreicht.</w:t>
      </w:r>
    </w:p>
    <w:p w14:paraId="061676B4" w14:textId="77777777" w:rsidR="003963DC" w:rsidRDefault="00C33B25">
      <w:pPr>
        <w:pStyle w:val="Listenabsatz"/>
        <w:numPr>
          <w:ilvl w:val="0"/>
          <w:numId w:val="2"/>
        </w:numPr>
        <w:spacing w:after="80"/>
      </w:pPr>
      <w:r>
        <w:t>Saison-Parameter werden auf den freigegebenen Zeitraum 2022–2024 beschränkt.</w:t>
      </w:r>
    </w:p>
    <w:p w14:paraId="26D49163" w14:textId="77777777" w:rsidR="003963DC" w:rsidRDefault="00C33B25">
      <w:pPr>
        <w:pStyle w:val="berschrift1"/>
      </w:pPr>
      <w:r>
        <w:t>3. Technologien</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000"/>
      </w:tblGrid>
      <w:tr w:rsidR="003963DC" w14:paraId="20BAA394" w14:textId="77777777">
        <w:tblPrEx>
          <w:tblCellMar>
            <w:top w:w="0" w:type="dxa"/>
            <w:bottom w:w="0" w:type="dxa"/>
          </w:tblCellMar>
        </w:tblPrEx>
        <w:trPr>
          <w:tblHeader/>
        </w:trPr>
        <w:tc>
          <w:tcPr>
            <w:tcW w:w="2400" w:type="dxa"/>
            <w:shd w:val="clear" w:color="auto" w:fill="1F4E79"/>
            <w:vAlign w:val="center"/>
          </w:tcPr>
          <w:p w14:paraId="43DA4D12" w14:textId="77777777" w:rsidR="003963DC" w:rsidRDefault="00C33B25">
            <w:r>
              <w:rPr>
                <w:b/>
                <w:bCs/>
                <w:color w:val="FFFFFF"/>
              </w:rPr>
              <w:t>Technologie</w:t>
            </w:r>
          </w:p>
        </w:tc>
        <w:tc>
          <w:tcPr>
            <w:tcW w:w="7000" w:type="dxa"/>
            <w:shd w:val="clear" w:color="auto" w:fill="1F4E79"/>
            <w:vAlign w:val="center"/>
          </w:tcPr>
          <w:p w14:paraId="28CB77AB" w14:textId="77777777" w:rsidR="003963DC" w:rsidRDefault="00C33B25">
            <w:r>
              <w:rPr>
                <w:b/>
                <w:bCs/>
                <w:color w:val="FFFFFF"/>
              </w:rPr>
              <w:t>Rolle im Projekt</w:t>
            </w:r>
          </w:p>
        </w:tc>
      </w:tr>
      <w:tr w:rsidR="003963DC" w14:paraId="08CC455E" w14:textId="77777777">
        <w:tblPrEx>
          <w:tblCellMar>
            <w:top w:w="0" w:type="dxa"/>
            <w:bottom w:w="0" w:type="dxa"/>
          </w:tblCellMar>
        </w:tblPrEx>
        <w:tc>
          <w:tcPr>
            <w:tcW w:w="2400" w:type="dxa"/>
            <w:vAlign w:val="center"/>
          </w:tcPr>
          <w:p w14:paraId="3322310B" w14:textId="77777777" w:rsidR="003963DC" w:rsidRDefault="00C33B25">
            <w:r>
              <w:rPr>
                <w:color w:val="000000"/>
              </w:rPr>
              <w:t>Python</w:t>
            </w:r>
          </w:p>
        </w:tc>
        <w:tc>
          <w:tcPr>
            <w:tcW w:w="7000" w:type="dxa"/>
            <w:vAlign w:val="center"/>
          </w:tcPr>
          <w:p w14:paraId="41C04963" w14:textId="77777777" w:rsidR="003963DC" w:rsidRDefault="00C33B25">
            <w:r>
              <w:rPr>
                <w:color w:val="000000"/>
              </w:rPr>
              <w:t>Datenabruf über die API, Datenbereinigung, Berechnung von Kennzahlen (z. B. Impact-Score)</w:t>
            </w:r>
          </w:p>
        </w:tc>
      </w:tr>
      <w:tr w:rsidR="003963DC" w14:paraId="12167070" w14:textId="77777777">
        <w:tblPrEx>
          <w:tblCellMar>
            <w:top w:w="0" w:type="dxa"/>
            <w:bottom w:w="0" w:type="dxa"/>
          </w:tblCellMar>
        </w:tblPrEx>
        <w:tc>
          <w:tcPr>
            <w:tcW w:w="2400" w:type="dxa"/>
            <w:vAlign w:val="center"/>
          </w:tcPr>
          <w:p w14:paraId="1F8DD7EE" w14:textId="77777777" w:rsidR="003963DC" w:rsidRDefault="00C33B25">
            <w:r>
              <w:rPr>
                <w:color w:val="000000"/>
              </w:rPr>
              <w:t>SQL / SQLite</w:t>
            </w:r>
          </w:p>
        </w:tc>
        <w:tc>
          <w:tcPr>
            <w:tcW w:w="7000" w:type="dxa"/>
            <w:vAlign w:val="center"/>
          </w:tcPr>
          <w:p w14:paraId="1FA18274" w14:textId="77777777" w:rsidR="003963DC" w:rsidRDefault="00C33B25">
            <w:r>
              <w:rPr>
                <w:color w:val="000000"/>
              </w:rPr>
              <w:t>Strukturierte Speicherung der Rohdaten, Abfragen für die Analyse</w:t>
            </w:r>
          </w:p>
        </w:tc>
      </w:tr>
      <w:tr w:rsidR="003963DC" w14:paraId="4A9B7280" w14:textId="77777777">
        <w:tblPrEx>
          <w:tblCellMar>
            <w:top w:w="0" w:type="dxa"/>
            <w:bottom w:w="0" w:type="dxa"/>
          </w:tblCellMar>
        </w:tblPrEx>
        <w:tc>
          <w:tcPr>
            <w:tcW w:w="2400" w:type="dxa"/>
            <w:vAlign w:val="center"/>
          </w:tcPr>
          <w:p w14:paraId="01E4396E" w14:textId="77777777" w:rsidR="003963DC" w:rsidRDefault="00C33B25">
            <w:r>
              <w:rPr>
                <w:color w:val="000000"/>
              </w:rPr>
              <w:t>API-Football</w:t>
            </w:r>
          </w:p>
        </w:tc>
        <w:tc>
          <w:tcPr>
            <w:tcW w:w="7000" w:type="dxa"/>
            <w:vAlign w:val="center"/>
          </w:tcPr>
          <w:p w14:paraId="2B7BE20A" w14:textId="77777777" w:rsidR="003963DC" w:rsidRDefault="00C33B25">
            <w:r>
              <w:rPr>
                <w:color w:val="000000"/>
              </w:rPr>
              <w:t>Datenquelle für Spiele, Ereignisse, Einwechslungen und Tore</w:t>
            </w:r>
          </w:p>
        </w:tc>
      </w:tr>
      <w:tr w:rsidR="003963DC" w14:paraId="29B8EEC3" w14:textId="77777777">
        <w:tblPrEx>
          <w:tblCellMar>
            <w:top w:w="0" w:type="dxa"/>
            <w:bottom w:w="0" w:type="dxa"/>
          </w:tblCellMar>
        </w:tblPrEx>
        <w:tc>
          <w:tcPr>
            <w:tcW w:w="2400" w:type="dxa"/>
            <w:vAlign w:val="center"/>
          </w:tcPr>
          <w:p w14:paraId="48847350" w14:textId="77777777" w:rsidR="003963DC" w:rsidRDefault="00C33B25">
            <w:r>
              <w:rPr>
                <w:color w:val="000000"/>
              </w:rPr>
              <w:t>Power BI</w:t>
            </w:r>
          </w:p>
        </w:tc>
        <w:tc>
          <w:tcPr>
            <w:tcW w:w="7000" w:type="dxa"/>
            <w:vAlign w:val="center"/>
          </w:tcPr>
          <w:p w14:paraId="1C48A399" w14:textId="77777777" w:rsidR="003963DC" w:rsidRDefault="00C33B25">
            <w:r>
              <w:rPr>
                <w:color w:val="000000"/>
              </w:rPr>
              <w:t>Visualisierung der Ergebnisse in einem interaktiven Dashboard</w:t>
            </w:r>
          </w:p>
        </w:tc>
      </w:tr>
      <w:tr w:rsidR="003963DC" w14:paraId="3F451955" w14:textId="77777777">
        <w:tblPrEx>
          <w:tblCellMar>
            <w:top w:w="0" w:type="dxa"/>
            <w:bottom w:w="0" w:type="dxa"/>
          </w:tblCellMar>
        </w:tblPrEx>
        <w:tc>
          <w:tcPr>
            <w:tcW w:w="2400" w:type="dxa"/>
            <w:vAlign w:val="center"/>
          </w:tcPr>
          <w:p w14:paraId="36AC81F0" w14:textId="77777777" w:rsidR="003963DC" w:rsidRDefault="00C33B25">
            <w:r>
              <w:rPr>
                <w:color w:val="000000"/>
              </w:rPr>
              <w:t>GitHub</w:t>
            </w:r>
          </w:p>
        </w:tc>
        <w:tc>
          <w:tcPr>
            <w:tcW w:w="7000" w:type="dxa"/>
            <w:vAlign w:val="center"/>
          </w:tcPr>
          <w:p w14:paraId="13019886" w14:textId="77777777" w:rsidR="003963DC" w:rsidRDefault="00C33B25">
            <w:r>
              <w:rPr>
                <w:color w:val="000000"/>
              </w:rPr>
              <w:t>Versionierung, Dokumentation und Präsentation des fertigen Projekts</w:t>
            </w:r>
          </w:p>
        </w:tc>
      </w:tr>
    </w:tbl>
    <w:p w14:paraId="58E9A4C0" w14:textId="77777777" w:rsidR="003963DC" w:rsidRDefault="00C33B25">
      <w:pPr>
        <w:pStyle w:val="berschrift1"/>
      </w:pPr>
      <w:r>
        <w:t>4. Datenmodell</w:t>
      </w:r>
    </w:p>
    <w:p w14:paraId="16622F8C" w14:textId="77777777" w:rsidR="003963DC" w:rsidRDefault="00C33B25">
      <w:pPr>
        <w:spacing w:after="150"/>
      </w:pPr>
      <w:r>
        <w:t>Das Datenmodell besteht aus sechs zentralen Tabellen. Sie bilden ab, welche Spiele stattfanden, was in ihnen passierte (Ereignisse, Einwechslungen, Tore) und wer beteiligt war (Teams, Spieler).</w:t>
      </w:r>
    </w:p>
    <w:p w14:paraId="4FC6C083" w14:textId="77777777" w:rsidR="003963DC" w:rsidRDefault="00C33B25">
      <w:pPr>
        <w:pStyle w:val="berschrift2"/>
        <w:spacing w:before="300" w:after="150"/>
      </w:pPr>
      <w:r>
        <w:t xml:space="preserve">Tabelle: </w:t>
      </w:r>
      <w:proofErr w:type="spellStart"/>
      <w:r>
        <w:t>teams</w:t>
      </w:r>
      <w:proofErr w:type="spellEnd"/>
    </w:p>
    <w:p w14:paraId="16D43357" w14:textId="77777777" w:rsidR="003963DC" w:rsidRDefault="00C33B25">
      <w:pPr>
        <w:spacing w:after="120"/>
      </w:pPr>
      <w:r>
        <w:rPr>
          <w:b/>
          <w:bCs/>
        </w:rPr>
        <w:t xml:space="preserve">Zweck: </w:t>
      </w:r>
      <w:r>
        <w:t>Stammdaten der beteiligten Vereine</w:t>
      </w:r>
    </w:p>
    <w:p w14:paraId="65C24A99" w14:textId="77777777" w:rsidR="003963DC" w:rsidRDefault="00C33B25">
      <w:pPr>
        <w:spacing w:after="120"/>
      </w:pPr>
      <w:r>
        <w:rPr>
          <w:b/>
          <w:bCs/>
        </w:rPr>
        <w:t xml:space="preserve">Wichtigste Felder: </w:t>
      </w:r>
      <w:proofErr w:type="spellStart"/>
      <w:r>
        <w:t>team_id</w:t>
      </w:r>
      <w:proofErr w:type="spellEnd"/>
      <w:r>
        <w:t xml:space="preserve">, </w:t>
      </w:r>
      <w:proofErr w:type="spellStart"/>
      <w:r>
        <w:t>name</w:t>
      </w:r>
      <w:proofErr w:type="spellEnd"/>
      <w:r>
        <w:t xml:space="preserve">, </w:t>
      </w:r>
      <w:proofErr w:type="spellStart"/>
      <w:r>
        <w:t>country</w:t>
      </w:r>
      <w:proofErr w:type="spellEnd"/>
    </w:p>
    <w:p w14:paraId="69B4C00C" w14:textId="77777777" w:rsidR="003963DC" w:rsidRDefault="00C33B25">
      <w:pPr>
        <w:spacing w:after="120"/>
      </w:pPr>
      <w:r>
        <w:rPr>
          <w:b/>
          <w:bCs/>
        </w:rPr>
        <w:t xml:space="preserve">Beziehungen: </w:t>
      </w:r>
      <w:r>
        <w:t xml:space="preserve">Verknüpft mit </w:t>
      </w:r>
      <w:proofErr w:type="spellStart"/>
      <w:r>
        <w:t>fixtures</w:t>
      </w:r>
      <w:proofErr w:type="spellEnd"/>
      <w:r>
        <w:t xml:space="preserve"> (Heim-/Auswärtsteam) und </w:t>
      </w:r>
      <w:proofErr w:type="spellStart"/>
      <w:r>
        <w:t>players</w:t>
      </w:r>
      <w:proofErr w:type="spellEnd"/>
      <w:r>
        <w:t xml:space="preserve"> (Vereinszugehörigkeit)</w:t>
      </w:r>
    </w:p>
    <w:p w14:paraId="56387ED9" w14:textId="77777777" w:rsidR="003963DC" w:rsidRDefault="00C33B25">
      <w:pPr>
        <w:pStyle w:val="berschrift2"/>
        <w:spacing w:before="300" w:after="150"/>
      </w:pPr>
      <w:r>
        <w:t xml:space="preserve">Tabelle: </w:t>
      </w:r>
      <w:proofErr w:type="spellStart"/>
      <w:r>
        <w:t>players</w:t>
      </w:r>
      <w:proofErr w:type="spellEnd"/>
    </w:p>
    <w:p w14:paraId="506739A6" w14:textId="77777777" w:rsidR="003963DC" w:rsidRDefault="00C33B25">
      <w:pPr>
        <w:spacing w:after="120"/>
      </w:pPr>
      <w:r>
        <w:rPr>
          <w:b/>
          <w:bCs/>
        </w:rPr>
        <w:lastRenderedPageBreak/>
        <w:t xml:space="preserve">Zweck: </w:t>
      </w:r>
      <w:r>
        <w:t>Stammdaten der Spieler</w:t>
      </w:r>
    </w:p>
    <w:p w14:paraId="231B87F2" w14:textId="77777777" w:rsidR="003963DC" w:rsidRDefault="00C33B25">
      <w:pPr>
        <w:spacing w:after="120"/>
      </w:pPr>
      <w:r>
        <w:rPr>
          <w:b/>
          <w:bCs/>
        </w:rPr>
        <w:t xml:space="preserve">Wichtigste Felder: </w:t>
      </w:r>
      <w:proofErr w:type="spellStart"/>
      <w:r>
        <w:t>player_id</w:t>
      </w:r>
      <w:proofErr w:type="spellEnd"/>
      <w:r>
        <w:t xml:space="preserve">, </w:t>
      </w:r>
      <w:proofErr w:type="spellStart"/>
      <w:r>
        <w:t>name</w:t>
      </w:r>
      <w:proofErr w:type="spellEnd"/>
      <w:r>
        <w:t xml:space="preserve">, </w:t>
      </w:r>
      <w:proofErr w:type="spellStart"/>
      <w:r>
        <w:t>position</w:t>
      </w:r>
      <w:proofErr w:type="spellEnd"/>
      <w:r>
        <w:t xml:space="preserve">, </w:t>
      </w:r>
      <w:proofErr w:type="spellStart"/>
      <w:r>
        <w:t>team_id</w:t>
      </w:r>
      <w:proofErr w:type="spellEnd"/>
    </w:p>
    <w:p w14:paraId="723B254E" w14:textId="77777777" w:rsidR="003963DC" w:rsidRDefault="00C33B25">
      <w:pPr>
        <w:spacing w:after="120"/>
      </w:pPr>
      <w:r>
        <w:rPr>
          <w:b/>
          <w:bCs/>
        </w:rPr>
        <w:t xml:space="preserve">Beziehungen: </w:t>
      </w:r>
      <w:r>
        <w:t xml:space="preserve">Verknüpft mit </w:t>
      </w:r>
      <w:proofErr w:type="spellStart"/>
      <w:r>
        <w:t>substitutions</w:t>
      </w:r>
      <w:proofErr w:type="spellEnd"/>
      <w:r>
        <w:t xml:space="preserve"> und </w:t>
      </w:r>
      <w:proofErr w:type="spellStart"/>
      <w:r>
        <w:t>goals</w:t>
      </w:r>
      <w:proofErr w:type="spellEnd"/>
      <w:r>
        <w:t xml:space="preserve"> über </w:t>
      </w:r>
      <w:proofErr w:type="spellStart"/>
      <w:r>
        <w:t>player_id</w:t>
      </w:r>
      <w:proofErr w:type="spellEnd"/>
      <w:r>
        <w:t xml:space="preserve">, sowie mit </w:t>
      </w:r>
      <w:proofErr w:type="spellStart"/>
      <w:r>
        <w:t>teams</w:t>
      </w:r>
      <w:proofErr w:type="spellEnd"/>
      <w:r>
        <w:t xml:space="preserve"> über </w:t>
      </w:r>
      <w:proofErr w:type="spellStart"/>
      <w:r>
        <w:t>team_id</w:t>
      </w:r>
      <w:proofErr w:type="spellEnd"/>
    </w:p>
    <w:p w14:paraId="62130BBB" w14:textId="77777777" w:rsidR="003963DC" w:rsidRDefault="00C33B25">
      <w:pPr>
        <w:pStyle w:val="berschrift2"/>
        <w:spacing w:before="300" w:after="150"/>
      </w:pPr>
      <w:r>
        <w:t xml:space="preserve">Tabelle: </w:t>
      </w:r>
      <w:proofErr w:type="spellStart"/>
      <w:r>
        <w:t>fixtures</w:t>
      </w:r>
      <w:proofErr w:type="spellEnd"/>
    </w:p>
    <w:p w14:paraId="0FB60271" w14:textId="77777777" w:rsidR="003963DC" w:rsidRDefault="00C33B25">
      <w:pPr>
        <w:spacing w:after="120"/>
      </w:pPr>
      <w:r>
        <w:rPr>
          <w:b/>
          <w:bCs/>
        </w:rPr>
        <w:t xml:space="preserve">Zweck: </w:t>
      </w:r>
      <w:r>
        <w:t>Grunddaten zu jedem Spiel</w:t>
      </w:r>
    </w:p>
    <w:p w14:paraId="5488660B" w14:textId="77777777" w:rsidR="003963DC" w:rsidRPr="003A7301" w:rsidRDefault="00C33B25">
      <w:pPr>
        <w:spacing w:after="120"/>
        <w:rPr>
          <w:lang w:val="en-GB"/>
        </w:rPr>
      </w:pPr>
      <w:r w:rsidRPr="003A7301">
        <w:rPr>
          <w:b/>
          <w:bCs/>
          <w:lang w:val="en-GB"/>
        </w:rPr>
        <w:t xml:space="preserve">Wichtigste Felder: </w:t>
      </w:r>
      <w:r w:rsidRPr="003A7301">
        <w:rPr>
          <w:lang w:val="en-GB"/>
        </w:rPr>
        <w:t>fixture_id, date, league, season, home_team_id, away_team_id, final_score</w:t>
      </w:r>
    </w:p>
    <w:p w14:paraId="0FBF884B" w14:textId="77777777" w:rsidR="003963DC" w:rsidRDefault="00C33B25">
      <w:pPr>
        <w:spacing w:after="120"/>
      </w:pPr>
      <w:r>
        <w:rPr>
          <w:b/>
          <w:bCs/>
        </w:rPr>
        <w:t xml:space="preserve">Beziehungen: </w:t>
      </w:r>
      <w:r>
        <w:t xml:space="preserve">Zentrale Tabelle, mit der </w:t>
      </w:r>
      <w:proofErr w:type="spellStart"/>
      <w:r>
        <w:t>events</w:t>
      </w:r>
      <w:proofErr w:type="spellEnd"/>
      <w:r>
        <w:t xml:space="preserve">, </w:t>
      </w:r>
      <w:proofErr w:type="spellStart"/>
      <w:r>
        <w:t>substitutions</w:t>
      </w:r>
      <w:proofErr w:type="spellEnd"/>
      <w:r>
        <w:t xml:space="preserve"> und </w:t>
      </w:r>
      <w:proofErr w:type="spellStart"/>
      <w:r>
        <w:t>goals</w:t>
      </w:r>
      <w:proofErr w:type="spellEnd"/>
      <w:r>
        <w:t xml:space="preserve"> über </w:t>
      </w:r>
      <w:proofErr w:type="spellStart"/>
      <w:r>
        <w:t>fixture_id</w:t>
      </w:r>
      <w:proofErr w:type="spellEnd"/>
      <w:r>
        <w:t xml:space="preserve"> verknüpft sind</w:t>
      </w:r>
    </w:p>
    <w:p w14:paraId="41DC65FC" w14:textId="77777777" w:rsidR="003963DC" w:rsidRDefault="00C33B25">
      <w:pPr>
        <w:pStyle w:val="berschrift2"/>
        <w:spacing w:before="300" w:after="150"/>
      </w:pPr>
      <w:r>
        <w:t xml:space="preserve">Tabelle: </w:t>
      </w:r>
      <w:proofErr w:type="spellStart"/>
      <w:r>
        <w:t>events</w:t>
      </w:r>
      <w:proofErr w:type="spellEnd"/>
    </w:p>
    <w:p w14:paraId="3F414BFD" w14:textId="77777777" w:rsidR="003963DC" w:rsidRDefault="00C33B25">
      <w:pPr>
        <w:spacing w:after="120"/>
      </w:pPr>
      <w:r>
        <w:rPr>
          <w:b/>
          <w:bCs/>
        </w:rPr>
        <w:t xml:space="preserve">Zweck: </w:t>
      </w:r>
      <w:r>
        <w:t>Alle relevanten Spielereignisse in chronologischer Reihenfolge</w:t>
      </w:r>
    </w:p>
    <w:p w14:paraId="470D01C6" w14:textId="77777777" w:rsidR="003963DC" w:rsidRDefault="00C33B25">
      <w:pPr>
        <w:spacing w:after="120"/>
      </w:pPr>
      <w:r>
        <w:rPr>
          <w:b/>
          <w:bCs/>
        </w:rPr>
        <w:t xml:space="preserve">Wichtigste Felder: </w:t>
      </w:r>
      <w:proofErr w:type="spellStart"/>
      <w:r>
        <w:t>event_id</w:t>
      </w:r>
      <w:proofErr w:type="spellEnd"/>
      <w:r>
        <w:t xml:space="preserve">, </w:t>
      </w:r>
      <w:proofErr w:type="spellStart"/>
      <w:r>
        <w:t>fixture_id</w:t>
      </w:r>
      <w:proofErr w:type="spellEnd"/>
      <w:r>
        <w:t xml:space="preserve">, </w:t>
      </w:r>
      <w:proofErr w:type="spellStart"/>
      <w:r>
        <w:t>minute</w:t>
      </w:r>
      <w:proofErr w:type="spellEnd"/>
      <w:r>
        <w:t xml:space="preserve">, type (Tor, Einwechslung, Karte etc.), </w:t>
      </w:r>
      <w:proofErr w:type="spellStart"/>
      <w:r>
        <w:t>player_id</w:t>
      </w:r>
      <w:proofErr w:type="spellEnd"/>
    </w:p>
    <w:p w14:paraId="5909F31A" w14:textId="77777777" w:rsidR="003963DC" w:rsidRDefault="00C33B25">
      <w:pPr>
        <w:spacing w:after="120"/>
      </w:pPr>
      <w:r>
        <w:rPr>
          <w:b/>
          <w:bCs/>
        </w:rPr>
        <w:t xml:space="preserve">Beziehungen: </w:t>
      </w:r>
      <w:r>
        <w:t xml:space="preserve">Verknüpft mit </w:t>
      </w:r>
      <w:proofErr w:type="spellStart"/>
      <w:r>
        <w:t>fixtures</w:t>
      </w:r>
      <w:proofErr w:type="spellEnd"/>
      <w:r>
        <w:t xml:space="preserve"> und </w:t>
      </w:r>
      <w:proofErr w:type="spellStart"/>
      <w:r>
        <w:t>players</w:t>
      </w:r>
      <w:proofErr w:type="spellEnd"/>
      <w:r>
        <w:t xml:space="preserve">; dient als Basis, aus der </w:t>
      </w:r>
      <w:proofErr w:type="spellStart"/>
      <w:r>
        <w:t>substitutions</w:t>
      </w:r>
      <w:proofErr w:type="spellEnd"/>
      <w:r>
        <w:t xml:space="preserve"> und </w:t>
      </w:r>
      <w:proofErr w:type="spellStart"/>
      <w:r>
        <w:t>goals</w:t>
      </w:r>
      <w:proofErr w:type="spellEnd"/>
      <w:r>
        <w:t xml:space="preserve"> abgeleitet werden</w:t>
      </w:r>
    </w:p>
    <w:p w14:paraId="6DC0150B" w14:textId="77777777" w:rsidR="003963DC" w:rsidRDefault="00C33B25">
      <w:pPr>
        <w:pStyle w:val="berschrift2"/>
        <w:spacing w:before="300" w:after="150"/>
      </w:pPr>
      <w:r>
        <w:t xml:space="preserve">Tabelle: </w:t>
      </w:r>
      <w:proofErr w:type="spellStart"/>
      <w:r>
        <w:t>substitutions</w:t>
      </w:r>
      <w:proofErr w:type="spellEnd"/>
    </w:p>
    <w:p w14:paraId="7CF436B6" w14:textId="77777777" w:rsidR="003963DC" w:rsidRDefault="00C33B25">
      <w:pPr>
        <w:spacing w:after="120"/>
      </w:pPr>
      <w:r>
        <w:rPr>
          <w:b/>
          <w:bCs/>
        </w:rPr>
        <w:t xml:space="preserve">Zweck: </w:t>
      </w:r>
      <w:r>
        <w:t>Speziell aufbereitete Einwechslungen</w:t>
      </w:r>
    </w:p>
    <w:p w14:paraId="3FE3DDBA" w14:textId="77777777" w:rsidR="003963DC" w:rsidRPr="003A7301" w:rsidRDefault="00C33B25">
      <w:pPr>
        <w:spacing w:after="120"/>
        <w:rPr>
          <w:lang w:val="en-GB"/>
        </w:rPr>
      </w:pPr>
      <w:r w:rsidRPr="003A7301">
        <w:rPr>
          <w:b/>
          <w:bCs/>
          <w:lang w:val="en-GB"/>
        </w:rPr>
        <w:t xml:space="preserve">Wichtigste Felder: </w:t>
      </w:r>
      <w:r w:rsidRPr="003A7301">
        <w:rPr>
          <w:lang w:val="en-GB"/>
        </w:rPr>
        <w:t>substitution_id, fixture_id, minute, player_in_id, player_out_id, score_at_substitution</w:t>
      </w:r>
    </w:p>
    <w:p w14:paraId="23BDFAEB" w14:textId="77777777" w:rsidR="003963DC" w:rsidRDefault="00C33B25">
      <w:pPr>
        <w:spacing w:after="120"/>
      </w:pPr>
      <w:r>
        <w:rPr>
          <w:b/>
          <w:bCs/>
        </w:rPr>
        <w:t xml:space="preserve">Beziehungen: </w:t>
      </w:r>
      <w:r>
        <w:t xml:space="preserve">Verknüpft mit </w:t>
      </w:r>
      <w:proofErr w:type="spellStart"/>
      <w:r>
        <w:t>fixtures</w:t>
      </w:r>
      <w:proofErr w:type="spellEnd"/>
      <w:r>
        <w:t xml:space="preserve"> und </w:t>
      </w:r>
      <w:proofErr w:type="spellStart"/>
      <w:r>
        <w:t>players</w:t>
      </w:r>
      <w:proofErr w:type="spellEnd"/>
      <w:r>
        <w:t>; Basis für die Berechnung des Impact-Scores</w:t>
      </w:r>
    </w:p>
    <w:p w14:paraId="4A4FD4C0" w14:textId="77777777" w:rsidR="003963DC" w:rsidRDefault="00C33B25">
      <w:pPr>
        <w:pStyle w:val="berschrift2"/>
        <w:spacing w:before="300" w:after="150"/>
      </w:pPr>
      <w:r>
        <w:t xml:space="preserve">Tabelle: </w:t>
      </w:r>
      <w:proofErr w:type="spellStart"/>
      <w:r>
        <w:t>goals</w:t>
      </w:r>
      <w:proofErr w:type="spellEnd"/>
    </w:p>
    <w:p w14:paraId="73A1993F" w14:textId="77777777" w:rsidR="003963DC" w:rsidRDefault="00C33B25">
      <w:pPr>
        <w:spacing w:after="120"/>
      </w:pPr>
      <w:r>
        <w:rPr>
          <w:b/>
          <w:bCs/>
        </w:rPr>
        <w:t xml:space="preserve">Zweck: </w:t>
      </w:r>
      <w:r>
        <w:t>Alle Tore mit Zeitpunkt und Torschütze</w:t>
      </w:r>
    </w:p>
    <w:p w14:paraId="1980FB60" w14:textId="77777777" w:rsidR="003963DC" w:rsidRDefault="00C33B25">
      <w:pPr>
        <w:spacing w:after="120"/>
      </w:pPr>
      <w:r>
        <w:rPr>
          <w:b/>
          <w:bCs/>
        </w:rPr>
        <w:t xml:space="preserve">Wichtigste Felder: </w:t>
      </w:r>
      <w:proofErr w:type="spellStart"/>
      <w:r>
        <w:t>goal_id</w:t>
      </w:r>
      <w:proofErr w:type="spellEnd"/>
      <w:r>
        <w:t xml:space="preserve">, </w:t>
      </w:r>
      <w:proofErr w:type="spellStart"/>
      <w:r>
        <w:t>fixture_id</w:t>
      </w:r>
      <w:proofErr w:type="spellEnd"/>
      <w:r>
        <w:t xml:space="preserve">, </w:t>
      </w:r>
      <w:proofErr w:type="spellStart"/>
      <w:r>
        <w:t>minute</w:t>
      </w:r>
      <w:proofErr w:type="spellEnd"/>
      <w:r>
        <w:t xml:space="preserve">, </w:t>
      </w:r>
      <w:proofErr w:type="spellStart"/>
      <w:r>
        <w:t>player_id</w:t>
      </w:r>
      <w:proofErr w:type="spellEnd"/>
      <w:r>
        <w:t xml:space="preserve">, </w:t>
      </w:r>
      <w:proofErr w:type="spellStart"/>
      <w:r>
        <w:t>is_substitute</w:t>
      </w:r>
      <w:proofErr w:type="spellEnd"/>
      <w:r>
        <w:t xml:space="preserve"> (ja/nein)</w:t>
      </w:r>
    </w:p>
    <w:p w14:paraId="04386486" w14:textId="77777777" w:rsidR="003963DC" w:rsidRDefault="00C33B25">
      <w:pPr>
        <w:spacing w:after="120"/>
      </w:pPr>
      <w:r>
        <w:rPr>
          <w:b/>
          <w:bCs/>
        </w:rPr>
        <w:t xml:space="preserve">Beziehungen: </w:t>
      </w:r>
      <w:r>
        <w:t xml:space="preserve">Verknüpft mit </w:t>
      </w:r>
      <w:proofErr w:type="spellStart"/>
      <w:r>
        <w:t>fixtures</w:t>
      </w:r>
      <w:proofErr w:type="spellEnd"/>
      <w:r>
        <w:t xml:space="preserve"> und </w:t>
      </w:r>
      <w:proofErr w:type="spellStart"/>
      <w:r>
        <w:t>players</w:t>
      </w:r>
      <w:proofErr w:type="spellEnd"/>
      <w:r>
        <w:t xml:space="preserve">; wird mit </w:t>
      </w:r>
      <w:proofErr w:type="spellStart"/>
      <w:r>
        <w:t>substitutions</w:t>
      </w:r>
      <w:proofErr w:type="spellEnd"/>
      <w:r>
        <w:t xml:space="preserve"> abgeglichen, um Tore von Einwechselspielern zu identifizieren</w:t>
      </w:r>
    </w:p>
    <w:p w14:paraId="02752992" w14:textId="77777777" w:rsidR="003963DC" w:rsidRDefault="00C33B25">
      <w:pPr>
        <w:pStyle w:val="berschrift1"/>
      </w:pPr>
      <w:r>
        <w:t>5. Analysekonzept</w:t>
      </w:r>
    </w:p>
    <w:p w14:paraId="63C8850D" w14:textId="77777777" w:rsidR="003963DC" w:rsidRDefault="00C33B25">
      <w:pPr>
        <w:pStyle w:val="berschrift2"/>
        <w:spacing w:before="300" w:after="150"/>
      </w:pPr>
      <w:r>
        <w:t>Tore durch Einwechselspieler</w:t>
      </w:r>
    </w:p>
    <w:p w14:paraId="1EA53AB7" w14:textId="77777777" w:rsidR="003963DC" w:rsidRDefault="00C33B25">
      <w:pPr>
        <w:spacing w:after="150"/>
      </w:pPr>
      <w:r>
        <w:t>Zählung, wie viele Tore in den analysierten Spielen von Spielern erzielt wurden, die zuvor eingewechselt wurden. Zeigt, wie oft die Bank direkt den Unterschied macht.</w:t>
      </w:r>
    </w:p>
    <w:p w14:paraId="43CA33AE" w14:textId="77777777" w:rsidR="003963DC" w:rsidRDefault="00C33B25">
      <w:pPr>
        <w:pStyle w:val="berschrift2"/>
        <w:spacing w:before="300" w:after="150"/>
      </w:pPr>
      <w:r>
        <w:t>Ergebnisänderungen nach Einwechslungen</w:t>
      </w:r>
    </w:p>
    <w:p w14:paraId="3F2D72B4" w14:textId="77777777" w:rsidR="003963DC" w:rsidRDefault="00C33B25">
      <w:pPr>
        <w:spacing w:after="150"/>
      </w:pPr>
      <w:r>
        <w:t>Für jede Einwechslung wird der Spielstand davor und ein festgelegtes Zeitfenster danach verglichen (z. B. 15 Minuten). So lässt sich erkennen, ob sich der Spielverlauf nach einer Einwechslung verändert hat.</w:t>
      </w:r>
    </w:p>
    <w:p w14:paraId="4D962AB9" w14:textId="77777777" w:rsidR="003963DC" w:rsidRDefault="00C33B25">
      <w:pPr>
        <w:pStyle w:val="berschrift2"/>
        <w:spacing w:before="300" w:after="150"/>
      </w:pPr>
      <w:r>
        <w:t>Einfluss von Joker-Spielern</w:t>
      </w:r>
    </w:p>
    <w:p w14:paraId="14F1D20D" w14:textId="77777777" w:rsidR="003963DC" w:rsidRDefault="00C33B25">
      <w:pPr>
        <w:spacing w:after="150"/>
      </w:pPr>
      <w:r>
        <w:lastRenderedPageBreak/>
        <w:t>Untersuchung, welche einzelnen Spieler besonders häufig nach ihrer Einwechslung an Toren oder Ergebnisänderungen beteiligt waren – die „Joker“ eines Teams oder einer Liga.</w:t>
      </w:r>
    </w:p>
    <w:p w14:paraId="1C140435" w14:textId="77777777" w:rsidR="003963DC" w:rsidRDefault="00C33B25">
      <w:pPr>
        <w:pStyle w:val="berschrift2"/>
        <w:spacing w:before="300" w:after="150"/>
      </w:pPr>
      <w:r>
        <w:t>Vergleich verschiedener Teams</w:t>
      </w:r>
    </w:p>
    <w:p w14:paraId="46F223AB" w14:textId="77777777" w:rsidR="003963DC" w:rsidRDefault="00C33B25">
      <w:pPr>
        <w:spacing w:after="150"/>
      </w:pPr>
      <w:r>
        <w:t>Gegenüberstellung mehrerer Teams: Welches Team profitiert am meisten von seiner Bank, gemessen an Toren und Ergebnisänderungen nach Einwechslungen?</w:t>
      </w:r>
    </w:p>
    <w:p w14:paraId="524F3CB9" w14:textId="77777777" w:rsidR="003963DC" w:rsidRDefault="00C33B25">
      <w:pPr>
        <w:pStyle w:val="berschrift2"/>
        <w:spacing w:before="300" w:after="150"/>
      </w:pPr>
      <w:r>
        <w:t>Impact-Score</w:t>
      </w:r>
    </w:p>
    <w:p w14:paraId="44D96ABC" w14:textId="77777777" w:rsidR="003963DC" w:rsidRDefault="00C33B25">
      <w:pPr>
        <w:spacing w:after="150"/>
      </w:pPr>
      <w:r>
        <w:t>Eine selbst entwickelte, einfache Kennzahl, die pro Einwechselspieler berechnet wird – zum Beispiel aus einer Kombination von Toren, Assists und Ergebnisänderungen nach der Einwechslung. Der Score macht Spieler und Teams direkt vergleichbar und ist das zentrale Ergebnis, das im Power-BI-Dashboard gezeigt wird.</w:t>
      </w:r>
    </w:p>
    <w:p w14:paraId="63E08CDB" w14:textId="77777777" w:rsidR="003963DC" w:rsidRDefault="00C33B25">
      <w:pPr>
        <w:pStyle w:val="berschrift1"/>
      </w:pPr>
      <w:r>
        <w:t>6. Technische Pipeline</w:t>
      </w:r>
    </w:p>
    <w:p w14:paraId="3888903D" w14:textId="77777777" w:rsidR="003963DC" w:rsidRDefault="00C33B25">
      <w:pPr>
        <w:pStyle w:val="Listenabsatz"/>
        <w:numPr>
          <w:ilvl w:val="0"/>
          <w:numId w:val="3"/>
        </w:numPr>
        <w:spacing w:after="80"/>
      </w:pPr>
      <w:r>
        <w:t xml:space="preserve">Datenabruf über API: Python-Skripte fragen </w:t>
      </w:r>
      <w:proofErr w:type="spellStart"/>
      <w:r>
        <w:t>Fixtures</w:t>
      </w:r>
      <w:proofErr w:type="spellEnd"/>
      <w:r>
        <w:t xml:space="preserve"> und Events für den gewählten Wettbewerbsausschnitt ab.</w:t>
      </w:r>
    </w:p>
    <w:p w14:paraId="6A125677" w14:textId="77777777" w:rsidR="003963DC" w:rsidRDefault="00C33B25">
      <w:pPr>
        <w:pStyle w:val="Listenabsatz"/>
        <w:numPr>
          <w:ilvl w:val="0"/>
          <w:numId w:val="3"/>
        </w:numPr>
        <w:spacing w:after="80"/>
      </w:pPr>
      <w:r>
        <w:t>Speicherung der Rohdaten: Jede API-Antwort wird direkt als JSON-Datei lokal gespeichert, um wiederholte Anfragen zu vermeiden.</w:t>
      </w:r>
    </w:p>
    <w:p w14:paraId="5C8BF90E" w14:textId="77777777" w:rsidR="003963DC" w:rsidRDefault="00C33B25">
      <w:pPr>
        <w:pStyle w:val="Listenabsatz"/>
        <w:numPr>
          <w:ilvl w:val="0"/>
          <w:numId w:val="3"/>
        </w:numPr>
        <w:spacing w:after="80"/>
      </w:pPr>
      <w:r>
        <w:t>Datenbereinigung: Die JSON-Rohdaten werden in Python strukturiert und bereinigt (z. B. fehlende Werte, einheitliche Formate).</w:t>
      </w:r>
    </w:p>
    <w:p w14:paraId="00DE8886" w14:textId="77777777" w:rsidR="003963DC" w:rsidRDefault="00C33B25">
      <w:pPr>
        <w:pStyle w:val="Listenabsatz"/>
        <w:numPr>
          <w:ilvl w:val="0"/>
          <w:numId w:val="3"/>
        </w:numPr>
        <w:spacing w:after="80"/>
      </w:pPr>
      <w:r>
        <w:t>Import nach SQLite: Die bereinigten Daten werden in die sechs Tabellen des Datenmodells geladen.</w:t>
      </w:r>
    </w:p>
    <w:p w14:paraId="74282883" w14:textId="77777777" w:rsidR="003963DC" w:rsidRDefault="00C33B25">
      <w:pPr>
        <w:pStyle w:val="Listenabsatz"/>
        <w:numPr>
          <w:ilvl w:val="0"/>
          <w:numId w:val="3"/>
        </w:numPr>
        <w:spacing w:after="80"/>
      </w:pPr>
      <w:r>
        <w:t xml:space="preserve">SQL-Abfragen: Gezielte </w:t>
      </w:r>
      <w:proofErr w:type="spellStart"/>
      <w:r>
        <w:t>Queries</w:t>
      </w:r>
      <w:proofErr w:type="spellEnd"/>
      <w:r>
        <w:t xml:space="preserve"> extrahieren z. B. alle Einwechslungen mit anschließenden Toren oder Ergebnisänderungen.</w:t>
      </w:r>
    </w:p>
    <w:p w14:paraId="43A70D65" w14:textId="77777777" w:rsidR="003963DC" w:rsidRDefault="00C33B25">
      <w:pPr>
        <w:pStyle w:val="Listenabsatz"/>
        <w:numPr>
          <w:ilvl w:val="0"/>
          <w:numId w:val="3"/>
        </w:numPr>
        <w:spacing w:after="80"/>
      </w:pPr>
      <w:r>
        <w:t>Analyse in Python: Berechnung abgeleiteter Kennzahlen, insbesondere des Impact-Scores je Spieler und Team.</w:t>
      </w:r>
    </w:p>
    <w:p w14:paraId="7AB9BEF8" w14:textId="77777777" w:rsidR="003963DC" w:rsidRDefault="00C33B25">
      <w:pPr>
        <w:pStyle w:val="Listenabsatz"/>
        <w:numPr>
          <w:ilvl w:val="0"/>
          <w:numId w:val="3"/>
        </w:numPr>
        <w:spacing w:after="80"/>
      </w:pPr>
      <w:r>
        <w:t>Visualisierung in Power BI: Aufbau eines Dashboards mit Team-Ranking, Verteilung nach Spielminute und Liga.</w:t>
      </w:r>
    </w:p>
    <w:p w14:paraId="42E023C8" w14:textId="77777777" w:rsidR="003963DC" w:rsidRDefault="00C33B25">
      <w:pPr>
        <w:pStyle w:val="berschrift2"/>
        <w:spacing w:before="300" w:after="150"/>
      </w:pPr>
      <w:r>
        <w:t>Architekturdiagramm (Textform)</w:t>
      </w:r>
    </w:p>
    <w:p w14:paraId="2BC99AE1" w14:textId="77777777" w:rsidR="003963DC" w:rsidRDefault="00C33B25">
      <w:pPr>
        <w:spacing w:after="200"/>
      </w:pPr>
      <w:r>
        <w:rPr>
          <w:rFonts w:ascii="Consolas" w:eastAsia="Consolas" w:hAnsi="Consolas" w:cs="Consolas"/>
          <w:sz w:val="20"/>
          <w:szCs w:val="20"/>
        </w:rPr>
        <w:t xml:space="preserve">[API-Football]       │  (Python: </w:t>
      </w:r>
      <w:proofErr w:type="spellStart"/>
      <w:r>
        <w:rPr>
          <w:rFonts w:ascii="Consolas" w:eastAsia="Consolas" w:hAnsi="Consolas" w:cs="Consolas"/>
          <w:sz w:val="20"/>
          <w:szCs w:val="20"/>
        </w:rPr>
        <w:t>requests</w:t>
      </w:r>
      <w:proofErr w:type="spellEnd"/>
      <w:r>
        <w:rPr>
          <w:rFonts w:ascii="Consolas" w:eastAsia="Consolas" w:hAnsi="Consolas" w:cs="Consolas"/>
          <w:sz w:val="20"/>
          <w:szCs w:val="20"/>
        </w:rPr>
        <w:t xml:space="preserve">)       ▼ [Rohdaten als JSON]       │  (Python: Bereinigung)       ▼ [SQLite-Datenbank]    ├── </w:t>
      </w:r>
      <w:proofErr w:type="spellStart"/>
      <w:r>
        <w:rPr>
          <w:rFonts w:ascii="Consolas" w:eastAsia="Consolas" w:hAnsi="Consolas" w:cs="Consolas"/>
          <w:sz w:val="20"/>
          <w:szCs w:val="20"/>
        </w:rPr>
        <w:t>teams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players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fixtures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events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substitutions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goals</w:t>
      </w:r>
      <w:proofErr w:type="spellEnd"/>
      <w:r>
        <w:rPr>
          <w:rFonts w:ascii="Consolas" w:eastAsia="Consolas" w:hAnsi="Consolas" w:cs="Consolas"/>
          <w:sz w:val="20"/>
          <w:szCs w:val="20"/>
        </w:rPr>
        <w:t xml:space="preserve">       │  (SQL-Abfragen)       ▼ </w:t>
      </w:r>
      <w:r>
        <w:rPr>
          <w:rFonts w:ascii="Consolas" w:eastAsia="Consolas" w:hAnsi="Consolas" w:cs="Consolas"/>
          <w:sz w:val="20"/>
          <w:szCs w:val="20"/>
        </w:rPr>
        <w:t>[Python: Analyse &amp; Impact-Score]       │       ▼ [Power BI Dashboard]</w:t>
      </w:r>
    </w:p>
    <w:p w14:paraId="704780CD" w14:textId="77777777" w:rsidR="003963DC" w:rsidRDefault="00C33B25">
      <w:pPr>
        <w:pStyle w:val="berschrift1"/>
      </w:pPr>
      <w:r>
        <w:t>7. API-Limits und Risiken</w:t>
      </w:r>
    </w:p>
    <w:p w14:paraId="02253B3A" w14:textId="77777777" w:rsidR="003963DC" w:rsidRDefault="00C33B25">
      <w:pPr>
        <w:pStyle w:val="berschrift2"/>
        <w:spacing w:before="300" w:after="150"/>
      </w:pPr>
      <w:r>
        <w:t>Existierende Limits</w:t>
      </w:r>
    </w:p>
    <w:p w14:paraId="695DD232" w14:textId="77777777" w:rsidR="003963DC" w:rsidRDefault="00C33B25">
      <w:pPr>
        <w:pStyle w:val="Listenabsatz"/>
        <w:numPr>
          <w:ilvl w:val="0"/>
          <w:numId w:val="2"/>
        </w:numPr>
        <w:spacing w:after="80"/>
      </w:pPr>
      <w:r>
        <w:t>Kostenloser API-Football-Plan: ca. 100 Anfragen pro Tag.</w:t>
      </w:r>
    </w:p>
    <w:p w14:paraId="4F55B5DC" w14:textId="77777777" w:rsidR="003963DC" w:rsidRDefault="00C33B25">
      <w:pPr>
        <w:pStyle w:val="Listenabsatz"/>
        <w:numPr>
          <w:ilvl w:val="0"/>
          <w:numId w:val="2"/>
        </w:numPr>
        <w:spacing w:after="80"/>
      </w:pPr>
      <w:r>
        <w:t>Kostenloser Plan gibt keinen Zugriff auf die laufende Saison 2025/26; verfügbar sind die Saisons 2022–2024.</w:t>
      </w:r>
    </w:p>
    <w:p w14:paraId="262EA6C5" w14:textId="77777777" w:rsidR="003963DC" w:rsidRDefault="00C33B25">
      <w:pPr>
        <w:pStyle w:val="berschrift2"/>
        <w:spacing w:before="300" w:after="150"/>
      </w:pPr>
      <w:r>
        <w:lastRenderedPageBreak/>
        <w:t>Warum eine komplette Liga problematisch ist</w:t>
      </w:r>
    </w:p>
    <w:p w14:paraId="66C091FB" w14:textId="77777777" w:rsidR="003963DC" w:rsidRDefault="00C33B25">
      <w:pPr>
        <w:spacing w:after="150"/>
      </w:pPr>
      <w:r>
        <w:t>Eine vollständige Liga-Saison umfasst mehr als 300 Spiele. Da für jedes Spiel mindestens eine eigene Anfrage für die Ereignisdaten nötig ist, würde die Datenerhebung mehrere Tage dauern und das Tageslimit deutlich überschreiten.</w:t>
      </w:r>
    </w:p>
    <w:p w14:paraId="04AD2FCA" w14:textId="77777777" w:rsidR="003963DC" w:rsidRDefault="00C33B25">
      <w:pPr>
        <w:pStyle w:val="berschrift2"/>
        <w:spacing w:before="300" w:after="150"/>
      </w:pPr>
      <w:r>
        <w:t>Empfohlene Alternative</w:t>
      </w:r>
    </w:p>
    <w:p w14:paraId="030F178D" w14:textId="77777777" w:rsidR="003963DC" w:rsidRDefault="00C33B25">
      <w:pPr>
        <w:spacing w:after="150"/>
      </w:pPr>
      <w:r>
        <w:t>Beschränkung auf einen kleinen, klar abgegrenzten Wettbewerbsausschnitt (ca. 30–50 Spiele) aus einer freigegebenen Saison (2022–2024), zum Beispiel die K.o.-Phase eines europäischen Wettbewerbs.</w:t>
      </w:r>
    </w:p>
    <w:p w14:paraId="7507346A" w14:textId="77777777" w:rsidR="003963DC" w:rsidRDefault="00C33B25">
      <w:pPr>
        <w:pStyle w:val="berschrift2"/>
        <w:spacing w:before="300" w:after="150"/>
      </w:pPr>
      <w:r>
        <w:t>Minimalversion des Projekts</w:t>
      </w:r>
    </w:p>
    <w:p w14:paraId="3072CF8E" w14:textId="77777777" w:rsidR="003963DC" w:rsidRDefault="00C33B25">
      <w:pPr>
        <w:spacing w:after="150"/>
      </w:pPr>
      <w:r>
        <w:t>Falls die Zeit oder die API-Anfragen nicht ausreichen: Eine funktionierende Pipeline (Datenabruf bis SQL-Import) für ca. 20–30 Spiele gilt bereits als tragfähiges Zwischenergebnis, das später erweitert werden kann.</w:t>
      </w:r>
    </w:p>
    <w:p w14:paraId="3F914D88" w14:textId="77777777" w:rsidR="003963DC" w:rsidRDefault="00C33B25">
      <w:pPr>
        <w:pStyle w:val="berschrift1"/>
      </w:pPr>
      <w:r>
        <w:t>8. Arbeitsplan für den ersten Projekttag</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800"/>
        <w:gridCol w:w="2800"/>
        <w:gridCol w:w="2200"/>
      </w:tblGrid>
      <w:tr w:rsidR="003963DC" w14:paraId="7B3D1E85" w14:textId="77777777">
        <w:tblPrEx>
          <w:tblCellMar>
            <w:top w:w="0" w:type="dxa"/>
            <w:bottom w:w="0" w:type="dxa"/>
          </w:tblCellMar>
        </w:tblPrEx>
        <w:trPr>
          <w:tblHeader/>
        </w:trPr>
        <w:tc>
          <w:tcPr>
            <w:tcW w:w="1600" w:type="dxa"/>
            <w:shd w:val="clear" w:color="auto" w:fill="1F4E79"/>
            <w:vAlign w:val="center"/>
          </w:tcPr>
          <w:p w14:paraId="4458372B" w14:textId="77777777" w:rsidR="003963DC" w:rsidRDefault="00C33B25">
            <w:r>
              <w:rPr>
                <w:b/>
                <w:bCs/>
                <w:color w:val="FFFFFF"/>
              </w:rPr>
              <w:t>Zeit</w:t>
            </w:r>
          </w:p>
        </w:tc>
        <w:tc>
          <w:tcPr>
            <w:tcW w:w="2800" w:type="dxa"/>
            <w:shd w:val="clear" w:color="auto" w:fill="1F4E79"/>
            <w:vAlign w:val="center"/>
          </w:tcPr>
          <w:p w14:paraId="07494185" w14:textId="77777777" w:rsidR="003963DC" w:rsidRDefault="00C33B25">
            <w:r>
              <w:rPr>
                <w:b/>
                <w:bCs/>
                <w:color w:val="FFFFFF"/>
              </w:rPr>
              <w:t>Aufgabenblock</w:t>
            </w:r>
          </w:p>
        </w:tc>
        <w:tc>
          <w:tcPr>
            <w:tcW w:w="2800" w:type="dxa"/>
            <w:shd w:val="clear" w:color="auto" w:fill="1F4E79"/>
            <w:vAlign w:val="center"/>
          </w:tcPr>
          <w:p w14:paraId="20633714" w14:textId="77777777" w:rsidR="003963DC" w:rsidRDefault="00C33B25">
            <w:r>
              <w:rPr>
                <w:b/>
                <w:bCs/>
                <w:color w:val="FFFFFF"/>
              </w:rPr>
              <w:t>Ziel</w:t>
            </w:r>
          </w:p>
        </w:tc>
        <w:tc>
          <w:tcPr>
            <w:tcW w:w="2200" w:type="dxa"/>
            <w:shd w:val="clear" w:color="auto" w:fill="1F4E79"/>
            <w:vAlign w:val="center"/>
          </w:tcPr>
          <w:p w14:paraId="1944B0BE" w14:textId="77777777" w:rsidR="003963DC" w:rsidRDefault="00C33B25">
            <w:r>
              <w:rPr>
                <w:b/>
                <w:bCs/>
                <w:color w:val="FFFFFF"/>
              </w:rPr>
              <w:t>Erwartetes Ergebnis</w:t>
            </w:r>
          </w:p>
        </w:tc>
      </w:tr>
      <w:tr w:rsidR="003963DC" w14:paraId="49392012" w14:textId="77777777">
        <w:tblPrEx>
          <w:tblCellMar>
            <w:top w:w="0" w:type="dxa"/>
            <w:bottom w:w="0" w:type="dxa"/>
          </w:tblCellMar>
        </w:tblPrEx>
        <w:tc>
          <w:tcPr>
            <w:tcW w:w="1600" w:type="dxa"/>
            <w:vAlign w:val="center"/>
          </w:tcPr>
          <w:p w14:paraId="72C8C8AD" w14:textId="77777777" w:rsidR="003963DC" w:rsidRDefault="00C33B25">
            <w:r>
              <w:rPr>
                <w:color w:val="000000"/>
              </w:rPr>
              <w:t>10:30–11:30</w:t>
            </w:r>
          </w:p>
        </w:tc>
        <w:tc>
          <w:tcPr>
            <w:tcW w:w="2800" w:type="dxa"/>
            <w:vAlign w:val="center"/>
          </w:tcPr>
          <w:p w14:paraId="1BC79880" w14:textId="77777777" w:rsidR="003963DC" w:rsidRDefault="00C33B25">
            <w:r>
              <w:rPr>
                <w:color w:val="000000"/>
              </w:rPr>
              <w:t xml:space="preserve">Datenstruktur planen &amp; erste </w:t>
            </w:r>
            <w:proofErr w:type="spellStart"/>
            <w:r>
              <w:rPr>
                <w:color w:val="000000"/>
              </w:rPr>
              <w:t>Fixtures</w:t>
            </w:r>
            <w:proofErr w:type="spellEnd"/>
            <w:r>
              <w:rPr>
                <w:color w:val="000000"/>
              </w:rPr>
              <w:t xml:space="preserve"> abrufen</w:t>
            </w:r>
          </w:p>
        </w:tc>
        <w:tc>
          <w:tcPr>
            <w:tcW w:w="2800" w:type="dxa"/>
            <w:vAlign w:val="center"/>
          </w:tcPr>
          <w:p w14:paraId="53321F85" w14:textId="77777777" w:rsidR="003963DC" w:rsidRDefault="00C33B25">
            <w:r>
              <w:rPr>
                <w:color w:val="000000"/>
              </w:rPr>
              <w:t>Wettbewerbsausschnitt festlegen, Grundgerüst des Skripts bauen</w:t>
            </w:r>
          </w:p>
        </w:tc>
        <w:tc>
          <w:tcPr>
            <w:tcW w:w="2200" w:type="dxa"/>
            <w:vAlign w:val="center"/>
          </w:tcPr>
          <w:p w14:paraId="44F013EC" w14:textId="77777777" w:rsidR="003963DC" w:rsidRDefault="00C33B25">
            <w:r>
              <w:rPr>
                <w:color w:val="000000"/>
              </w:rPr>
              <w:t>Liste der Spiele (</w:t>
            </w:r>
            <w:proofErr w:type="spellStart"/>
            <w:r>
              <w:rPr>
                <w:color w:val="000000"/>
              </w:rPr>
              <w:t>Fixtures</w:t>
            </w:r>
            <w:proofErr w:type="spellEnd"/>
            <w:r>
              <w:rPr>
                <w:color w:val="000000"/>
              </w:rPr>
              <w:t>) als Rohdaten gespeichert</w:t>
            </w:r>
          </w:p>
        </w:tc>
      </w:tr>
      <w:tr w:rsidR="003963DC" w14:paraId="5C987139" w14:textId="77777777">
        <w:tblPrEx>
          <w:tblCellMar>
            <w:top w:w="0" w:type="dxa"/>
            <w:bottom w:w="0" w:type="dxa"/>
          </w:tblCellMar>
        </w:tblPrEx>
        <w:tc>
          <w:tcPr>
            <w:tcW w:w="1600" w:type="dxa"/>
            <w:vAlign w:val="center"/>
          </w:tcPr>
          <w:p w14:paraId="2F903C7D" w14:textId="77777777" w:rsidR="003963DC" w:rsidRDefault="00C33B25">
            <w:r>
              <w:rPr>
                <w:color w:val="000000"/>
              </w:rPr>
              <w:t>11:30–13:00</w:t>
            </w:r>
          </w:p>
        </w:tc>
        <w:tc>
          <w:tcPr>
            <w:tcW w:w="2800" w:type="dxa"/>
            <w:vAlign w:val="center"/>
          </w:tcPr>
          <w:p w14:paraId="4B6D5B1B" w14:textId="77777777" w:rsidR="003963DC" w:rsidRDefault="00C33B25">
            <w:r>
              <w:rPr>
                <w:color w:val="000000"/>
              </w:rPr>
              <w:t>Events pro Spiel abrufen</w:t>
            </w:r>
          </w:p>
        </w:tc>
        <w:tc>
          <w:tcPr>
            <w:tcW w:w="2800" w:type="dxa"/>
            <w:vAlign w:val="center"/>
          </w:tcPr>
          <w:p w14:paraId="3D4CF087" w14:textId="77777777" w:rsidR="003963DC" w:rsidRDefault="00C33B25">
            <w:r>
              <w:rPr>
                <w:color w:val="000000"/>
              </w:rPr>
              <w:t>Einwechslungen, Tore und Zeitpunkte für die gewählten Spiele holen</w:t>
            </w:r>
          </w:p>
        </w:tc>
        <w:tc>
          <w:tcPr>
            <w:tcW w:w="2200" w:type="dxa"/>
            <w:vAlign w:val="center"/>
          </w:tcPr>
          <w:p w14:paraId="4BB43D17" w14:textId="77777777" w:rsidR="003963DC" w:rsidRDefault="00C33B25">
            <w:r>
              <w:rPr>
                <w:color w:val="000000"/>
              </w:rPr>
              <w:t>JSON-Dateien mit Ereignisdaten für alle Spiele des Ausschnitts</w:t>
            </w:r>
          </w:p>
        </w:tc>
      </w:tr>
      <w:tr w:rsidR="003963DC" w14:paraId="69615241" w14:textId="77777777">
        <w:tblPrEx>
          <w:tblCellMar>
            <w:top w:w="0" w:type="dxa"/>
            <w:bottom w:w="0" w:type="dxa"/>
          </w:tblCellMar>
        </w:tblPrEx>
        <w:tc>
          <w:tcPr>
            <w:tcW w:w="1600" w:type="dxa"/>
            <w:vAlign w:val="center"/>
          </w:tcPr>
          <w:p w14:paraId="5F3C77B0" w14:textId="77777777" w:rsidR="003963DC" w:rsidRDefault="00C33B25">
            <w:r>
              <w:rPr>
                <w:color w:val="000000"/>
              </w:rPr>
              <w:t>13:00–13:30</w:t>
            </w:r>
          </w:p>
        </w:tc>
        <w:tc>
          <w:tcPr>
            <w:tcW w:w="2800" w:type="dxa"/>
            <w:vAlign w:val="center"/>
          </w:tcPr>
          <w:p w14:paraId="2DC88EEE" w14:textId="77777777" w:rsidR="003963DC" w:rsidRDefault="00C33B25">
            <w:r>
              <w:rPr>
                <w:color w:val="000000"/>
              </w:rPr>
              <w:t>Pause</w:t>
            </w:r>
          </w:p>
        </w:tc>
        <w:tc>
          <w:tcPr>
            <w:tcW w:w="2800" w:type="dxa"/>
            <w:vAlign w:val="center"/>
          </w:tcPr>
          <w:p w14:paraId="021FFAD6" w14:textId="77777777" w:rsidR="003963DC" w:rsidRDefault="00C33B25">
            <w:r>
              <w:rPr>
                <w:color w:val="000000"/>
              </w:rPr>
              <w:t>–</w:t>
            </w:r>
          </w:p>
        </w:tc>
        <w:tc>
          <w:tcPr>
            <w:tcW w:w="2200" w:type="dxa"/>
            <w:vAlign w:val="center"/>
          </w:tcPr>
          <w:p w14:paraId="1FE683F7" w14:textId="77777777" w:rsidR="003963DC" w:rsidRDefault="00C33B25">
            <w:r>
              <w:rPr>
                <w:color w:val="000000"/>
              </w:rPr>
              <w:t>–</w:t>
            </w:r>
          </w:p>
        </w:tc>
      </w:tr>
      <w:tr w:rsidR="003963DC" w14:paraId="375AAB4D" w14:textId="77777777">
        <w:tblPrEx>
          <w:tblCellMar>
            <w:top w:w="0" w:type="dxa"/>
            <w:bottom w:w="0" w:type="dxa"/>
          </w:tblCellMar>
        </w:tblPrEx>
        <w:tc>
          <w:tcPr>
            <w:tcW w:w="1600" w:type="dxa"/>
            <w:vAlign w:val="center"/>
          </w:tcPr>
          <w:p w14:paraId="559D68F2" w14:textId="77777777" w:rsidR="003963DC" w:rsidRDefault="00C33B25">
            <w:r>
              <w:rPr>
                <w:color w:val="000000"/>
              </w:rPr>
              <w:t>13:30–15:00</w:t>
            </w:r>
          </w:p>
        </w:tc>
        <w:tc>
          <w:tcPr>
            <w:tcW w:w="2800" w:type="dxa"/>
            <w:vAlign w:val="center"/>
          </w:tcPr>
          <w:p w14:paraId="12CFE3E2" w14:textId="77777777" w:rsidR="003963DC" w:rsidRDefault="00C33B25">
            <w:r>
              <w:rPr>
                <w:color w:val="000000"/>
              </w:rPr>
              <w:t>Daten in SQL bringen</w:t>
            </w:r>
          </w:p>
        </w:tc>
        <w:tc>
          <w:tcPr>
            <w:tcW w:w="2800" w:type="dxa"/>
            <w:vAlign w:val="center"/>
          </w:tcPr>
          <w:p w14:paraId="4C661205" w14:textId="77777777" w:rsidR="003963DC" w:rsidRDefault="00C33B25">
            <w:r>
              <w:rPr>
                <w:color w:val="000000"/>
              </w:rPr>
              <w:t>Rohdaten bereinigen und in SQLite-Tabellen importieren</w:t>
            </w:r>
          </w:p>
        </w:tc>
        <w:tc>
          <w:tcPr>
            <w:tcW w:w="2200" w:type="dxa"/>
            <w:vAlign w:val="center"/>
          </w:tcPr>
          <w:p w14:paraId="02CE1725" w14:textId="77777777" w:rsidR="003963DC" w:rsidRDefault="00C33B25">
            <w:r>
              <w:rPr>
                <w:color w:val="000000"/>
              </w:rPr>
              <w:t>Befüllte SQLite-Datenbank mit allen sechs Tabellen</w:t>
            </w:r>
          </w:p>
        </w:tc>
      </w:tr>
      <w:tr w:rsidR="003963DC" w14:paraId="7F2FD81A" w14:textId="77777777">
        <w:tblPrEx>
          <w:tblCellMar>
            <w:top w:w="0" w:type="dxa"/>
            <w:bottom w:w="0" w:type="dxa"/>
          </w:tblCellMar>
        </w:tblPrEx>
        <w:tc>
          <w:tcPr>
            <w:tcW w:w="1600" w:type="dxa"/>
            <w:vAlign w:val="center"/>
          </w:tcPr>
          <w:p w14:paraId="2C6A800B" w14:textId="77777777" w:rsidR="003963DC" w:rsidRDefault="00C33B25">
            <w:r>
              <w:rPr>
                <w:color w:val="000000"/>
              </w:rPr>
              <w:t>15:00–16:30</w:t>
            </w:r>
          </w:p>
        </w:tc>
        <w:tc>
          <w:tcPr>
            <w:tcW w:w="2800" w:type="dxa"/>
            <w:vAlign w:val="center"/>
          </w:tcPr>
          <w:p w14:paraId="0CBEF307" w14:textId="77777777" w:rsidR="003963DC" w:rsidRDefault="00C33B25">
            <w:r>
              <w:rPr>
                <w:color w:val="000000"/>
              </w:rPr>
              <w:t>Erste Analyse-</w:t>
            </w:r>
            <w:proofErr w:type="spellStart"/>
            <w:r>
              <w:rPr>
                <w:color w:val="000000"/>
              </w:rPr>
              <w:t>Queries</w:t>
            </w:r>
            <w:proofErr w:type="spellEnd"/>
            <w:r>
              <w:rPr>
                <w:color w:val="000000"/>
              </w:rPr>
              <w:t xml:space="preserve"> &amp; Python-Auswertung</w:t>
            </w:r>
          </w:p>
        </w:tc>
        <w:tc>
          <w:tcPr>
            <w:tcW w:w="2800" w:type="dxa"/>
            <w:vAlign w:val="center"/>
          </w:tcPr>
          <w:p w14:paraId="147DFC88" w14:textId="77777777" w:rsidR="003963DC" w:rsidRDefault="00C33B25">
            <w:r>
              <w:rPr>
                <w:color w:val="000000"/>
              </w:rPr>
              <w:t>SQL-Abfragen schreiben, erste Berechnung der Ergebnisänderungen</w:t>
            </w:r>
          </w:p>
        </w:tc>
        <w:tc>
          <w:tcPr>
            <w:tcW w:w="2200" w:type="dxa"/>
            <w:vAlign w:val="center"/>
          </w:tcPr>
          <w:p w14:paraId="404DAE98" w14:textId="77777777" w:rsidR="003963DC" w:rsidRDefault="00C33B25">
            <w:r>
              <w:rPr>
                <w:color w:val="000000"/>
              </w:rPr>
              <w:t>Erste Auswertungstabelle als Grundlage für den Impact-Score</w:t>
            </w:r>
          </w:p>
        </w:tc>
      </w:tr>
    </w:tbl>
    <w:p w14:paraId="69826A4F" w14:textId="77777777" w:rsidR="003963DC" w:rsidRDefault="00C33B25">
      <w:pPr>
        <w:pStyle w:val="berschrift1"/>
      </w:pPr>
      <w:r>
        <w:t>9. Definition of Done</w:t>
      </w:r>
    </w:p>
    <w:p w14:paraId="4B35451F" w14:textId="77777777" w:rsidR="003963DC" w:rsidRDefault="00C33B25">
      <w:pPr>
        <w:spacing w:after="150"/>
      </w:pPr>
      <w:r>
        <w:t>Das Projekt gilt als erfolgreich abgeschlossen, wenn:</w:t>
      </w:r>
    </w:p>
    <w:p w14:paraId="55A989BB" w14:textId="77777777" w:rsidR="003963DC" w:rsidRDefault="00C33B25">
      <w:pPr>
        <w:pStyle w:val="Listenabsatz"/>
        <w:numPr>
          <w:ilvl w:val="0"/>
          <w:numId w:val="2"/>
        </w:numPr>
        <w:spacing w:after="80"/>
      </w:pPr>
      <w:r>
        <w:t>Ein funktionierender Datensatz aus mindestens 20–30 Spielen vollständig durch die Pipeline (API → SQLite → Python → Power BI) gelaufen ist.</w:t>
      </w:r>
    </w:p>
    <w:p w14:paraId="6415B21C" w14:textId="77777777" w:rsidR="003963DC" w:rsidRDefault="00C33B25">
      <w:pPr>
        <w:pStyle w:val="Listenabsatz"/>
        <w:numPr>
          <w:ilvl w:val="0"/>
          <w:numId w:val="2"/>
        </w:numPr>
        <w:spacing w:after="80"/>
      </w:pPr>
      <w:r>
        <w:t>Der Impact-Score für Einwechselspieler berechnet und in einer Tabelle bzw. Visualisierung nachvollziehbar dargestellt ist.</w:t>
      </w:r>
    </w:p>
    <w:p w14:paraId="2F5EBA95" w14:textId="77777777" w:rsidR="003963DC" w:rsidRDefault="00C33B25">
      <w:pPr>
        <w:pStyle w:val="Listenabsatz"/>
        <w:numPr>
          <w:ilvl w:val="0"/>
          <w:numId w:val="2"/>
        </w:numPr>
        <w:spacing w:after="80"/>
      </w:pPr>
      <w:r>
        <w:t>Ein Power-BI-Dashboard mit mindestens drei bis vier aussagekräftigen Visualisierungen existiert (z. B. Team-Ranking, Verteilung nach Spielminute).</w:t>
      </w:r>
    </w:p>
    <w:p w14:paraId="6028BADF" w14:textId="77777777" w:rsidR="003963DC" w:rsidRDefault="00C33B25">
      <w:pPr>
        <w:pStyle w:val="Listenabsatz"/>
        <w:numPr>
          <w:ilvl w:val="0"/>
          <w:numId w:val="2"/>
        </w:numPr>
        <w:spacing w:after="80"/>
      </w:pPr>
      <w:r>
        <w:t>Der Code strukturiert auf GitHub liegt, inklusive README mit Projektbeschreibung, verwendeten Technologien und Screenshots.</w:t>
      </w:r>
    </w:p>
    <w:p w14:paraId="1595E790" w14:textId="77777777" w:rsidR="003963DC" w:rsidRDefault="00C33B25">
      <w:pPr>
        <w:pStyle w:val="Listenabsatz"/>
        <w:numPr>
          <w:ilvl w:val="0"/>
          <w:numId w:val="2"/>
        </w:numPr>
        <w:spacing w:after="80"/>
      </w:pPr>
      <w:r>
        <w:lastRenderedPageBreak/>
        <w:t>Das Projekt in ein bis zwei Sätzen mündlich erklärbar ist, inklusive der bewussten Scope-Entscheidungen (z. B. Umgang mit dem API-Limit).</w:t>
      </w:r>
    </w:p>
    <w:p w14:paraId="32E13E07" w14:textId="77777777" w:rsidR="003963DC" w:rsidRDefault="00C33B25">
      <w:pPr>
        <w:pStyle w:val="berschrift1"/>
      </w:pPr>
      <w:r>
        <w:t>10. Lebenslauf und Bewerbung</w:t>
      </w:r>
    </w:p>
    <w:p w14:paraId="06156DA9" w14:textId="77777777" w:rsidR="003963DC" w:rsidRDefault="00C33B25">
      <w:pPr>
        <w:pStyle w:val="berschrift2"/>
        <w:spacing w:before="300" w:after="150"/>
      </w:pPr>
      <w:r>
        <w:t>5 Lebenslauf-Stichpunkte</w:t>
      </w:r>
    </w:p>
    <w:p w14:paraId="7F1C9B12" w14:textId="77777777" w:rsidR="003963DC" w:rsidRDefault="00C33B25">
      <w:pPr>
        <w:pStyle w:val="Listenabsatz"/>
        <w:numPr>
          <w:ilvl w:val="0"/>
          <w:numId w:val="2"/>
        </w:numPr>
        <w:spacing w:after="80"/>
      </w:pPr>
      <w:r>
        <w:t>Eigenständiges Datenanalyse-Projekt zum Einfluss von Einwechselspielern auf enge Fußballspiele umgesetzt (SQL, Python, Power BI)</w:t>
      </w:r>
    </w:p>
    <w:p w14:paraId="077607F7" w14:textId="77777777" w:rsidR="003963DC" w:rsidRDefault="00C33B25">
      <w:pPr>
        <w:pStyle w:val="Listenabsatz"/>
        <w:numPr>
          <w:ilvl w:val="0"/>
          <w:numId w:val="2"/>
        </w:numPr>
        <w:spacing w:after="80"/>
      </w:pPr>
      <w:r>
        <w:t>Datenpipeline von API-Abruf über Datenbereinigung bis zur SQLite-Datenbank eigenständig konzipiert und implementiert</w:t>
      </w:r>
    </w:p>
    <w:p w14:paraId="561C3D1C" w14:textId="77777777" w:rsidR="003963DC" w:rsidRDefault="00C33B25">
      <w:pPr>
        <w:pStyle w:val="Listenabsatz"/>
        <w:numPr>
          <w:ilvl w:val="0"/>
          <w:numId w:val="2"/>
        </w:numPr>
        <w:spacing w:after="80"/>
      </w:pPr>
      <w:r>
        <w:t>Eigene Kennzahl („Impact-Score“) zur Bewertung von Einwechselspielern entwickelt und berechnet</w:t>
      </w:r>
    </w:p>
    <w:p w14:paraId="146145B9" w14:textId="77777777" w:rsidR="003963DC" w:rsidRDefault="00C33B25">
      <w:pPr>
        <w:pStyle w:val="Listenabsatz"/>
        <w:numPr>
          <w:ilvl w:val="0"/>
          <w:numId w:val="2"/>
        </w:numPr>
        <w:spacing w:after="80"/>
      </w:pPr>
      <w:r>
        <w:t>Interaktives Power-BI-Dashboard zur Visualisierung von Team- und Spielervergleichen erstellt</w:t>
      </w:r>
    </w:p>
    <w:p w14:paraId="72BC88EB" w14:textId="77777777" w:rsidR="003963DC" w:rsidRDefault="00C33B25">
      <w:pPr>
        <w:pStyle w:val="Listenabsatz"/>
        <w:numPr>
          <w:ilvl w:val="0"/>
          <w:numId w:val="2"/>
        </w:numPr>
        <w:spacing w:after="80"/>
      </w:pPr>
      <w:r>
        <w:t>Projekt inklusive Code und Dokumentation auf GitHub veröffentlicht</w:t>
      </w:r>
    </w:p>
    <w:p w14:paraId="45DDA0D9" w14:textId="77777777" w:rsidR="003963DC" w:rsidRDefault="00C33B25">
      <w:pPr>
        <w:pStyle w:val="berschrift2"/>
        <w:spacing w:before="300" w:after="150"/>
      </w:pPr>
      <w:r>
        <w:t>3 LinkedIn-Projektbeschreibungen</w:t>
      </w:r>
    </w:p>
    <w:p w14:paraId="627079E0" w14:textId="77777777" w:rsidR="003963DC" w:rsidRDefault="00C33B25">
      <w:pPr>
        <w:pStyle w:val="Listenabsatz"/>
        <w:numPr>
          <w:ilvl w:val="0"/>
          <w:numId w:val="2"/>
        </w:numPr>
        <w:spacing w:after="80"/>
      </w:pPr>
      <w:r>
        <w:t>„In einem eigenständigen Projekt habe ich untersucht, wie stark Einwechselspieler enge Fußballspiele beeinflussen – von der Datenbeschaffung über eine Football-API bis zum fertigen Power-BI-Dashboard.“</w:t>
      </w:r>
    </w:p>
    <w:p w14:paraId="10006670" w14:textId="77777777" w:rsidR="003963DC" w:rsidRDefault="00C33B25">
      <w:pPr>
        <w:pStyle w:val="Listenabsatz"/>
        <w:numPr>
          <w:ilvl w:val="0"/>
          <w:numId w:val="2"/>
        </w:numPr>
        <w:spacing w:after="80"/>
      </w:pPr>
      <w:r>
        <w:t>„Neben meinem Studium habe ich ein Datenanalyse-Projekt umgesetzt, das SQL, Python und Power BI end-to-end verbindet: Rohdaten, Datenmodell, Analyse und Visualisierung aus einer Hand.“</w:t>
      </w:r>
    </w:p>
    <w:p w14:paraId="7A6684EA" w14:textId="77777777" w:rsidR="003963DC" w:rsidRDefault="00C33B25">
      <w:pPr>
        <w:pStyle w:val="Listenabsatz"/>
        <w:numPr>
          <w:ilvl w:val="0"/>
          <w:numId w:val="2"/>
        </w:numPr>
        <w:spacing w:after="80"/>
      </w:pPr>
      <w:r>
        <w:t>„Mit einer selbst entwickelten Kennzahl, dem Impact-Score, habe ich analysiert, welche Einwechselspieler und Teams in engen Spielen den größten Unterschied machen – umgesetzt mit SQL, Python und Power BI.“</w:t>
      </w:r>
    </w:p>
    <w:p w14:paraId="4A0607FB" w14:textId="77777777" w:rsidR="003963DC" w:rsidRDefault="00C33B25">
      <w:pPr>
        <w:pStyle w:val="berschrift2"/>
        <w:spacing w:before="300" w:after="150"/>
      </w:pPr>
      <w:r>
        <w:t>3 typische Interviewantworten</w:t>
      </w:r>
    </w:p>
    <w:p w14:paraId="646D1581" w14:textId="77777777" w:rsidR="003963DC" w:rsidRDefault="00C33B25">
      <w:pPr>
        <w:spacing w:after="120"/>
      </w:pPr>
      <w:r>
        <w:rPr>
          <w:b/>
          <w:bCs/>
        </w:rPr>
        <w:t xml:space="preserve">Frage: Erzählen Sie von einem eigenen Projekt: </w:t>
      </w:r>
      <w:r>
        <w:t>„Ich habe mich neben meinem Studium mit Datenanalyse beschäftigt und ein eigenes Fußball-Datenprojekt umgesetzt. Dabei habe ich SQL zur Datenabfrage, Python zur Verarbeitung und Power BI zur Visualisierung verwendet, um zu untersuchen, wie stark Einwechselspieler enge Spiele beeinflussen.“</w:t>
      </w:r>
    </w:p>
    <w:p w14:paraId="47DED03A" w14:textId="77777777" w:rsidR="003963DC" w:rsidRDefault="00C33B25">
      <w:pPr>
        <w:spacing w:after="120"/>
      </w:pPr>
      <w:r>
        <w:rPr>
          <w:b/>
          <w:bCs/>
        </w:rPr>
        <w:t xml:space="preserve">Frage: Wie sind Sie mit Einschränkungen </w:t>
      </w:r>
      <w:proofErr w:type="gramStart"/>
      <w:r>
        <w:rPr>
          <w:b/>
          <w:bCs/>
        </w:rPr>
        <w:t>umgegangen?:</w:t>
      </w:r>
      <w:proofErr w:type="gramEnd"/>
      <w:r>
        <w:rPr>
          <w:b/>
          <w:bCs/>
        </w:rPr>
        <w:t xml:space="preserve"> </w:t>
      </w:r>
      <w:r>
        <w:t>„Die kostenlose Version der Datenquelle hatte ein tägliches Anfragelimit und keinen Zugriff auf die aktuelle Saison. Ich habe daraufhin den Projektumfang bewusst auf einen kleineren, aussagekräftigen Wettbewerbsausschnitt reduziert, um trotzdem ein vollständiges, sauberes Ergebnis zu liefern.“</w:t>
      </w:r>
    </w:p>
    <w:p w14:paraId="49E71D28" w14:textId="77777777" w:rsidR="003963DC" w:rsidRDefault="00C33B25">
      <w:pPr>
        <w:spacing w:after="120"/>
      </w:pPr>
      <w:r>
        <w:rPr>
          <w:b/>
          <w:bCs/>
        </w:rPr>
        <w:t xml:space="preserve">Frage: Haben Sie dabei KI-Tools </w:t>
      </w:r>
      <w:proofErr w:type="gramStart"/>
      <w:r>
        <w:rPr>
          <w:b/>
          <w:bCs/>
        </w:rPr>
        <w:t>genutzt?:</w:t>
      </w:r>
      <w:proofErr w:type="gramEnd"/>
      <w:r>
        <w:rPr>
          <w:b/>
          <w:bCs/>
        </w:rPr>
        <w:t xml:space="preserve"> </w:t>
      </w:r>
      <w:r>
        <w:t>„Ja, wie viele moderne Entwickler auch. KI hat mir beim Debuggen und beim Erklären von Konzepten geholfen, aber die Architektur-Entscheidungen, das Datenmodell und die Interpretation der Ergebnisse kommen von mir.“</w:t>
      </w:r>
    </w:p>
    <w:p w14:paraId="42566A70" w14:textId="77777777" w:rsidR="003963DC" w:rsidRDefault="00C33B25">
      <w:pPr>
        <w:pStyle w:val="berschrift1"/>
      </w:pPr>
      <w:r>
        <w:t>11. Nächste Schritte</w:t>
      </w:r>
    </w:p>
    <w:p w14:paraId="083E1B8A" w14:textId="77777777" w:rsidR="003963DC" w:rsidRDefault="00C33B25">
      <w:pPr>
        <w:pStyle w:val="Listenabsatz"/>
        <w:numPr>
          <w:ilvl w:val="0"/>
          <w:numId w:val="3"/>
        </w:numPr>
        <w:spacing w:after="80"/>
      </w:pPr>
      <w:r>
        <w:t>Wettbewerbsausschnitt final festlegen (Saison 2022–2024, ca. 30–50 Spiele).</w:t>
      </w:r>
    </w:p>
    <w:p w14:paraId="51B3303C" w14:textId="77777777" w:rsidR="003963DC" w:rsidRDefault="00C33B25">
      <w:pPr>
        <w:pStyle w:val="Listenabsatz"/>
        <w:numPr>
          <w:ilvl w:val="0"/>
          <w:numId w:val="3"/>
        </w:numPr>
        <w:spacing w:after="80"/>
      </w:pPr>
      <w:r>
        <w:t xml:space="preserve">Python-Skript zum Abruf der </w:t>
      </w:r>
      <w:proofErr w:type="spellStart"/>
      <w:r>
        <w:t>Fixtures</w:t>
      </w:r>
      <w:proofErr w:type="spellEnd"/>
      <w:r>
        <w:t xml:space="preserve"> für diesen Ausschnitt fertigstellen und ausführen.</w:t>
      </w:r>
    </w:p>
    <w:p w14:paraId="624E42FD" w14:textId="77777777" w:rsidR="003963DC" w:rsidRDefault="00C33B25">
      <w:pPr>
        <w:pStyle w:val="Listenabsatz"/>
        <w:numPr>
          <w:ilvl w:val="0"/>
          <w:numId w:val="3"/>
        </w:numPr>
        <w:spacing w:after="80"/>
      </w:pPr>
      <w:r>
        <w:t>Python-Skript zum Abruf der Events (inkl. Einwechslungen und Tore) pro Spiel bauen.</w:t>
      </w:r>
    </w:p>
    <w:p w14:paraId="6F6CD1E7" w14:textId="77777777" w:rsidR="003963DC" w:rsidRDefault="00C33B25">
      <w:pPr>
        <w:pStyle w:val="Listenabsatz"/>
        <w:numPr>
          <w:ilvl w:val="0"/>
          <w:numId w:val="3"/>
        </w:numPr>
        <w:spacing w:after="80"/>
      </w:pPr>
      <w:r>
        <w:lastRenderedPageBreak/>
        <w:t>Rohdaten lokal als JSON sichern.</w:t>
      </w:r>
    </w:p>
    <w:p w14:paraId="3CBD7DA2" w14:textId="77777777" w:rsidR="003963DC" w:rsidRDefault="00C33B25">
      <w:pPr>
        <w:pStyle w:val="Listenabsatz"/>
        <w:numPr>
          <w:ilvl w:val="0"/>
          <w:numId w:val="3"/>
        </w:numPr>
        <w:spacing w:after="80"/>
      </w:pPr>
      <w:r>
        <w:t>SQLite-Datenbank mit den sechs Tabellen anlegen und Rohdaten importieren.</w:t>
      </w:r>
    </w:p>
    <w:p w14:paraId="4C898D49" w14:textId="77777777" w:rsidR="003963DC" w:rsidRDefault="00C33B25">
      <w:pPr>
        <w:pStyle w:val="Listenabsatz"/>
        <w:numPr>
          <w:ilvl w:val="0"/>
          <w:numId w:val="3"/>
        </w:numPr>
        <w:spacing w:after="80"/>
      </w:pPr>
      <w:r>
        <w:t>Erste SQL-Abfragen schreiben (z. B. alle Einwechslungen mit Score-Änderung danach).</w:t>
      </w:r>
    </w:p>
    <w:p w14:paraId="53FE16C4" w14:textId="77777777" w:rsidR="003963DC" w:rsidRDefault="00C33B25">
      <w:pPr>
        <w:pStyle w:val="Listenabsatz"/>
        <w:numPr>
          <w:ilvl w:val="0"/>
          <w:numId w:val="3"/>
        </w:numPr>
        <w:spacing w:after="80"/>
      </w:pPr>
      <w:r>
        <w:t>Impact-Score in Python berechnen.</w:t>
      </w:r>
    </w:p>
    <w:p w14:paraId="55BC3099" w14:textId="77777777" w:rsidR="003963DC" w:rsidRDefault="00C33B25">
      <w:pPr>
        <w:pStyle w:val="Listenabsatz"/>
        <w:numPr>
          <w:ilvl w:val="0"/>
          <w:numId w:val="3"/>
        </w:numPr>
        <w:spacing w:after="80"/>
      </w:pPr>
      <w:r>
        <w:t>Power-BI-Dashboard mit den wichtigsten Visualisierungen aufbauen.</w:t>
      </w:r>
    </w:p>
    <w:p w14:paraId="2FA13DCB" w14:textId="77777777" w:rsidR="003963DC" w:rsidRDefault="00C33B25">
      <w:pPr>
        <w:pStyle w:val="Listenabsatz"/>
        <w:numPr>
          <w:ilvl w:val="0"/>
          <w:numId w:val="3"/>
        </w:numPr>
        <w:spacing w:after="80"/>
      </w:pPr>
      <w:r>
        <w:t>Projekt auf GitHub dokumentieren (README, Screenshots).</w:t>
      </w:r>
    </w:p>
    <w:p w14:paraId="57CC50EA" w14:textId="77777777" w:rsidR="003963DC" w:rsidRDefault="00C33B25">
      <w:pPr>
        <w:pStyle w:val="Listenabsatz"/>
        <w:numPr>
          <w:ilvl w:val="0"/>
          <w:numId w:val="3"/>
        </w:numPr>
        <w:spacing w:after="80"/>
      </w:pPr>
      <w:r>
        <w:t>Lebenslauf- und LinkedIn-Texte aus Kapitel 10 einarbeiten.</w:t>
      </w:r>
    </w:p>
    <w:sectPr w:rsidR="003963DC">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406A4"/>
    <w:multiLevelType w:val="hybridMultilevel"/>
    <w:tmpl w:val="DAE66514"/>
    <w:lvl w:ilvl="0" w:tplc="31364198">
      <w:start w:val="1"/>
      <w:numFmt w:val="decimal"/>
      <w:lvlText w:val="%1."/>
      <w:lvlJc w:val="left"/>
      <w:pPr>
        <w:ind w:left="360" w:hanging="260"/>
      </w:pPr>
    </w:lvl>
    <w:lvl w:ilvl="1" w:tplc="D0421AFC">
      <w:numFmt w:val="decimal"/>
      <w:lvlText w:val=""/>
      <w:lvlJc w:val="left"/>
    </w:lvl>
    <w:lvl w:ilvl="2" w:tplc="95F09756">
      <w:numFmt w:val="decimal"/>
      <w:lvlText w:val=""/>
      <w:lvlJc w:val="left"/>
    </w:lvl>
    <w:lvl w:ilvl="3" w:tplc="26BEA726">
      <w:numFmt w:val="decimal"/>
      <w:lvlText w:val=""/>
      <w:lvlJc w:val="left"/>
    </w:lvl>
    <w:lvl w:ilvl="4" w:tplc="07A48CE8">
      <w:numFmt w:val="decimal"/>
      <w:lvlText w:val=""/>
      <w:lvlJc w:val="left"/>
    </w:lvl>
    <w:lvl w:ilvl="5" w:tplc="4B72B9C8">
      <w:numFmt w:val="decimal"/>
      <w:lvlText w:val=""/>
      <w:lvlJc w:val="left"/>
    </w:lvl>
    <w:lvl w:ilvl="6" w:tplc="AF6079D8">
      <w:numFmt w:val="decimal"/>
      <w:lvlText w:val=""/>
      <w:lvlJc w:val="left"/>
    </w:lvl>
    <w:lvl w:ilvl="7" w:tplc="F8FEBD30">
      <w:numFmt w:val="decimal"/>
      <w:lvlText w:val=""/>
      <w:lvlJc w:val="left"/>
    </w:lvl>
    <w:lvl w:ilvl="8" w:tplc="8A1CDCA6">
      <w:numFmt w:val="decimal"/>
      <w:lvlText w:val=""/>
      <w:lvlJc w:val="left"/>
    </w:lvl>
  </w:abstractNum>
  <w:abstractNum w:abstractNumId="1" w15:restartNumberingAfterBreak="0">
    <w:nsid w:val="439867EA"/>
    <w:multiLevelType w:val="hybridMultilevel"/>
    <w:tmpl w:val="84D8CD84"/>
    <w:lvl w:ilvl="0" w:tplc="BB32E9F0">
      <w:start w:val="1"/>
      <w:numFmt w:val="bullet"/>
      <w:lvlText w:val="●"/>
      <w:lvlJc w:val="left"/>
      <w:pPr>
        <w:ind w:left="720" w:hanging="360"/>
      </w:pPr>
    </w:lvl>
    <w:lvl w:ilvl="1" w:tplc="337A3160">
      <w:start w:val="1"/>
      <w:numFmt w:val="bullet"/>
      <w:lvlText w:val="○"/>
      <w:lvlJc w:val="left"/>
      <w:pPr>
        <w:ind w:left="1440" w:hanging="360"/>
      </w:pPr>
    </w:lvl>
    <w:lvl w:ilvl="2" w:tplc="82346382">
      <w:start w:val="1"/>
      <w:numFmt w:val="bullet"/>
      <w:lvlText w:val="■"/>
      <w:lvlJc w:val="left"/>
      <w:pPr>
        <w:ind w:left="2160" w:hanging="360"/>
      </w:pPr>
    </w:lvl>
    <w:lvl w:ilvl="3" w:tplc="0C78953E">
      <w:start w:val="1"/>
      <w:numFmt w:val="bullet"/>
      <w:lvlText w:val="●"/>
      <w:lvlJc w:val="left"/>
      <w:pPr>
        <w:ind w:left="2880" w:hanging="360"/>
      </w:pPr>
    </w:lvl>
    <w:lvl w:ilvl="4" w:tplc="EF1C8C74">
      <w:start w:val="1"/>
      <w:numFmt w:val="bullet"/>
      <w:lvlText w:val="○"/>
      <w:lvlJc w:val="left"/>
      <w:pPr>
        <w:ind w:left="3600" w:hanging="360"/>
      </w:pPr>
    </w:lvl>
    <w:lvl w:ilvl="5" w:tplc="E68C3012">
      <w:start w:val="1"/>
      <w:numFmt w:val="bullet"/>
      <w:lvlText w:val="■"/>
      <w:lvlJc w:val="left"/>
      <w:pPr>
        <w:ind w:left="4320" w:hanging="360"/>
      </w:pPr>
    </w:lvl>
    <w:lvl w:ilvl="6" w:tplc="948C2920">
      <w:start w:val="1"/>
      <w:numFmt w:val="bullet"/>
      <w:lvlText w:val="●"/>
      <w:lvlJc w:val="left"/>
      <w:pPr>
        <w:ind w:left="5040" w:hanging="360"/>
      </w:pPr>
    </w:lvl>
    <w:lvl w:ilvl="7" w:tplc="340042AA">
      <w:start w:val="1"/>
      <w:numFmt w:val="bullet"/>
      <w:lvlText w:val="●"/>
      <w:lvlJc w:val="left"/>
      <w:pPr>
        <w:ind w:left="5760" w:hanging="360"/>
      </w:pPr>
    </w:lvl>
    <w:lvl w:ilvl="8" w:tplc="009A5700">
      <w:start w:val="1"/>
      <w:numFmt w:val="bullet"/>
      <w:lvlText w:val="●"/>
      <w:lvlJc w:val="left"/>
      <w:pPr>
        <w:ind w:left="6480" w:hanging="360"/>
      </w:pPr>
    </w:lvl>
  </w:abstractNum>
  <w:abstractNum w:abstractNumId="2" w15:restartNumberingAfterBreak="0">
    <w:nsid w:val="4A5023FB"/>
    <w:multiLevelType w:val="hybridMultilevel"/>
    <w:tmpl w:val="0B2E4142"/>
    <w:lvl w:ilvl="0" w:tplc="0BCAC9A4">
      <w:start w:val="1"/>
      <w:numFmt w:val="bullet"/>
      <w:lvlText w:val="•"/>
      <w:lvlJc w:val="left"/>
      <w:pPr>
        <w:ind w:left="360" w:hanging="260"/>
      </w:pPr>
    </w:lvl>
    <w:lvl w:ilvl="1" w:tplc="1108DFB2">
      <w:start w:val="1"/>
      <w:numFmt w:val="bullet"/>
      <w:lvlText w:val="◦"/>
      <w:lvlJc w:val="left"/>
      <w:pPr>
        <w:ind w:left="720" w:hanging="260"/>
      </w:pPr>
    </w:lvl>
    <w:lvl w:ilvl="2" w:tplc="71EAB3CA">
      <w:numFmt w:val="decimal"/>
      <w:lvlText w:val=""/>
      <w:lvlJc w:val="left"/>
    </w:lvl>
    <w:lvl w:ilvl="3" w:tplc="E892AFD2">
      <w:numFmt w:val="decimal"/>
      <w:lvlText w:val=""/>
      <w:lvlJc w:val="left"/>
    </w:lvl>
    <w:lvl w:ilvl="4" w:tplc="81FE4E0C">
      <w:numFmt w:val="decimal"/>
      <w:lvlText w:val=""/>
      <w:lvlJc w:val="left"/>
    </w:lvl>
    <w:lvl w:ilvl="5" w:tplc="8A2408A8">
      <w:numFmt w:val="decimal"/>
      <w:lvlText w:val=""/>
      <w:lvlJc w:val="left"/>
    </w:lvl>
    <w:lvl w:ilvl="6" w:tplc="62F83C3C">
      <w:numFmt w:val="decimal"/>
      <w:lvlText w:val=""/>
      <w:lvlJc w:val="left"/>
    </w:lvl>
    <w:lvl w:ilvl="7" w:tplc="424CC602">
      <w:numFmt w:val="decimal"/>
      <w:lvlText w:val=""/>
      <w:lvlJc w:val="left"/>
    </w:lvl>
    <w:lvl w:ilvl="8" w:tplc="F6DAC6B2">
      <w:numFmt w:val="decimal"/>
      <w:lvlText w:val=""/>
      <w:lvlJc w:val="left"/>
    </w:lvl>
  </w:abstractNum>
  <w:num w:numId="1" w16cid:durableId="775251114">
    <w:abstractNumId w:val="1"/>
    <w:lvlOverride w:ilvl="0">
      <w:startOverride w:val="1"/>
    </w:lvlOverride>
  </w:num>
  <w:num w:numId="2" w16cid:durableId="646475186">
    <w:abstractNumId w:val="2"/>
    <w:lvlOverride w:ilvl="0">
      <w:startOverride w:val="1"/>
    </w:lvlOverride>
  </w:num>
  <w:num w:numId="3" w16cid:durableId="20824782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3DC"/>
    <w:rsid w:val="003963DC"/>
    <w:rsid w:val="003A7301"/>
    <w:rsid w:val="00CC0319"/>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BCB08"/>
  <w15:docId w15:val="{102C1749-F24E-44B0-AFF6-7BE17AD492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276" w:lineRule="auto"/>
    </w:pPr>
    <w:rPr>
      <w:rFonts w:ascii="Calibri" w:eastAsia="Calibri" w:hAnsi="Calibri" w:cs="Calibri"/>
      <w:sz w:val="22"/>
      <w:szCs w:val="22"/>
    </w:rPr>
  </w:style>
  <w:style w:type="paragraph" w:styleId="berschrift1">
    <w:name w:val="heading 1"/>
    <w:basedOn w:val="Standard"/>
    <w:next w:val="Standard"/>
    <w:uiPriority w:val="9"/>
    <w:qFormat/>
    <w:pPr>
      <w:pBdr>
        <w:bottom w:val="single" w:sz="8" w:space="4" w:color="1F4E79"/>
      </w:pBdr>
      <w:spacing w:before="400" w:after="200"/>
      <w:outlineLvl w:val="0"/>
    </w:pPr>
    <w:rPr>
      <w:b/>
      <w:bCs/>
      <w:color w:val="1F4E79"/>
      <w:sz w:val="30"/>
      <w:szCs w:val="30"/>
    </w:rPr>
  </w:style>
  <w:style w:type="paragraph" w:styleId="berschrift2">
    <w:name w:val="heading 2"/>
    <w:basedOn w:val="Standard"/>
    <w:next w:val="Standard"/>
    <w:uiPriority w:val="9"/>
    <w:unhideWhenUsed/>
    <w:qFormat/>
    <w:pPr>
      <w:spacing w:before="280" w:after="140"/>
      <w:outlineLvl w:val="1"/>
    </w:pPr>
    <w:rPr>
      <w:b/>
      <w:bCs/>
      <w:color w:val="1F4E79"/>
      <w:sz w:val="24"/>
      <w:szCs w:val="24"/>
    </w:rPr>
  </w:style>
  <w:style w:type="paragraph" w:styleId="berschrift3">
    <w:name w:val="heading 3"/>
    <w:basedOn w:val="Standard"/>
    <w:next w:val="Standard"/>
    <w:uiPriority w:val="9"/>
    <w:semiHidden/>
    <w:unhideWhenUsed/>
    <w:qFormat/>
    <w:pPr>
      <w:outlineLvl w:val="2"/>
    </w:pPr>
    <w:rPr>
      <w:color w:val="1F4D78"/>
      <w:sz w:val="24"/>
      <w:szCs w:val="24"/>
    </w:rPr>
  </w:style>
  <w:style w:type="paragraph" w:styleId="berschrift4">
    <w:name w:val="heading 4"/>
    <w:basedOn w:val="Standard"/>
    <w:next w:val="Standard"/>
    <w:uiPriority w:val="9"/>
    <w:semiHidden/>
    <w:unhideWhenUsed/>
    <w:qFormat/>
    <w:pPr>
      <w:outlineLvl w:val="3"/>
    </w:pPr>
    <w:rPr>
      <w:i/>
      <w:iCs/>
      <w:color w:val="2E74B5"/>
    </w:rPr>
  </w:style>
  <w:style w:type="paragraph" w:styleId="berschrift5">
    <w:name w:val="heading 5"/>
    <w:basedOn w:val="Standard"/>
    <w:next w:val="Standard"/>
    <w:uiPriority w:val="9"/>
    <w:semiHidden/>
    <w:unhideWhenUsed/>
    <w:qFormat/>
    <w:pPr>
      <w:outlineLvl w:val="4"/>
    </w:pPr>
    <w:rPr>
      <w:color w:val="2E74B5"/>
    </w:rPr>
  </w:style>
  <w:style w:type="paragraph" w:styleId="berschrift6">
    <w:name w:val="heading 6"/>
    <w:basedOn w:val="Standard"/>
    <w:next w:val="Standard"/>
    <w:uiPriority w:val="9"/>
    <w:semiHidden/>
    <w:unhideWhenUsed/>
    <w:qFormat/>
    <w:pPr>
      <w:outlineLvl w:val="5"/>
    </w:pPr>
    <w:rPr>
      <w:color w:val="1F4D7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basedOn w:val="Standard"/>
    <w:next w:val="Standard"/>
    <w:uiPriority w:val="10"/>
    <w:qFormat/>
    <w:rPr>
      <w:sz w:val="56"/>
      <w:szCs w:val="56"/>
    </w:rPr>
  </w:style>
  <w:style w:type="paragraph" w:customStyle="1" w:styleId="Fett1">
    <w:name w:val="Fett1"/>
    <w:basedOn w:val="Standard"/>
    <w:next w:val="Standard"/>
    <w:qFormat/>
    <w:rPr>
      <w:b/>
      <w:bCs/>
    </w:rPr>
  </w:style>
  <w:style w:type="paragraph" w:styleId="Listenabsatz">
    <w:name w:val="List Paragraph"/>
    <w:basedOn w:val="Standard"/>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basedOn w:val="Standard"/>
    <w:link w:val="FunotentextZchn"/>
    <w:uiPriority w:val="99"/>
    <w:semiHidden/>
    <w:unhideWhenUsed/>
    <w:pPr>
      <w:spacing w:line="240" w:lineRule="auto"/>
    </w:pPr>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basedOn w:val="Standard"/>
    <w:link w:val="EndnotentextZchn"/>
    <w:uiPriority w:val="99"/>
    <w:semiHidden/>
    <w:unhideWhenUsed/>
    <w:pPr>
      <w:spacing w:line="240" w:lineRule="auto"/>
    </w:pPr>
    <w:rPr>
      <w:sz w:val="20"/>
      <w:szCs w:val="20"/>
    </w:rPr>
  </w:style>
  <w:style w:type="character" w:customStyle="1" w:styleId="EndnotentextZchn">
    <w:name w:val="Endnotentext Zchn"/>
    <w:link w:val="Endnoten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1830</Words>
  <Characters>11531</Characters>
  <Application>Microsoft Office Word</Application>
  <DocSecurity>0</DocSecurity>
  <Lines>96</Lines>
  <Paragraphs>26</Paragraphs>
  <ScaleCrop>false</ScaleCrop>
  <Company/>
  <LinksUpToDate>false</LinksUpToDate>
  <CharactersWithSpaces>13335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pb2007bn@gmail.com</cp:lastModifiedBy>
  <cp:revision>2</cp:revision>
  <dcterms:created xsi:type="dcterms:W3CDTF">2026-08-17T18:21:00Z</dcterms:created>
  <dcterms:modified xsi:type="dcterms:W3CDTF">2026-08-17T18:21:00Z</dcterms:modified>
</cp:coreProperties>
</file>