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888888"/>
          <w:sz w:val="20"/>
          <w:szCs w:val="20"/>
        </w:rPr>
        <w:t xml:space="preserve">PRODUCT REQUIREMENTS DOCUMENT</w:t>
      </w:r>
    </w:p>
    <w:p>
      <w:pPr>
        <w:pBdr>
          <w:bottom w:val="single" w:color="2E75B6" w:sz="12" w:space="8"/>
        </w:pBdr>
        <w:spacing w:before="40" w:after="200"/>
        <w:jc w:val="center"/>
      </w:pPr>
      <w:r>
        <w:rPr>
          <w:rFonts w:ascii="Arial" w:cs="Arial" w:eastAsia="Arial" w:hAnsi="Arial"/>
          <w:b/>
          <w:bCs/>
          <w:color w:val="1F4E79"/>
          <w:sz w:val="52"/>
          <w:szCs w:val="52"/>
        </w:rPr>
        <w:t xml:space="preserve">ShowedUp</w:t>
      </w:r>
    </w:p>
    <w:p>
      <w:pPr>
        <w:spacing w:before="160" w:after="400"/>
        <w:jc w:val="center"/>
      </w:pPr>
      <w:r>
        <w:rPr>
          <w:rFonts w:ascii="Arial" w:cs="Arial" w:eastAsia="Arial" w:hAnsi="Arial"/>
          <w:b w:val="false"/>
          <w:bCs w:val="false"/>
          <w:color w:val="2E75B6"/>
          <w:sz w:val="28"/>
          <w:szCs w:val="28"/>
        </w:rPr>
        <w:t xml:space="preserve">Tamper-Proof Attendance, Owned by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888888"/>
                <w:sz w:val="20"/>
                <w:szCs w:val="20"/>
              </w:rPr>
              <w:t xml:space="preserve">Document Version</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1A"/>
                <w:sz w:val="20"/>
                <w:szCs w:val="20"/>
              </w:rPr>
              <w:t xml:space="preserve">1.0</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888888"/>
                <w:sz w:val="20"/>
                <w:szCs w:val="20"/>
              </w:rPr>
              <w:t xml:space="preserve">Status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1A"/>
                <w:sz w:val="20"/>
                <w:szCs w:val="20"/>
              </w:rPr>
              <w:t xml:space="preserve">Draft — For Review</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888888"/>
                <w:sz w:val="20"/>
                <w:szCs w:val="20"/>
              </w:rPr>
              <w:t xml:space="preserve">Date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1A"/>
                <w:sz w:val="20"/>
                <w:szCs w:val="20"/>
              </w:rPr>
              <w:t xml:space="preserve">March 2026</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888888"/>
                <w:sz w:val="20"/>
                <w:szCs w:val="20"/>
              </w:rPr>
              <w:t xml:space="preserve">Target Platform</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A1A1A"/>
                <w:sz w:val="20"/>
                <w:szCs w:val="20"/>
              </w:rPr>
              <w:t xml:space="preserve">Android Mobile Application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1. Product Overview</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1.1 Product Summary</w:t>
      </w:r>
    </w:p>
    <w:p>
      <w:pPr>
        <w:spacing w:before="60" w:after="80"/>
      </w:pPr>
      <w:r>
        <w:rPr>
          <w:rFonts w:ascii="Arial" w:cs="Arial" w:eastAsia="Arial" w:hAnsi="Arial"/>
          <w:color w:val="1A1A1A"/>
          <w:sz w:val="22"/>
          <w:szCs w:val="22"/>
        </w:rPr>
        <w:t xml:space="preserve">This document defines the requirements for ShowedUp — a privacy-first attendance tracking Android application built as a student innovation project. Students record and store their own attendance entirely on-device with no backend, no account, and no institutional integration. Each record is cryptographically sealed so it cannot be edited or faked, and students can export a clean PDF summary to share with faculty when needed.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 Problem Statement</w:t>
      </w:r>
    </w:p>
    <w:p>
      <w:pPr>
        <w:spacing w:before="60" w:after="80"/>
      </w:pPr>
      <w:r>
        <w:rPr>
          <w:rFonts w:ascii="Arial" w:cs="Arial" w:eastAsia="Arial" w:hAnsi="Arial"/>
          <w:color w:val="1A1A1A"/>
          <w:sz w:val="22"/>
          <w:szCs w:val="22"/>
        </w:rPr>
        <w:t xml:space="preserve">Current attendance systems suffer from three core problems: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Privacy Violation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Traditional systems store student movement data on college servers students have no control 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data breach risk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Forgery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Traditional paper/digital records can be altered without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academic integrity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No Ownership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Students cannot independently prove or dispute their attendance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lack of recourse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Proxy Attendance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Students can mark attendance on behalf of absent peers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system abuse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1.3 Proposed Solution</w:t>
      </w:r>
    </w:p>
    <w:p>
      <w:pPr>
        <w:spacing w:before="60" w:after="80"/>
      </w:pPr>
      <w:r>
        <w:rPr>
          <w:rFonts w:ascii="Arial" w:cs="Arial" w:eastAsia="Arial" w:hAnsi="Arial"/>
          <w:color w:val="1A1A1A"/>
          <w:sz w:val="22"/>
          <w:szCs w:val="22"/>
        </w:rPr>
        <w:t xml:space="preserve">A mobile application that:</w:t>
      </w:r>
    </w:p>
    <w:p>
      <w:pPr>
        <w:pStyle w:val="ListParagraph"/>
        <w:numPr>
          <w:ilvl w:val="0"/>
          <w:numId w:val="2"/>
        </w:numPr>
        <w:spacing w:before="40" w:after="40"/>
      </w:pPr>
      <w:r>
        <w:rPr>
          <w:rFonts w:ascii="Arial" w:cs="Arial" w:eastAsia="Arial" w:hAnsi="Arial"/>
          <w:b w:val="false"/>
          <w:bCs w:val="false"/>
          <w:color w:val="1A1A1A"/>
          <w:sz w:val="22"/>
          <w:szCs w:val="22"/>
        </w:rPr>
        <w:t xml:space="preserve">Automatically detects scheduled classes via a timetable engine</w:t>
      </w:r>
    </w:p>
    <w:p>
      <w:pPr>
        <w:pStyle w:val="ListParagraph"/>
        <w:numPr>
          <w:ilvl w:val="0"/>
          <w:numId w:val="2"/>
        </w:numPr>
        <w:spacing w:before="40" w:after="40"/>
      </w:pPr>
      <w:r>
        <w:rPr>
          <w:rFonts w:ascii="Arial" w:cs="Arial" w:eastAsia="Arial" w:hAnsi="Arial"/>
          <w:b w:val="false"/>
          <w:bCs w:val="false"/>
          <w:color w:val="1A1A1A"/>
          <w:sz w:val="22"/>
          <w:szCs w:val="22"/>
        </w:rPr>
        <w:t xml:space="preserve">Collects multi-modal environmental signals (GPS, WiFi, Bluetooth, audio) to verify physical presence</w:t>
      </w:r>
    </w:p>
    <w:p>
      <w:pPr>
        <w:pStyle w:val="ListParagraph"/>
        <w:numPr>
          <w:ilvl w:val="0"/>
          <w:numId w:val="2"/>
        </w:numPr>
        <w:spacing w:before="40" w:after="40"/>
      </w:pPr>
      <w:r>
        <w:rPr>
          <w:rFonts w:ascii="Arial" w:cs="Arial" w:eastAsia="Arial" w:hAnsi="Arial"/>
          <w:b w:val="false"/>
          <w:bCs w:val="false"/>
          <w:color w:val="1A1A1A"/>
          <w:sz w:val="22"/>
          <w:szCs w:val="22"/>
        </w:rPr>
        <w:t xml:space="preserve">Cryptographically signs and hash-chains each attendance record</w:t>
      </w:r>
    </w:p>
    <w:p>
      <w:pPr>
        <w:pStyle w:val="ListParagraph"/>
        <w:numPr>
          <w:ilvl w:val="0"/>
          <w:numId w:val="2"/>
        </w:numPr>
        <w:spacing w:before="40" w:after="40"/>
      </w:pPr>
      <w:r>
        <w:rPr>
          <w:rFonts w:ascii="Arial" w:cs="Arial" w:eastAsia="Arial" w:hAnsi="Arial"/>
          <w:b w:val="false"/>
          <w:bCs w:val="false"/>
          <w:color w:val="1A1A1A"/>
          <w:sz w:val="22"/>
          <w:szCs w:val="22"/>
        </w:rPr>
        <w:t xml:space="preserve">Encrypts all data using AES-256 with keys stored in the device secure enclave</w:t>
      </w:r>
    </w:p>
    <w:p>
      <w:pPr>
        <w:pStyle w:val="ListParagraph"/>
        <w:numPr>
          <w:ilvl w:val="0"/>
          <w:numId w:val="2"/>
        </w:numPr>
        <w:spacing w:before="40" w:after="40"/>
      </w:pPr>
      <w:r>
        <w:rPr>
          <w:rFonts w:ascii="Arial" w:cs="Arial" w:eastAsia="Arial" w:hAnsi="Arial"/>
          <w:b w:val="false"/>
          <w:bCs w:val="false"/>
          <w:color w:val="1A1A1A"/>
          <w:sz w:val="22"/>
          <w:szCs w:val="22"/>
        </w:rPr>
        <w:t xml:space="preserve">Stores records locally and/or in the student's personal encrypted cloud backup</w:t>
      </w:r>
    </w:p>
    <w:p>
      <w:pPr>
        <w:pStyle w:val="ListParagraph"/>
        <w:numPr>
          <w:ilvl w:val="0"/>
          <w:numId w:val="2"/>
        </w:numPr>
        <w:spacing w:before="40" w:after="40"/>
      </w:pPr>
      <w:r>
        <w:rPr>
          <w:rFonts w:ascii="Arial" w:cs="Arial" w:eastAsia="Arial" w:hAnsi="Arial"/>
          <w:b w:val="false"/>
          <w:bCs w:val="false"/>
          <w:color w:val="1A1A1A"/>
          <w:sz w:val="22"/>
          <w:szCs w:val="22"/>
        </w:rPr>
        <w:t xml:space="preserve">Generates a clean PDF attendance summary the student can share with faculty via WhatsApp or email</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1.4 Core Design Principles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Data Sovereignty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records owned and stored by the student — no server, no account, no third party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Tamper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 hash chaining — editing any record invalidates all subsequent ones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Privacy by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Identifiers are hashed; raw PII never leaves the device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Tamper-Proof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Cryptographic sealing means edited or faked records are detectable — the PDF tells the truth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Offline-First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functionality works without network connectivity</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2. Goals, Non-Goals &amp; Success Metrics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2.1 Goals</w:t>
      </w:r>
    </w:p>
    <w:p>
      <w:pPr>
        <w:pStyle w:val="ListParagraph"/>
        <w:numPr>
          <w:ilvl w:val="0"/>
          <w:numId w:val="2"/>
        </w:numPr>
        <w:spacing w:before="40" w:after="40"/>
      </w:pPr>
      <w:r>
        <w:rPr>
          <w:rFonts w:ascii="Arial" w:cs="Arial" w:eastAsia="Arial" w:hAnsi="Arial"/>
          <w:b w:val="false"/>
          <w:bCs w:val="false"/>
          <w:color w:val="1A1A1A"/>
          <w:sz w:val="22"/>
          <w:szCs w:val="22"/>
        </w:rPr>
        <w:t xml:space="preserve">Enable students to record and own their own attendance with no account or server required</w:t>
      </w:r>
    </w:p>
    <w:p>
      <w:pPr>
        <w:pStyle w:val="ListParagraph"/>
        <w:numPr>
          <w:ilvl w:val="0"/>
          <w:numId w:val="2"/>
        </w:numPr>
        <w:spacing w:before="40" w:after="40"/>
      </w:pPr>
      <w:r>
        <w:rPr>
          <w:rFonts w:ascii="Arial" w:cs="Arial" w:eastAsia="Arial" w:hAnsi="Arial"/>
          <w:b w:val="false"/>
          <w:bCs w:val="false"/>
          <w:color w:val="1A1A1A"/>
          <w:sz w:val="22"/>
          <w:szCs w:val="22"/>
        </w:rPr>
        <w:t xml:space="preserve">Prove physical presence using multi-modal environmental signals</w:t>
      </w:r>
    </w:p>
    <w:p>
      <w:pPr>
        <w:pStyle w:val="ListParagraph"/>
        <w:numPr>
          <w:ilvl w:val="0"/>
          <w:numId w:val="2"/>
        </w:numPr>
        <w:spacing w:before="40" w:after="40"/>
      </w:pPr>
      <w:r>
        <w:rPr>
          <w:rFonts w:ascii="Arial" w:cs="Arial" w:eastAsia="Arial" w:hAnsi="Arial"/>
          <w:b w:val="false"/>
          <w:bCs w:val="false"/>
          <w:color w:val="1A1A1A"/>
          <w:sz w:val="22"/>
          <w:szCs w:val="22"/>
        </w:rPr>
        <w:t xml:space="preserve">Make records impossible to edit or fake after the fact</w:t>
      </w:r>
    </w:p>
    <w:p>
      <w:pPr>
        <w:pStyle w:val="ListParagraph"/>
        <w:numPr>
          <w:ilvl w:val="0"/>
          <w:numId w:val="2"/>
        </w:numPr>
        <w:spacing w:before="40" w:after="40"/>
      </w:pPr>
      <w:r>
        <w:rPr>
          <w:rFonts w:ascii="Arial" w:cs="Arial" w:eastAsia="Arial" w:hAnsi="Arial"/>
          <w:b w:val="false"/>
          <w:bCs w:val="false"/>
          <w:color w:val="1A1A1A"/>
          <w:sz w:val="22"/>
          <w:szCs w:val="22"/>
        </w:rPr>
        <w:t xml:space="preserve">Let students export a readable PDF attendance summary to share with faculty</w:t>
      </w:r>
    </w:p>
    <w:p>
      <w:pPr>
        <w:pStyle w:val="ListParagraph"/>
        <w:numPr>
          <w:ilvl w:val="0"/>
          <w:numId w:val="2"/>
        </w:numPr>
        <w:spacing w:before="40" w:after="40"/>
      </w:pPr>
      <w:r>
        <w:rPr>
          <w:rFonts w:ascii="Arial" w:cs="Arial" w:eastAsia="Arial" w:hAnsi="Arial"/>
          <w:b w:val="false"/>
          <w:bCs w:val="false"/>
          <w:color w:val="1A1A1A"/>
          <w:sz w:val="22"/>
          <w:szCs w:val="22"/>
        </w:rPr>
        <w:t xml:space="preserve">Support planning ahead — mark holidays, leaves, and off-days so the app doesn't run unnecessarily</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2.2 Non-Goals</w:t>
      </w:r>
    </w:p>
    <w:p>
      <w:pPr>
        <w:pStyle w:val="ListParagraph"/>
        <w:numPr>
          <w:ilvl w:val="0"/>
          <w:numId w:val="2"/>
        </w:numPr>
        <w:spacing w:before="40" w:after="40"/>
      </w:pPr>
      <w:r>
        <w:rPr>
          <w:rFonts w:ascii="Arial" w:cs="Arial" w:eastAsia="Arial" w:hAnsi="Arial"/>
          <w:b w:val="false"/>
          <w:bCs w:val="false"/>
          <w:color w:val="1A1A1A"/>
          <w:sz w:val="22"/>
          <w:szCs w:val="22"/>
        </w:rPr>
        <w:t xml:space="preserve">This system is NOT an official college or institutional attendance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This system does NOT require account creation, login, or any server-side component</w:t>
      </w:r>
    </w:p>
    <w:p>
      <w:pPr>
        <w:pStyle w:val="ListParagraph"/>
        <w:numPr>
          <w:ilvl w:val="0"/>
          <w:numId w:val="2"/>
        </w:numPr>
        <w:spacing w:before="40" w:after="40"/>
      </w:pPr>
      <w:r>
        <w:rPr>
          <w:rFonts w:ascii="Arial" w:cs="Arial" w:eastAsia="Arial" w:hAnsi="Arial"/>
          <w:b w:val="false"/>
          <w:bCs w:val="false"/>
          <w:color w:val="1A1A1A"/>
          <w:sz w:val="22"/>
          <w:szCs w:val="22"/>
        </w:rPr>
        <w:t xml:space="preserve">This system does NOT integrate with any LMS, ERP, or university portal</w:t>
      </w:r>
    </w:p>
    <w:p>
      <w:pPr>
        <w:pStyle w:val="ListParagraph"/>
        <w:numPr>
          <w:ilvl w:val="0"/>
          <w:numId w:val="2"/>
        </w:numPr>
        <w:spacing w:before="40" w:after="40"/>
      </w:pPr>
      <w:r>
        <w:rPr>
          <w:rFonts w:ascii="Arial" w:cs="Arial" w:eastAsia="Arial" w:hAnsi="Arial"/>
          <w:b w:val="false"/>
          <w:bCs w:val="false"/>
          <w:color w:val="1A1A1A"/>
          <w:sz w:val="22"/>
          <w:szCs w:val="22"/>
        </w:rPr>
        <w:t xml:space="preserve">This system does NOT provide faculty dashboards or real-time reporting</w:t>
      </w:r>
    </w:p>
    <w:p>
      <w:pPr>
        <w:pStyle w:val="ListParagraph"/>
        <w:numPr>
          <w:ilvl w:val="0"/>
          <w:numId w:val="2"/>
        </w:numPr>
        <w:spacing w:before="40" w:after="40"/>
      </w:pPr>
      <w:r>
        <w:rPr>
          <w:rFonts w:ascii="Arial" w:cs="Arial" w:eastAsia="Arial" w:hAnsi="Arial"/>
          <w:b w:val="false"/>
          <w:bCs w:val="false"/>
          <w:color w:val="1A1A1A"/>
          <w:sz w:val="22"/>
          <w:szCs w:val="22"/>
        </w:rPr>
        <w:t xml:space="preserve">Blockchain or distributed ledger infrastructure is NOT required in v1.0</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2.3 Success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Tamper Detection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modified records correctly flagged as invalid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99.99%</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False Positive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Legitimate records incorrectly flagged as tampered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Signal Collection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class trigger to completed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 seconds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PDF Export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produce the attendance PDF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 seconds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Offline Availability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record creation works without network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3. Users &amp; Personas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3.1 Primary User: Student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Goal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Maintain verifiable attendance records that they fully own and can present as evidence when needed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Pain Points</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Disputes over attendance with no way to independently prove presence, reliance on faculty goodwill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Technical Skill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Low to moderate — does not understand cryptography; expects seamless UX</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Key Actions</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Install app, sync timetable, view attendance log, export evidence report, manage cloud backup</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3.2 Secondary User: Faculty Member (Recipient, not a system user)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Goal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Verify a student's attendance claim when a dispute arises — without needing any app, account, or internet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Technical Skill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Low — receives a PDF from the student via WhatsApp, email, or print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Key Actions</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Receive PDF from student via WhatsApp, email, or print — read it like any document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Note</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Faculty never installs ShowedUp. The PDF is a plain readable summary with tamper status clearly stated</w:t>
            </w:r>
          </w:p>
        </w:tc>
      </w:tr>
    </w:tbl>
    <w:p>
      <w:pPr>
        <w:spacing w:before="120" w:after="0"/>
      </w:pPr>
      <w:r>
        <w:t xml:space="preserve"/>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4. System Architecture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4.1 High-Level Architecture</w:t>
      </w:r>
    </w:p>
    <w:p>
      <w:pPr>
        <w:spacing w:before="60" w:after="80"/>
      </w:pPr>
      <w:r>
        <w:rPr>
          <w:rFonts w:ascii="Arial" w:cs="Arial" w:eastAsia="Arial" w:hAnsi="Arial"/>
          <w:color w:val="1A1A1A"/>
          <w:sz w:val="22"/>
          <w:szCs w:val="22"/>
        </w:rPr>
        <w:t xml:space="preserve">The system operates as a primarily on-device pipeline with optional cloud components: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40"/>
              <w:left w:type="dxa" w:w="240"/>
              <w:bottom w:type="dxa" w:w="140"/>
              <w:right w:type="dxa" w:w="240"/>
            </w:tcMar>
          </w:tcPr>
          <w:p>
            <w:pPr>
              <w:spacing w:after="60"/>
            </w:pPr>
            <w:r>
              <w:rPr>
                <w:rFonts w:ascii="Courier New" w:cs="Courier New" w:eastAsia="Courier New" w:hAnsi="Courier New"/>
                <w:b/>
                <w:bCs/>
                <w:color w:val="1F4E79"/>
                <w:sz w:val="18"/>
                <w:szCs w:val="18"/>
              </w:rPr>
              <w:t xml:space="preserve">PIPELINE FLOW</w:t>
            </w:r>
          </w:p>
          <w:p>
            <w:pPr>
              <w:spacing w:after="40"/>
            </w:pPr>
            <w:r>
              <w:rPr>
                <w:rFonts w:ascii="Courier New" w:cs="Courier New" w:eastAsia="Courier New" w:hAnsi="Courier New"/>
                <w:color w:val="1A1A1A"/>
                <w:sz w:val="18"/>
                <w:szCs w:val="18"/>
              </w:rPr>
              <w:t xml:space="preserve">Timetable Engine</w:t>
            </w:r>
          </w:p>
          <w:p>
            <w:pPr>
              <w:spacing w:after="40"/>
            </w:pPr>
            <w:r>
              <w:rPr>
                <w:rFonts w:ascii="Courier New" w:cs="Courier New" w:eastAsia="Courier New" w:hAnsi="Courier New"/>
                <w:color w:val="888888"/>
                <w:sz w:val="18"/>
                <w:szCs w:val="18"/>
              </w:rPr>
              <w:t xml:space="preserve">        ↓</w:t>
            </w:r>
          </w:p>
          <w:p>
            <w:pPr>
              <w:spacing w:after="40"/>
            </w:pPr>
            <w:r>
              <w:rPr>
                <w:rFonts w:ascii="Courier New" w:cs="Courier New" w:eastAsia="Courier New" w:hAnsi="Courier New"/>
                <w:color w:val="1A1A1A"/>
                <w:sz w:val="18"/>
                <w:szCs w:val="18"/>
              </w:rPr>
              <w:t xml:space="preserve">Class Trigger Scheduler</w:t>
            </w:r>
          </w:p>
          <w:p>
            <w:pPr>
              <w:spacing w:after="40"/>
            </w:pPr>
            <w:r>
              <w:rPr>
                <w:rFonts w:ascii="Courier New" w:cs="Courier New" w:eastAsia="Courier New" w:hAnsi="Courier New"/>
                <w:color w:val="888888"/>
                <w:sz w:val="18"/>
                <w:szCs w:val="18"/>
              </w:rPr>
              <w:t xml:space="preserve">        ↓</w:t>
            </w:r>
          </w:p>
          <w:p>
            <w:pPr>
              <w:spacing w:after="40"/>
            </w:pPr>
            <w:r>
              <w:rPr>
                <w:rFonts w:ascii="Courier New" w:cs="Courier New" w:eastAsia="Courier New" w:hAnsi="Courier New"/>
                <w:color w:val="1A1A1A"/>
                <w:sz w:val="18"/>
                <w:szCs w:val="18"/>
              </w:rPr>
              <w:t xml:space="preserve">Multi-Modal Signal Collector  (GPS + WiFi + Bluetooth + Audio)</w:t>
            </w:r>
          </w:p>
          <w:p>
            <w:pPr>
              <w:spacing w:after="40"/>
            </w:pPr>
            <w:r>
              <w:rPr>
                <w:rFonts w:ascii="Courier New" w:cs="Courier New" w:eastAsia="Courier New" w:hAnsi="Courier New"/>
                <w:color w:val="888888"/>
                <w:sz w:val="18"/>
                <w:szCs w:val="18"/>
              </w:rPr>
              <w:t xml:space="preserve">        ↓</w:t>
            </w:r>
          </w:p>
          <w:p>
            <w:pPr>
              <w:spacing w:after="40"/>
            </w:pPr>
            <w:r>
              <w:rPr>
                <w:rFonts w:ascii="Courier New" w:cs="Courier New" w:eastAsia="Courier New" w:hAnsi="Courier New"/>
                <w:color w:val="1A1A1A"/>
                <w:sz w:val="18"/>
                <w:szCs w:val="18"/>
              </w:rPr>
              <w:t xml:space="preserve">Attendance Record Generator</w:t>
            </w:r>
          </w:p>
          <w:p>
            <w:pPr>
              <w:spacing w:after="40"/>
            </w:pPr>
            <w:r>
              <w:rPr>
                <w:rFonts w:ascii="Courier New" w:cs="Courier New" w:eastAsia="Courier New" w:hAnsi="Courier New"/>
                <w:color w:val="888888"/>
                <w:sz w:val="18"/>
                <w:szCs w:val="18"/>
              </w:rPr>
              <w:t xml:space="preserve">        ↓</w:t>
            </w:r>
          </w:p>
          <w:p>
            <w:pPr>
              <w:spacing w:after="40"/>
            </w:pPr>
            <w:r>
              <w:rPr>
                <w:rFonts w:ascii="Courier New" w:cs="Courier New" w:eastAsia="Courier New" w:hAnsi="Courier New"/>
                <w:color w:val="1A1A1A"/>
                <w:sz w:val="18"/>
                <w:szCs w:val="18"/>
              </w:rPr>
              <w:t xml:space="preserve">Hash + Digital Signature Module</w:t>
            </w:r>
          </w:p>
          <w:p>
            <w:pPr>
              <w:spacing w:after="40"/>
            </w:pPr>
            <w:r>
              <w:rPr>
                <w:rFonts w:ascii="Courier New" w:cs="Courier New" w:eastAsia="Courier New" w:hAnsi="Courier New"/>
                <w:color w:val="888888"/>
                <w:sz w:val="18"/>
                <w:szCs w:val="18"/>
              </w:rPr>
              <w:t xml:space="preserve">        ↓</w:t>
            </w:r>
          </w:p>
          <w:p>
            <w:pPr>
              <w:spacing w:after="40"/>
            </w:pPr>
            <w:r>
              <w:rPr>
                <w:rFonts w:ascii="Courier New" w:cs="Courier New" w:eastAsia="Courier New" w:hAnsi="Courier New"/>
                <w:color w:val="1A1A1A"/>
                <w:sz w:val="18"/>
                <w:szCs w:val="18"/>
              </w:rPr>
              <w:t xml:space="preserve">AES-256 Encrypted Local Storage</w:t>
            </w:r>
          </w:p>
          <w:p>
            <w:pPr>
              <w:spacing w:after="40"/>
            </w:pPr>
            <w:r>
              <w:rPr>
                <w:rFonts w:ascii="Courier New" w:cs="Courier New" w:eastAsia="Courier New" w:hAnsi="Courier New"/>
                <w:color w:val="888888"/>
                <w:sz w:val="18"/>
                <w:szCs w:val="18"/>
              </w:rPr>
              <w:t xml:space="preserve">        ↓  (optional)</w:t>
            </w:r>
          </w:p>
          <w:p>
            <w:pPr>
              <w:spacing w:after="0"/>
            </w:pPr>
            <w:r>
              <w:rPr>
                <w:rFonts w:ascii="Courier New" w:cs="Courier New" w:eastAsia="Courier New" w:hAnsi="Courier New"/>
                <w:color w:val="1A1A1A"/>
                <w:sz w:val="18"/>
                <w:szCs w:val="18"/>
              </w:rPr>
              <w:t xml:space="preserve">Personal Cloud Backup (Google Drive / Dropbox)</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4.2 Data Ownership Model</w:t>
      </w:r>
    </w:p>
    <w:p>
      <w:pPr>
        <w:spacing w:before="60" w:after="80"/>
      </w:pPr>
      <w:r>
        <w:rPr>
          <w:rFonts w:ascii="Arial" w:cs="Arial" w:eastAsia="Arial" w:hAnsi="Arial"/>
          <w:color w:val="1A1A1A"/>
          <w:sz w:val="22"/>
          <w:szCs w:val="22"/>
        </w:rPr>
        <w:t xml:space="preserve">Attendance data is stored exclusively by the student on their Android device. Nothing is ever transmitted to a server. Faculty receive only an exported PDF — they never connect to any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 &amp; Access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Device Internal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Encrypted attendance_log.enc — only accessible via ShowedUp with device key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Google Drive / Dropbox (optional)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encrypted file — cloud provider cannot read contents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Exported PDF (shared with faculty)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attendance summary — no raw sensor data, no keys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Faculty / Recipient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Receives PDF via WhatsApp, email, or print — no app or account needed to read it</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5. Functional Requirements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FR-1: Timetable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spacing w:before="60" w:after="80"/>
      </w:pPr>
      <w:r>
        <w:rPr>
          <w:rFonts w:ascii="Arial" w:cs="Arial" w:eastAsia="Arial" w:hAnsi="Arial"/>
          <w:color w:val="1A1A1A"/>
          <w:sz w:val="22"/>
          <w:szCs w:val="22"/>
        </w:rPr>
        <w:t xml:space="preserve">The app must maintain a structured class schedule to drive automated attendance triggers.</w:t>
      </w:r>
    </w:p>
    <w:p>
      <w:pPr>
        <w:pStyle w:val="ListParagraph"/>
        <w:numPr>
          <w:ilvl w:val="0"/>
          <w:numId w:val="2"/>
        </w:numPr>
        <w:spacing w:before="40" w:after="40"/>
      </w:pPr>
      <w:r>
        <w:rPr>
          <w:rFonts w:ascii="Arial" w:cs="Arial" w:eastAsia="Arial" w:hAnsi="Arial"/>
          <w:b w:val="false"/>
          <w:bCs w:val="false"/>
          <w:color w:val="1A1A1A"/>
          <w:sz w:val="22"/>
          <w:szCs w:val="22"/>
        </w:rPr>
        <w:t xml:space="preserve">FR-1.1: Support manual entry of class schedule (course name, days, time, location)</w:t>
      </w:r>
    </w:p>
    <w:p>
      <w:pPr>
        <w:pStyle w:val="ListParagraph"/>
        <w:numPr>
          <w:ilvl w:val="0"/>
          <w:numId w:val="2"/>
        </w:numPr>
        <w:spacing w:before="40" w:after="40"/>
      </w:pPr>
      <w:r>
        <w:rPr>
          <w:rFonts w:ascii="Arial" w:cs="Arial" w:eastAsia="Arial" w:hAnsi="Arial"/>
          <w:b w:val="false"/>
          <w:bCs w:val="false"/>
          <w:color w:val="1A1A1A"/>
          <w:sz w:val="22"/>
          <w:szCs w:val="22"/>
        </w:rPr>
        <w:t xml:space="preserve">FR-1.2: Support import via .ics / iCalendar file (student exports from their college portal and imports manually — no API connection)</w:t>
      </w:r>
    </w:p>
    <w:p>
      <w:pPr>
        <w:pStyle w:val="ListParagraph"/>
        <w:numPr>
          <w:ilvl w:val="0"/>
          <w:numId w:val="2"/>
        </w:numPr>
        <w:spacing w:before="40" w:after="40"/>
      </w:pPr>
      <w:r>
        <w:rPr>
          <w:rFonts w:ascii="Arial" w:cs="Arial" w:eastAsia="Arial" w:hAnsi="Arial"/>
          <w:b w:val="false"/>
          <w:bCs w:val="false"/>
          <w:color w:val="1A1A1A"/>
          <w:sz w:val="22"/>
          <w:szCs w:val="22"/>
        </w:rPr>
        <w:t xml:space="preserve">FR-1.3: Persist schedule locally in encrypted storage — no sync, no server</w:t>
      </w:r>
    </w:p>
    <w:p>
      <w:pPr>
        <w:pStyle w:val="ListParagraph"/>
        <w:numPr>
          <w:ilvl w:val="0"/>
          <w:numId w:val="2"/>
        </w:numPr>
        <w:spacing w:before="40" w:after="40"/>
      </w:pPr>
      <w:r>
        <w:rPr>
          <w:rFonts w:ascii="Arial" w:cs="Arial" w:eastAsia="Arial" w:hAnsi="Arial"/>
          <w:b w:val="false"/>
          <w:bCs w:val="false"/>
          <w:color w:val="1A1A1A"/>
          <w:sz w:val="22"/>
          <w:szCs w:val="22"/>
        </w:rPr>
        <w:t xml:space="preserve">FR-1.4: Notify user of upcoming classes 15 minutes before scheduled start</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FR-2: Class Trigger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spacing w:before="60" w:after="80"/>
      </w:pPr>
      <w:r>
        <w:rPr>
          <w:rFonts w:ascii="Arial" w:cs="Arial" w:eastAsia="Arial" w:hAnsi="Arial"/>
          <w:color w:val="1A1A1A"/>
          <w:sz w:val="22"/>
          <w:szCs w:val="22"/>
        </w:rPr>
        <w:t xml:space="preserve">The scheduler automatically activates signal collection at the correct time and place.</w:t>
      </w:r>
    </w:p>
    <w:p>
      <w:pPr>
        <w:pStyle w:val="ListParagraph"/>
        <w:numPr>
          <w:ilvl w:val="0"/>
          <w:numId w:val="2"/>
        </w:numPr>
        <w:spacing w:before="40" w:after="40"/>
      </w:pPr>
      <w:r>
        <w:rPr>
          <w:rFonts w:ascii="Arial" w:cs="Arial" w:eastAsia="Arial" w:hAnsi="Arial"/>
          <w:b w:val="false"/>
          <w:bCs w:val="false"/>
          <w:color w:val="1A1A1A"/>
          <w:sz w:val="22"/>
          <w:szCs w:val="22"/>
        </w:rPr>
        <w:t xml:space="preserve">FR-2.1: Trigger signal collection at scheduled class start time (configurable window: ±5 min)</w:t>
      </w:r>
    </w:p>
    <w:p>
      <w:pPr>
        <w:pStyle w:val="ListParagraph"/>
        <w:numPr>
          <w:ilvl w:val="0"/>
          <w:numId w:val="2"/>
        </w:numPr>
        <w:spacing w:before="40" w:after="40"/>
      </w:pPr>
      <w:r>
        <w:rPr>
          <w:rFonts w:ascii="Arial" w:cs="Arial" w:eastAsia="Arial" w:hAnsi="Arial"/>
          <w:b w:val="false"/>
          <w:bCs w:val="false"/>
          <w:color w:val="1A1A1A"/>
          <w:sz w:val="22"/>
          <w:szCs w:val="22"/>
        </w:rPr>
        <w:t xml:space="preserve">FR-2.2: Allow manual trigger override for unscheduled or makeup classes</w:t>
      </w:r>
    </w:p>
    <w:p>
      <w:pPr>
        <w:pStyle w:val="ListParagraph"/>
        <w:numPr>
          <w:ilvl w:val="0"/>
          <w:numId w:val="2"/>
        </w:numPr>
        <w:spacing w:before="40" w:after="40"/>
      </w:pPr>
      <w:r>
        <w:rPr>
          <w:rFonts w:ascii="Arial" w:cs="Arial" w:eastAsia="Arial" w:hAnsi="Arial"/>
          <w:b w:val="false"/>
          <w:bCs w:val="false"/>
          <w:color w:val="1A1A1A"/>
          <w:sz w:val="22"/>
          <w:szCs w:val="22"/>
        </w:rPr>
        <w:t xml:space="preserve">FR-2.3: Detect geofence proximity to registered classroom coordinates to confirm trigger validity</w:t>
      </w:r>
    </w:p>
    <w:p>
      <w:pPr>
        <w:pStyle w:val="ListParagraph"/>
        <w:numPr>
          <w:ilvl w:val="0"/>
          <w:numId w:val="2"/>
        </w:numPr>
        <w:spacing w:before="40" w:after="40"/>
      </w:pPr>
      <w:r>
        <w:rPr>
          <w:rFonts w:ascii="Arial" w:cs="Arial" w:eastAsia="Arial" w:hAnsi="Arial"/>
          <w:b w:val="false"/>
          <w:bCs w:val="false"/>
          <w:color w:val="1A1A1A"/>
          <w:sz w:val="22"/>
          <w:szCs w:val="22"/>
        </w:rPr>
        <w:t xml:space="preserve">FR-2.4: Suppress trigger if device is clearly outside a 500m radius of the classroom</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FR-3: Multi-Modal Signal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spacing w:before="60" w:after="80"/>
      </w:pPr>
      <w:r>
        <w:rPr>
          <w:rFonts w:ascii="Arial" w:cs="Arial" w:eastAsia="Arial" w:hAnsi="Arial"/>
          <w:color w:val="1A1A1A"/>
          <w:sz w:val="22"/>
          <w:szCs w:val="22"/>
        </w:rPr>
        <w:t xml:space="preserve">The app collects multiple environmental signals to establish proof of physical presence. Each signal is hashed before storage — raw values are never persisted.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Collected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Latitude, Longitude (±15m 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proof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WiFi Fingerprint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BSSID + SSID of nearby access 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Building/room identification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Bluetooth Peers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detected BLE devices (not IDs)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Crowd density — class size proxy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Audio Environment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Frequency fingerprint of ambient audio (no recording)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Classroom acoustic signature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Device Sensor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Accelerometer + gyroscope fingerprint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Anti-replay, human presence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FR-3.1: GPS hash must be computed from raw coordinates before storage</w:t>
      </w:r>
    </w:p>
    <w:p>
      <w:pPr>
        <w:pStyle w:val="ListParagraph"/>
        <w:numPr>
          <w:ilvl w:val="0"/>
          <w:numId w:val="2"/>
        </w:numPr>
        <w:spacing w:before="40" w:after="40"/>
      </w:pPr>
      <w:r>
        <w:rPr>
          <w:rFonts w:ascii="Arial" w:cs="Arial" w:eastAsia="Arial" w:hAnsi="Arial"/>
          <w:b w:val="false"/>
          <w:bCs w:val="false"/>
          <w:color w:val="1A1A1A"/>
          <w:sz w:val="22"/>
          <w:szCs w:val="22"/>
        </w:rPr>
        <w:t xml:space="preserve">FR-3.2: Audio collection must be limited to 5-second environmental samples — no voice data retained</w:t>
      </w:r>
    </w:p>
    <w:p>
      <w:pPr>
        <w:pStyle w:val="ListParagraph"/>
        <w:numPr>
          <w:ilvl w:val="0"/>
          <w:numId w:val="2"/>
        </w:numPr>
        <w:spacing w:before="40" w:after="40"/>
      </w:pPr>
      <w:r>
        <w:rPr>
          <w:rFonts w:ascii="Arial" w:cs="Arial" w:eastAsia="Arial" w:hAnsi="Arial"/>
          <w:b w:val="false"/>
          <w:bCs w:val="false"/>
          <w:color w:val="1A1A1A"/>
          <w:sz w:val="22"/>
          <w:szCs w:val="22"/>
        </w:rPr>
        <w:t xml:space="preserve">FR-3.3: Bluetooth must only count peer count — no device identifiers collected</w:t>
      </w:r>
    </w:p>
    <w:p>
      <w:pPr>
        <w:pStyle w:val="ListParagraph"/>
        <w:numPr>
          <w:ilvl w:val="0"/>
          <w:numId w:val="2"/>
        </w:numPr>
        <w:spacing w:before="40" w:after="40"/>
      </w:pPr>
      <w:r>
        <w:rPr>
          <w:rFonts w:ascii="Arial" w:cs="Arial" w:eastAsia="Arial" w:hAnsi="Arial"/>
          <w:b w:val="false"/>
          <w:bCs w:val="false"/>
          <w:color w:val="1A1A1A"/>
          <w:sz w:val="22"/>
          <w:szCs w:val="22"/>
        </w:rPr>
        <w:t xml:space="preserve">FR-3.4: All signal collection must complete within 30 seconds of trigger</w:t>
      </w:r>
    </w:p>
    <w:p>
      <w:pPr>
        <w:pStyle w:val="ListParagraph"/>
        <w:numPr>
          <w:ilvl w:val="0"/>
          <w:numId w:val="2"/>
        </w:numPr>
        <w:spacing w:before="40" w:after="40"/>
      </w:pPr>
      <w:r>
        <w:rPr>
          <w:rFonts w:ascii="Arial" w:cs="Arial" w:eastAsia="Arial" w:hAnsi="Arial"/>
          <w:b w:val="false"/>
          <w:bCs w:val="false"/>
          <w:color w:val="1A1A1A"/>
          <w:sz w:val="22"/>
          <w:szCs w:val="22"/>
        </w:rPr>
        <w:t xml:space="preserve">FR-3.5: Gracefully handle unavailable signals (mark as null in record, do not block record creation)</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FR-4: Attendance Record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spacing w:before="60" w:after="80"/>
      </w:pPr>
      <w:r>
        <w:rPr>
          <w:rFonts w:ascii="Arial" w:cs="Arial" w:eastAsia="Arial" w:hAnsi="Arial"/>
          <w:color w:val="1A1A1A"/>
          <w:sz w:val="22"/>
          <w:szCs w:val="22"/>
        </w:rPr>
        <w:t xml:space="preserve">The record generator assembles all signals into a structured attendance record.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b/>
                <w:bCs/>
                <w:color w:val="1F4E79"/>
                <w:sz w:val="18"/>
                <w:szCs w:val="18"/>
              </w:rPr>
              <w:t xml:space="preserve">RECORD SCHEMA (pre-encryption)</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student_id_hash       : SHA256(student_id + salt)</w:t>
            </w:r>
          </w:p>
          <w:p>
            <w:pPr>
              <w:spacing w:after="20"/>
            </w:pPr>
            <w:r>
              <w:rPr>
                <w:rFonts w:ascii="Courier New" w:cs="Courier New" w:eastAsia="Courier New" w:hAnsi="Courier New"/>
                <w:color w:val="1A1A1A"/>
                <w:sz w:val="18"/>
                <w:szCs w:val="18"/>
              </w:rPr>
              <w:t xml:space="preserve">  class_name            : "Computer Networks"</w:t>
            </w:r>
          </w:p>
          <w:p>
            <w:pPr>
              <w:spacing w:after="20"/>
            </w:pPr>
            <w:r>
              <w:rPr>
                <w:rFonts w:ascii="Courier New" w:cs="Courier New" w:eastAsia="Courier New" w:hAnsi="Courier New"/>
                <w:color w:val="1A1A1A"/>
                <w:sz w:val="18"/>
                <w:szCs w:val="18"/>
              </w:rPr>
              <w:t xml:space="preserve">  date                  : ISO-8601 timestamp (UTC)</w:t>
            </w:r>
          </w:p>
          <w:p>
            <w:pPr>
              <w:spacing w:after="20"/>
            </w:pPr>
            <w:r>
              <w:rPr>
                <w:rFonts w:ascii="Courier New" w:cs="Courier New" w:eastAsia="Courier New" w:hAnsi="Courier New"/>
                <w:color w:val="1A1A1A"/>
                <w:sz w:val="18"/>
                <w:szCs w:val="18"/>
              </w:rPr>
              <w:t xml:space="preserve">  trigger_time          : Unix timestamp (ms)</w:t>
            </w:r>
          </w:p>
          <w:p>
            <w:pPr>
              <w:spacing w:after="20"/>
            </w:pPr>
            <w:r>
              <w:rPr>
                <w:rFonts w:ascii="Courier New" w:cs="Courier New" w:eastAsia="Courier New" w:hAnsi="Courier New"/>
                <w:color w:val="1A1A1A"/>
                <w:sz w:val="18"/>
                <w:szCs w:val="18"/>
              </w:rPr>
              <w:t xml:space="preserve">  gps_hash              : SHA256(lat + lng + salt)</w:t>
            </w:r>
          </w:p>
          <w:p>
            <w:pPr>
              <w:spacing w:after="20"/>
            </w:pPr>
            <w:r>
              <w:rPr>
                <w:rFonts w:ascii="Courier New" w:cs="Courier New" w:eastAsia="Courier New" w:hAnsi="Courier New"/>
                <w:color w:val="1A1A1A"/>
                <w:sz w:val="18"/>
                <w:szCs w:val="18"/>
              </w:rPr>
              <w:t xml:space="preserve">  wifi_fingerprint_hash : SHA256(sorted BSSIDs)</w:t>
            </w:r>
          </w:p>
          <w:p>
            <w:pPr>
              <w:spacing w:after="20"/>
            </w:pPr>
            <w:r>
              <w:rPr>
                <w:rFonts w:ascii="Courier New" w:cs="Courier New" w:eastAsia="Courier New" w:hAnsi="Courier New"/>
                <w:color w:val="1A1A1A"/>
                <w:sz w:val="18"/>
                <w:szCs w:val="18"/>
              </w:rPr>
              <w:t xml:space="preserve">  audio_env_hash        : SHA256(freq_fingerprint)</w:t>
            </w:r>
          </w:p>
          <w:p>
            <w:pPr>
              <w:spacing w:after="20"/>
            </w:pPr>
            <w:r>
              <w:rPr>
                <w:rFonts w:ascii="Courier New" w:cs="Courier New" w:eastAsia="Courier New" w:hAnsi="Courier New"/>
                <w:color w:val="1A1A1A"/>
                <w:sz w:val="18"/>
                <w:szCs w:val="18"/>
              </w:rPr>
              <w:t xml:space="preserve">  bluetooth_peer_count  : integer (e.g. 21)</w:t>
            </w:r>
          </w:p>
          <w:p>
            <w:pPr>
              <w:spacing w:after="20"/>
            </w:pPr>
            <w:r>
              <w:rPr>
                <w:rFonts w:ascii="Courier New" w:cs="Courier New" w:eastAsia="Courier New" w:hAnsi="Courier New"/>
                <w:color w:val="1A1A1A"/>
                <w:sz w:val="18"/>
                <w:szCs w:val="18"/>
              </w:rPr>
              <w:t xml:space="preserve">  sensor_fingerprint    : SHA256(accel + gyro sample)</w:t>
            </w:r>
          </w:p>
          <w:p>
            <w:pPr>
              <w:spacing w:after="20"/>
            </w:pPr>
            <w:r>
              <w:rPr>
                <w:rFonts w:ascii="Courier New" w:cs="Courier New" w:eastAsia="Courier New" w:hAnsi="Courier New"/>
                <w:color w:val="1A1A1A"/>
                <w:sz w:val="18"/>
                <w:szCs w:val="18"/>
              </w:rPr>
              <w:t xml:space="preserve">  previous_record_hash  : SHA256(prior record)</w:t>
            </w:r>
          </w:p>
          <w:p>
            <w:pPr>
              <w:spacing w:after="0"/>
            </w:pPr>
            <w:r>
              <w:rPr>
                <w:rFonts w:ascii="Courier New" w:cs="Courier New" w:eastAsia="Courier New" w:hAnsi="Courier New"/>
                <w:color w:val="1A1A1A"/>
                <w:sz w:val="18"/>
                <w:szCs w:val="18"/>
              </w:rPr>
              <w:t xml:space="preserve">}</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FR-5: Hash Chaining &amp; Digital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spacing w:before="60" w:after="80"/>
      </w:pPr>
      <w:r>
        <w:rPr>
          <w:rFonts w:ascii="Arial" w:cs="Arial" w:eastAsia="Arial" w:hAnsi="Arial"/>
          <w:color w:val="1A1A1A"/>
          <w:sz w:val="22"/>
          <w:szCs w:val="22"/>
        </w:rPr>
        <w:t xml:space="preserve">Every attendance record is chained to the previous one and signed with the student's device private key.</w:t>
      </w:r>
    </w:p>
    <w:p>
      <w:pPr>
        <w:pStyle w:val="ListParagraph"/>
        <w:numPr>
          <w:ilvl w:val="0"/>
          <w:numId w:val="2"/>
        </w:numPr>
        <w:spacing w:before="40" w:after="40"/>
      </w:pPr>
      <w:r>
        <w:rPr>
          <w:rFonts w:ascii="Arial" w:cs="Arial" w:eastAsia="Arial" w:hAnsi="Arial"/>
          <w:b w:val="false"/>
          <w:bCs w:val="false"/>
          <w:color w:val="1A1A1A"/>
          <w:sz w:val="22"/>
          <w:szCs w:val="22"/>
        </w:rPr>
        <w:t xml:space="preserve">FR-5.1: Compute record_hash = SHA256(all record fields concatenated)</w:t>
      </w:r>
    </w:p>
    <w:p>
      <w:pPr>
        <w:pStyle w:val="ListParagraph"/>
        <w:numPr>
          <w:ilvl w:val="0"/>
          <w:numId w:val="2"/>
        </w:numPr>
        <w:spacing w:before="40" w:after="40"/>
      </w:pPr>
      <w:r>
        <w:rPr>
          <w:rFonts w:ascii="Arial" w:cs="Arial" w:eastAsia="Arial" w:hAnsi="Arial"/>
          <w:b w:val="false"/>
          <w:bCs w:val="false"/>
          <w:color w:val="1A1A1A"/>
          <w:sz w:val="22"/>
          <w:szCs w:val="22"/>
        </w:rPr>
        <w:t xml:space="preserve">FR-5.2: Each record must include previous_record_hash — editing any past record breaks all records after it</w:t>
      </w:r>
    </w:p>
    <w:p>
      <w:pPr>
        <w:pStyle w:val="ListParagraph"/>
        <w:numPr>
          <w:ilvl w:val="0"/>
          <w:numId w:val="2"/>
        </w:numPr>
        <w:spacing w:before="40" w:after="40"/>
      </w:pPr>
      <w:r>
        <w:rPr>
          <w:rFonts w:ascii="Arial" w:cs="Arial" w:eastAsia="Arial" w:hAnsi="Arial"/>
          <w:b w:val="false"/>
          <w:bCs w:val="false"/>
          <w:color w:val="1A1A1A"/>
          <w:sz w:val="22"/>
          <w:szCs w:val="22"/>
        </w:rPr>
        <w:t xml:space="preserve">FR-5.3: Generate ECDSA or RSA-2048 key pair on first app launch</w:t>
      </w:r>
    </w:p>
    <w:p>
      <w:pPr>
        <w:pStyle w:val="ListParagraph"/>
        <w:numPr>
          <w:ilvl w:val="0"/>
          <w:numId w:val="2"/>
        </w:numPr>
        <w:spacing w:before="40" w:after="40"/>
      </w:pPr>
      <w:r>
        <w:rPr>
          <w:rFonts w:ascii="Arial" w:cs="Arial" w:eastAsia="Arial" w:hAnsi="Arial"/>
          <w:b w:val="false"/>
          <w:bCs w:val="false"/>
          <w:color w:val="1A1A1A"/>
          <w:sz w:val="22"/>
          <w:szCs w:val="22"/>
        </w:rPr>
        <w:t xml:space="preserve">FR-5.4: Private key must be stored in Android Keystore (hardware-backed) — never in app storage or shared preferences</w:t>
      </w:r>
    </w:p>
    <w:p>
      <w:pPr>
        <w:pStyle w:val="ListParagraph"/>
        <w:numPr>
          <w:ilvl w:val="0"/>
          <w:numId w:val="2"/>
        </w:numPr>
        <w:spacing w:before="40" w:after="40"/>
      </w:pPr>
      <w:r>
        <w:rPr>
          <w:rFonts w:ascii="Arial" w:cs="Arial" w:eastAsia="Arial" w:hAnsi="Arial"/>
          <w:b w:val="false"/>
          <w:bCs w:val="false"/>
          <w:color w:val="1A1A1A"/>
          <w:sz w:val="22"/>
          <w:szCs w:val="22"/>
        </w:rPr>
        <w:t xml:space="preserve">FR-5.5: Compute digital_signature = SIGN(private_key, record_hash)</w:t>
      </w:r>
    </w:p>
    <w:p>
      <w:pPr>
        <w:pStyle w:val="ListParagraph"/>
        <w:numPr>
          <w:ilvl w:val="0"/>
          <w:numId w:val="2"/>
        </w:numPr>
        <w:spacing w:before="40" w:after="40"/>
      </w:pPr>
      <w:r>
        <w:rPr>
          <w:rFonts w:ascii="Arial" w:cs="Arial" w:eastAsia="Arial" w:hAnsi="Arial"/>
          <w:b w:val="false"/>
          <w:bCs w:val="false"/>
          <w:color w:val="1A1A1A"/>
          <w:sz w:val="22"/>
          <w:szCs w:val="22"/>
        </w:rPr>
        <w:t xml:space="preserve">FR-5.6: Store final object as { encrypted_record, digital_signature }</w:t>
      </w:r>
    </w:p>
    <w:p>
      <w:pPr>
        <w:pStyle w:val="ListParagraph"/>
        <w:numPr>
          <w:ilvl w:val="0"/>
          <w:numId w:val="2"/>
        </w:numPr>
        <w:spacing w:before="40" w:after="40"/>
      </w:pPr>
      <w:r>
        <w:rPr>
          <w:rFonts w:ascii="Arial" w:cs="Arial" w:eastAsia="Arial" w:hAnsi="Arial"/>
          <w:b w:val="false"/>
          <w:bCs w:val="false"/>
          <w:color w:val="1A1A1A"/>
          <w:sz w:val="22"/>
          <w:szCs w:val="22"/>
        </w:rPr>
        <w:t xml:space="preserve">FR-5.7: Verification must check: (a) signature validity, (b) hash chain continuity</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FR-6: Encrypted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P0 — Must Have</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FR-6.1: Encrypt all records using AES-256-GCM</w:t>
      </w:r>
    </w:p>
    <w:p>
      <w:pPr>
        <w:pStyle w:val="ListParagraph"/>
        <w:numPr>
          <w:ilvl w:val="0"/>
          <w:numId w:val="2"/>
        </w:numPr>
        <w:spacing w:before="40" w:after="40"/>
      </w:pPr>
      <w:r>
        <w:rPr>
          <w:rFonts w:ascii="Arial" w:cs="Arial" w:eastAsia="Arial" w:hAnsi="Arial"/>
          <w:b w:val="false"/>
          <w:bCs w:val="false"/>
          <w:color w:val="1A1A1A"/>
          <w:sz w:val="22"/>
          <w:szCs w:val="22"/>
        </w:rPr>
        <w:t xml:space="preserve">FR-6.2: Encryption key must be derived using PBKDF2 (iterations &gt;= 310,000) or stored in secure enclave</w:t>
      </w:r>
    </w:p>
    <w:p>
      <w:pPr>
        <w:pStyle w:val="ListParagraph"/>
        <w:numPr>
          <w:ilvl w:val="0"/>
          <w:numId w:val="2"/>
        </w:numPr>
        <w:spacing w:before="40" w:after="40"/>
      </w:pPr>
      <w:r>
        <w:rPr>
          <w:rFonts w:ascii="Arial" w:cs="Arial" w:eastAsia="Arial" w:hAnsi="Arial"/>
          <w:b w:val="false"/>
          <w:bCs w:val="false"/>
          <w:color w:val="1A1A1A"/>
          <w:sz w:val="22"/>
          <w:szCs w:val="22"/>
        </w:rPr>
        <w:t xml:space="preserve">FR-6.3: Storage format: single attendance_log.enc file with appended signed entries</w:t>
      </w:r>
    </w:p>
    <w:p>
      <w:pPr>
        <w:pStyle w:val="ListParagraph"/>
        <w:numPr>
          <w:ilvl w:val="0"/>
          <w:numId w:val="2"/>
        </w:numPr>
        <w:spacing w:before="40" w:after="40"/>
      </w:pPr>
      <w:r>
        <w:rPr>
          <w:rFonts w:ascii="Arial" w:cs="Arial" w:eastAsia="Arial" w:hAnsi="Arial"/>
          <w:b w:val="false"/>
          <w:bCs w:val="false"/>
          <w:color w:val="1A1A1A"/>
          <w:sz w:val="22"/>
          <w:szCs w:val="22"/>
        </w:rPr>
        <w:t xml:space="preserve">FR-6.4: File path structure: /attendance/YYYY/MM/CourseID_records.enc</w:t>
      </w:r>
    </w:p>
    <w:p>
      <w:pPr>
        <w:pStyle w:val="ListParagraph"/>
        <w:numPr>
          <w:ilvl w:val="0"/>
          <w:numId w:val="2"/>
        </w:numPr>
        <w:spacing w:before="40" w:after="40"/>
      </w:pPr>
      <w:r>
        <w:rPr>
          <w:rFonts w:ascii="Arial" w:cs="Arial" w:eastAsia="Arial" w:hAnsi="Arial"/>
          <w:b w:val="false"/>
          <w:bCs w:val="false"/>
          <w:color w:val="1A1A1A"/>
          <w:sz w:val="22"/>
          <w:szCs w:val="22"/>
        </w:rPr>
        <w:t xml:space="preserve">FR-6.5: App must decrypt records in-memory only — never write decrypted files to disk</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FR-7: Attendance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P1 — Should Have</w:t>
            </w:r>
          </w:p>
        </w:tc>
      </w:tr>
    </w:tbl>
    <w:p>
      <w:pPr>
        <w:spacing w:before="40" w:after="0"/>
      </w:pPr>
      <w:r>
        <w:t xml:space="preserve"/>
      </w:r>
    </w:p>
    <w:p>
      <w:pPr>
        <w:spacing w:before="60" w:after="80"/>
      </w:pPr>
      <w:r>
        <w:rPr>
          <w:rFonts w:ascii="Arial" w:cs="Arial" w:eastAsia="Arial" w:hAnsi="Arial"/>
          <w:color w:val="1A1A1A"/>
          <w:sz w:val="22"/>
          <w:szCs w:val="22"/>
        </w:rPr>
        <w:t xml:space="preserve">Students can generate a clean, readable PDF of their attendance records to share with faculty via WhatsApp, email, or print. No scanning, no app, no internet needed — faculty reads it like any document.</w:t>
      </w:r>
    </w:p>
    <w:p>
      <w:pPr>
        <w:pStyle w:val="ListParagraph"/>
        <w:numPr>
          <w:ilvl w:val="0"/>
          <w:numId w:val="2"/>
        </w:numPr>
        <w:spacing w:before="40" w:after="40"/>
      </w:pPr>
      <w:r>
        <w:rPr>
          <w:rFonts w:ascii="Arial" w:cs="Arial" w:eastAsia="Arial" w:hAnsi="Arial"/>
          <w:b w:val="false"/>
          <w:bCs w:val="false"/>
          <w:color w:val="1A1A1A"/>
          <w:sz w:val="22"/>
          <w:szCs w:val="22"/>
        </w:rPr>
        <w:t xml:space="preserve">FR-7.1: PDF must include: course name, date, class time, and attendance status (Present / Absent / Day-Off) per row</w:t>
      </w:r>
    </w:p>
    <w:p>
      <w:pPr>
        <w:pStyle w:val="ListParagraph"/>
        <w:numPr>
          <w:ilvl w:val="0"/>
          <w:numId w:val="2"/>
        </w:numPr>
        <w:spacing w:before="40" w:after="40"/>
      </w:pPr>
      <w:r>
        <w:rPr>
          <w:rFonts w:ascii="Arial" w:cs="Arial" w:eastAsia="Arial" w:hAnsi="Arial"/>
          <w:b w:val="false"/>
          <w:bCs w:val="false"/>
          <w:color w:val="1A1A1A"/>
          <w:sz w:val="22"/>
          <w:szCs w:val="22"/>
        </w:rPr>
        <w:t xml:space="preserve">FR-7.2: PDF must include a summary section: total classes, total present, total absent, attendance percentage</w:t>
      </w:r>
    </w:p>
    <w:p>
      <w:pPr>
        <w:pStyle w:val="ListParagraph"/>
        <w:numPr>
          <w:ilvl w:val="0"/>
          <w:numId w:val="2"/>
        </w:numPr>
        <w:spacing w:before="40" w:after="40"/>
      </w:pPr>
      <w:r>
        <w:rPr>
          <w:rFonts w:ascii="Arial" w:cs="Arial" w:eastAsia="Arial" w:hAnsi="Arial"/>
          <w:b w:val="false"/>
          <w:bCs w:val="false"/>
          <w:color w:val="1A1A1A"/>
          <w:sz w:val="22"/>
          <w:szCs w:val="22"/>
        </w:rPr>
        <w:t xml:space="preserve">FR-7.3: Each record row must show tamper status in plain text — Valid, Warning (signals missing), or Tampered</w:t>
      </w:r>
    </w:p>
    <w:p>
      <w:pPr>
        <w:pStyle w:val="ListParagraph"/>
        <w:numPr>
          <w:ilvl w:val="0"/>
          <w:numId w:val="2"/>
        </w:numPr>
        <w:spacing w:before="40" w:after="40"/>
      </w:pPr>
      <w:r>
        <w:rPr>
          <w:rFonts w:ascii="Arial" w:cs="Arial" w:eastAsia="Arial" w:hAnsi="Arial"/>
          <w:b w:val="false"/>
          <w:bCs w:val="false"/>
          <w:color w:val="1A1A1A"/>
          <w:sz w:val="22"/>
          <w:szCs w:val="22"/>
        </w:rPr>
        <w:t xml:space="preserve">FR-7.4: PDF shareable via any Android share intent — WhatsApp, Gmail, print, save to files</w:t>
      </w:r>
    </w:p>
    <w:p>
      <w:pPr>
        <w:pStyle w:val="ListParagraph"/>
        <w:numPr>
          <w:ilvl w:val="0"/>
          <w:numId w:val="2"/>
        </w:numPr>
        <w:spacing w:before="40" w:after="40"/>
      </w:pPr>
      <w:r>
        <w:rPr>
          <w:rFonts w:ascii="Arial" w:cs="Arial" w:eastAsia="Arial" w:hAnsi="Arial"/>
          <w:b w:val="false"/>
          <w:bCs w:val="false"/>
          <w:color w:val="1A1A1A"/>
          <w:sz w:val="22"/>
          <w:szCs w:val="22"/>
        </w:rPr>
        <w:t xml:space="preserve">FR-7.5: PDF generation must complete in under 5 seconds</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FR-8: Cloud Backup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Priority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P2 — Nice to Have</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FR-8.1: Allow users to back up encrypted attendance_log.enc to Google Drive or Dropbox</w:t>
      </w:r>
    </w:p>
    <w:p>
      <w:pPr>
        <w:pStyle w:val="ListParagraph"/>
        <w:numPr>
          <w:ilvl w:val="0"/>
          <w:numId w:val="2"/>
        </w:numPr>
        <w:spacing w:before="40" w:after="40"/>
      </w:pPr>
      <w:r>
        <w:rPr>
          <w:rFonts w:ascii="Arial" w:cs="Arial" w:eastAsia="Arial" w:hAnsi="Arial"/>
          <w:b w:val="false"/>
          <w:bCs w:val="false"/>
          <w:color w:val="1A1A1A"/>
          <w:sz w:val="22"/>
          <w:szCs w:val="22"/>
        </w:rPr>
        <w:t xml:space="preserve">FR-8.2: Cloud backup must use the same encrypted file — no additional decryption</w:t>
      </w:r>
    </w:p>
    <w:p>
      <w:pPr>
        <w:pStyle w:val="ListParagraph"/>
        <w:numPr>
          <w:ilvl w:val="0"/>
          <w:numId w:val="2"/>
        </w:numPr>
        <w:spacing w:before="40" w:after="40"/>
      </w:pPr>
      <w:r>
        <w:rPr>
          <w:rFonts w:ascii="Arial" w:cs="Arial" w:eastAsia="Arial" w:hAnsi="Arial"/>
          <w:b w:val="false"/>
          <w:bCs w:val="false"/>
          <w:color w:val="1A1A1A"/>
          <w:sz w:val="22"/>
          <w:szCs w:val="22"/>
        </w:rPr>
        <w:t xml:space="preserve">FR-8.3: Restore flow must verify hash chain integrity after restore</w:t>
      </w:r>
    </w:p>
    <w:p>
      <w:pPr>
        <w:pStyle w:val="ListParagraph"/>
        <w:numPr>
          <w:ilvl w:val="0"/>
          <w:numId w:val="2"/>
        </w:numPr>
        <w:spacing w:before="40" w:after="40"/>
      </w:pPr>
      <w:r>
        <w:rPr>
          <w:rFonts w:ascii="Arial" w:cs="Arial" w:eastAsia="Arial" w:hAnsi="Arial"/>
          <w:b w:val="false"/>
          <w:bCs w:val="false"/>
          <w:color w:val="1A1A1A"/>
          <w:sz w:val="22"/>
          <w:szCs w:val="22"/>
        </w:rPr>
        <w:t xml:space="preserve">FR-8.4: User must be clearly informed that cloud provider cannot read their data</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6. Non-Functional Requirements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6.1 Security</w:t>
      </w:r>
    </w:p>
    <w:p>
      <w:pPr>
        <w:pStyle w:val="ListParagraph"/>
        <w:numPr>
          <w:ilvl w:val="0"/>
          <w:numId w:val="2"/>
        </w:numPr>
        <w:spacing w:before="40" w:after="40"/>
      </w:pPr>
      <w:r>
        <w:rPr>
          <w:rFonts w:ascii="Arial" w:cs="Arial" w:eastAsia="Arial" w:hAnsi="Arial"/>
          <w:b w:val="false"/>
          <w:bCs w:val="false"/>
          <w:color w:val="1A1A1A"/>
          <w:sz w:val="22"/>
          <w:szCs w:val="22"/>
        </w:rPr>
        <w:t xml:space="preserve">NFR-S1: Private keys must never be extractable from the Android Keystore hardware module</w:t>
      </w:r>
    </w:p>
    <w:p>
      <w:pPr>
        <w:pStyle w:val="ListParagraph"/>
        <w:numPr>
          <w:ilvl w:val="0"/>
          <w:numId w:val="2"/>
        </w:numPr>
        <w:spacing w:before="40" w:after="40"/>
      </w:pPr>
      <w:r>
        <w:rPr>
          <w:rFonts w:ascii="Arial" w:cs="Arial" w:eastAsia="Arial" w:hAnsi="Arial"/>
          <w:b w:val="false"/>
          <w:bCs w:val="false"/>
          <w:color w:val="1A1A1A"/>
          <w:sz w:val="22"/>
          <w:szCs w:val="22"/>
        </w:rPr>
        <w:t xml:space="preserve">NFR-S2: App must detect and refuse to run on rooted devices (warn user and disable key operations)</w:t>
      </w:r>
    </w:p>
    <w:p>
      <w:pPr>
        <w:pStyle w:val="ListParagraph"/>
        <w:numPr>
          <w:ilvl w:val="0"/>
          <w:numId w:val="2"/>
        </w:numPr>
        <w:spacing w:before="40" w:after="40"/>
      </w:pPr>
      <w:r>
        <w:rPr>
          <w:rFonts w:ascii="Arial" w:cs="Arial" w:eastAsia="Arial" w:hAnsi="Arial"/>
          <w:b w:val="false"/>
          <w:bCs w:val="false"/>
          <w:color w:val="1A1A1A"/>
          <w:sz w:val="22"/>
          <w:szCs w:val="22"/>
        </w:rPr>
        <w:t xml:space="preserve">NFR-S3: All network communication (if any) must use TLS 1.3</w:t>
      </w:r>
    </w:p>
    <w:p>
      <w:pPr>
        <w:pStyle w:val="ListParagraph"/>
        <w:numPr>
          <w:ilvl w:val="0"/>
          <w:numId w:val="2"/>
        </w:numPr>
        <w:spacing w:before="40" w:after="40"/>
      </w:pPr>
      <w:r>
        <w:rPr>
          <w:rFonts w:ascii="Arial" w:cs="Arial" w:eastAsia="Arial" w:hAnsi="Arial"/>
          <w:b w:val="false"/>
          <w:bCs w:val="false"/>
          <w:color w:val="1A1A1A"/>
          <w:sz w:val="22"/>
          <w:szCs w:val="22"/>
        </w:rPr>
        <w:t xml:space="preserve">NFR-S4: App must pass OWASP Mobile Top 10 security review before production release</w:t>
      </w:r>
    </w:p>
    <w:p>
      <w:pPr>
        <w:pStyle w:val="ListParagraph"/>
        <w:numPr>
          <w:ilvl w:val="0"/>
          <w:numId w:val="2"/>
        </w:numPr>
        <w:spacing w:before="40" w:after="40"/>
      </w:pPr>
      <w:r>
        <w:rPr>
          <w:rFonts w:ascii="Arial" w:cs="Arial" w:eastAsia="Arial" w:hAnsi="Arial"/>
          <w:b w:val="false"/>
          <w:bCs w:val="false"/>
          <w:color w:val="1A1A1A"/>
          <w:sz w:val="22"/>
          <w:szCs w:val="22"/>
        </w:rPr>
        <w:t xml:space="preserve">NFR-S5: No analytics SDKs or third-party trackers may be bundled</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6.2 Performance</w:t>
      </w:r>
    </w:p>
    <w:p>
      <w:pPr>
        <w:pStyle w:val="ListParagraph"/>
        <w:numPr>
          <w:ilvl w:val="0"/>
          <w:numId w:val="2"/>
        </w:numPr>
        <w:spacing w:before="40" w:after="40"/>
      </w:pPr>
      <w:r>
        <w:rPr>
          <w:rFonts w:ascii="Arial" w:cs="Arial" w:eastAsia="Arial" w:hAnsi="Arial"/>
          <w:b w:val="false"/>
          <w:bCs w:val="false"/>
          <w:color w:val="1A1A1A"/>
          <w:sz w:val="22"/>
          <w:szCs w:val="22"/>
        </w:rPr>
        <w:t xml:space="preserve">NFR-P1: Signal collection pipeline must complete in &lt; 30 seconds under normal conditions</w:t>
      </w:r>
    </w:p>
    <w:p>
      <w:pPr>
        <w:pStyle w:val="ListParagraph"/>
        <w:numPr>
          <w:ilvl w:val="0"/>
          <w:numId w:val="2"/>
        </w:numPr>
        <w:spacing w:before="40" w:after="40"/>
      </w:pPr>
      <w:r>
        <w:rPr>
          <w:rFonts w:ascii="Arial" w:cs="Arial" w:eastAsia="Arial" w:hAnsi="Arial"/>
          <w:b w:val="false"/>
          <w:bCs w:val="false"/>
          <w:color w:val="1A1A1A"/>
          <w:sz w:val="22"/>
          <w:szCs w:val="22"/>
        </w:rPr>
        <w:t xml:space="preserve">NFR-P2: Evidence report generation must complete in &lt; 5 seconds</w:t>
      </w:r>
    </w:p>
    <w:p>
      <w:pPr>
        <w:pStyle w:val="ListParagraph"/>
        <w:numPr>
          <w:ilvl w:val="0"/>
          <w:numId w:val="2"/>
        </w:numPr>
        <w:spacing w:before="40" w:after="40"/>
      </w:pPr>
      <w:r>
        <w:rPr>
          <w:rFonts w:ascii="Arial" w:cs="Arial" w:eastAsia="Arial" w:hAnsi="Arial"/>
          <w:b w:val="false"/>
          <w:bCs w:val="false"/>
          <w:color w:val="1A1A1A"/>
          <w:sz w:val="22"/>
          <w:szCs w:val="22"/>
        </w:rPr>
        <w:t xml:space="preserve">NFR-P3: App cold start to ready state must be &lt; 3 seconds on mid-range devices (2022 or newer)</w:t>
      </w:r>
    </w:p>
    <w:p>
      <w:pPr>
        <w:pStyle w:val="ListParagraph"/>
        <w:numPr>
          <w:ilvl w:val="0"/>
          <w:numId w:val="2"/>
        </w:numPr>
        <w:spacing w:before="40" w:after="40"/>
      </w:pPr>
      <w:r>
        <w:rPr>
          <w:rFonts w:ascii="Arial" w:cs="Arial" w:eastAsia="Arial" w:hAnsi="Arial"/>
          <w:b w:val="false"/>
          <w:bCs w:val="false"/>
          <w:color w:val="1A1A1A"/>
          <w:sz w:val="22"/>
          <w:szCs w:val="22"/>
        </w:rPr>
        <w:t xml:space="preserve">NFR-P4: Encrypted log file read/write operations must not block UI thread</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6.3 Reliability</w:t>
      </w:r>
    </w:p>
    <w:p>
      <w:pPr>
        <w:pStyle w:val="ListParagraph"/>
        <w:numPr>
          <w:ilvl w:val="0"/>
          <w:numId w:val="2"/>
        </w:numPr>
        <w:spacing w:before="40" w:after="40"/>
      </w:pPr>
      <w:r>
        <w:rPr>
          <w:rFonts w:ascii="Arial" w:cs="Arial" w:eastAsia="Arial" w:hAnsi="Arial"/>
          <w:b w:val="false"/>
          <w:bCs w:val="false"/>
          <w:color w:val="1A1A1A"/>
          <w:sz w:val="22"/>
          <w:szCs w:val="22"/>
        </w:rPr>
        <w:t xml:space="preserve">NFR-R1: Hash chain integrity check must run on every app launch</w:t>
      </w:r>
    </w:p>
    <w:p>
      <w:pPr>
        <w:pStyle w:val="ListParagraph"/>
        <w:numPr>
          <w:ilvl w:val="0"/>
          <w:numId w:val="2"/>
        </w:numPr>
        <w:spacing w:before="40" w:after="40"/>
      </w:pPr>
      <w:r>
        <w:rPr>
          <w:rFonts w:ascii="Arial" w:cs="Arial" w:eastAsia="Arial" w:hAnsi="Arial"/>
          <w:b w:val="false"/>
          <w:bCs w:val="false"/>
          <w:color w:val="1A1A1A"/>
          <w:sz w:val="22"/>
          <w:szCs w:val="22"/>
        </w:rPr>
        <w:t xml:space="preserve">NFR-R2: App must gracefully handle interrupted record creation (partial records must not be committed)</w:t>
      </w:r>
    </w:p>
    <w:p>
      <w:pPr>
        <w:pStyle w:val="ListParagraph"/>
        <w:numPr>
          <w:ilvl w:val="0"/>
          <w:numId w:val="2"/>
        </w:numPr>
        <w:spacing w:before="40" w:after="40"/>
      </w:pPr>
      <w:r>
        <w:rPr>
          <w:rFonts w:ascii="Arial" w:cs="Arial" w:eastAsia="Arial" w:hAnsi="Arial"/>
          <w:b w:val="false"/>
          <w:bCs w:val="false"/>
          <w:color w:val="1A1A1A"/>
          <w:sz w:val="22"/>
          <w:szCs w:val="22"/>
        </w:rPr>
        <w:t xml:space="preserve">NFR-R3: If signal collection fails, app must prompt user and allow retry within the class window</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6.4 Privacy</w:t>
      </w:r>
    </w:p>
    <w:p>
      <w:pPr>
        <w:pStyle w:val="ListParagraph"/>
        <w:numPr>
          <w:ilvl w:val="0"/>
          <w:numId w:val="2"/>
        </w:numPr>
        <w:spacing w:before="40" w:after="40"/>
      </w:pPr>
      <w:r>
        <w:rPr>
          <w:rFonts w:ascii="Arial" w:cs="Arial" w:eastAsia="Arial" w:hAnsi="Arial"/>
          <w:b w:val="false"/>
          <w:bCs w:val="false"/>
          <w:color w:val="1A1A1A"/>
          <w:sz w:val="22"/>
          <w:szCs w:val="22"/>
        </w:rPr>
        <w:t xml:space="preserve">NFR-PR1: No raw GPS coordinates stored — only hashed values</w:t>
      </w:r>
    </w:p>
    <w:p>
      <w:pPr>
        <w:pStyle w:val="ListParagraph"/>
        <w:numPr>
          <w:ilvl w:val="0"/>
          <w:numId w:val="2"/>
        </w:numPr>
        <w:spacing w:before="40" w:after="40"/>
      </w:pPr>
      <w:r>
        <w:rPr>
          <w:rFonts w:ascii="Arial" w:cs="Arial" w:eastAsia="Arial" w:hAnsi="Arial"/>
          <w:b w:val="false"/>
          <w:bCs w:val="false"/>
          <w:color w:val="1A1A1A"/>
          <w:sz w:val="22"/>
          <w:szCs w:val="22"/>
        </w:rPr>
        <w:t xml:space="preserve">NFR-PR2: No audio recordings stored — only frequency fingerprint hash</w:t>
      </w:r>
    </w:p>
    <w:p>
      <w:pPr>
        <w:pStyle w:val="ListParagraph"/>
        <w:numPr>
          <w:ilvl w:val="0"/>
          <w:numId w:val="2"/>
        </w:numPr>
        <w:spacing w:before="40" w:after="40"/>
      </w:pPr>
      <w:r>
        <w:rPr>
          <w:rFonts w:ascii="Arial" w:cs="Arial" w:eastAsia="Arial" w:hAnsi="Arial"/>
          <w:b w:val="false"/>
          <w:bCs w:val="false"/>
          <w:color w:val="1A1A1A"/>
          <w:sz w:val="22"/>
          <w:szCs w:val="22"/>
        </w:rPr>
        <w:t xml:space="preserve">NFR-PR3: No Bluetooth device identifiers collected — only anonymous count</w:t>
      </w:r>
    </w:p>
    <w:p>
      <w:pPr>
        <w:pStyle w:val="ListParagraph"/>
        <w:numPr>
          <w:ilvl w:val="0"/>
          <w:numId w:val="2"/>
        </w:numPr>
        <w:spacing w:before="40" w:after="40"/>
      </w:pPr>
      <w:r>
        <w:rPr>
          <w:rFonts w:ascii="Arial" w:cs="Arial" w:eastAsia="Arial" w:hAnsi="Arial"/>
          <w:b w:val="false"/>
          <w:bCs w:val="false"/>
          <w:color w:val="1A1A1A"/>
          <w:sz w:val="22"/>
          <w:szCs w:val="22"/>
        </w:rPr>
        <w:t xml:space="preserve">NFR-PR4: Student identity in records uses salted SHA-256 hash of student ID — not name or email</w:t>
      </w:r>
    </w:p>
    <w:p>
      <w:pPr>
        <w:pStyle w:val="ListParagraph"/>
        <w:numPr>
          <w:ilvl w:val="0"/>
          <w:numId w:val="2"/>
        </w:numPr>
        <w:spacing w:before="40" w:after="40"/>
      </w:pPr>
      <w:r>
        <w:rPr>
          <w:rFonts w:ascii="Arial" w:cs="Arial" w:eastAsia="Arial" w:hAnsi="Arial"/>
          <w:b w:val="false"/>
          <w:bCs w:val="false"/>
          <w:color w:val="1A1A1A"/>
          <w:sz w:val="22"/>
          <w:szCs w:val="22"/>
        </w:rPr>
        <w:t xml:space="preserve">NFR-PR5: App must comply with GDPR and PDPB (India) data minimization principles</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6.5 Usability</w:t>
      </w:r>
    </w:p>
    <w:p>
      <w:pPr>
        <w:pStyle w:val="ListParagraph"/>
        <w:numPr>
          <w:ilvl w:val="0"/>
          <w:numId w:val="2"/>
        </w:numPr>
        <w:spacing w:before="40" w:after="40"/>
      </w:pPr>
      <w:r>
        <w:rPr>
          <w:rFonts w:ascii="Arial" w:cs="Arial" w:eastAsia="Arial" w:hAnsi="Arial"/>
          <w:b w:val="false"/>
          <w:bCs w:val="false"/>
          <w:color w:val="1A1A1A"/>
          <w:sz w:val="22"/>
          <w:szCs w:val="22"/>
        </w:rPr>
        <w:t xml:space="preserve">NFR-U1: Core flow (timetable setup to first attendance record) must be completable in &lt; 10 minutes by a non-technical user</w:t>
      </w:r>
    </w:p>
    <w:p>
      <w:pPr>
        <w:pStyle w:val="ListParagraph"/>
        <w:numPr>
          <w:ilvl w:val="0"/>
          <w:numId w:val="2"/>
        </w:numPr>
        <w:spacing w:before="40" w:after="40"/>
      </w:pPr>
      <w:r>
        <w:rPr>
          <w:rFonts w:ascii="Arial" w:cs="Arial" w:eastAsia="Arial" w:hAnsi="Arial"/>
          <w:b w:val="false"/>
          <w:bCs w:val="false"/>
          <w:color w:val="1A1A1A"/>
          <w:sz w:val="22"/>
          <w:szCs w:val="22"/>
        </w:rPr>
        <w:t xml:space="preserve">NFR-U2: App must surface a clear, human-readable status for each attendance record (Valid / Warning / Tampered)</w:t>
      </w:r>
    </w:p>
    <w:p>
      <w:pPr>
        <w:pStyle w:val="ListParagraph"/>
        <w:numPr>
          <w:ilvl w:val="0"/>
          <w:numId w:val="2"/>
        </w:numPr>
        <w:spacing w:before="40" w:after="40"/>
      </w:pPr>
      <w:r>
        <w:rPr>
          <w:rFonts w:ascii="Arial" w:cs="Arial" w:eastAsia="Arial" w:hAnsi="Arial"/>
          <w:b w:val="false"/>
          <w:bCs w:val="false"/>
          <w:color w:val="1A1A1A"/>
          <w:sz w:val="22"/>
          <w:szCs w:val="22"/>
        </w:rPr>
        <w:t xml:space="preserve">NFR-U3: Evidence report must be understandable by a faculty member with no technical background</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7. Threat Model &amp; Anti-Cheating Design</w:t>
            </w:r>
          </w:p>
        </w:tc>
      </w:tr>
    </w:tbl>
    <w:p>
      <w:pPr>
        <w:spacing w:before="120" w:after="0"/>
      </w:pPr>
      <w:r>
        <w:t xml:space="preserve"/>
      </w:r>
    </w:p>
    <w:p>
      <w:pPr>
        <w:spacing w:before="60" w:after="80"/>
      </w:pPr>
      <w:r>
        <w:rPr>
          <w:rFonts w:ascii="Arial" w:cs="Arial" w:eastAsia="Arial" w:hAnsi="Arial"/>
          <w:color w:val="1A1A1A"/>
          <w:sz w:val="22"/>
          <w:szCs w:val="22"/>
        </w:rPr>
        <w:t xml:space="preserve">The following attack vectors have been considered and mitigated: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Edit encrypted record 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 encryption — impossible without key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Edit decrypted record in memory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ECDSA digital signature — signature verification fails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Remove or delete old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Hash chain — deletion breaks chain continuity, detected on verify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Create completely fake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device private key stored in secure enclave — not extractable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Clone device +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enclave keys are hardware-bound and non-exportable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Proxy attendance (friend marks for you)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Multi-signal collection tied to specific device + location +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mitigated by sensor fingerprint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Replay attack (reuse old signal hashes)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 previous_record_hash makes replay detectable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Root/jailbreak to extract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detects root/jailbreak and disables key operations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advanced attacker</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8. Phased Delivery Roadmap</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Phase 1 —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Goal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Core record creation, storage, and basic verification flow</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Timetable manual entry (FR-1.1, FR-1.4)</w:t>
      </w:r>
    </w:p>
    <w:p>
      <w:pPr>
        <w:pStyle w:val="ListParagraph"/>
        <w:numPr>
          <w:ilvl w:val="0"/>
          <w:numId w:val="2"/>
        </w:numPr>
        <w:spacing w:before="40" w:after="40"/>
      </w:pPr>
      <w:r>
        <w:rPr>
          <w:rFonts w:ascii="Arial" w:cs="Arial" w:eastAsia="Arial" w:hAnsi="Arial"/>
          <w:b w:val="false"/>
          <w:bCs w:val="false"/>
          <w:color w:val="1A1A1A"/>
          <w:sz w:val="22"/>
          <w:szCs w:val="22"/>
        </w:rPr>
        <w:t xml:space="preserve">Class trigger scheduler with geofence (FR-2.1, FR-2.3)</w:t>
      </w:r>
    </w:p>
    <w:p>
      <w:pPr>
        <w:pStyle w:val="ListParagraph"/>
        <w:numPr>
          <w:ilvl w:val="0"/>
          <w:numId w:val="2"/>
        </w:numPr>
        <w:spacing w:before="40" w:after="40"/>
      </w:pPr>
      <w:r>
        <w:rPr>
          <w:rFonts w:ascii="Arial" w:cs="Arial" w:eastAsia="Arial" w:hAnsi="Arial"/>
          <w:b w:val="false"/>
          <w:bCs w:val="false"/>
          <w:color w:val="1A1A1A"/>
          <w:sz w:val="22"/>
          <w:szCs w:val="22"/>
        </w:rPr>
        <w:t xml:space="preserve">GPS + WiFi signal collection and hashing (FR-3.1, FR-3.2)</w:t>
      </w:r>
    </w:p>
    <w:p>
      <w:pPr>
        <w:pStyle w:val="ListParagraph"/>
        <w:numPr>
          <w:ilvl w:val="0"/>
          <w:numId w:val="2"/>
        </w:numPr>
        <w:spacing w:before="40" w:after="40"/>
      </w:pPr>
      <w:r>
        <w:rPr>
          <w:rFonts w:ascii="Arial" w:cs="Arial" w:eastAsia="Arial" w:hAnsi="Arial"/>
          <w:b w:val="false"/>
          <w:bCs w:val="false"/>
          <w:color w:val="1A1A1A"/>
          <w:sz w:val="22"/>
          <w:szCs w:val="22"/>
        </w:rPr>
        <w:t xml:space="preserve">Record generation with hash chain (FR-4, FR-5)</w:t>
      </w:r>
    </w:p>
    <w:p>
      <w:pPr>
        <w:pStyle w:val="ListParagraph"/>
        <w:numPr>
          <w:ilvl w:val="0"/>
          <w:numId w:val="2"/>
        </w:numPr>
        <w:spacing w:before="40" w:after="40"/>
      </w:pPr>
      <w:r>
        <w:rPr>
          <w:rFonts w:ascii="Arial" w:cs="Arial" w:eastAsia="Arial" w:hAnsi="Arial"/>
          <w:b w:val="false"/>
          <w:bCs w:val="false"/>
          <w:color w:val="1A1A1A"/>
          <w:sz w:val="22"/>
          <w:szCs w:val="22"/>
        </w:rPr>
        <w:t xml:space="preserve">AES-256 local encrypted storage (FR-6)</w:t>
      </w:r>
    </w:p>
    <w:p>
      <w:pPr>
        <w:pStyle w:val="ListParagraph"/>
        <w:numPr>
          <w:ilvl w:val="0"/>
          <w:numId w:val="2"/>
        </w:numPr>
        <w:spacing w:before="40" w:after="40"/>
      </w:pPr>
      <w:r>
        <w:rPr>
          <w:rFonts w:ascii="Arial" w:cs="Arial" w:eastAsia="Arial" w:hAnsi="Arial"/>
          <w:b w:val="false"/>
          <w:bCs w:val="false"/>
          <w:color w:val="1A1A1A"/>
          <w:sz w:val="22"/>
          <w:szCs w:val="22"/>
        </w:rPr>
        <w:t xml:space="preserve">Basic attendance log view in UI</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Phase 2 — Verification &amp; Export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Goal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Enable PDF export, faculty sharing, and full signal collection</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Attendance PDF export with tamper status per row (FR-7)</w:t>
      </w:r>
    </w:p>
    <w:p>
      <w:pPr>
        <w:pStyle w:val="ListParagraph"/>
        <w:numPr>
          <w:ilvl w:val="0"/>
          <w:numId w:val="2"/>
        </w:numPr>
        <w:spacing w:before="40" w:after="40"/>
      </w:pPr>
      <w:r>
        <w:rPr>
          <w:rFonts w:ascii="Arial" w:cs="Arial" w:eastAsia="Arial" w:hAnsi="Arial"/>
          <w:b w:val="false"/>
          <w:bCs w:val="false"/>
          <w:color w:val="1A1A1A"/>
          <w:sz w:val="22"/>
          <w:szCs w:val="22"/>
        </w:rPr>
        <w:t xml:space="preserve">Bluetooth + audio signal collection (FR-3.3, FR-3.2)</w:t>
      </w:r>
    </w:p>
    <w:p>
      <w:pPr>
        <w:pStyle w:val="ListParagraph"/>
        <w:numPr>
          <w:ilvl w:val="0"/>
          <w:numId w:val="2"/>
        </w:numPr>
        <w:spacing w:before="40" w:after="40"/>
      </w:pPr>
      <w:r>
        <w:rPr>
          <w:rFonts w:ascii="Arial" w:cs="Arial" w:eastAsia="Arial" w:hAnsi="Arial"/>
          <w:b w:val="false"/>
          <w:bCs w:val="false"/>
          <w:color w:val="1A1A1A"/>
          <w:sz w:val="22"/>
          <w:szCs w:val="22"/>
        </w:rPr>
        <w:t xml:space="preserve">Timetable .ics file import (FR-1.2)</w:t>
      </w:r>
    </w:p>
    <w:p>
      <w:pPr>
        <w:pStyle w:val="ListParagraph"/>
        <w:numPr>
          <w:ilvl w:val="0"/>
          <w:numId w:val="2"/>
        </w:numPr>
        <w:spacing w:before="40" w:after="40"/>
      </w:pPr>
      <w:r>
        <w:rPr>
          <w:rFonts w:ascii="Arial" w:cs="Arial" w:eastAsia="Arial" w:hAnsi="Arial"/>
          <w:b w:val="false"/>
          <w:bCs w:val="false"/>
          <w:color w:val="1A1A1A"/>
          <w:sz w:val="22"/>
          <w:szCs w:val="22"/>
        </w:rPr>
        <w:t xml:space="preserve">Cloud backup to Google Drive / Dropbox (FR-8)</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Phase 3 — Research-Grade Features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Goal</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Research-grade features for academic publication or demo</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Zero-Knowledge Proof (ZKP) attendance attestation — prove attendance without revealing identity</w:t>
      </w:r>
    </w:p>
    <w:p>
      <w:pPr>
        <w:pStyle w:val="ListParagraph"/>
        <w:numPr>
          <w:ilvl w:val="0"/>
          <w:numId w:val="2"/>
        </w:numPr>
        <w:spacing w:before="40" w:after="40"/>
      </w:pPr>
      <w:r>
        <w:rPr>
          <w:rFonts w:ascii="Arial" w:cs="Arial" w:eastAsia="Arial" w:hAnsi="Arial"/>
          <w:b w:val="false"/>
          <w:bCs w:val="false"/>
          <w:color w:val="1A1A1A"/>
          <w:sz w:val="22"/>
          <w:szCs w:val="22"/>
        </w:rPr>
        <w:t xml:space="preserve">Decentralized peer verification — students cryptographically attest each other's presence</w:t>
      </w:r>
    </w:p>
    <w:p>
      <w:pPr>
        <w:pStyle w:val="ListParagraph"/>
        <w:numPr>
          <w:ilvl w:val="0"/>
          <w:numId w:val="2"/>
        </w:numPr>
        <w:spacing w:before="40" w:after="40"/>
      </w:pPr>
      <w:r>
        <w:rPr>
          <w:rFonts w:ascii="Arial" w:cs="Arial" w:eastAsia="Arial" w:hAnsi="Arial"/>
          <w:b w:val="false"/>
          <w:bCs w:val="false"/>
          <w:color w:val="1A1A1A"/>
          <w:sz w:val="22"/>
          <w:szCs w:val="22"/>
        </w:rPr>
        <w:t xml:space="preserve">AI audio classroom verification — ML model classifies classroom acoustic environment</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FR-9: Day-Off Management (Holiday / On-Duty / Leave)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9.1 Overview</w:t>
      </w:r>
    </w:p>
    <w:p>
      <w:pPr>
        <w:spacing w:before="60" w:after="80"/>
      </w:pPr>
      <w:r>
        <w:rPr>
          <w:rFonts w:ascii="Arial" w:cs="Arial" w:eastAsia="Arial" w:hAnsi="Arial"/>
          <w:color w:val="1A1A1A"/>
          <w:sz w:val="22"/>
          <w:szCs w:val="22"/>
        </w:rPr>
        <w:t xml:space="preserve">When a student marks a day as a non-attendance day (On Duty, Competition, Medical Leave, or Personal Leave), the app must silently suppress all class triggers for that day after the initial declaration. No repeated prompts, no phantom stamp collection — the day is sealed with a single signed Day-Off Record.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9.2 Day-Off Types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Supporting Evidence Required?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On Duty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attending an official college event, conference, or institutional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 event name / ref code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Competition / Sports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Representing institution in inter-college sport, hackathon, or cultural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 event name / team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Medical Leave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Absence due to illness or medical appointment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 note or certificate hash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Personal Leave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Pre-approved personal absence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 reason text</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9.3 Functional Requirements</w:t>
      </w:r>
    </w:p>
    <w:p>
      <w:pPr>
        <w:spacing w:before="40" w:after="0"/>
      </w:pPr>
      <w:r>
        <w:t xml:space="preserve"/>
      </w:r>
    </w:p>
    <w:p>
      <w:pPr>
        <w:pStyle w:val="Heading3"/>
        <w:spacing w:before="200" w:after="80"/>
      </w:pPr>
      <w:r>
        <w:rPr>
          <w:rFonts w:ascii="Arial" w:cs="Arial" w:eastAsia="Arial" w:hAnsi="Arial"/>
          <w:b/>
          <w:bCs/>
          <w:color w:val="2C5F8A"/>
          <w:sz w:val="22"/>
          <w:szCs w:val="22"/>
        </w:rPr>
        <w:t xml:space="preserve">FR-9.1 — Day-Off Declaration</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declare a day-off from the home screen or calendar view at any time before or during that day</w:t>
      </w:r>
    </w:p>
    <w:p>
      <w:pPr>
        <w:pStyle w:val="ListParagraph"/>
        <w:numPr>
          <w:ilvl w:val="0"/>
          <w:numId w:val="2"/>
        </w:numPr>
        <w:spacing w:before="40" w:after="40"/>
      </w:pPr>
      <w:r>
        <w:rPr>
          <w:rFonts w:ascii="Arial" w:cs="Arial" w:eastAsia="Arial" w:hAnsi="Arial"/>
          <w:b w:val="false"/>
          <w:bCs w:val="false"/>
          <w:color w:val="1A1A1A"/>
          <w:sz w:val="22"/>
          <w:szCs w:val="22"/>
        </w:rPr>
        <w:t xml:space="preserve">Declaration requires selecting: Day-Off Type, Date (defaults to today), optional note or reference text</w:t>
      </w:r>
    </w:p>
    <w:p>
      <w:pPr>
        <w:pStyle w:val="ListParagraph"/>
        <w:numPr>
          <w:ilvl w:val="0"/>
          <w:numId w:val="2"/>
        </w:numPr>
        <w:spacing w:before="40" w:after="40"/>
      </w:pPr>
      <w:r>
        <w:rPr>
          <w:rFonts w:ascii="Arial" w:cs="Arial" w:eastAsia="Arial" w:hAnsi="Arial"/>
          <w:b w:val="false"/>
          <w:bCs w:val="false"/>
          <w:color w:val="1A1A1A"/>
          <w:sz w:val="22"/>
          <w:szCs w:val="22"/>
        </w:rPr>
        <w:t xml:space="preserve">Once submitted, a single signed Day-Off Record is created (see schema below)</w:t>
      </w:r>
    </w:p>
    <w:p>
      <w:pPr>
        <w:pStyle w:val="ListParagraph"/>
        <w:numPr>
          <w:ilvl w:val="0"/>
          <w:numId w:val="2"/>
        </w:numPr>
        <w:spacing w:before="40" w:after="40"/>
      </w:pPr>
      <w:r>
        <w:rPr>
          <w:rFonts w:ascii="Arial" w:cs="Arial" w:eastAsia="Arial" w:hAnsi="Arial"/>
          <w:b w:val="false"/>
          <w:bCs w:val="false"/>
          <w:color w:val="1A1A1A"/>
          <w:sz w:val="22"/>
          <w:szCs w:val="22"/>
        </w:rPr>
        <w:t xml:space="preserve">The declaration is ONE-TIME per day — re-opening the declaration screen shows the existing record, not a new form</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FR-9.2 — Trigger Suppression</w:t>
      </w:r>
    </w:p>
    <w:p>
      <w:pPr>
        <w:pStyle w:val="ListParagraph"/>
        <w:numPr>
          <w:ilvl w:val="0"/>
          <w:numId w:val="2"/>
        </w:numPr>
        <w:spacing w:before="40" w:after="40"/>
      </w:pPr>
      <w:r>
        <w:rPr>
          <w:rFonts w:ascii="Arial" w:cs="Arial" w:eastAsia="Arial" w:hAnsi="Arial"/>
          <w:b w:val="false"/>
          <w:bCs w:val="false"/>
          <w:color w:val="1A1A1A"/>
          <w:sz w:val="22"/>
          <w:szCs w:val="22"/>
        </w:rPr>
        <w:t xml:space="preserve">After a Day-Off Record is written for date D, the Trigger Scheduler must skip ALL class triggers for date D silently</w:t>
      </w:r>
    </w:p>
    <w:p>
      <w:pPr>
        <w:pStyle w:val="ListParagraph"/>
        <w:numPr>
          <w:ilvl w:val="0"/>
          <w:numId w:val="2"/>
        </w:numPr>
        <w:spacing w:before="40" w:after="40"/>
      </w:pPr>
      <w:r>
        <w:rPr>
          <w:rFonts w:ascii="Arial" w:cs="Arial" w:eastAsia="Arial" w:hAnsi="Arial"/>
          <w:b w:val="false"/>
          <w:bCs w:val="false"/>
          <w:color w:val="1A1A1A"/>
          <w:sz w:val="22"/>
          <w:szCs w:val="22"/>
        </w:rPr>
        <w:t xml:space="preserve">No notification, no prompt, no signal collection fires for any class on that date</w:t>
      </w:r>
    </w:p>
    <w:p>
      <w:pPr>
        <w:pStyle w:val="ListParagraph"/>
        <w:numPr>
          <w:ilvl w:val="0"/>
          <w:numId w:val="2"/>
        </w:numPr>
        <w:spacing w:before="40" w:after="40"/>
      </w:pPr>
      <w:r>
        <w:rPr>
          <w:rFonts w:ascii="Arial" w:cs="Arial" w:eastAsia="Arial" w:hAnsi="Arial"/>
          <w:b w:val="false"/>
          <w:bCs w:val="false"/>
          <w:color w:val="1A1A1A"/>
          <w:sz w:val="22"/>
          <w:szCs w:val="22"/>
        </w:rPr>
        <w:t xml:space="preserve">Suppression is automatic — student does not need to dismiss anything per class</w:t>
      </w:r>
    </w:p>
    <w:p>
      <w:pPr>
        <w:pStyle w:val="ListParagraph"/>
        <w:numPr>
          <w:ilvl w:val="0"/>
          <w:numId w:val="2"/>
        </w:numPr>
        <w:spacing w:before="40" w:after="40"/>
      </w:pPr>
      <w:r>
        <w:rPr>
          <w:rFonts w:ascii="Arial" w:cs="Arial" w:eastAsia="Arial" w:hAnsi="Arial"/>
          <w:b w:val="false"/>
          <w:bCs w:val="false"/>
          <w:color w:val="1A1A1A"/>
          <w:sz w:val="22"/>
          <w:szCs w:val="22"/>
        </w:rPr>
        <w:t xml:space="preserve">If a trigger fires before the student has declared (e.g., student forgets until midday), the already-captured stamps for earlier classes remain valid; only future triggers for that day are suppressed</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FR-9.3 — Day-Off Record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b/>
                <w:bCs/>
                <w:color w:val="1F4E79"/>
                <w:sz w:val="18"/>
                <w:szCs w:val="18"/>
              </w:rPr>
              <w:t xml:space="preserve">DAY-OFF RECORD SCHEMA (pre-encryption)</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record_type            : "DAY_OFF"</w:t>
            </w:r>
          </w:p>
          <w:p>
            <w:pPr>
              <w:spacing w:after="20"/>
            </w:pPr>
            <w:r>
              <w:rPr>
                <w:rFonts w:ascii="Courier New" w:cs="Courier New" w:eastAsia="Courier New" w:hAnsi="Courier New"/>
                <w:color w:val="1A1A1A"/>
                <w:sz w:val="18"/>
                <w:szCs w:val="18"/>
              </w:rPr>
              <w:t xml:space="preserve">  student_id_hash        : SHA256(student_id + salt)</w:t>
            </w:r>
          </w:p>
          <w:p>
            <w:pPr>
              <w:spacing w:after="20"/>
            </w:pPr>
            <w:r>
              <w:rPr>
                <w:rFonts w:ascii="Courier New" w:cs="Courier New" w:eastAsia="Courier New" w:hAnsi="Courier New"/>
                <w:color w:val="1A1A1A"/>
                <w:sz w:val="18"/>
                <w:szCs w:val="18"/>
              </w:rPr>
              <w:t xml:space="preserve">  date                   : ISO-8601 date (e.g. 2026-03-06)</w:t>
            </w:r>
          </w:p>
          <w:p>
            <w:pPr>
              <w:spacing w:after="20"/>
            </w:pPr>
            <w:r>
              <w:rPr>
                <w:rFonts w:ascii="Courier New" w:cs="Courier New" w:eastAsia="Courier New" w:hAnsi="Courier New"/>
                <w:color w:val="1A1A1A"/>
                <w:sz w:val="18"/>
                <w:szCs w:val="18"/>
              </w:rPr>
              <w:t xml:space="preserve">  day_off_type           : ENUM { ON_DUTY | COMPETITION | MEDICAL | PERSONAL }</w:t>
            </w:r>
          </w:p>
          <w:p>
            <w:pPr>
              <w:spacing w:after="20"/>
            </w:pPr>
            <w:r>
              <w:rPr>
                <w:rFonts w:ascii="Courier New" w:cs="Courier New" w:eastAsia="Courier New" w:hAnsi="Courier New"/>
                <w:color w:val="1A1A1A"/>
                <w:sz w:val="18"/>
                <w:szCs w:val="18"/>
              </w:rPr>
              <w:t xml:space="preserve">  note                   : string (optional, max 200 chars)</w:t>
            </w:r>
          </w:p>
          <w:p>
            <w:pPr>
              <w:spacing w:after="20"/>
            </w:pPr>
            <w:r>
              <w:rPr>
                <w:rFonts w:ascii="Courier New" w:cs="Courier New" w:eastAsia="Courier New" w:hAnsi="Courier New"/>
                <w:color w:val="1A1A1A"/>
                <w:sz w:val="18"/>
                <w:szCs w:val="18"/>
              </w:rPr>
              <w:t xml:space="preserve">  declared_at            : Unix timestamp (ms) — time of declaration</w:t>
            </w:r>
          </w:p>
          <w:p>
            <w:pPr>
              <w:spacing w:after="20"/>
            </w:pPr>
            <w:r>
              <w:rPr>
                <w:rFonts w:ascii="Courier New" w:cs="Courier New" w:eastAsia="Courier New" w:hAnsi="Courier New"/>
                <w:color w:val="1A1A1A"/>
                <w:sz w:val="18"/>
                <w:szCs w:val="18"/>
              </w:rPr>
              <w:t xml:space="preserve">  classes_suppressed     : [ "CS302", "MA201", ... ]  — list of skipped classes</w:t>
            </w:r>
          </w:p>
          <w:p>
            <w:pPr>
              <w:spacing w:after="20"/>
            </w:pPr>
            <w:r>
              <w:rPr>
                <w:rFonts w:ascii="Courier New" w:cs="Courier New" w:eastAsia="Courier New" w:hAnsi="Courier New"/>
                <w:color w:val="1A1A1A"/>
                <w:sz w:val="18"/>
                <w:szCs w:val="18"/>
              </w:rPr>
              <w:t xml:space="preserve">  previous_record_hash   : SHA256(prior record)  — maintains hash chain</w:t>
            </w:r>
          </w:p>
          <w:p>
            <w:pPr>
              <w:spacing w:after="0"/>
            </w:pPr>
            <w:r>
              <w:rPr>
                <w:rFonts w:ascii="Courier New" w:cs="Courier New" w:eastAsia="Courier New" w:hAnsi="Courier New"/>
                <w:color w:val="1A1A1A"/>
                <w:sz w:val="18"/>
                <w:szCs w:val="18"/>
              </w:rPr>
              <w:t xml:space="preserve">}</w:t>
            </w:r>
          </w:p>
        </w:tc>
      </w:tr>
    </w:tbl>
    <w:p>
      <w:pPr>
        <w:spacing w:before="60" w:after="0"/>
      </w:pPr>
      <w:r>
        <w:t xml:space="preserve"/>
      </w:r>
    </w:p>
    <w:p>
      <w:pPr>
        <w:spacing w:before="60" w:after="80"/>
      </w:pPr>
      <w:r>
        <w:rPr>
          <w:rFonts w:ascii="Arial" w:cs="Arial" w:eastAsia="Arial" w:hAnsi="Arial"/>
          <w:color w:val="1A1A1A"/>
          <w:sz w:val="22"/>
          <w:szCs w:val="22"/>
        </w:rPr>
        <w:t xml:space="preserve">The Day-Off Record is signed and hash-chained exactly like a regular attendance record. It participates in the same chain — so removing or backdating a day-off declaration breaks chain integrity just like editing any other record.</w:t>
      </w:r>
    </w:p>
    <w:p>
      <w:pPr>
        <w:spacing w:before="100" w:after="0"/>
      </w:pPr>
      <w:r>
        <w:t xml:space="preserve"/>
      </w:r>
    </w:p>
    <w:p>
      <w:pPr>
        <w:pStyle w:val="Heading3"/>
        <w:spacing w:before="200" w:after="80"/>
      </w:pPr>
      <w:r>
        <w:rPr>
          <w:rFonts w:ascii="Arial" w:cs="Arial" w:eastAsia="Arial" w:hAnsi="Arial"/>
          <w:b/>
          <w:bCs/>
          <w:color w:val="2C5F8A"/>
          <w:sz w:val="22"/>
          <w:szCs w:val="22"/>
        </w:rPr>
        <w:t xml:space="preserve">FR-9.4 — UI Behaviour</w:t>
      </w:r>
    </w:p>
    <w:p>
      <w:pPr>
        <w:pStyle w:val="ListParagraph"/>
        <w:numPr>
          <w:ilvl w:val="0"/>
          <w:numId w:val="2"/>
        </w:numPr>
        <w:spacing w:before="40" w:after="40"/>
      </w:pPr>
      <w:r>
        <w:rPr>
          <w:rFonts w:ascii="Arial" w:cs="Arial" w:eastAsia="Arial" w:hAnsi="Arial"/>
          <w:b w:val="false"/>
          <w:bCs w:val="false"/>
          <w:color w:val="1A1A1A"/>
          <w:sz w:val="22"/>
          <w:szCs w:val="22"/>
        </w:rPr>
        <w:t xml:space="preserve">Calendar view must show a colour-coded badge for Day-Off dates (distinct from Present / Absent)</w:t>
      </w:r>
    </w:p>
    <w:p>
      <w:pPr>
        <w:pStyle w:val="ListParagraph"/>
        <w:numPr>
          <w:ilvl w:val="0"/>
          <w:numId w:val="2"/>
        </w:numPr>
        <w:spacing w:before="40" w:after="40"/>
      </w:pPr>
      <w:r>
        <w:rPr>
          <w:rFonts w:ascii="Arial" w:cs="Arial" w:eastAsia="Arial" w:hAnsi="Arial"/>
          <w:b w:val="false"/>
          <w:bCs w:val="false"/>
          <w:color w:val="1A1A1A"/>
          <w:sz w:val="22"/>
          <w:szCs w:val="22"/>
        </w:rPr>
        <w:t xml:space="preserve">Home screen must show a banner on a declared day-off: e.g. "On Duty today — attendance paused"</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view but NOT edit or delete a submitted Day-Off Record — only the note field may be appended (not replaced)</w:t>
      </w:r>
    </w:p>
    <w:p>
      <w:pPr>
        <w:pStyle w:val="ListParagraph"/>
        <w:numPr>
          <w:ilvl w:val="0"/>
          <w:numId w:val="2"/>
        </w:numPr>
        <w:spacing w:before="40" w:after="40"/>
      </w:pPr>
      <w:r>
        <w:rPr>
          <w:rFonts w:ascii="Arial" w:cs="Arial" w:eastAsia="Arial" w:hAnsi="Arial"/>
          <w:b w:val="false"/>
          <w:bCs w:val="false"/>
          <w:color w:val="1A1A1A"/>
          <w:sz w:val="22"/>
          <w:szCs w:val="22"/>
        </w:rPr>
        <w:t xml:space="preserve">Attempting to declare a day-off for a past date must show a clear warning — retroactive declarations are allowed but shown as 'Late Declaration' in the exported PDF</w:t>
      </w:r>
    </w:p>
    <w:p>
      <w:pPr>
        <w:spacing w:before="100" w:after="0"/>
      </w:pPr>
      <w:r>
        <w:t xml:space="preserve"/>
      </w:r>
    </w:p>
    <w:p>
      <w:pPr>
        <w:pStyle w:val="Heading3"/>
        <w:spacing w:before="200" w:after="80"/>
      </w:pPr>
      <w:r>
        <w:rPr>
          <w:rFonts w:ascii="Arial" w:cs="Arial" w:eastAsia="Arial" w:hAnsi="Arial"/>
          <w:b/>
          <w:bCs/>
          <w:color w:val="2C5F8A"/>
          <w:sz w:val="22"/>
          <w:szCs w:val="22"/>
        </w:rPr>
        <w:t xml:space="preserve">FR-9.5 — PDF Export Integration</w:t>
      </w:r>
    </w:p>
    <w:p>
      <w:pPr>
        <w:pStyle w:val="ListParagraph"/>
        <w:numPr>
          <w:ilvl w:val="0"/>
          <w:numId w:val="2"/>
        </w:numPr>
        <w:spacing w:before="40" w:after="40"/>
      </w:pPr>
      <w:r>
        <w:rPr>
          <w:rFonts w:ascii="Arial" w:cs="Arial" w:eastAsia="Arial" w:hAnsi="Arial"/>
          <w:b w:val="false"/>
          <w:bCs w:val="false"/>
          <w:color w:val="1A1A1A"/>
          <w:sz w:val="22"/>
          <w:szCs w:val="22"/>
        </w:rPr>
        <w:t xml:space="preserve">Exported PDF must list Day-Off days with their type and declared time</w:t>
      </w:r>
    </w:p>
    <w:p>
      <w:pPr>
        <w:pStyle w:val="ListParagraph"/>
        <w:numPr>
          <w:ilvl w:val="0"/>
          <w:numId w:val="2"/>
        </w:numPr>
        <w:spacing w:before="40" w:after="40"/>
      </w:pPr>
      <w:r>
        <w:rPr>
          <w:rFonts w:ascii="Arial" w:cs="Arial" w:eastAsia="Arial" w:hAnsi="Arial"/>
          <w:b w:val="false"/>
          <w:bCs w:val="false"/>
          <w:color w:val="1A1A1A"/>
          <w:sz w:val="22"/>
          <w:szCs w:val="22"/>
        </w:rPr>
        <w:t xml:space="preserve">Retroactively declared day-offs must be shown as 'Late Declaration' in the relevant row</w:t>
      </w:r>
    </w:p>
    <w:p>
      <w:pPr>
        <w:pStyle w:val="ListParagraph"/>
        <w:numPr>
          <w:ilvl w:val="0"/>
          <w:numId w:val="2"/>
        </w:numPr>
        <w:spacing w:before="40" w:after="40"/>
      </w:pPr>
      <w:r>
        <w:rPr>
          <w:rFonts w:ascii="Arial" w:cs="Arial" w:eastAsia="Arial" w:hAnsi="Arial"/>
          <w:b w:val="false"/>
          <w:bCs w:val="false"/>
          <w:color w:val="1A1A1A"/>
          <w:sz w:val="22"/>
          <w:szCs w:val="22"/>
        </w:rPr>
        <w:t xml:space="preserve">Verifier sees: date, type, which classes were suppressed, and whether it was declared before or after class time</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9.4 State Machine — Daily Attendance Status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 Status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Scheduler Behaviour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No declaration, within class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fires normally → collect signals → write attendance record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Day-Off declared before first 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triggers for the day silently suppressed — no stamps collected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Day-Off declared mid-day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Remaining triggers suppressed; earlier stamps already recorded remain valid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Day-Off declared after all classes passed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triggers to suppress; Day-Off record written and flagged as Late Declaration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 already has attendance records + late Day-Off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Day-Off record written; existing stamps preserved; flagged in report</w:t>
            </w:r>
          </w:p>
        </w:tc>
      </w:tr>
    </w:tbl>
    <w:p>
      <w:pPr>
        <w:spacing w:before="100" w:after="0"/>
      </w:pPr>
      <w:r>
        <w:t xml:space="preserve"/>
      </w:r>
    </w:p>
    <w:p>
      <w:pPr>
        <w:pStyle w:val="Heading2"/>
        <w:spacing w:before="280" w:after="120"/>
      </w:pPr>
      <w:r>
        <w:rPr>
          <w:rFonts w:ascii="Arial" w:cs="Arial" w:eastAsia="Arial" w:hAnsi="Arial"/>
          <w:b/>
          <w:bCs/>
          <w:color w:val="2E75B6"/>
          <w:sz w:val="26"/>
          <w:szCs w:val="26"/>
        </w:rPr>
        <w:t xml:space="preserve">9.5 Constraints &amp; Edge Cases</w:t>
      </w:r>
    </w:p>
    <w:p>
      <w:pPr>
        <w:pStyle w:val="ListParagraph"/>
        <w:numPr>
          <w:ilvl w:val="0"/>
          <w:numId w:val="2"/>
        </w:numPr>
        <w:spacing w:before="40" w:after="40"/>
      </w:pPr>
      <w:r>
        <w:rPr>
          <w:rFonts w:ascii="Arial" w:cs="Arial" w:eastAsia="Arial" w:hAnsi="Arial"/>
          <w:b w:val="false"/>
          <w:bCs w:val="false"/>
          <w:color w:val="1A1A1A"/>
          <w:sz w:val="22"/>
          <w:szCs w:val="22"/>
        </w:rPr>
        <w:t xml:space="preserve">Only ONE Day-Off Record allowed per calendar date — duplicate submissions are rejected with an error</w:t>
      </w:r>
    </w:p>
    <w:p>
      <w:pPr>
        <w:pStyle w:val="ListParagraph"/>
        <w:numPr>
          <w:ilvl w:val="0"/>
          <w:numId w:val="2"/>
        </w:numPr>
        <w:spacing w:before="40" w:after="40"/>
      </w:pPr>
      <w:r>
        <w:rPr>
          <w:rFonts w:ascii="Arial" w:cs="Arial" w:eastAsia="Arial" w:hAnsi="Arial"/>
          <w:b w:val="false"/>
          <w:bCs w:val="false"/>
          <w:color w:val="1A1A1A"/>
          <w:sz w:val="22"/>
          <w:szCs w:val="22"/>
        </w:rPr>
        <w:t xml:space="preserve">Day-Off declaration does not retroactively invalidate attendance stamps already collected earlier that day</w:t>
      </w:r>
    </w:p>
    <w:p>
      <w:pPr>
        <w:pStyle w:val="ListParagraph"/>
        <w:numPr>
          <w:ilvl w:val="0"/>
          <w:numId w:val="2"/>
        </w:numPr>
        <w:spacing w:before="40" w:after="40"/>
      </w:pPr>
      <w:r>
        <w:rPr>
          <w:rFonts w:ascii="Arial" w:cs="Arial" w:eastAsia="Arial" w:hAnsi="Arial"/>
          <w:b w:val="false"/>
          <w:bCs w:val="false"/>
          <w:color w:val="1A1A1A"/>
          <w:sz w:val="22"/>
          <w:szCs w:val="22"/>
        </w:rPr>
        <w:t xml:space="preserve">Day-Off records are encrypted, signed, and chained — they cannot be silently deleted to fake attendance</w:t>
      </w:r>
    </w:p>
    <w:p>
      <w:pPr>
        <w:pStyle w:val="ListParagraph"/>
        <w:numPr>
          <w:ilvl w:val="0"/>
          <w:numId w:val="2"/>
        </w:numPr>
        <w:spacing w:before="40" w:after="40"/>
      </w:pPr>
      <w:r>
        <w:rPr>
          <w:rFonts w:ascii="Arial" w:cs="Arial" w:eastAsia="Arial" w:hAnsi="Arial"/>
          <w:b w:val="false"/>
          <w:bCs w:val="false"/>
          <w:color w:val="1A1A1A"/>
          <w:sz w:val="22"/>
          <w:szCs w:val="22"/>
        </w:rPr>
        <w:t xml:space="preserve">If the device clock is manipulated to backdate a declaration, the timestamp mismatch will be visible in the exported PDF</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FR-10: Future Calendar Event Planning</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10.1 Overview</w:t>
      </w:r>
    </w:p>
    <w:p>
      <w:pPr>
        <w:spacing w:before="60" w:after="80"/>
      </w:pPr>
      <w:r>
        <w:rPr>
          <w:rFonts w:ascii="Arial" w:cs="Arial" w:eastAsia="Arial" w:hAnsi="Arial"/>
          <w:color w:val="1A1A1A"/>
          <w:sz w:val="22"/>
          <w:szCs w:val="22"/>
        </w:rPr>
        <w:t xml:space="preserve">Students can mark upcoming dates on an in-app calendar with a named event and type. When that date arrives, the Trigger Scheduler checks the calendar first — if an event is found, all class triggers for that day are suppressed silently, exactly as with a same-day Day-Off declaration. This allows students to plan ahead for known trips, competitions, or personal events without needing to remember to declare on the day itself.</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10.2 Functional Requirements</w:t>
      </w:r>
    </w:p>
    <w:p>
      <w:pPr>
        <w:spacing w:before="40" w:after="0"/>
      </w:pPr>
      <w:r>
        <w:t xml:space="preserve"/>
      </w:r>
    </w:p>
    <w:p>
      <w:pPr>
        <w:pStyle w:val="Heading3"/>
        <w:spacing w:before="200" w:after="80"/>
      </w:pPr>
      <w:r>
        <w:rPr>
          <w:rFonts w:ascii="Arial" w:cs="Arial" w:eastAsia="Arial" w:hAnsi="Arial"/>
          <w:b/>
          <w:bCs/>
          <w:color w:val="2C5F8A"/>
          <w:sz w:val="22"/>
          <w:szCs w:val="22"/>
        </w:rPr>
        <w:t xml:space="preserve">FR-10.1 — Calendar View</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provide a full monthly calendar view showing: Present days (green), Absent days (red), Day-Off days (amber), Future planned events (blue), and unmarked future days (grey)</w:t>
      </w:r>
    </w:p>
    <w:p>
      <w:pPr>
        <w:pStyle w:val="ListParagraph"/>
        <w:numPr>
          <w:ilvl w:val="0"/>
          <w:numId w:val="2"/>
        </w:numPr>
        <w:spacing w:before="40" w:after="40"/>
      </w:pPr>
      <w:r>
        <w:rPr>
          <w:rFonts w:ascii="Arial" w:cs="Arial" w:eastAsia="Arial" w:hAnsi="Arial"/>
          <w:b w:val="false"/>
          <w:bCs w:val="false"/>
          <w:color w:val="1A1A1A"/>
          <w:sz w:val="22"/>
          <w:szCs w:val="22"/>
        </w:rPr>
        <w:t xml:space="preserve">Tapping any future date opens the Event Planner for that date</w:t>
      </w:r>
    </w:p>
    <w:p>
      <w:pPr>
        <w:pStyle w:val="ListParagraph"/>
        <w:numPr>
          <w:ilvl w:val="0"/>
          <w:numId w:val="2"/>
        </w:numPr>
        <w:spacing w:before="40" w:after="40"/>
      </w:pPr>
      <w:r>
        <w:rPr>
          <w:rFonts w:ascii="Arial" w:cs="Arial" w:eastAsia="Arial" w:hAnsi="Arial"/>
          <w:b w:val="false"/>
          <w:bCs w:val="false"/>
          <w:color w:val="1A1A1A"/>
          <w:sz w:val="22"/>
          <w:szCs w:val="22"/>
        </w:rPr>
        <w:t xml:space="preserve">Tapping a past or current date opens the attendance record or day-off record for that date (read-only)</w:t>
      </w:r>
    </w:p>
    <w:p>
      <w:pPr>
        <w:pStyle w:val="ListParagraph"/>
        <w:numPr>
          <w:ilvl w:val="0"/>
          <w:numId w:val="2"/>
        </w:numPr>
        <w:spacing w:before="40" w:after="40"/>
      </w:pPr>
      <w:r>
        <w:rPr>
          <w:rFonts w:ascii="Arial" w:cs="Arial" w:eastAsia="Arial" w:hAnsi="Arial"/>
          <w:b w:val="false"/>
          <w:bCs w:val="false"/>
          <w:color w:val="1A1A1A"/>
          <w:sz w:val="22"/>
          <w:szCs w:val="22"/>
        </w:rPr>
        <w:t xml:space="preserve">Calendar must scroll forward up to 12 months and backward up to the student's timetable start date</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FR-10.2 — Future Event Creation</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tap any future date and add an event with: Event Name (free text, max 100 chars), Event Type (same enum as Day-Off: ON_DUTY | COMPETITION | MEDICAL | PERSONAL), and optional Note</w:t>
      </w:r>
    </w:p>
    <w:p>
      <w:pPr>
        <w:pStyle w:val="ListParagraph"/>
        <w:numPr>
          <w:ilvl w:val="0"/>
          <w:numId w:val="2"/>
        </w:numPr>
        <w:spacing w:before="40" w:after="40"/>
      </w:pPr>
      <w:r>
        <w:rPr>
          <w:rFonts w:ascii="Arial" w:cs="Arial" w:eastAsia="Arial" w:hAnsi="Arial"/>
          <w:b w:val="false"/>
          <w:bCs w:val="false"/>
          <w:color w:val="1A1A1A"/>
          <w:sz w:val="22"/>
          <w:szCs w:val="22"/>
        </w:rPr>
        <w:t xml:space="preserve">Multiple events can be added to the same date (e.g. a trip that spans several days — student marks each individually)</w:t>
      </w:r>
    </w:p>
    <w:p>
      <w:pPr>
        <w:pStyle w:val="ListParagraph"/>
        <w:numPr>
          <w:ilvl w:val="0"/>
          <w:numId w:val="2"/>
        </w:numPr>
        <w:spacing w:before="40" w:after="40"/>
      </w:pPr>
      <w:r>
        <w:rPr>
          <w:rFonts w:ascii="Arial" w:cs="Arial" w:eastAsia="Arial" w:hAnsi="Arial"/>
          <w:b w:val="false"/>
          <w:bCs w:val="false"/>
          <w:color w:val="1A1A1A"/>
          <w:sz w:val="22"/>
          <w:szCs w:val="22"/>
        </w:rPr>
        <w:t xml:space="preserve">A date range selector allows marking a continuous block of days at once (e.g. 10–15 March as "Study Tour")</w:t>
      </w:r>
    </w:p>
    <w:p>
      <w:pPr>
        <w:pStyle w:val="ListParagraph"/>
        <w:numPr>
          <w:ilvl w:val="0"/>
          <w:numId w:val="2"/>
        </w:numPr>
        <w:spacing w:before="40" w:after="40"/>
      </w:pPr>
      <w:r>
        <w:rPr>
          <w:rFonts w:ascii="Arial" w:cs="Arial" w:eastAsia="Arial" w:hAnsi="Arial"/>
          <w:b w:val="false"/>
          <w:bCs w:val="false"/>
          <w:color w:val="1A1A1A"/>
          <w:sz w:val="22"/>
          <w:szCs w:val="22"/>
        </w:rPr>
        <w:t xml:space="preserve">Future events are stored as Planned Day-Off Records — cryptographically signed and chained like all other records</w:t>
      </w:r>
    </w:p>
    <w:p>
      <w:pPr>
        <w:pStyle w:val="ListParagraph"/>
        <w:numPr>
          <w:ilvl w:val="0"/>
          <w:numId w:val="2"/>
        </w:numPr>
        <w:spacing w:before="40" w:after="40"/>
      </w:pPr>
      <w:r>
        <w:rPr>
          <w:rFonts w:ascii="Arial" w:cs="Arial" w:eastAsia="Arial" w:hAnsi="Arial"/>
          <w:b w:val="false"/>
          <w:bCs w:val="false"/>
          <w:color w:val="1A1A1A"/>
          <w:sz w:val="22"/>
          <w:szCs w:val="22"/>
        </w:rPr>
        <w:t xml:space="preserve">When the planned date arrives, the scheduler automatically promotes the Planned record to an Active Day-Off — no student action required</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FR-10.3 — Planned Day-Off Record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b/>
                <w:bCs/>
                <w:color w:val="1F4E79"/>
                <w:sz w:val="18"/>
                <w:szCs w:val="18"/>
              </w:rPr>
              <w:t xml:space="preserve">PLANNED DAY-OFF RECORD SCHEMA</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record_type       : "PLANNED_DAY_OFF"</w:t>
            </w:r>
          </w:p>
          <w:p>
            <w:pPr>
              <w:spacing w:after="20"/>
            </w:pPr>
            <w:r>
              <w:rPr>
                <w:rFonts w:ascii="Courier New" w:cs="Courier New" w:eastAsia="Courier New" w:hAnsi="Courier New"/>
                <w:color w:val="1A1A1A"/>
                <w:sz w:val="18"/>
                <w:szCs w:val="18"/>
              </w:rPr>
              <w:t xml:space="preserve">  student_id_hash   : SHA256(student_id + salt)</w:t>
            </w:r>
          </w:p>
          <w:p>
            <w:pPr>
              <w:spacing w:after="20"/>
            </w:pPr>
            <w:r>
              <w:rPr>
                <w:rFonts w:ascii="Courier New" w:cs="Courier New" w:eastAsia="Courier New" w:hAnsi="Courier New"/>
                <w:color w:val="1A1A1A"/>
                <w:sz w:val="18"/>
                <w:szCs w:val="18"/>
              </w:rPr>
              <w:t xml:space="preserve">  target_date       : ISO-8601 date (future date being marked)</w:t>
            </w:r>
          </w:p>
          <w:p>
            <w:pPr>
              <w:spacing w:after="20"/>
            </w:pPr>
            <w:r>
              <w:rPr>
                <w:rFonts w:ascii="Courier New" w:cs="Courier New" w:eastAsia="Courier New" w:hAnsi="Courier New"/>
                <w:color w:val="1A1A1A"/>
                <w:sz w:val="18"/>
                <w:szCs w:val="18"/>
              </w:rPr>
              <w:t xml:space="preserve">  event_name        : string (e.g. "South Zone Basketball")</w:t>
            </w:r>
          </w:p>
          <w:p>
            <w:pPr>
              <w:spacing w:after="20"/>
            </w:pPr>
            <w:r>
              <w:rPr>
                <w:rFonts w:ascii="Courier New" w:cs="Courier New" w:eastAsia="Courier New" w:hAnsi="Courier New"/>
                <w:color w:val="1A1A1A"/>
                <w:sz w:val="18"/>
                <w:szCs w:val="18"/>
              </w:rPr>
              <w:t xml:space="preserve">  day_off_type      : ENUM { ON_DUTY | COMPETITION | MEDICAL | PERSONAL }</w:t>
            </w:r>
          </w:p>
          <w:p>
            <w:pPr>
              <w:spacing w:after="20"/>
            </w:pPr>
            <w:r>
              <w:rPr>
                <w:rFonts w:ascii="Courier New" w:cs="Courier New" w:eastAsia="Courier New" w:hAnsi="Courier New"/>
                <w:color w:val="1A1A1A"/>
                <w:sz w:val="18"/>
                <w:szCs w:val="18"/>
              </w:rPr>
              <w:t xml:space="preserve">  note              : string (optional)</w:t>
            </w:r>
          </w:p>
          <w:p>
            <w:pPr>
              <w:spacing w:after="20"/>
            </w:pPr>
            <w:r>
              <w:rPr>
                <w:rFonts w:ascii="Courier New" w:cs="Courier New" w:eastAsia="Courier New" w:hAnsi="Courier New"/>
                <w:color w:val="1A1A1A"/>
                <w:sz w:val="18"/>
                <w:szCs w:val="18"/>
              </w:rPr>
              <w:t xml:space="preserve">  planned_at        : Unix timestamp — when the student created this entry</w:t>
            </w:r>
          </w:p>
          <w:p>
            <w:pPr>
              <w:spacing w:after="20"/>
            </w:pPr>
            <w:r>
              <w:rPr>
                <w:rFonts w:ascii="Courier New" w:cs="Courier New" w:eastAsia="Courier New" w:hAnsi="Courier New"/>
                <w:color w:val="1A1A1A"/>
                <w:sz w:val="18"/>
                <w:szCs w:val="18"/>
              </w:rPr>
              <w:t xml:space="preserve">  status            : ENUM { PLANNED | ACTIVATED | CANCELLED }</w:t>
            </w:r>
          </w:p>
          <w:p>
            <w:pPr>
              <w:spacing w:after="20"/>
            </w:pPr>
            <w:r>
              <w:rPr>
                <w:rFonts w:ascii="Courier New" w:cs="Courier New" w:eastAsia="Courier New" w:hAnsi="Courier New"/>
                <w:color w:val="1A1A1A"/>
                <w:sz w:val="18"/>
                <w:szCs w:val="18"/>
              </w:rPr>
              <w:t xml:space="preserve">  previous_record_hash : SHA256(prior record)</w:t>
            </w:r>
          </w:p>
          <w:p>
            <w:pPr>
              <w:spacing w:after="0"/>
            </w:pPr>
            <w:r>
              <w:rPr>
                <w:rFonts w:ascii="Courier New" w:cs="Courier New" w:eastAsia="Courier New" w:hAnsi="Courier New"/>
                <w:color w:val="1A1A1A"/>
                <w:sz w:val="18"/>
                <w:szCs w:val="18"/>
              </w:rPr>
              <w:t xml:space="preserve">}</w:t>
            </w:r>
          </w:p>
        </w:tc>
      </w:tr>
    </w:tbl>
    <w:p>
      <w:pPr>
        <w:spacing w:before="60" w:after="0"/>
      </w:pPr>
      <w:r>
        <w:t xml:space="preserve"/>
      </w:r>
    </w:p>
    <w:p>
      <w:pPr>
        <w:pStyle w:val="Heading3"/>
        <w:spacing w:before="200" w:after="80"/>
      </w:pPr>
      <w:r>
        <w:rPr>
          <w:rFonts w:ascii="Arial" w:cs="Arial" w:eastAsia="Arial" w:hAnsi="Arial"/>
          <w:b/>
          <w:bCs/>
          <w:color w:val="2C5F8A"/>
          <w:sz w:val="22"/>
          <w:szCs w:val="22"/>
        </w:rPr>
        <w:t xml:space="preserve">FR-10.4 — Editing &amp; Cancelling Future Events</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edit the event name, type, or note of a PLANNED record at any time before the target date</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cancel a planned event — this writes a new CANCELLED record (does not delete the original, preserving chain integrity)</w:t>
      </w:r>
    </w:p>
    <w:p>
      <w:pPr>
        <w:pStyle w:val="ListParagraph"/>
        <w:numPr>
          <w:ilvl w:val="0"/>
          <w:numId w:val="2"/>
        </w:numPr>
        <w:spacing w:before="40" w:after="40"/>
      </w:pPr>
      <w:r>
        <w:rPr>
          <w:rFonts w:ascii="Arial" w:cs="Arial" w:eastAsia="Arial" w:hAnsi="Arial"/>
          <w:b w:val="false"/>
          <w:bCs w:val="false"/>
          <w:color w:val="1A1A1A"/>
          <w:sz w:val="22"/>
          <w:szCs w:val="22"/>
        </w:rPr>
        <w:t xml:space="preserve">Once the target date has passed and the record is ACTIVATED, it becomes read-only — same rules as a same-day day-off</w:t>
      </w:r>
    </w:p>
    <w:p>
      <w:pPr>
        <w:pStyle w:val="ListParagraph"/>
        <w:numPr>
          <w:ilvl w:val="0"/>
          <w:numId w:val="2"/>
        </w:numPr>
        <w:spacing w:before="40" w:after="40"/>
      </w:pPr>
      <w:r>
        <w:rPr>
          <w:rFonts w:ascii="Arial" w:cs="Arial" w:eastAsia="Arial" w:hAnsi="Arial"/>
          <w:b w:val="false"/>
          <w:bCs w:val="false"/>
          <w:color w:val="1A1A1A"/>
          <w:sz w:val="22"/>
          <w:szCs w:val="22"/>
        </w:rPr>
        <w:t xml:space="preserve">All edits and cancellations are appended to the hash chain — nothing is silently deleted</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FR-10.5 — Date Range Bulk Planning</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selects a start date and end date — app lists all days in that range with their scheduled classes</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assigns a single event name and type to the entire range</w:t>
      </w:r>
    </w:p>
    <w:p>
      <w:pPr>
        <w:pStyle w:val="ListParagraph"/>
        <w:numPr>
          <w:ilvl w:val="0"/>
          <w:numId w:val="2"/>
        </w:numPr>
        <w:spacing w:before="40" w:after="40"/>
      </w:pPr>
      <w:r>
        <w:rPr>
          <w:rFonts w:ascii="Arial" w:cs="Arial" w:eastAsia="Arial" w:hAnsi="Arial"/>
          <w:b w:val="false"/>
          <w:bCs w:val="false"/>
          <w:color w:val="1A1A1A"/>
          <w:sz w:val="22"/>
          <w:szCs w:val="22"/>
        </w:rPr>
        <w:t xml:space="preserve">Each day in the range gets its own individual Planned Day-Off Record (not one record for the whole range) so that individual days can be cancelled independently</w:t>
      </w:r>
    </w:p>
    <w:p>
      <w:pPr>
        <w:pStyle w:val="ListParagraph"/>
        <w:numPr>
          <w:ilvl w:val="0"/>
          <w:numId w:val="2"/>
        </w:numPr>
        <w:spacing w:before="40" w:after="40"/>
      </w:pPr>
      <w:r>
        <w:rPr>
          <w:rFonts w:ascii="Arial" w:cs="Arial" w:eastAsia="Arial" w:hAnsi="Arial"/>
          <w:b w:val="false"/>
          <w:bCs w:val="false"/>
          <w:color w:val="1A1A1A"/>
          <w:sz w:val="22"/>
          <w:szCs w:val="22"/>
        </w:rPr>
        <w:t xml:space="preserve">Summary screen shows: X days selected, Y classes will be suppressed — student confirms before saving</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10.3 UI Behaviour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Tap future date (no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event planner form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Tap future date (has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Shows event details with Edit / Cancel options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Tap past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read-only attendance or day-off record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Long-press and drag across dates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Activates date range selector for bulk planning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 arrives with PLANNED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Scheduler auto-activates suppression, status flips to ACTIVATED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Day arrives — PLANNED record 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Scheduler treats day as normal — triggers fire as usual</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FR-11: Weekly Attendance Schedule Configurator</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11.1 Overview</w:t>
      </w:r>
    </w:p>
    <w:p>
      <w:pPr>
        <w:spacing w:before="60" w:after="80"/>
      </w:pPr>
      <w:r>
        <w:rPr>
          <w:rFonts w:ascii="Arial" w:cs="Arial" w:eastAsia="Arial" w:hAnsi="Arial"/>
          <w:color w:val="1A1A1A"/>
          <w:sz w:val="22"/>
          <w:szCs w:val="22"/>
        </w:rPr>
        <w:t xml:space="preserve">The Weekly Schedule Configurator works like an alarm clock — students choose which days of the week attendance tracking is active, and the Trigger Scheduler only fires on those days. After making selections, the app shows a confirmation summary before saving. Students can change their schedule at any time freely, but every change is logged in the hash chain for auditability.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11.2 Functional Requirements</w:t>
      </w:r>
    </w:p>
    <w:p>
      <w:pPr>
        <w:spacing w:before="40" w:after="0"/>
      </w:pPr>
      <w:r>
        <w:t xml:space="preserve"/>
      </w:r>
    </w:p>
    <w:p>
      <w:pPr>
        <w:pStyle w:val="Heading3"/>
        <w:spacing w:before="200" w:after="80"/>
      </w:pPr>
      <w:r>
        <w:rPr>
          <w:rFonts w:ascii="Arial" w:cs="Arial" w:eastAsia="Arial" w:hAnsi="Arial"/>
          <w:b/>
          <w:bCs/>
          <w:color w:val="2C5F8A"/>
          <w:sz w:val="22"/>
          <w:szCs w:val="22"/>
        </w:rPr>
        <w:t xml:space="preserve">FR-11.1 — Day-of-Week Selector</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show a 7-day toggle interface (Mon–Sun) styled like an alarm clock repeat selector</w:t>
      </w:r>
    </w:p>
    <w:p>
      <w:pPr>
        <w:pStyle w:val="ListParagraph"/>
        <w:numPr>
          <w:ilvl w:val="0"/>
          <w:numId w:val="2"/>
        </w:numPr>
        <w:spacing w:before="40" w:after="40"/>
      </w:pPr>
      <w:r>
        <w:rPr>
          <w:rFonts w:ascii="Arial" w:cs="Arial" w:eastAsia="Arial" w:hAnsi="Arial"/>
          <w:b w:val="false"/>
          <w:bCs w:val="false"/>
          <w:color w:val="1A1A1A"/>
          <w:sz w:val="22"/>
          <w:szCs w:val="22"/>
        </w:rPr>
        <w:t xml:space="preserve">Each day can be independently toggled ON (attendance active) or OFF (attendance suppressed for all classes on that day)</w:t>
      </w:r>
    </w:p>
    <w:p>
      <w:pPr>
        <w:pStyle w:val="ListParagraph"/>
        <w:numPr>
          <w:ilvl w:val="0"/>
          <w:numId w:val="2"/>
        </w:numPr>
        <w:spacing w:before="40" w:after="40"/>
      </w:pPr>
      <w:r>
        <w:rPr>
          <w:rFonts w:ascii="Arial" w:cs="Arial" w:eastAsia="Arial" w:hAnsi="Arial"/>
          <w:b w:val="false"/>
          <w:bCs w:val="false"/>
          <w:color w:val="1A1A1A"/>
          <w:sz w:val="22"/>
          <w:szCs w:val="22"/>
        </w:rPr>
        <w:t xml:space="preserve">Default state on first launch: all 7 days ON</w:t>
      </w:r>
    </w:p>
    <w:p>
      <w:pPr>
        <w:pStyle w:val="ListParagraph"/>
        <w:numPr>
          <w:ilvl w:val="0"/>
          <w:numId w:val="2"/>
        </w:numPr>
        <w:spacing w:before="40" w:after="40"/>
      </w:pPr>
      <w:r>
        <w:rPr>
          <w:rFonts w:ascii="Arial" w:cs="Arial" w:eastAsia="Arial" w:hAnsi="Arial"/>
          <w:b w:val="false"/>
          <w:bCs w:val="false"/>
          <w:color w:val="1A1A1A"/>
          <w:sz w:val="22"/>
          <w:szCs w:val="22"/>
        </w:rPr>
        <w:t xml:space="preserve">Visual distinction must be clear — active days shown with filled/colored indicator, inactive days greyed out</w:t>
      </w:r>
    </w:p>
    <w:p>
      <w:pPr>
        <w:pStyle w:val="ListParagraph"/>
        <w:numPr>
          <w:ilvl w:val="0"/>
          <w:numId w:val="2"/>
        </w:numPr>
        <w:spacing w:before="40" w:after="40"/>
      </w:pPr>
      <w:r>
        <w:rPr>
          <w:rFonts w:ascii="Arial" w:cs="Arial" w:eastAsia="Arial" w:hAnsi="Arial"/>
          <w:b w:val="false"/>
          <w:bCs w:val="false"/>
          <w:color w:val="1A1A1A"/>
          <w:sz w:val="22"/>
          <w:szCs w:val="22"/>
        </w:rPr>
        <w:t xml:space="preserve">Below the day toggles, app must show a live preview: a list of classes that will be triggered based on the current selection</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FR-11.2 — Confirmation Flow</w:t>
      </w:r>
    </w:p>
    <w:p>
      <w:pPr>
        <w:spacing w:before="60" w:after="80"/>
      </w:pPr>
      <w:r>
        <w:rPr>
          <w:rFonts w:ascii="Arial" w:cs="Arial" w:eastAsia="Arial" w:hAnsi="Arial"/>
          <w:color w:val="1A1A1A"/>
          <w:sz w:val="22"/>
          <w:szCs w:val="22"/>
        </w:rPr>
        <w:t xml:space="preserve">After the student adjusts the day toggles, saving must go through a structured confirmation step: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b/>
                <w:bCs/>
                <w:color w:val="1F4E79"/>
                <w:sz w:val="18"/>
                <w:szCs w:val="18"/>
              </w:rPr>
              <w:t xml:space="preserve">CONFIRMATION SUMMARY SCREEN — Example</w:t>
            </w:r>
          </w:p>
          <w:p>
            <w:pPr>
              <w:spacing w:after="20"/>
            </w:pPr>
            <w:r>
              <w:rPr>
                <w:rFonts w:ascii="Courier New" w:cs="Courier New" w:eastAsia="Courier New" w:hAnsi="Courier New"/>
                <w:color w:val="1A1A1A"/>
                <w:sz w:val="18"/>
                <w:szCs w:val="18"/>
              </w:rPr>
              <w:t xml:space="preserve">  Active days      :  Mon  Tue  Wed  Thu  Fri</w:t>
            </w:r>
          </w:p>
          <w:p>
            <w:pPr>
              <w:spacing w:after="20"/>
            </w:pPr>
            <w:r>
              <w:rPr>
                <w:rFonts w:ascii="Courier New" w:cs="Courier New" w:eastAsia="Courier New" w:hAnsi="Courier New"/>
                <w:color w:val="1A1A1A"/>
                <w:sz w:val="18"/>
                <w:szCs w:val="18"/>
              </w:rPr>
              <w:t xml:space="preserve">  Inactive days    :  Sat  Sun</w:t>
            </w:r>
          </w:p>
          <w:p>
            <w:pPr>
              <w:spacing w:after="20"/>
            </w:pPr>
            <w:r>
              <w:rPr>
                <w:rFonts w:ascii="Courier New" w:cs="Courier New" w:eastAsia="Courier New" w:hAnsi="Courier New"/>
                <w:color w:val="1A1A1A"/>
                <w:sz w:val="18"/>
                <w:szCs w:val="18"/>
              </w:rPr>
              <w:t xml:space="preserve">  Classes covered  :  CS302, MA201, PH101, CS401, EC202</w:t>
            </w:r>
          </w:p>
          <w:p>
            <w:pPr>
              <w:spacing w:after="20"/>
            </w:pPr>
            <w:r>
              <w:rPr>
                <w:rFonts w:ascii="Courier New" w:cs="Courier New" w:eastAsia="Courier New" w:hAnsi="Courier New"/>
                <w:color w:val="1A1A1A"/>
                <w:sz w:val="18"/>
                <w:szCs w:val="18"/>
              </w:rPr>
              <w:t xml:space="preserve">  Classes skipped  :  None (no classes on Sat/Sun)</w:t>
            </w:r>
          </w:p>
          <w:p>
            <w:pPr>
              <w:spacing w:after="20"/>
            </w:pPr>
            <w:r>
              <w:rPr>
                <w:rFonts w:ascii="Courier New" w:cs="Courier New" w:eastAsia="Courier New" w:hAnsi="Courier New"/>
                <w:color w:val="1A1A1A"/>
                <w:sz w:val="18"/>
                <w:szCs w:val="18"/>
              </w:rPr>
              <w:t xml:space="preserve">  Effective from   :  Immediately</w:t>
            </w:r>
          </w:p>
          <w:p>
            <w:pPr>
              <w:spacing w:after="0"/>
            </w:pPr>
            <w:r>
              <w:rPr>
                <w:rFonts w:ascii="Courier New" w:cs="Courier New" w:eastAsia="Courier New" w:hAnsi="Courier New"/>
                <w:color w:val="1A1A1A"/>
                <w:sz w:val="18"/>
                <w:szCs w:val="18"/>
              </w:rPr>
              <w:t xml:space="preserve">  [ Confirm &amp; Save ]          [ Go Back &amp; Edit ]</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Student must explicitly tap "Confirm &amp; Save" — the schedule is NOT saved on back navigation</w:t>
      </w:r>
    </w:p>
    <w:p>
      <w:pPr>
        <w:pStyle w:val="ListParagraph"/>
        <w:numPr>
          <w:ilvl w:val="0"/>
          <w:numId w:val="2"/>
        </w:numPr>
        <w:spacing w:before="40" w:after="40"/>
      </w:pPr>
      <w:r>
        <w:rPr>
          <w:rFonts w:ascii="Arial" w:cs="Arial" w:eastAsia="Arial" w:hAnsi="Arial"/>
          <w:b w:val="false"/>
          <w:bCs w:val="false"/>
          <w:color w:val="1A1A1A"/>
          <w:sz w:val="22"/>
          <w:szCs w:val="22"/>
        </w:rPr>
        <w:t xml:space="preserve">"Go Back &amp; Edit" returns to the toggle screen with current selections preserved</w:t>
      </w:r>
    </w:p>
    <w:p>
      <w:pPr>
        <w:pStyle w:val="ListParagraph"/>
        <w:numPr>
          <w:ilvl w:val="0"/>
          <w:numId w:val="2"/>
        </w:numPr>
        <w:spacing w:before="40" w:after="40"/>
      </w:pPr>
      <w:r>
        <w:rPr>
          <w:rFonts w:ascii="Arial" w:cs="Arial" w:eastAsia="Arial" w:hAnsi="Arial"/>
          <w:b w:val="false"/>
          <w:bCs w:val="false"/>
          <w:color w:val="1A1A1A"/>
          <w:sz w:val="22"/>
          <w:szCs w:val="22"/>
        </w:rPr>
        <w:t xml:space="preserve">On confirm, a Weekly Schedule Record is written to the hash chain (see schema below)</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FR-11.3 — Weekly Schedule Record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b/>
                <w:bCs/>
                <w:color w:val="1F4E79"/>
                <w:sz w:val="18"/>
                <w:szCs w:val="18"/>
              </w:rPr>
              <w:t xml:space="preserve">WEEKLY SCHEDULE RECORD SCHEMA</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record_type          : "WEEKLY_SCHEDULE"</w:t>
            </w:r>
          </w:p>
          <w:p>
            <w:pPr>
              <w:spacing w:after="20"/>
            </w:pPr>
            <w:r>
              <w:rPr>
                <w:rFonts w:ascii="Courier New" w:cs="Courier New" w:eastAsia="Courier New" w:hAnsi="Courier New"/>
                <w:color w:val="1A1A1A"/>
                <w:sz w:val="18"/>
                <w:szCs w:val="18"/>
              </w:rPr>
              <w:t xml:space="preserve">  student_id_hash      : SHA256(student_id + salt)</w:t>
            </w:r>
          </w:p>
          <w:p>
            <w:pPr>
              <w:spacing w:after="20"/>
            </w:pPr>
            <w:r>
              <w:rPr>
                <w:rFonts w:ascii="Courier New" w:cs="Courier New" w:eastAsia="Courier New" w:hAnsi="Courier New"/>
                <w:color w:val="1A1A1A"/>
                <w:sz w:val="18"/>
                <w:szCs w:val="18"/>
              </w:rPr>
              <w:t xml:space="preserve">  active_days          : [ "MON", "TUE", "WED", "THU", "FRI" ]</w:t>
            </w:r>
          </w:p>
          <w:p>
            <w:pPr>
              <w:spacing w:after="20"/>
            </w:pPr>
            <w:r>
              <w:rPr>
                <w:rFonts w:ascii="Courier New" w:cs="Courier New" w:eastAsia="Courier New" w:hAnsi="Courier New"/>
                <w:color w:val="1A1A1A"/>
                <w:sz w:val="18"/>
                <w:szCs w:val="18"/>
              </w:rPr>
              <w:t xml:space="preserve">  inactive_days        : [ "SAT", "SUN" ]</w:t>
            </w:r>
          </w:p>
          <w:p>
            <w:pPr>
              <w:spacing w:after="20"/>
            </w:pPr>
            <w:r>
              <w:rPr>
                <w:rFonts w:ascii="Courier New" w:cs="Courier New" w:eastAsia="Courier New" w:hAnsi="Courier New"/>
                <w:color w:val="1A1A1A"/>
                <w:sz w:val="18"/>
                <w:szCs w:val="18"/>
              </w:rPr>
              <w:t xml:space="preserve">  effective_from       : ISO-8601 datetime — when this schedule took effect</w:t>
            </w:r>
          </w:p>
          <w:p>
            <w:pPr>
              <w:spacing w:after="20"/>
            </w:pPr>
            <w:r>
              <w:rPr>
                <w:rFonts w:ascii="Courier New" w:cs="Courier New" w:eastAsia="Courier New" w:hAnsi="Courier New"/>
                <w:color w:val="1A1A1A"/>
                <w:sz w:val="18"/>
                <w:szCs w:val="18"/>
              </w:rPr>
              <w:t xml:space="preserve">  supersedes_record    : hash of prior Weekly Schedule record (if any)</w:t>
            </w:r>
          </w:p>
          <w:p>
            <w:pPr>
              <w:spacing w:after="20"/>
            </w:pPr>
            <w:r>
              <w:rPr>
                <w:rFonts w:ascii="Courier New" w:cs="Courier New" w:eastAsia="Courier New" w:hAnsi="Courier New"/>
                <w:color w:val="1A1A1A"/>
                <w:sz w:val="18"/>
                <w:szCs w:val="18"/>
              </w:rPr>
              <w:t xml:space="preserve">  previous_record_hash : SHA256(prior record)  — hash chain link</w:t>
            </w:r>
          </w:p>
          <w:p>
            <w:pPr>
              <w:spacing w:after="0"/>
            </w:pPr>
            <w:r>
              <w:rPr>
                <w:rFonts w:ascii="Courier New" w:cs="Courier New" w:eastAsia="Courier New" w:hAnsi="Courier New"/>
                <w:color w:val="1A1A1A"/>
                <w:sz w:val="18"/>
                <w:szCs w:val="18"/>
              </w:rPr>
              <w:t xml:space="preserve">}</w:t>
            </w:r>
          </w:p>
        </w:tc>
      </w:tr>
    </w:tbl>
    <w:p>
      <w:pPr>
        <w:spacing w:before="60" w:after="0"/>
      </w:pPr>
      <w:r>
        <w:t xml:space="preserve"/>
      </w:r>
    </w:p>
    <w:p>
      <w:pPr>
        <w:pStyle w:val="Heading3"/>
        <w:spacing w:before="200" w:after="80"/>
      </w:pPr>
      <w:r>
        <w:rPr>
          <w:rFonts w:ascii="Arial" w:cs="Arial" w:eastAsia="Arial" w:hAnsi="Arial"/>
          <w:b/>
          <w:bCs/>
          <w:color w:val="2C5F8A"/>
          <w:sz w:val="22"/>
          <w:szCs w:val="22"/>
        </w:rPr>
        <w:t xml:space="preserve">FR-11.4 — Changing the Schedule</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can open the configurator at any time and adjust day toggles freely — no restriction on frequency of changes</w:t>
      </w:r>
    </w:p>
    <w:p>
      <w:pPr>
        <w:pStyle w:val="ListParagraph"/>
        <w:numPr>
          <w:ilvl w:val="0"/>
          <w:numId w:val="2"/>
        </w:numPr>
        <w:spacing w:before="40" w:after="40"/>
      </w:pPr>
      <w:r>
        <w:rPr>
          <w:rFonts w:ascii="Arial" w:cs="Arial" w:eastAsia="Arial" w:hAnsi="Arial"/>
          <w:b w:val="false"/>
          <w:bCs w:val="false"/>
          <w:color w:val="1A1A1A"/>
          <w:sz w:val="22"/>
          <w:szCs w:val="22"/>
        </w:rPr>
        <w:t xml:space="preserve">Every change goes through the same confirmation summary flow (FR-11.2) before taking effect</w:t>
      </w:r>
    </w:p>
    <w:p>
      <w:pPr>
        <w:pStyle w:val="ListParagraph"/>
        <w:numPr>
          <w:ilvl w:val="0"/>
          <w:numId w:val="2"/>
        </w:numPr>
        <w:spacing w:before="40" w:after="40"/>
      </w:pPr>
      <w:r>
        <w:rPr>
          <w:rFonts w:ascii="Arial" w:cs="Arial" w:eastAsia="Arial" w:hAnsi="Arial"/>
          <w:b w:val="false"/>
          <w:bCs w:val="false"/>
          <w:color w:val="1A1A1A"/>
          <w:sz w:val="22"/>
          <w:szCs w:val="22"/>
        </w:rPr>
        <w:t xml:space="preserve">Each confirmed change writes a new Weekly Schedule Record to the hash chain — previous schedules are preserved, not overwritten</w:t>
      </w:r>
    </w:p>
    <w:p>
      <w:pPr>
        <w:pStyle w:val="ListParagraph"/>
        <w:numPr>
          <w:ilvl w:val="0"/>
          <w:numId w:val="2"/>
        </w:numPr>
        <w:spacing w:before="40" w:after="40"/>
      </w:pPr>
      <w:r>
        <w:rPr>
          <w:rFonts w:ascii="Arial" w:cs="Arial" w:eastAsia="Arial" w:hAnsi="Arial"/>
          <w:b w:val="false"/>
          <w:bCs w:val="false"/>
          <w:color w:val="1A1A1A"/>
          <w:sz w:val="22"/>
          <w:szCs w:val="22"/>
        </w:rPr>
        <w:t xml:space="preserve">The scheduler always uses the most recent Weekly Schedule Record as the active configuration</w:t>
      </w:r>
    </w:p>
    <w:p>
      <w:pPr>
        <w:pStyle w:val="ListParagraph"/>
        <w:numPr>
          <w:ilvl w:val="0"/>
          <w:numId w:val="2"/>
        </w:numPr>
        <w:spacing w:before="40" w:after="40"/>
      </w:pPr>
      <w:r>
        <w:rPr>
          <w:rFonts w:ascii="Arial" w:cs="Arial" w:eastAsia="Arial" w:hAnsi="Arial"/>
          <w:b w:val="false"/>
          <w:bCs w:val="false"/>
          <w:color w:val="1A1A1A"/>
          <w:sz w:val="22"/>
          <w:szCs w:val="22"/>
        </w:rPr>
        <w:t xml:space="preserve">Schedule history is visible in a "Schedule Log" screen showing all past configurations with their effective dates</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FR-11.5 — Interaction with Day-Off &amp; Calendar Events</w:t>
      </w:r>
    </w:p>
    <w:p>
      <w:pPr>
        <w:spacing w:before="60" w:after="80"/>
      </w:pPr>
      <w:r>
        <w:rPr>
          <w:rFonts w:ascii="Arial" w:cs="Arial" w:eastAsia="Arial" w:hAnsi="Arial"/>
          <w:color w:val="1A1A1A"/>
          <w:sz w:val="22"/>
          <w:szCs w:val="22"/>
        </w:rPr>
        <w:t xml:space="preserve">The Weekly Schedule and Day-Off / Calendar systems operate as layered filters in this priority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 (Highest)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 Calendar Event (PLANNED / ACTIVATED) exists for this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triggers suppressed for the day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Same-day Day-Off declaration exists for this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triggers suppressed for the day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of week is marked INACTIVE in Weekly Schedule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triggers suppressed for the day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 (Default)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of the above — day is active and no day-off declared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Triggers fire normally per timetable</w:t>
            </w:r>
          </w:p>
        </w:tc>
      </w:tr>
    </w:tbl>
    <w:p>
      <w:pPr>
        <w:spacing w:before="60" w:after="0"/>
      </w:pPr>
      <w:r>
        <w:t xml:space="preserve"/>
      </w:r>
    </w:p>
    <w:p>
      <w:pPr>
        <w:spacing w:before="60" w:after="80"/>
      </w:pPr>
      <w:r>
        <w:rPr>
          <w:rFonts w:ascii="Arial" w:cs="Arial" w:eastAsia="Arial" w:hAnsi="Arial"/>
          <w:color w:val="1A1A1A"/>
          <w:sz w:val="22"/>
          <w:szCs w:val="22"/>
        </w:rPr>
        <w:t xml:space="preserve">This means a student can set Saturday as inactive in their weekly schedule AND mark a specific Saturday as On Duty — both rules agree, but only one record is written (the day-off takes precedence in the exported PDF).</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11.3 Validation Rules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Minimum active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least 1 day must remain active — cannot set all 7 days to OFF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Confirmation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 is never saved without explicit Confirm tap — back navigation discards changes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Immediate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schedule applies from the moment of confirmation — not next week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No retroactive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Changing the schedule today does not alter records from past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Change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confirmed change is written to the hash chain regardless of how small</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FR-12: Security Architecture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12.1 Overview</w:t>
      </w:r>
    </w:p>
    <w:p>
      <w:pPr>
        <w:spacing w:before="60" w:after="80"/>
      </w:pPr>
      <w:r>
        <w:rPr>
          <w:rFonts w:ascii="Arial" w:cs="Arial" w:eastAsia="Arial" w:hAnsi="Arial"/>
          <w:color w:val="1A1A1A"/>
          <w:sz w:val="22"/>
          <w:szCs w:val="22"/>
        </w:rPr>
        <w:t xml:space="preserve">ShowedUp has access to GPS, microphone, Bluetooth, and stores cryptographic private keys — making it a high-value target. The three primary threat vectors are: network interception, inter-app data theft on the same device, and APK reverse engineering. This section defines mandatory security controls across all layers of the application.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12.2 Biometric Authentication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Policy</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Biometric authentication required every time the app is opened — no exceptions</w:t>
            </w:r>
          </w:p>
        </w:tc>
      </w:tr>
    </w:tbl>
    <w:p>
      <w:pPr>
        <w:spacing w:before="40" w:after="0"/>
      </w:pPr>
      <w:r>
        <w:t xml:space="preserve"/>
      </w:r>
    </w:p>
    <w:p>
      <w:pPr>
        <w:pStyle w:val="Heading3"/>
        <w:spacing w:before="200" w:after="80"/>
      </w:pPr>
      <w:r>
        <w:rPr>
          <w:rFonts w:ascii="Arial" w:cs="Arial" w:eastAsia="Arial" w:hAnsi="Arial"/>
          <w:b/>
          <w:bCs/>
          <w:color w:val="2C5F8A"/>
          <w:sz w:val="22"/>
          <w:szCs w:val="22"/>
        </w:rPr>
        <w:t xml:space="preserve">FR-12.2.1 — App Entry Gate</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present Android BiometricPrompt on every cold start and every resume from background</w:t>
      </w:r>
    </w:p>
    <w:p>
      <w:pPr>
        <w:pStyle w:val="ListParagraph"/>
        <w:numPr>
          <w:ilvl w:val="0"/>
          <w:numId w:val="2"/>
        </w:numPr>
        <w:spacing w:before="40" w:after="40"/>
      </w:pPr>
      <w:r>
        <w:rPr>
          <w:rFonts w:ascii="Arial" w:cs="Arial" w:eastAsia="Arial" w:hAnsi="Arial"/>
          <w:b w:val="false"/>
          <w:bCs w:val="false"/>
          <w:color w:val="1A1A1A"/>
          <w:sz w:val="22"/>
          <w:szCs w:val="22"/>
        </w:rPr>
        <w:t xml:space="preserve">If the device has no biometric enrolled, app must fall back to device PIN/pattern — it must never open without authentication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Authentication prompt must be tied to the Android Keystore key — the decryption key is only released by the OS after successful biometric confirmation, not by the app itself</w:t>
      </w:r>
    </w:p>
    <w:p>
      <w:pPr>
        <w:pStyle w:val="ListParagraph"/>
        <w:numPr>
          <w:ilvl w:val="0"/>
          <w:numId w:val="2"/>
        </w:numPr>
        <w:spacing w:before="40" w:after="40"/>
      </w:pPr>
      <w:r>
        <w:rPr>
          <w:rFonts w:ascii="Arial" w:cs="Arial" w:eastAsia="Arial" w:hAnsi="Arial"/>
          <w:b w:val="false"/>
          <w:bCs w:val="false"/>
          <w:color w:val="1A1A1A"/>
          <w:sz w:val="22"/>
          <w:szCs w:val="22"/>
        </w:rPr>
        <w:t xml:space="preserve">If authentication fails 5 consecutive times, app must lock for 30 minutes and log a SecurityEvent record to the hash chain</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not display any attendance data, student identity, or records on screen before authentication clears — even in the Android recent apps thumbnail (flag FLAG_SECURE must be set)</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FR-12.2.2 — Sensitive Action Re-authentication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Exporting the attendance PDF requires a fresh biometric prompt regardless of current session age</w:t>
      </w:r>
    </w:p>
    <w:p>
      <w:pPr>
        <w:pStyle w:val="ListParagraph"/>
        <w:numPr>
          <w:ilvl w:val="0"/>
          <w:numId w:val="2"/>
        </w:numPr>
        <w:spacing w:before="40" w:after="40"/>
      </w:pPr>
      <w:r>
        <w:rPr>
          <w:rFonts w:ascii="Arial" w:cs="Arial" w:eastAsia="Arial" w:hAnsi="Arial"/>
          <w:b w:val="false"/>
          <w:bCs w:val="false"/>
          <w:color w:val="1A1A1A"/>
          <w:sz w:val="22"/>
          <w:szCs w:val="22"/>
        </w:rPr>
        <w:t xml:space="preserve">Changing the Weekly Schedule requires biometric re-authentication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Viewing the full attendance log (decrypted records) requires biometric re-authentication if more than 5 minutes have elapsed since last auth</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12.3 Network Security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Threat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Hacker intercepting data transmitted over network (WiFi sniffing, MITM attacks)</w:t>
            </w:r>
          </w:p>
        </w:tc>
      </w:tr>
    </w:tbl>
    <w:p>
      <w:pPr>
        <w:spacing w:before="40" w:after="0"/>
      </w:pPr>
      <w:r>
        <w:t xml:space="preserve"/>
      </w:r>
    </w:p>
    <w:p>
      <w:pPr>
        <w:pStyle w:val="Heading3"/>
        <w:spacing w:before="200" w:after="80"/>
      </w:pPr>
      <w:r>
        <w:rPr>
          <w:rFonts w:ascii="Arial" w:cs="Arial" w:eastAsia="Arial" w:hAnsi="Arial"/>
          <w:b/>
          <w:bCs/>
          <w:color w:val="2C5F8A"/>
          <w:sz w:val="22"/>
          <w:szCs w:val="22"/>
        </w:rPr>
        <w:t xml:space="preserve">FR-12.3.1 — Network Configuration</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declare a Network Security Config (network_security_config.xml) that explicitly disables all cleartext HTTP traffic — TLS only</w:t>
      </w:r>
    </w:p>
    <w:p>
      <w:pPr>
        <w:pStyle w:val="ListParagraph"/>
        <w:numPr>
          <w:ilvl w:val="0"/>
          <w:numId w:val="2"/>
        </w:numPr>
        <w:spacing w:before="40" w:after="40"/>
      </w:pPr>
      <w:r>
        <w:rPr>
          <w:rFonts w:ascii="Arial" w:cs="Arial" w:eastAsia="Arial" w:hAnsi="Arial"/>
          <w:b w:val="false"/>
          <w:bCs w:val="false"/>
          <w:color w:val="1A1A1A"/>
          <w:sz w:val="22"/>
          <w:szCs w:val="22"/>
        </w:rPr>
        <w:t xml:space="preserve">Minimum TLS version: TLS 1.3. TLS 1.2 permitted only as fallback for Google Drive API compatibility</w:t>
      </w:r>
    </w:p>
    <w:p>
      <w:pPr>
        <w:pStyle w:val="ListParagraph"/>
        <w:numPr>
          <w:ilvl w:val="0"/>
          <w:numId w:val="2"/>
        </w:numPr>
        <w:spacing w:before="40" w:after="40"/>
      </w:pPr>
      <w:r>
        <w:rPr>
          <w:rFonts w:ascii="Arial" w:cs="Arial" w:eastAsia="Arial" w:hAnsi="Arial"/>
          <w:b w:val="false"/>
          <w:bCs w:val="false"/>
          <w:color w:val="1A1A1A"/>
          <w:sz w:val="22"/>
          <w:szCs w:val="22"/>
        </w:rPr>
        <w:t xml:space="preserve">No first-party backend endpoints exist — certificate pinning is therefore not applicable in v1.0</w:t>
      </w:r>
    </w:p>
    <w:p>
      <w:pPr>
        <w:pStyle w:val="ListParagraph"/>
        <w:numPr>
          <w:ilvl w:val="0"/>
          <w:numId w:val="2"/>
        </w:numPr>
        <w:spacing w:before="40" w:after="40"/>
      </w:pPr>
      <w:r>
        <w:rPr>
          <w:rFonts w:ascii="Arial" w:cs="Arial" w:eastAsia="Arial" w:hAnsi="Arial"/>
          <w:b w:val="false"/>
          <w:bCs w:val="false"/>
          <w:color w:val="1A1A1A"/>
          <w:sz w:val="22"/>
          <w:szCs w:val="22"/>
        </w:rPr>
        <w:t xml:space="preserve">Third-party SDK network calls (Google Drive, Dropbox) must be audited — no SDK may transmit attendance data or keys in plaintext</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FR-12.3.2 — Offline-First Design</w:t>
      </w:r>
    </w:p>
    <w:p>
      <w:pPr>
        <w:pStyle w:val="ListParagraph"/>
        <w:numPr>
          <w:ilvl w:val="0"/>
          <w:numId w:val="2"/>
        </w:numPr>
        <w:spacing w:before="40" w:after="40"/>
      </w:pPr>
      <w:r>
        <w:rPr>
          <w:rFonts w:ascii="Arial" w:cs="Arial" w:eastAsia="Arial" w:hAnsi="Arial"/>
          <w:b w:val="false"/>
          <w:bCs w:val="false"/>
          <w:color w:val="1A1A1A"/>
          <w:sz w:val="22"/>
          <w:szCs w:val="22"/>
        </w:rPr>
        <w:t xml:space="preserve">All core functionality — record creation, signing, verification, schedule management — must work with zero network access</w:t>
      </w:r>
    </w:p>
    <w:p>
      <w:pPr>
        <w:pStyle w:val="ListParagraph"/>
        <w:numPr>
          <w:ilvl w:val="0"/>
          <w:numId w:val="2"/>
        </w:numPr>
        <w:spacing w:before="40" w:after="40"/>
      </w:pPr>
      <w:r>
        <w:rPr>
          <w:rFonts w:ascii="Arial" w:cs="Arial" w:eastAsia="Arial" w:hAnsi="Arial"/>
          <w:b w:val="false"/>
          <w:bCs w:val="false"/>
          <w:color w:val="1A1A1A"/>
          <w:sz w:val="22"/>
          <w:szCs w:val="22"/>
        </w:rPr>
        <w:t xml:space="preserve">Network is only ever used for optional cloud backup (Google Drive / Dropbox) — never for attendance data</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never queue attendance data for later transmission — records stay on device, network is never in the critical path</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FR-12.3.3 — Cloud Backup Transmission</w:t>
      </w:r>
    </w:p>
    <w:p>
      <w:pPr>
        <w:pStyle w:val="ListParagraph"/>
        <w:numPr>
          <w:ilvl w:val="0"/>
          <w:numId w:val="2"/>
        </w:numPr>
        <w:spacing w:before="40" w:after="40"/>
      </w:pPr>
      <w:r>
        <w:rPr>
          <w:rFonts w:ascii="Arial" w:cs="Arial" w:eastAsia="Arial" w:hAnsi="Arial"/>
          <w:b w:val="false"/>
          <w:bCs w:val="false"/>
          <w:color w:val="1A1A1A"/>
          <w:sz w:val="22"/>
          <w:szCs w:val="22"/>
        </w:rPr>
        <w:t xml:space="preserve">The encrypted attendance_log.enc file is the only object ever transmitted to the network</w:t>
      </w:r>
    </w:p>
    <w:p>
      <w:pPr>
        <w:pStyle w:val="ListParagraph"/>
        <w:numPr>
          <w:ilvl w:val="0"/>
          <w:numId w:val="2"/>
        </w:numPr>
        <w:spacing w:before="40" w:after="40"/>
      </w:pPr>
      <w:r>
        <w:rPr>
          <w:rFonts w:ascii="Arial" w:cs="Arial" w:eastAsia="Arial" w:hAnsi="Arial"/>
          <w:b w:val="false"/>
          <w:bCs w:val="false"/>
          <w:color w:val="1A1A1A"/>
          <w:sz w:val="22"/>
          <w:szCs w:val="22"/>
        </w:rPr>
        <w:t xml:space="preserve">The file must be AES-256-GCM encrypted before transmission begins — never upload plaintext</w:t>
      </w:r>
    </w:p>
    <w:p>
      <w:pPr>
        <w:pStyle w:val="ListParagraph"/>
        <w:numPr>
          <w:ilvl w:val="0"/>
          <w:numId w:val="2"/>
        </w:numPr>
        <w:spacing w:before="40" w:after="40"/>
      </w:pPr>
      <w:r>
        <w:rPr>
          <w:rFonts w:ascii="Arial" w:cs="Arial" w:eastAsia="Arial" w:hAnsi="Arial"/>
          <w:b w:val="false"/>
          <w:bCs w:val="false"/>
          <w:color w:val="1A1A1A"/>
          <w:sz w:val="22"/>
          <w:szCs w:val="22"/>
        </w:rPr>
        <w:t xml:space="preserve">Upload must use Google Drive API with OAuth2 — OAuth2 tokens stored in Android Keystore, not in SharedPreferences</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Drive OAuth2 client ID must be stored in secrets.properties excluded from version control</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12.4 Inter-App Data Isolation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Threat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Another app installed on the same device reading ShowedUp's files, keys, or sensor data</w:t>
            </w:r>
          </w:p>
        </w:tc>
      </w:tr>
    </w:tbl>
    <w:p>
      <w:pPr>
        <w:spacing w:before="40" w:after="0"/>
      </w:pPr>
      <w:r>
        <w:t xml:space="preserve"/>
      </w:r>
    </w:p>
    <w:p>
      <w:pPr>
        <w:pStyle w:val="Heading3"/>
        <w:spacing w:before="200" w:after="80"/>
      </w:pPr>
      <w:r>
        <w:rPr>
          <w:rFonts w:ascii="Arial" w:cs="Arial" w:eastAsia="Arial" w:hAnsi="Arial"/>
          <w:b/>
          <w:bCs/>
          <w:color w:val="2C5F8A"/>
          <w:sz w:val="22"/>
          <w:szCs w:val="22"/>
        </w:rPr>
        <w:t xml:space="preserve">FR-12.4.1 — Storage Isolation</w:t>
      </w:r>
    </w:p>
    <w:p>
      <w:pPr>
        <w:pStyle w:val="ListParagraph"/>
        <w:numPr>
          <w:ilvl w:val="0"/>
          <w:numId w:val="2"/>
        </w:numPr>
        <w:spacing w:before="40" w:after="40"/>
      </w:pPr>
      <w:r>
        <w:rPr>
          <w:rFonts w:ascii="Arial" w:cs="Arial" w:eastAsia="Arial" w:hAnsi="Arial"/>
          <w:b w:val="false"/>
          <w:bCs w:val="false"/>
          <w:color w:val="1A1A1A"/>
          <w:sz w:val="22"/>
          <w:szCs w:val="22"/>
        </w:rPr>
        <w:t xml:space="preserve">All files must be written to internal storage only (Context.getFilesDir()) — never to external storage or SD card</w:t>
      </w:r>
    </w:p>
    <w:p>
      <w:pPr>
        <w:pStyle w:val="ListParagraph"/>
        <w:numPr>
          <w:ilvl w:val="0"/>
          <w:numId w:val="2"/>
        </w:numPr>
        <w:spacing w:before="40" w:after="40"/>
      </w:pPr>
      <w:r>
        <w:rPr>
          <w:rFonts w:ascii="Arial" w:cs="Arial" w:eastAsia="Arial" w:hAnsi="Arial"/>
          <w:b w:val="false"/>
          <w:bCs w:val="false"/>
          <w:color w:val="1A1A1A"/>
          <w:sz w:val="22"/>
          <w:szCs w:val="22"/>
        </w:rPr>
        <w:t xml:space="preserve">No file must be declared with FileProvider unless explicitly needed for PDF sharing — and even then, the shared file must contain no raw keys or unencrypted records</w:t>
      </w:r>
    </w:p>
    <w:p>
      <w:pPr>
        <w:pStyle w:val="ListParagraph"/>
        <w:numPr>
          <w:ilvl w:val="0"/>
          <w:numId w:val="2"/>
        </w:numPr>
        <w:spacing w:before="40" w:after="40"/>
      </w:pPr>
      <w:r>
        <w:rPr>
          <w:rFonts w:ascii="Arial" w:cs="Arial" w:eastAsia="Arial" w:hAnsi="Arial"/>
          <w:b w:val="false"/>
          <w:bCs w:val="false"/>
          <w:color w:val="1A1A1A"/>
          <w:sz w:val="22"/>
          <w:szCs w:val="22"/>
        </w:rPr>
        <w:t xml:space="preserve">attendance_log.enc must have file permissions 0600 (owner read/write only) — enforced at creation</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declare android:allowBackup="false" in the manifest — Android Auto Backup must be disabled to prevent the OS leaking encrypted files to Google's backup infrastructure outside the app's control</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FR-12.4.2 — Key Isolation</w:t>
      </w:r>
    </w:p>
    <w:p>
      <w:pPr>
        <w:pStyle w:val="ListParagraph"/>
        <w:numPr>
          <w:ilvl w:val="0"/>
          <w:numId w:val="2"/>
        </w:numPr>
        <w:spacing w:before="40" w:after="40"/>
      </w:pPr>
      <w:r>
        <w:rPr>
          <w:rFonts w:ascii="Arial" w:cs="Arial" w:eastAsia="Arial" w:hAnsi="Arial"/>
          <w:b w:val="false"/>
          <w:bCs w:val="false"/>
          <w:color w:val="1A1A1A"/>
          <w:sz w:val="22"/>
          <w:szCs w:val="22"/>
        </w:rPr>
        <w:t xml:space="preserve">Private key lives exclusively in Android Keystore — no other app can access another app's Keystore entries</w:t>
      </w:r>
    </w:p>
    <w:p>
      <w:pPr>
        <w:pStyle w:val="ListParagraph"/>
        <w:numPr>
          <w:ilvl w:val="0"/>
          <w:numId w:val="2"/>
        </w:numPr>
        <w:spacing w:before="40" w:after="40"/>
      </w:pPr>
      <w:r>
        <w:rPr>
          <w:rFonts w:ascii="Arial" w:cs="Arial" w:eastAsia="Arial" w:hAnsi="Arial"/>
          <w:b w:val="false"/>
          <w:bCs w:val="false"/>
          <w:color w:val="1A1A1A"/>
          <w:sz w:val="22"/>
          <w:szCs w:val="22"/>
        </w:rPr>
        <w:t xml:space="preserve">Keystore key must be created with setUserAuthenticationRequired(true) so it is only usable after biometric confirmation</w:t>
      </w:r>
    </w:p>
    <w:p>
      <w:pPr>
        <w:pStyle w:val="ListParagraph"/>
        <w:numPr>
          <w:ilvl w:val="0"/>
          <w:numId w:val="2"/>
        </w:numPr>
        <w:spacing w:before="40" w:after="40"/>
      </w:pPr>
      <w:r>
        <w:rPr>
          <w:rFonts w:ascii="Arial" w:cs="Arial" w:eastAsia="Arial" w:hAnsi="Arial"/>
          <w:b w:val="false"/>
          <w:bCs w:val="false"/>
          <w:color w:val="1A1A1A"/>
          <w:sz w:val="22"/>
          <w:szCs w:val="22"/>
        </w:rPr>
        <w:t xml:space="preserve">Keystore key must be created with setUnlockedDeviceRequired(true) so it is inaccessible when the device screen is locked</w:t>
      </w:r>
    </w:p>
    <w:p>
      <w:pPr>
        <w:pStyle w:val="ListParagraph"/>
        <w:numPr>
          <w:ilvl w:val="0"/>
          <w:numId w:val="2"/>
        </w:numPr>
        <w:spacing w:before="40" w:after="40"/>
      </w:pPr>
      <w:r>
        <w:rPr>
          <w:rFonts w:ascii="Arial" w:cs="Arial" w:eastAsia="Arial" w:hAnsi="Arial"/>
          <w:b w:val="false"/>
          <w:bCs w:val="false"/>
          <w:color w:val="1A1A1A"/>
          <w:sz w:val="22"/>
          <w:szCs w:val="22"/>
        </w:rPr>
        <w:t xml:space="preserve">Keystore key must NOT be marked as exportable — KeyProperties.PURPOSE_WRAP_KEY must not be included</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FR-12.4.3 — IPC &amp; Intent Security</w:t>
      </w:r>
    </w:p>
    <w:p>
      <w:pPr>
        <w:pStyle w:val="ListParagraph"/>
        <w:numPr>
          <w:ilvl w:val="0"/>
          <w:numId w:val="2"/>
        </w:numPr>
        <w:spacing w:before="40" w:after="40"/>
      </w:pPr>
      <w:r>
        <w:rPr>
          <w:rFonts w:ascii="Arial" w:cs="Arial" w:eastAsia="Arial" w:hAnsi="Arial"/>
          <w:b w:val="false"/>
          <w:bCs w:val="false"/>
          <w:color w:val="1A1A1A"/>
          <w:sz w:val="22"/>
          <w:szCs w:val="22"/>
        </w:rPr>
        <w:t xml:space="preserve">All BroadcastReceivers (including BootReceiver) must be declared with android:exported="false" unless they explicitly need to receive system broadcasts</w:t>
      </w:r>
    </w:p>
    <w:p>
      <w:pPr>
        <w:pStyle w:val="ListParagraph"/>
        <w:numPr>
          <w:ilvl w:val="0"/>
          <w:numId w:val="2"/>
        </w:numPr>
        <w:spacing w:before="40" w:after="40"/>
      </w:pPr>
      <w:r>
        <w:rPr>
          <w:rFonts w:ascii="Arial" w:cs="Arial" w:eastAsia="Arial" w:hAnsi="Arial"/>
          <w:b w:val="false"/>
          <w:bCs w:val="false"/>
          <w:color w:val="1A1A1A"/>
          <w:sz w:val="22"/>
          <w:szCs w:val="22"/>
        </w:rPr>
        <w:t xml:space="preserve">All Activities must be declared with android:exported="false" except the main launcher Activity</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not expose any ContentProvider — if one is ever added for a future feature, it must require a custom signature-level permission</w:t>
      </w:r>
    </w:p>
    <w:p>
      <w:pPr>
        <w:pStyle w:val="ListParagraph"/>
        <w:numPr>
          <w:ilvl w:val="0"/>
          <w:numId w:val="2"/>
        </w:numPr>
        <w:spacing w:before="40" w:after="40"/>
      </w:pPr>
      <w:r>
        <w:rPr>
          <w:rFonts w:ascii="Arial" w:cs="Arial" w:eastAsia="Arial" w:hAnsi="Arial"/>
          <w:b w:val="false"/>
          <w:bCs w:val="false"/>
          <w:color w:val="1A1A1A"/>
          <w:sz w:val="22"/>
          <w:szCs w:val="22"/>
        </w:rPr>
        <w:t xml:space="preserve">Deep links and custom URI schemes must not be implemented — they expand the attack surface without benefit</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FR-12.4.4 — Clipboard &amp; Screenshot Protection</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set FLAG_SECURE on all Windows — prevents screenshots, screen recording, and Android recent apps thumbnail from capturing attendance data</w:t>
      </w:r>
    </w:p>
    <w:p>
      <w:pPr>
        <w:pStyle w:val="ListParagraph"/>
        <w:numPr>
          <w:ilvl w:val="0"/>
          <w:numId w:val="2"/>
        </w:numPr>
        <w:spacing w:before="40" w:after="40"/>
      </w:pPr>
      <w:r>
        <w:rPr>
          <w:rFonts w:ascii="Arial" w:cs="Arial" w:eastAsia="Arial" w:hAnsi="Arial"/>
          <w:b w:val="false"/>
          <w:bCs w:val="false"/>
          <w:color w:val="1A1A1A"/>
          <w:sz w:val="22"/>
          <w:szCs w:val="22"/>
        </w:rPr>
        <w:t xml:space="preserve">Student ID hash and record hashes must never be copied to the system clipboard automatically — only on explicit user action with a toast warning</w:t>
      </w:r>
    </w:p>
    <w:p>
      <w:pPr>
        <w:pStyle w:val="ListParagraph"/>
        <w:numPr>
          <w:ilvl w:val="0"/>
          <w:numId w:val="2"/>
        </w:numPr>
        <w:spacing w:before="40" w:after="40"/>
      </w:pPr>
      <w:r>
        <w:rPr>
          <w:rFonts w:ascii="Arial" w:cs="Arial" w:eastAsia="Arial" w:hAnsi="Arial"/>
          <w:b w:val="false"/>
          <w:bCs w:val="false"/>
          <w:color w:val="1A1A1A"/>
          <w:sz w:val="22"/>
          <w:szCs w:val="22"/>
        </w:rPr>
        <w:t xml:space="preserve">Attendance PDF must be generated in internal cache (getCacheDir()) and shared via FileProvider with a single-use URI — never written to Downloads</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12.5 APK &amp; Code Security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Threat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Attacker reverse engineering the APK to extract logic, bypass auth, or find hardcoded secrets</w:t>
            </w:r>
          </w:p>
        </w:tc>
      </w:tr>
    </w:tbl>
    <w:p>
      <w:pPr>
        <w:spacing w:before="40" w:after="0"/>
      </w:pPr>
      <w:r>
        <w:t xml:space="preserve"/>
      </w:r>
    </w:p>
    <w:p>
      <w:pPr>
        <w:pStyle w:val="Heading3"/>
        <w:spacing w:before="200" w:after="80"/>
      </w:pPr>
      <w:r>
        <w:rPr>
          <w:rFonts w:ascii="Arial" w:cs="Arial" w:eastAsia="Arial" w:hAnsi="Arial"/>
          <w:b/>
          <w:bCs/>
          <w:color w:val="2C5F8A"/>
          <w:sz w:val="22"/>
          <w:szCs w:val="22"/>
        </w:rPr>
        <w:t xml:space="preserve">FR-12.5.1 — Obfuscation &amp; Minification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R8 full-mode obfuscation must be enabled in all release builds — class names, method names, and field names must be renamed</w:t>
      </w:r>
    </w:p>
    <w:p>
      <w:pPr>
        <w:pStyle w:val="ListParagraph"/>
        <w:numPr>
          <w:ilvl w:val="0"/>
          <w:numId w:val="2"/>
        </w:numPr>
        <w:spacing w:before="40" w:after="40"/>
      </w:pPr>
      <w:r>
        <w:rPr>
          <w:rFonts w:ascii="Arial" w:cs="Arial" w:eastAsia="Arial" w:hAnsi="Arial"/>
          <w:b w:val="false"/>
          <w:bCs w:val="false"/>
          <w:color w:val="1A1A1A"/>
          <w:sz w:val="22"/>
          <w:szCs w:val="22"/>
        </w:rPr>
        <w:t xml:space="preserve">ProGuard rules must be reviewed manually — no rule may blanket-keep sensitive classes like crypto utilities, key managers, or record schemas</w:t>
      </w:r>
    </w:p>
    <w:p>
      <w:pPr>
        <w:pStyle w:val="ListParagraph"/>
        <w:numPr>
          <w:ilvl w:val="0"/>
          <w:numId w:val="2"/>
        </w:numPr>
        <w:spacing w:before="40" w:after="40"/>
      </w:pPr>
      <w:r>
        <w:rPr>
          <w:rFonts w:ascii="Arial" w:cs="Arial" w:eastAsia="Arial" w:hAnsi="Arial"/>
          <w:b w:val="false"/>
          <w:bCs w:val="false"/>
          <w:color w:val="1A1A1A"/>
          <w:sz w:val="22"/>
          <w:szCs w:val="22"/>
        </w:rPr>
        <w:t xml:space="preserve">String encryption must be applied to any hardcoded constants related to crypto (key aliases, algorithm names used in lookups) using a build-time tool</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FR-12.5.2 — No Hardcoded Secrets</w:t>
      </w:r>
    </w:p>
    <w:p>
      <w:pPr>
        <w:pStyle w:val="ListParagraph"/>
        <w:numPr>
          <w:ilvl w:val="0"/>
          <w:numId w:val="2"/>
        </w:numPr>
        <w:spacing w:before="40" w:after="40"/>
      </w:pPr>
      <w:r>
        <w:rPr>
          <w:rFonts w:ascii="Arial" w:cs="Arial" w:eastAsia="Arial" w:hAnsi="Arial"/>
          <w:b w:val="false"/>
          <w:bCs w:val="false"/>
          <w:color w:val="1A1A1A"/>
          <w:sz w:val="22"/>
          <w:szCs w:val="22"/>
        </w:rPr>
        <w:t xml:space="preserve">Zero hardcoded API keys, secrets, or credentials in source code or resources</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Drive OAuth2 client ID must be stored in a secrets.properties file excluded from version control (.gitignore)</w:t>
      </w:r>
    </w:p>
    <w:p>
      <w:pPr>
        <w:pStyle w:val="ListParagraph"/>
        <w:numPr>
          <w:ilvl w:val="0"/>
          <w:numId w:val="2"/>
        </w:numPr>
        <w:spacing w:before="40" w:after="40"/>
      </w:pPr>
      <w:r>
        <w:rPr>
          <w:rFonts w:ascii="Arial" w:cs="Arial" w:eastAsia="Arial" w:hAnsi="Arial"/>
          <w:b w:val="false"/>
          <w:bCs w:val="false"/>
          <w:color w:val="1A1A1A"/>
          <w:sz w:val="22"/>
          <w:szCs w:val="22"/>
        </w:rPr>
        <w:t xml:space="preserve">A pre-commit git hook must scan for secret patterns (regex for key-like strings) and block commits containing them</w:t>
      </w:r>
    </w:p>
    <w:p>
      <w:pPr>
        <w:pStyle w:val="ListParagraph"/>
        <w:numPr>
          <w:ilvl w:val="0"/>
          <w:numId w:val="2"/>
        </w:numPr>
        <w:spacing w:before="40" w:after="40"/>
      </w:pPr>
      <w:r>
        <w:rPr>
          <w:rFonts w:ascii="Arial" w:cs="Arial" w:eastAsia="Arial" w:hAnsi="Arial"/>
          <w:b w:val="false"/>
          <w:bCs w:val="false"/>
          <w:color w:val="1A1A1A"/>
          <w:sz w:val="22"/>
          <w:szCs w:val="22"/>
        </w:rPr>
        <w:t xml:space="preserve">local.properties and secrets.properties must never be committed — CI/CD must inject them via environment variables</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FR-12.5.3 — Root &amp; Integrity Detection</w:t>
      </w:r>
    </w:p>
    <w:p>
      <w:pPr>
        <w:pStyle w:val="ListParagraph"/>
        <w:numPr>
          <w:ilvl w:val="0"/>
          <w:numId w:val="2"/>
        </w:numPr>
        <w:spacing w:before="40" w:after="40"/>
      </w:pPr>
      <w:r>
        <w:rPr>
          <w:rFonts w:ascii="Arial" w:cs="Arial" w:eastAsia="Arial" w:hAnsi="Arial"/>
          <w:b w:val="false"/>
          <w:bCs w:val="false"/>
          <w:color w:val="1A1A1A"/>
          <w:sz w:val="22"/>
          <w:szCs w:val="22"/>
        </w:rPr>
        <w:t xml:space="preserve">On every app launch, before biometric prompt, app must run integrity checks:</w:t>
      </w:r>
    </w:p>
    <w:p>
      <w:pPr>
        <w:pStyle w:val="ListParagraph"/>
        <w:numPr>
          <w:ilvl w:val="0"/>
          <w:numId w:val="3"/>
        </w:numPr>
        <w:spacing w:before="30" w:after="30"/>
      </w:pPr>
      <w:r>
        <w:rPr>
          <w:rFonts w:ascii="Arial" w:cs="Arial" w:eastAsia="Arial" w:hAnsi="Arial"/>
          <w:color w:val="444444"/>
          <w:sz w:val="20"/>
          <w:szCs w:val="20"/>
        </w:rPr>
        <w:t xml:space="preserve">Check for known root binaries: su, busybox, Magisk, SuperSU</w:t>
      </w:r>
    </w:p>
    <w:p>
      <w:pPr>
        <w:pStyle w:val="ListParagraph"/>
        <w:numPr>
          <w:ilvl w:val="0"/>
          <w:numId w:val="3"/>
        </w:numPr>
        <w:spacing w:before="30" w:after="30"/>
      </w:pPr>
      <w:r>
        <w:rPr>
          <w:rFonts w:ascii="Arial" w:cs="Arial" w:eastAsia="Arial" w:hAnsi="Arial"/>
          <w:color w:val="444444"/>
          <w:sz w:val="20"/>
          <w:szCs w:val="20"/>
        </w:rPr>
        <w:t xml:space="preserve">Check if /system is writable</w:t>
      </w:r>
    </w:p>
    <w:p>
      <w:pPr>
        <w:pStyle w:val="ListParagraph"/>
        <w:numPr>
          <w:ilvl w:val="0"/>
          <w:numId w:val="3"/>
        </w:numPr>
        <w:spacing w:before="30" w:after="30"/>
      </w:pPr>
      <w:r>
        <w:rPr>
          <w:rFonts w:ascii="Arial" w:cs="Arial" w:eastAsia="Arial" w:hAnsi="Arial"/>
          <w:color w:val="444444"/>
          <w:sz w:val="20"/>
          <w:szCs w:val="20"/>
        </w:rPr>
        <w:t xml:space="preserve">Check if the app is running in an emulator (Build.FINGERPRINT, Build.TAGS checks)</w:t>
      </w:r>
    </w:p>
    <w:p>
      <w:pPr>
        <w:pStyle w:val="ListParagraph"/>
        <w:numPr>
          <w:ilvl w:val="0"/>
          <w:numId w:val="2"/>
        </w:numPr>
        <w:spacing w:before="40" w:after="40"/>
      </w:pPr>
      <w:r>
        <w:rPr>
          <w:rFonts w:ascii="Arial" w:cs="Arial" w:eastAsia="Arial" w:hAnsi="Arial"/>
          <w:b w:val="false"/>
          <w:bCs w:val="false"/>
          <w:color w:val="1A1A1A"/>
          <w:sz w:val="22"/>
          <w:szCs w:val="22"/>
        </w:rPr>
        <w:t xml:space="preserve">If root is detected: disable all Keystore operations, show a permanent non-dismissable warning, refuse to decrypt or display any records</w:t>
      </w:r>
    </w:p>
    <w:p>
      <w:pPr>
        <w:pStyle w:val="ListParagraph"/>
        <w:numPr>
          <w:ilvl w:val="0"/>
          <w:numId w:val="2"/>
        </w:numPr>
        <w:spacing w:before="40" w:after="40"/>
      </w:pPr>
      <w:r>
        <w:rPr>
          <w:rFonts w:ascii="Arial" w:cs="Arial" w:eastAsia="Arial" w:hAnsi="Arial"/>
          <w:b w:val="false"/>
          <w:bCs w:val="false"/>
          <w:color w:val="1A1A1A"/>
          <w:sz w:val="22"/>
          <w:szCs w:val="22"/>
        </w:rPr>
        <w:t xml:space="preserve">If emulator is detected: show a warning but allow use in debug builds — must be disabled in release via BuildConfig flag</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FR-12.5.4 — Anti-Tampering</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verify its own APK signature at runtime using PackageManager — if signature does not match the release certificate, treat as tampered and refuse to start</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FR-12.5.5 — Dependency Security</w:t>
      </w:r>
    </w:p>
    <w:p>
      <w:pPr>
        <w:pStyle w:val="ListParagraph"/>
        <w:numPr>
          <w:ilvl w:val="0"/>
          <w:numId w:val="2"/>
        </w:numPr>
        <w:spacing w:before="40" w:after="40"/>
      </w:pPr>
      <w:r>
        <w:rPr>
          <w:rFonts w:ascii="Arial" w:cs="Arial" w:eastAsia="Arial" w:hAnsi="Arial"/>
          <w:b w:val="false"/>
          <w:bCs w:val="false"/>
          <w:color w:val="1A1A1A"/>
          <w:sz w:val="22"/>
          <w:szCs w:val="22"/>
        </w:rPr>
        <w:t xml:space="preserve">All third-party dependencies must be pinned to exact versions in build.gradle — no dynamic version ranges (e.g. no '2.+'</w:t>
      </w:r>
    </w:p>
    <w:p>
      <w:pPr>
        <w:pStyle w:val="ListParagraph"/>
        <w:numPr>
          <w:ilvl w:val="0"/>
          <w:numId w:val="2"/>
        </w:numPr>
        <w:spacing w:before="40" w:after="40"/>
      </w:pPr>
      <w:r>
        <w:rPr>
          <w:rFonts w:ascii="Arial" w:cs="Arial" w:eastAsia="Arial" w:hAnsi="Arial"/>
          <w:b w:val="false"/>
          <w:bCs w:val="false"/>
          <w:color w:val="1A1A1A"/>
          <w:sz w:val="22"/>
          <w:szCs w:val="22"/>
        </w:rPr>
        <w:t xml:space="preserve">Dependency checksums must be verified using Gradle's dependency verification (gradle/verification-metadata.xml)</w:t>
      </w:r>
    </w:p>
    <w:p>
      <w:pPr>
        <w:pStyle w:val="ListParagraph"/>
        <w:numPr>
          <w:ilvl w:val="0"/>
          <w:numId w:val="2"/>
        </w:numPr>
        <w:spacing w:before="40" w:after="40"/>
      </w:pPr>
      <w:r>
        <w:rPr>
          <w:rFonts w:ascii="Arial" w:cs="Arial" w:eastAsia="Arial" w:hAnsi="Arial"/>
          <w:b w:val="false"/>
          <w:bCs w:val="false"/>
          <w:color w:val="1A1A1A"/>
          <w:sz w:val="22"/>
          <w:szCs w:val="22"/>
        </w:rPr>
        <w:t xml:space="preserve">A dependency audit must be run before each release using OWASP Dependency-Check — any critical CVE blocks the release</w:t>
      </w:r>
    </w:p>
    <w:p>
      <w:pPr>
        <w:pStyle w:val="ListParagraph"/>
        <w:numPr>
          <w:ilvl w:val="0"/>
          <w:numId w:val="2"/>
        </w:numPr>
        <w:spacing w:before="40" w:after="40"/>
      </w:pPr>
      <w:r>
        <w:rPr>
          <w:rFonts w:ascii="Arial" w:cs="Arial" w:eastAsia="Arial" w:hAnsi="Arial"/>
          <w:b w:val="false"/>
          <w:bCs w:val="false"/>
          <w:color w:val="1A1A1A"/>
          <w:sz w:val="22"/>
          <w:szCs w:val="22"/>
        </w:rPr>
        <w:t xml:space="preserve">Minimize dependencies: every added library is an attack surface — if a feature can be implemented with Android SDK alone, do so</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12.6 Sensor Access Security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Context</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1A1A1A"/>
                <w:sz w:val="20"/>
                <w:szCs w:val="20"/>
              </w:rPr>
              <w:t xml:space="preserve">ShowedUp requests GPS, microphone, and Bluetooth permissions — misuse of these is a serious user trust issue</w:t>
            </w:r>
          </w:p>
        </w:tc>
      </w:tr>
    </w:tbl>
    <w:p>
      <w:pPr>
        <w:spacing w:before="40" w:after="0"/>
      </w:pPr>
      <w:r>
        <w:t xml:space="preserve"/>
      </w:r>
    </w:p>
    <w:p>
      <w:pPr>
        <w:pStyle w:val="Heading3"/>
        <w:spacing w:before="200" w:after="80"/>
      </w:pPr>
      <w:r>
        <w:rPr>
          <w:rFonts w:ascii="Arial" w:cs="Arial" w:eastAsia="Arial" w:hAnsi="Arial"/>
          <w:b/>
          <w:bCs/>
          <w:color w:val="2C5F8A"/>
          <w:sz w:val="22"/>
          <w:szCs w:val="22"/>
        </w:rPr>
        <w:t xml:space="preserve">FR-12.6.1 — Microphone</w:t>
      </w:r>
    </w:p>
    <w:p>
      <w:pPr>
        <w:pStyle w:val="ListParagraph"/>
        <w:numPr>
          <w:ilvl w:val="0"/>
          <w:numId w:val="2"/>
        </w:numPr>
        <w:spacing w:before="40" w:after="40"/>
      </w:pPr>
      <w:r>
        <w:rPr>
          <w:rFonts w:ascii="Arial" w:cs="Arial" w:eastAsia="Arial" w:hAnsi="Arial"/>
          <w:b w:val="false"/>
          <w:bCs w:val="false"/>
          <w:color w:val="1A1A1A"/>
          <w:sz w:val="22"/>
          <w:szCs w:val="22"/>
        </w:rPr>
        <w:t xml:space="preserve">Microphone must ONLY be accessed during active signal collection window (max 5 seconds per class trigger)</w:t>
      </w:r>
    </w:p>
    <w:p>
      <w:pPr>
        <w:pStyle w:val="ListParagraph"/>
        <w:numPr>
          <w:ilvl w:val="0"/>
          <w:numId w:val="2"/>
        </w:numPr>
        <w:spacing w:before="40" w:after="40"/>
      </w:pPr>
      <w:r>
        <w:rPr>
          <w:rFonts w:ascii="Arial" w:cs="Arial" w:eastAsia="Arial" w:hAnsi="Arial"/>
          <w:b w:val="false"/>
          <w:bCs w:val="false"/>
          <w:color w:val="1A1A1A"/>
          <w:sz w:val="22"/>
          <w:szCs w:val="22"/>
        </w:rPr>
        <w:t xml:space="preserve">Raw AudioRecord buffer must be processed in-memory to extract frequency fingerprint, then immediately zeroed and released — never written to any file or stream</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never access the microphone in the background outside of a foreground service with a visible notification</w:t>
      </w:r>
    </w:p>
    <w:p>
      <w:pPr>
        <w:pStyle w:val="ListParagraph"/>
        <w:numPr>
          <w:ilvl w:val="0"/>
          <w:numId w:val="2"/>
        </w:numPr>
        <w:spacing w:before="40" w:after="40"/>
      </w:pPr>
      <w:r>
        <w:rPr>
          <w:rFonts w:ascii="Arial" w:cs="Arial" w:eastAsia="Arial" w:hAnsi="Arial"/>
          <w:b w:val="false"/>
          <w:bCs w:val="false"/>
          <w:color w:val="1A1A1A"/>
          <w:sz w:val="22"/>
          <w:szCs w:val="22"/>
        </w:rPr>
        <w:t xml:space="preserve">A foreground service notification must be shown during signal collection: "ShowedUp is recording your environment to verify attendance" — user must always know when mic is active</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FR-12.6.2 — GPS</w:t>
      </w:r>
    </w:p>
    <w:p>
      <w:pPr>
        <w:pStyle w:val="ListParagraph"/>
        <w:numPr>
          <w:ilvl w:val="0"/>
          <w:numId w:val="2"/>
        </w:numPr>
        <w:spacing w:before="40" w:after="40"/>
      </w:pPr>
      <w:r>
        <w:rPr>
          <w:rFonts w:ascii="Arial" w:cs="Arial" w:eastAsia="Arial" w:hAnsi="Arial"/>
          <w:b w:val="false"/>
          <w:bCs w:val="false"/>
          <w:color w:val="1A1A1A"/>
          <w:sz w:val="22"/>
          <w:szCs w:val="22"/>
        </w:rPr>
        <w:t xml:space="preserve">GPS must only be requested during signal collection — use a one-shot getCurrentLocation() call, not continuous updates</w:t>
      </w:r>
    </w:p>
    <w:p>
      <w:pPr>
        <w:pStyle w:val="ListParagraph"/>
        <w:numPr>
          <w:ilvl w:val="0"/>
          <w:numId w:val="2"/>
        </w:numPr>
        <w:spacing w:before="40" w:after="40"/>
      </w:pPr>
      <w:r>
        <w:rPr>
          <w:rFonts w:ascii="Arial" w:cs="Arial" w:eastAsia="Arial" w:hAnsi="Arial"/>
          <w:b w:val="false"/>
          <w:bCs w:val="false"/>
          <w:color w:val="1A1A1A"/>
          <w:sz w:val="22"/>
          <w:szCs w:val="22"/>
        </w:rPr>
        <w:t xml:space="preserve">Raw coordinates must be hashed immediately on receipt — the Location object must be nulled after hashing</w:t>
      </w:r>
    </w:p>
    <w:p>
      <w:pPr>
        <w:pStyle w:val="ListParagraph"/>
        <w:numPr>
          <w:ilvl w:val="0"/>
          <w:numId w:val="2"/>
        </w:numPr>
        <w:spacing w:before="40" w:after="40"/>
      </w:pPr>
      <w:r>
        <w:rPr>
          <w:rFonts w:ascii="Arial" w:cs="Arial" w:eastAsia="Arial" w:hAnsi="Arial"/>
          <w:b w:val="false"/>
          <w:bCs w:val="false"/>
          <w:color w:val="1A1A1A"/>
          <w:sz w:val="22"/>
          <w:szCs w:val="22"/>
        </w:rPr>
        <w:t xml:space="preserve">App must request ACCESS_FINE_LOCATION only during signal collection, not on launch</w:t>
      </w:r>
    </w:p>
    <w:p>
      <w:pPr>
        <w:pStyle w:val="ListParagraph"/>
        <w:numPr>
          <w:ilvl w:val="0"/>
          <w:numId w:val="2"/>
        </w:numPr>
        <w:spacing w:before="40" w:after="40"/>
      </w:pPr>
      <w:r>
        <w:rPr>
          <w:rFonts w:ascii="Arial" w:cs="Arial" w:eastAsia="Arial" w:hAnsi="Arial"/>
          <w:b w:val="false"/>
          <w:bCs w:val="false"/>
          <w:color w:val="1A1A1A"/>
          <w:sz w:val="22"/>
          <w:szCs w:val="22"/>
        </w:rPr>
        <w:t xml:space="preserve">Background location (ACCESS_BACKGROUND_LOCATION) must never be requested — ShowedUp does not need it</w:t>
      </w:r>
    </w:p>
    <w:p>
      <w:pPr>
        <w:spacing w:before="60" w:after="0"/>
      </w:pPr>
      <w:r>
        <w:t xml:space="preserve"/>
      </w:r>
    </w:p>
    <w:p>
      <w:pPr>
        <w:pStyle w:val="Heading3"/>
        <w:spacing w:before="200" w:after="80"/>
      </w:pPr>
      <w:r>
        <w:rPr>
          <w:rFonts w:ascii="Arial" w:cs="Arial" w:eastAsia="Arial" w:hAnsi="Arial"/>
          <w:b/>
          <w:bCs/>
          <w:color w:val="2C5F8A"/>
          <w:sz w:val="22"/>
          <w:szCs w:val="22"/>
        </w:rPr>
        <w:t xml:space="preserve">FR-12.6.3 — Bluetooth</w:t>
      </w:r>
    </w:p>
    <w:p>
      <w:pPr>
        <w:pStyle w:val="ListParagraph"/>
        <w:numPr>
          <w:ilvl w:val="0"/>
          <w:numId w:val="2"/>
        </w:numPr>
        <w:spacing w:before="40" w:after="40"/>
      </w:pPr>
      <w:r>
        <w:rPr>
          <w:rFonts w:ascii="Arial" w:cs="Arial" w:eastAsia="Arial" w:hAnsi="Arial"/>
          <w:b w:val="false"/>
          <w:bCs w:val="false"/>
          <w:color w:val="1A1A1A"/>
          <w:sz w:val="22"/>
          <w:szCs w:val="22"/>
        </w:rPr>
        <w:t xml:space="preserve">Bluetooth scan must only run during signal collection window — not continuously</w:t>
      </w:r>
    </w:p>
    <w:p>
      <w:pPr>
        <w:pStyle w:val="ListParagraph"/>
        <w:numPr>
          <w:ilvl w:val="0"/>
          <w:numId w:val="2"/>
        </w:numPr>
        <w:spacing w:before="40" w:after="40"/>
      </w:pPr>
      <w:r>
        <w:rPr>
          <w:rFonts w:ascii="Arial" w:cs="Arial" w:eastAsia="Arial" w:hAnsi="Arial"/>
          <w:b w:val="false"/>
          <w:bCs w:val="false"/>
          <w:color w:val="1A1A1A"/>
          <w:sz w:val="22"/>
          <w:szCs w:val="22"/>
        </w:rPr>
        <w:t xml:space="preserve">Only the count of discovered devices is used — device names, MAC addresses, and UUIDs must be discarded immediately without logging</w:t>
      </w:r>
    </w:p>
    <w:p>
      <w:pPr>
        <w:pStyle w:val="ListParagraph"/>
        <w:numPr>
          <w:ilvl w:val="0"/>
          <w:numId w:val="2"/>
        </w:numPr>
        <w:spacing w:before="40" w:after="40"/>
      </w:pPr>
      <w:r>
        <w:rPr>
          <w:rFonts w:ascii="Arial" w:cs="Arial" w:eastAsia="Arial" w:hAnsi="Arial"/>
          <w:b w:val="false"/>
          <w:bCs w:val="false"/>
          <w:color w:val="1A1A1A"/>
          <w:sz w:val="22"/>
          <w:szCs w:val="22"/>
        </w:rPr>
        <w:t xml:space="preserve">BLUETOOTH_SCAN permission must be declared with usesPermissionFlags="neverForLocation" to prevent Android from treating it as a location permission</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12.7 Security Event Logging</w:t>
      </w:r>
    </w:p>
    <w:p>
      <w:pPr>
        <w:spacing w:before="60" w:after="80"/>
      </w:pPr>
      <w:r>
        <w:rPr>
          <w:rFonts w:ascii="Arial" w:cs="Arial" w:eastAsia="Arial" w:hAnsi="Arial"/>
          <w:color w:val="1A1A1A"/>
          <w:sz w:val="22"/>
          <w:szCs w:val="22"/>
        </w:rPr>
        <w:t xml:space="preserve">ShowedUp must maintain an internal Security Event Log — a separate signed and chained log (same cryptographic guarantees as the attendance log) that records security-relevant events: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Event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Logged 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App launch — auth success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device integrity verdict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App launch — auth 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failure count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Auth locked out (5 failures)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lockout expiry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Root / tamper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detection method, check that failed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Record chain integrity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first broken record index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PDF exported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PDF hash (not contents)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Weekly Schedule changed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previous and new active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Planned event 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target date of cancelled event</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Security events are append-only and cannot be deleted by the user</w:t>
      </w:r>
    </w:p>
    <w:p>
      <w:pPr>
        <w:pStyle w:val="ListParagraph"/>
        <w:numPr>
          <w:ilvl w:val="0"/>
          <w:numId w:val="2"/>
        </w:numPr>
        <w:spacing w:before="40" w:after="40"/>
      </w:pPr>
      <w:r>
        <w:rPr>
          <w:rFonts w:ascii="Arial" w:cs="Arial" w:eastAsia="Arial" w:hAnsi="Arial"/>
          <w:b w:val="false"/>
          <w:bCs w:val="false"/>
          <w:color w:val="1A1A1A"/>
          <w:sz w:val="22"/>
          <w:szCs w:val="22"/>
        </w:rPr>
        <w:t xml:space="preserve">A security summary (any root detection or chain failures) is included in the exported PDF</w:t>
      </w:r>
    </w:p>
    <w:p>
      <w:pPr>
        <w:spacing w:before="100" w:after="0"/>
      </w:pPr>
      <w:r>
        <w:t xml:space="preserve"/>
      </w:r>
    </w:p>
    <w:p>
      <w:pPr>
        <w:pStyle w:val="Heading2"/>
        <w:spacing w:before="280" w:after="120"/>
      </w:pPr>
      <w:r>
        <w:rPr>
          <w:rFonts w:ascii="Arial" w:cs="Arial" w:eastAsia="Arial" w:hAnsi="Arial"/>
          <w:b/>
          <w:bCs/>
          <w:color w:val="2E75B6"/>
          <w:sz w:val="26"/>
          <w:szCs w:val="26"/>
        </w:rPr>
        <w:t xml:space="preserve">12.8 Security Non-Functional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Biometric auth on every app open — no data visible before auth clears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FLAG_SECURE on all Windows — no screenshots or recent apps 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cleartext network traffic — TLS 1.3 enforced via network_security_config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key never extractable — Keystore with UserAuthenticationRequired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 detection blocks all key operations on every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APK signature self-check on every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Microphone foreground service notification always shown during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R8 full-mode obfuscation enabled in all release builds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OWASP Dependency-Check run before every release — critical CVE blocks 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hardcoded secrets — pre-commit hook enforced in repo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NFR-SEC-12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android:allowBackup=false — OS auto-backup disabled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9. Open Questions &amp; Dependencies</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9.1 Open Questions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Options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Key rotation on device 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device generates a new key pair — old PDFs remain valid as they were already exported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WiFi fingerprint 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sets their own classroom WiFi baseline on first attendance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Minimum signal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many of the 5 signals must be present for a record to be Valid vs Warning?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Student ID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types roll number on setup — immediately hashed, raw value discarded</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9.2 External Dependencies</w:t>
      </w:r>
    </w:p>
    <w:p>
      <w:pPr>
        <w:pStyle w:val="ListParagraph"/>
        <w:numPr>
          <w:ilvl w:val="0"/>
          <w:numId w:val="2"/>
        </w:numPr>
        <w:spacing w:before="40" w:after="40"/>
      </w:pPr>
      <w:r>
        <w:rPr>
          <w:rFonts w:ascii="Arial" w:cs="Arial" w:eastAsia="Arial" w:hAnsi="Arial"/>
          <w:b w:val="false"/>
          <w:bCs w:val="false"/>
          <w:color w:val="1A1A1A"/>
          <w:sz w:val="22"/>
          <w:szCs w:val="22"/>
        </w:rPr>
        <w:t xml:space="preserve">Android Keystore API — hardware-backed cryptographic key storage</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Drive API / Dropbox API — for optional encrypted backup</w:t>
      </w:r>
    </w:p>
    <w:p>
      <w:pPr>
        <w:pStyle w:val="ListParagraph"/>
        <w:numPr>
          <w:ilvl w:val="0"/>
          <w:numId w:val="2"/>
        </w:numPr>
        <w:spacing w:before="40" w:after="40"/>
      </w:pPr>
      <w:r>
        <w:rPr>
          <w:rFonts w:ascii="Arial" w:cs="Arial" w:eastAsia="Arial" w:hAnsi="Arial"/>
          <w:b w:val="false"/>
          <w:bCs w:val="false"/>
          <w:color w:val="1A1A1A"/>
          <w:sz w:val="22"/>
          <w:szCs w:val="22"/>
        </w:rPr>
        <w:t xml:space="preserve">Device GPS, WiFi, Bluetooth, Microphone permissions — user must grant on install</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Appendix A: Cryptographic Specification Summary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Symmetric 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AES-256-GCM with 96-bit IV, 128-bit authentication tag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Key Derivation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PBKDF2-HMAC-SHA256, salt=32 bytes random, iterations &gt;= 310,000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Asymmetric Signing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ECDSA with P-256 (secp256r1) curve, or RSA-2048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Hash Function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 for all record hashes and fingerprints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Student ID 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SHA-256(student_id || random_salt), salt stored in secure storage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Key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 Keystore System (hardware-backed StrongBox where available)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Chain 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previous_record_hash = SHA256(prior record JSON, canonical form)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Appendix B: Glossary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AES-256-GCM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Encryption Standard, 256-bit key, Galois/Counter Mode — authenticated encryption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ECDSA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Elliptic Curve Digital Signature Algorithm — used for signing attendance records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Hash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sequence of records where each record includes the hash of the previous one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Android Keystore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 system service providing hardware-backed cryptographic key storage via StrongBox or TEE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PBKDF2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Password-Based Key Derivation Function 2 — stretches passwords into strong encryption keys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Signal Fingerprint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hash derived from environmental sensor readings that characterizes a location/time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Attendance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export of a student's attendance records — shareable with faculty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Hash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sequence of records where each record includes the hash of the previous one — editing any record breaks all records after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026"/>
      </w:tabs>
    </w:pPr>
    <w:r>
      <w:rPr>
        <w:rFonts w:ascii="Arial" w:cs="Arial" w:eastAsia="Arial" w:hAnsi="Arial"/>
        <w:color w:val="888888"/>
        <w:sz w:val="16"/>
        <w:szCs w:val="16"/>
      </w:rPr>
      <w:t xml:space="preserve">Confidential — Draft  </w:t>
    </w:r>
    <w:r>
      <w:rPr>
        <w:rFonts w:ascii="Arial" w:cs="Arial" w:eastAsia="Arial" w:hAnsi="Arial"/>
        <w:color w:val="888888"/>
        <w:sz w:val="16"/>
        <w:szCs w:val="16"/>
      </w:rPr>
      <w:t xml:space="preserv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color w:val="888888"/>
        <w:sz w:val="18"/>
        <w:szCs w:val="18"/>
      </w:rPr>
      <w:t xml:space="preserve">ShowedUp — Tamper-Proof Attendance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2026-03-06T17:05:00.439Z</dcterms:created>
  <dcterms:modified xsi:type="dcterms:W3CDTF">2026-03-06T17:05:00.441Z</dcterms:modified>
</cp:coreProperties>
</file>

<file path=docProps/custom.xml><?xml version="1.0" encoding="utf-8"?>
<Properties xmlns="http://schemas.openxmlformats.org/officeDocument/2006/custom-properties" xmlns:vt="http://schemas.openxmlformats.org/officeDocument/2006/docPropsVTypes"/>
</file>