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73" w:rsidRPr="002E2473" w:rsidRDefault="002E2473" w:rsidP="002E24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4866945241693412448"/>
      <w:bookmarkEnd w:id="0"/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hyperlink r:id="rId4" w:history="1">
        <w:r w:rsidRPr="002E247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anaging Camel routes with JMX APIs</w:t>
        </w:r>
      </w:hyperlink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2E2473" w:rsidRPr="002E2473" w:rsidRDefault="002E2473" w:rsidP="002E24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here is a quick example of how to programmatically access Camel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MBeans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to monitor and manipulate routes...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first, get a connection to a JMX server (assumes </w:t>
      </w:r>
      <w:proofErr w:type="spellStart"/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>localhost</w:t>
      </w:r>
      <w:proofErr w:type="spellEnd"/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>, port 1099, no auth)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i/>
          <w:iCs/>
          <w:sz w:val="24"/>
          <w:szCs w:val="24"/>
        </w:rPr>
        <w:t>note, always cache the connection for subsequent requests (can cause memory utilization issues otherwise)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JMXServiceURL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new JMXServiceURL("service:jmx:rmi:///jndi/rmi://localhost:1099/jmxrmi");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JMXConnector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jmxc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JMXConnectorFactory.connect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MBeanServerConnection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server =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jmxc.getMBeanServerConnection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>use the following to iterate over all routes and retrieve statistics (state, exchanges, etc)...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2473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org.apache.camel:type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=routes,*");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List&lt;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cacheList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server.queryNames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, null));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for 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iter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cacheList.iterator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iter.hasNext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();)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iter.next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String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keyProps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objName.getCanonicalKeyPropertyListString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objectInfoName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org.apache.camel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:" +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keyProps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String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routeId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(String)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server.getAttribute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objectInfoName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RouteId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String description = (String)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server.getAttribute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objectInfoName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, "Description");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String state = (String)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server.getAttribute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objectInfoName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, "State");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    ...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>use the following to execute operations against a Camel route (</w:t>
      </w:r>
      <w:proofErr w:type="spellStart"/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>stop,start</w:t>
      </w:r>
      <w:proofErr w:type="spellEnd"/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>, etc)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org.apache.camel:type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=routes,*");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List&lt;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cacheList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server.queryNames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, null));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for 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iter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cacheList.iterator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iter.hasNext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();)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iter.next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String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keyProps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objName.getCanonicalKeyPropertyListString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    if(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keyProps.contains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routeID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))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    {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objectRouteName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org.apache.camel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:" +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keyProps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Object[]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 = {};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        String[] sig = {};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  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server.invoke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objectRouteName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operationName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473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2E2473">
        <w:rPr>
          <w:rFonts w:ascii="Times New Roman" w:eastAsia="Times New Roman" w:hAnsi="Times New Roman" w:cs="Times New Roman"/>
          <w:sz w:val="24"/>
          <w:szCs w:val="24"/>
        </w:rPr>
        <w:t>, sig);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        return;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E2473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  <w:t>These APIs can easily be used to build a web or command line based tool to support remote Camel management features. All of these features are available via the JMX console and Camel does provide a web console to support some management/monitoring tasks.</w:t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 w:rsidRPr="002E247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C73D1" w:rsidRDefault="001C73D1"/>
    <w:sectPr w:rsidR="001C73D1" w:rsidSect="001C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473"/>
    <w:rsid w:val="001C73D1"/>
    <w:rsid w:val="002E2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D1"/>
  </w:style>
  <w:style w:type="paragraph" w:styleId="Heading2">
    <w:name w:val="heading 2"/>
    <w:basedOn w:val="Normal"/>
    <w:link w:val="Heading2Char"/>
    <w:uiPriority w:val="9"/>
    <w:qFormat/>
    <w:rsid w:val="002E2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2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4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24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E24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ing-notes.com/2010/08/managing-camel-routes-with-jmx-ap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2015-10-10T15:27:00Z</dcterms:created>
  <dcterms:modified xsi:type="dcterms:W3CDTF">2015-10-10T15:36:00Z</dcterms:modified>
</cp:coreProperties>
</file>