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AB" w:rsidRPr="00C50776" w:rsidRDefault="0096168E">
      <w:pPr>
        <w:rPr>
          <w:rFonts w:ascii="Arial" w:hAnsi="Arial" w:cs="Arial"/>
          <w:b/>
          <w:sz w:val="28"/>
          <w:szCs w:val="28"/>
        </w:rPr>
      </w:pPr>
      <w:r w:rsidRPr="00C50776">
        <w:rPr>
          <w:rFonts w:ascii="Arial" w:hAnsi="Arial" w:cs="Arial"/>
          <w:b/>
          <w:sz w:val="28"/>
          <w:szCs w:val="28"/>
        </w:rPr>
        <w:t>Challenges in Pre-</w:t>
      </w:r>
      <w:proofErr w:type="spellStart"/>
      <w:r w:rsidRPr="00C50776">
        <w:rPr>
          <w:rFonts w:ascii="Arial" w:hAnsi="Arial" w:cs="Arial"/>
          <w:b/>
          <w:sz w:val="28"/>
          <w:szCs w:val="28"/>
        </w:rPr>
        <w:t>Docker</w:t>
      </w:r>
      <w:proofErr w:type="spellEnd"/>
      <w:r w:rsidRPr="00C50776">
        <w:rPr>
          <w:rFonts w:ascii="Arial" w:hAnsi="Arial" w:cs="Arial"/>
          <w:b/>
          <w:sz w:val="28"/>
          <w:szCs w:val="28"/>
        </w:rPr>
        <w:t xml:space="preserve"> Era</w:t>
      </w:r>
    </w:p>
    <w:p w:rsidR="00420F08" w:rsidRPr="00C50776" w:rsidRDefault="00420F08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Manage the development and deployment environments separately</w:t>
      </w:r>
      <w:r w:rsidR="00D12CDC" w:rsidRPr="00C50776">
        <w:rPr>
          <w:rFonts w:ascii="Arial" w:hAnsi="Arial" w:cs="Arial"/>
          <w:sz w:val="28"/>
          <w:szCs w:val="28"/>
        </w:rPr>
        <w:t xml:space="preserve"> and differently.</w:t>
      </w:r>
    </w:p>
    <w:p w:rsidR="0096168E" w:rsidRPr="00C50776" w:rsidRDefault="00420F08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Heavy cost of Virtual Machine</w:t>
      </w:r>
      <w:r w:rsidR="00323069" w:rsidRPr="00C50776">
        <w:rPr>
          <w:rFonts w:ascii="Arial" w:hAnsi="Arial" w:cs="Arial"/>
          <w:sz w:val="28"/>
          <w:szCs w:val="28"/>
        </w:rPr>
        <w:t>/server farm</w:t>
      </w:r>
      <w:r w:rsidRPr="00C50776">
        <w:rPr>
          <w:rFonts w:ascii="Arial" w:hAnsi="Arial" w:cs="Arial"/>
          <w:sz w:val="28"/>
          <w:szCs w:val="28"/>
        </w:rPr>
        <w:t xml:space="preserve"> deployments</w:t>
      </w:r>
    </w:p>
    <w:p w:rsidR="00420F08" w:rsidRPr="00C50776" w:rsidRDefault="00420F08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Limitations in running multiple instances of same applications</w:t>
      </w:r>
      <w:r w:rsidR="004F2746" w:rsidRPr="00C50776">
        <w:rPr>
          <w:rFonts w:ascii="Arial" w:hAnsi="Arial" w:cs="Arial"/>
          <w:sz w:val="28"/>
          <w:szCs w:val="28"/>
        </w:rPr>
        <w:t>/servers</w:t>
      </w:r>
      <w:r w:rsidRPr="00C50776">
        <w:rPr>
          <w:rFonts w:ascii="Arial" w:hAnsi="Arial" w:cs="Arial"/>
          <w:sz w:val="28"/>
          <w:szCs w:val="28"/>
        </w:rPr>
        <w:t xml:space="preserve"> like port, network, concurrency, memory sharing with host.</w:t>
      </w:r>
    </w:p>
    <w:p w:rsidR="004F2746" w:rsidRPr="00C50776" w:rsidRDefault="004F2746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Manual scaling of servers, applications etc.</w:t>
      </w:r>
    </w:p>
    <w:p w:rsidR="00D12CDC" w:rsidRPr="00C50776" w:rsidRDefault="004F2746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 xml:space="preserve">Customized cluster configuration for every </w:t>
      </w:r>
      <w:r w:rsidR="00323069" w:rsidRPr="00C50776">
        <w:rPr>
          <w:rFonts w:ascii="Arial" w:hAnsi="Arial" w:cs="Arial"/>
          <w:sz w:val="28"/>
          <w:szCs w:val="28"/>
        </w:rPr>
        <w:t xml:space="preserve">different server like </w:t>
      </w:r>
      <w:proofErr w:type="spellStart"/>
      <w:r w:rsidR="00323069" w:rsidRPr="00C50776">
        <w:rPr>
          <w:rFonts w:ascii="Arial" w:hAnsi="Arial" w:cs="Arial"/>
          <w:sz w:val="28"/>
          <w:szCs w:val="28"/>
        </w:rPr>
        <w:t>jboss</w:t>
      </w:r>
      <w:proofErr w:type="spellEnd"/>
      <w:r w:rsidR="00323069" w:rsidRPr="00C50776">
        <w:rPr>
          <w:rFonts w:ascii="Arial" w:hAnsi="Arial" w:cs="Arial"/>
          <w:sz w:val="28"/>
          <w:szCs w:val="28"/>
        </w:rPr>
        <w:t xml:space="preserve">, tomcat, </w:t>
      </w:r>
      <w:proofErr w:type="spellStart"/>
      <w:r w:rsidR="00323069" w:rsidRPr="00C50776">
        <w:rPr>
          <w:rFonts w:ascii="Arial" w:hAnsi="Arial" w:cs="Arial"/>
          <w:sz w:val="28"/>
          <w:szCs w:val="28"/>
        </w:rPr>
        <w:t>iis</w:t>
      </w:r>
      <w:proofErr w:type="spellEnd"/>
      <w:r w:rsidR="00323069" w:rsidRPr="00C50776">
        <w:rPr>
          <w:rFonts w:ascii="Arial" w:hAnsi="Arial" w:cs="Arial"/>
          <w:sz w:val="28"/>
          <w:szCs w:val="28"/>
        </w:rPr>
        <w:t xml:space="preserve"> etc.</w:t>
      </w:r>
    </w:p>
    <w:p w:rsidR="00323069" w:rsidRPr="00C50776" w:rsidRDefault="00323069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Performance limitations, sharing of resources across applications/ systems etc.</w:t>
      </w:r>
    </w:p>
    <w:p w:rsidR="00323069" w:rsidRPr="00C50776" w:rsidRDefault="00D12CDC" w:rsidP="00D12C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Security issues in application deployments.</w:t>
      </w:r>
    </w:p>
    <w:p w:rsidR="00D12CDC" w:rsidRPr="00C50776" w:rsidRDefault="00D12CDC">
      <w:pPr>
        <w:rPr>
          <w:rFonts w:ascii="Arial" w:hAnsi="Arial" w:cs="Arial"/>
          <w:sz w:val="28"/>
          <w:szCs w:val="28"/>
        </w:rPr>
      </w:pPr>
    </w:p>
    <w:p w:rsidR="00D57D50" w:rsidRPr="00C50776" w:rsidRDefault="00BE00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4B3870" w:rsidRPr="00C50776" w:rsidRDefault="0060689D" w:rsidP="0060689D">
      <w:pPr>
        <w:jc w:val="center"/>
        <w:rPr>
          <w:rFonts w:ascii="Arial" w:hAnsi="Arial" w:cs="Arial"/>
          <w:sz w:val="28"/>
          <w:szCs w:val="28"/>
        </w:rPr>
      </w:pPr>
      <w:r w:rsidRPr="00C50776">
        <w:rPr>
          <w:rFonts w:ascii="Arial" w:hAnsi="Arial" w:cs="Arial"/>
          <w:sz w:val="28"/>
          <w:szCs w:val="28"/>
        </w:rPr>
        <w:t>---------------</w:t>
      </w:r>
    </w:p>
    <w:p w:rsidR="005C4D36" w:rsidRPr="00C50776" w:rsidRDefault="005C4D36">
      <w:pPr>
        <w:rPr>
          <w:rFonts w:ascii="Arial" w:hAnsi="Arial" w:cs="Arial"/>
          <w:sz w:val="28"/>
          <w:szCs w:val="28"/>
        </w:rPr>
      </w:pPr>
    </w:p>
    <w:sectPr w:rsidR="005C4D36" w:rsidRPr="00C50776" w:rsidSect="0030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87F5F"/>
    <w:multiLevelType w:val="hybridMultilevel"/>
    <w:tmpl w:val="4E7C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168E"/>
    <w:rsid w:val="002B0207"/>
    <w:rsid w:val="002E176C"/>
    <w:rsid w:val="003021AB"/>
    <w:rsid w:val="00323069"/>
    <w:rsid w:val="00420F08"/>
    <w:rsid w:val="004B1A55"/>
    <w:rsid w:val="004B3870"/>
    <w:rsid w:val="004F2746"/>
    <w:rsid w:val="005C4D36"/>
    <w:rsid w:val="0060689D"/>
    <w:rsid w:val="00777BA7"/>
    <w:rsid w:val="0096168E"/>
    <w:rsid w:val="00BE00E0"/>
    <w:rsid w:val="00C50776"/>
    <w:rsid w:val="00D12CDC"/>
    <w:rsid w:val="00D506FA"/>
    <w:rsid w:val="00D57D50"/>
    <w:rsid w:val="00FA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1AB"/>
  </w:style>
  <w:style w:type="paragraph" w:styleId="Heading2">
    <w:name w:val="heading 2"/>
    <w:basedOn w:val="Normal"/>
    <w:link w:val="Heading2Char"/>
    <w:uiPriority w:val="9"/>
    <w:qFormat/>
    <w:rsid w:val="00D5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4D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D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D3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7D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2020-06-17T00:51:00Z</dcterms:created>
  <dcterms:modified xsi:type="dcterms:W3CDTF">2020-06-17T02:00:00Z</dcterms:modified>
</cp:coreProperties>
</file>