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F3F" w:rsidRDefault="002B6F3F" w:rsidP="002B6F3F">
      <w:r>
        <w:t xml:space="preserve">Nome: </w:t>
      </w:r>
      <w:proofErr w:type="spellStart"/>
      <w:r>
        <w:t>VoiceAnswer</w:t>
      </w:r>
      <w:proofErr w:type="spellEnd"/>
      <w:r>
        <w:t>: Jogo para auxilio a Língua Inglesa</w:t>
      </w:r>
    </w:p>
    <w:p w:rsidR="002B6F3F" w:rsidRDefault="002B6F3F" w:rsidP="002B6F3F">
      <w:r>
        <w:t>Resumo:</w:t>
      </w:r>
    </w:p>
    <w:p w:rsidR="002B6F3F" w:rsidRDefault="002B6F3F" w:rsidP="002B6F3F">
      <w:pPr>
        <w:rPr>
          <w:sz w:val="28"/>
        </w:rPr>
      </w:pPr>
      <w:r>
        <w:rPr>
          <w:rFonts w:ascii="Garamond" w:hAnsi="Garamond"/>
          <w:color w:val="666666"/>
          <w:sz w:val="24"/>
          <w:szCs w:val="20"/>
          <w:highlight w:val="yellow"/>
          <w:shd w:val="clear" w:color="auto" w:fill="FFFFFF"/>
        </w:rPr>
        <w:t>Descrever de forma resumida sua ideia, contendo os objetivos (colocar no máximo até 500 caracteres)</w:t>
      </w:r>
    </w:p>
    <w:p w:rsidR="002B6F3F" w:rsidRDefault="002B6F3F" w:rsidP="002B6F3F">
      <w:pPr>
        <w:ind w:firstLine="708"/>
        <w:jc w:val="both"/>
        <w:rPr>
          <w:szCs w:val="20"/>
        </w:rPr>
      </w:pPr>
      <w:r>
        <w:rPr>
          <w:szCs w:val="20"/>
        </w:rPr>
        <w:t xml:space="preserve">A área de educação vem buscando novos métodos de ensino para melhorar o desempenho de alunos, e pelo motivo da Língua Inglesa ser algo que causa dificuldade para aprendizes, é proposto o desenvolvimento de um jogo educativo para dispositivos móveis com </w:t>
      </w:r>
      <w:proofErr w:type="spellStart"/>
      <w:r>
        <w:rPr>
          <w:szCs w:val="20"/>
        </w:rPr>
        <w:t>Android</w:t>
      </w:r>
      <w:proofErr w:type="spellEnd"/>
      <w:r>
        <w:rPr>
          <w:szCs w:val="20"/>
        </w:rPr>
        <w:t xml:space="preserve">, o </w:t>
      </w:r>
      <w:proofErr w:type="spellStart"/>
      <w:r>
        <w:rPr>
          <w:szCs w:val="20"/>
        </w:rPr>
        <w:t>VoiceAnswer</w:t>
      </w:r>
      <w:proofErr w:type="spellEnd"/>
      <w:r>
        <w:rPr>
          <w:szCs w:val="20"/>
        </w:rPr>
        <w:t>, que ajudará no aprendizado e na pronúncia da língua estrangeira citada. É baseado em um sistema de perguntas e respostas, utilizando o mecanismo de reconhecimento vocal, que permite a pratica de conteúdo ministrado em sala.</w:t>
      </w:r>
    </w:p>
    <w:p w:rsidR="002B6F3F" w:rsidRDefault="002B6F3F" w:rsidP="002B6F3F">
      <w:pPr>
        <w:jc w:val="both"/>
        <w:rPr>
          <w:szCs w:val="20"/>
        </w:rPr>
      </w:pPr>
      <w:r>
        <w:rPr>
          <w:szCs w:val="20"/>
        </w:rPr>
        <w:t>Soluções:</w:t>
      </w:r>
    </w:p>
    <w:p w:rsidR="002B6F3F" w:rsidRDefault="002B6F3F" w:rsidP="002B6F3F">
      <w:pPr>
        <w:shd w:val="clear" w:color="auto" w:fill="FFFFFF"/>
        <w:spacing w:after="0" w:line="300" w:lineRule="atLeast"/>
        <w:rPr>
          <w:rFonts w:ascii="Garamond" w:eastAsia="Times New Roman" w:hAnsi="Garamond" w:cs="Times New Roman"/>
          <w:b/>
          <w:bCs/>
          <w:color w:val="000000"/>
          <w:szCs w:val="20"/>
          <w:highlight w:val="yellow"/>
          <w:lang w:eastAsia="pt-BR"/>
        </w:rPr>
      </w:pPr>
      <w:r>
        <w:rPr>
          <w:rFonts w:ascii="Garamond" w:eastAsia="Times New Roman" w:hAnsi="Garamond" w:cs="Times New Roman"/>
          <w:b/>
          <w:bCs/>
          <w:color w:val="000000"/>
          <w:szCs w:val="20"/>
          <w:highlight w:val="yellow"/>
          <w:lang w:eastAsia="pt-BR"/>
        </w:rPr>
        <w:t>Descrever suscintamente que tipo de soluções pretende atingir com a execução de sua ideia </w:t>
      </w:r>
      <w:r>
        <w:rPr>
          <w:rFonts w:ascii="Garamond" w:eastAsia="Times New Roman" w:hAnsi="Garamond" w:cs="Times New Roman"/>
          <w:b/>
          <w:bCs/>
          <w:color w:val="CC0000"/>
          <w:szCs w:val="20"/>
          <w:highlight w:val="yellow"/>
          <w:lang w:eastAsia="pt-BR"/>
        </w:rPr>
        <w:t>*</w:t>
      </w:r>
    </w:p>
    <w:p w:rsidR="002B6F3F" w:rsidRDefault="002B6F3F" w:rsidP="002B6F3F">
      <w:pPr>
        <w:shd w:val="clear" w:color="auto" w:fill="FFFFFF"/>
        <w:spacing w:after="60" w:line="300" w:lineRule="atLeast"/>
        <w:rPr>
          <w:rFonts w:ascii="Garamond" w:eastAsia="Times New Roman" w:hAnsi="Garamond" w:cs="Times New Roman"/>
          <w:color w:val="666666"/>
          <w:szCs w:val="20"/>
          <w:lang w:eastAsia="pt-BR"/>
        </w:rPr>
      </w:pPr>
      <w:r>
        <w:rPr>
          <w:rFonts w:ascii="Garamond" w:eastAsia="Times New Roman" w:hAnsi="Garamond" w:cs="Times New Roman"/>
          <w:color w:val="666666"/>
          <w:szCs w:val="20"/>
          <w:highlight w:val="yellow"/>
          <w:lang w:eastAsia="pt-BR"/>
        </w:rPr>
        <w:t>Colocar no máximo até 500 caracteres</w:t>
      </w:r>
    </w:p>
    <w:p w:rsidR="000855E2" w:rsidRPr="007B7557" w:rsidRDefault="002409DA" w:rsidP="007B7557">
      <w:pPr>
        <w:shd w:val="clear" w:color="auto" w:fill="FFFFFF"/>
        <w:spacing w:after="60" w:line="300" w:lineRule="atLeast"/>
        <w:rPr>
          <w:rFonts w:ascii="Garamond" w:eastAsia="Times New Roman" w:hAnsi="Garamond" w:cs="Times New Roman"/>
          <w:szCs w:val="20"/>
          <w:lang w:eastAsia="pt-BR"/>
        </w:rPr>
      </w:pPr>
      <w:r w:rsidRPr="002409DA">
        <w:rPr>
          <w:rFonts w:ascii="Garamond" w:eastAsia="Times New Roman" w:hAnsi="Garamond" w:cs="Times New Roman"/>
          <w:szCs w:val="20"/>
          <w:lang w:eastAsia="pt-BR"/>
        </w:rPr>
        <w:tab/>
        <w:t xml:space="preserve">Com </w:t>
      </w:r>
      <w:proofErr w:type="gramStart"/>
      <w:r w:rsidRPr="002409DA">
        <w:rPr>
          <w:rFonts w:ascii="Garamond" w:eastAsia="Times New Roman" w:hAnsi="Garamond" w:cs="Times New Roman"/>
          <w:szCs w:val="20"/>
          <w:lang w:eastAsia="pt-BR"/>
        </w:rPr>
        <w:t xml:space="preserve">o </w:t>
      </w:r>
      <w:r w:rsidR="00216F32">
        <w:rPr>
          <w:rFonts w:ascii="Garamond" w:eastAsia="Times New Roman" w:hAnsi="Garamond" w:cs="Times New Roman"/>
          <w:szCs w:val="20"/>
          <w:lang w:eastAsia="pt-BR"/>
        </w:rPr>
        <w:t>dificuldade</w:t>
      </w:r>
      <w:proofErr w:type="gramEnd"/>
      <w:r w:rsidRPr="002409DA">
        <w:rPr>
          <w:rFonts w:ascii="Garamond" w:eastAsia="Times New Roman" w:hAnsi="Garamond" w:cs="Times New Roman"/>
          <w:szCs w:val="20"/>
          <w:lang w:eastAsia="pt-BR"/>
        </w:rPr>
        <w:t xml:space="preserve"> de alunos não conseguirem treinar </w:t>
      </w:r>
      <w:r w:rsidR="00302C0E">
        <w:rPr>
          <w:rFonts w:ascii="Garamond" w:eastAsia="Times New Roman" w:hAnsi="Garamond" w:cs="Times New Roman"/>
          <w:szCs w:val="20"/>
          <w:lang w:eastAsia="pt-BR"/>
        </w:rPr>
        <w:t xml:space="preserve">a fala e de modo que </w:t>
      </w:r>
      <w:r w:rsidR="00216F32">
        <w:rPr>
          <w:rFonts w:ascii="Garamond" w:eastAsia="Times New Roman" w:hAnsi="Garamond" w:cs="Times New Roman"/>
          <w:szCs w:val="20"/>
          <w:lang w:eastAsia="pt-BR"/>
        </w:rPr>
        <w:t>seu</w:t>
      </w:r>
      <w:r w:rsidR="00302C0E">
        <w:rPr>
          <w:rFonts w:ascii="Garamond" w:eastAsia="Times New Roman" w:hAnsi="Garamond" w:cs="Times New Roman"/>
          <w:szCs w:val="20"/>
          <w:lang w:eastAsia="pt-BR"/>
        </w:rPr>
        <w:t xml:space="preserve"> lecionador tome conhecimento</w:t>
      </w:r>
      <w:r>
        <w:rPr>
          <w:rFonts w:ascii="Garamond" w:eastAsia="Times New Roman" w:hAnsi="Garamond" w:cs="Times New Roman"/>
          <w:szCs w:val="20"/>
          <w:lang w:eastAsia="pt-BR"/>
        </w:rPr>
        <w:t xml:space="preserve">, a solução </w:t>
      </w:r>
      <w:r w:rsidR="00302C0E">
        <w:rPr>
          <w:rFonts w:ascii="Garamond" w:eastAsia="Times New Roman" w:hAnsi="Garamond" w:cs="Times New Roman"/>
          <w:szCs w:val="20"/>
          <w:lang w:eastAsia="pt-BR"/>
        </w:rPr>
        <w:t>proposta é</w:t>
      </w:r>
      <w:r>
        <w:rPr>
          <w:rFonts w:ascii="Garamond" w:eastAsia="Times New Roman" w:hAnsi="Garamond" w:cs="Times New Roman"/>
          <w:szCs w:val="20"/>
          <w:lang w:eastAsia="pt-BR"/>
        </w:rPr>
        <w:t xml:space="preserve"> ajudar professores de Língua Inglesa a acompanharem em qual nível </w:t>
      </w:r>
      <w:r w:rsidR="00AE0225">
        <w:rPr>
          <w:rFonts w:ascii="Garamond" w:eastAsia="Times New Roman" w:hAnsi="Garamond" w:cs="Times New Roman"/>
          <w:szCs w:val="20"/>
          <w:lang w:eastAsia="pt-BR"/>
        </w:rPr>
        <w:t xml:space="preserve">cada um de </w:t>
      </w:r>
      <w:r>
        <w:rPr>
          <w:rFonts w:ascii="Garamond" w:eastAsia="Times New Roman" w:hAnsi="Garamond" w:cs="Times New Roman"/>
          <w:szCs w:val="20"/>
          <w:lang w:eastAsia="pt-BR"/>
        </w:rPr>
        <w:t xml:space="preserve">seus aprendizes </w:t>
      </w:r>
      <w:r w:rsidR="00302C0E">
        <w:rPr>
          <w:rFonts w:ascii="Garamond" w:eastAsia="Times New Roman" w:hAnsi="Garamond" w:cs="Times New Roman"/>
          <w:szCs w:val="20"/>
          <w:lang w:eastAsia="pt-BR"/>
        </w:rPr>
        <w:t xml:space="preserve">encontram-se na </w:t>
      </w:r>
      <w:r>
        <w:rPr>
          <w:rFonts w:ascii="Garamond" w:eastAsia="Times New Roman" w:hAnsi="Garamond" w:cs="Times New Roman"/>
          <w:szCs w:val="20"/>
          <w:lang w:eastAsia="pt-BR"/>
        </w:rPr>
        <w:t xml:space="preserve">prática </w:t>
      </w:r>
      <w:r w:rsidR="00AE0225">
        <w:rPr>
          <w:rFonts w:ascii="Garamond" w:eastAsia="Times New Roman" w:hAnsi="Garamond" w:cs="Times New Roman"/>
          <w:szCs w:val="20"/>
          <w:lang w:eastAsia="pt-BR"/>
        </w:rPr>
        <w:t>do</w:t>
      </w:r>
      <w:r w:rsidR="00216F32">
        <w:rPr>
          <w:rFonts w:ascii="Garamond" w:eastAsia="Times New Roman" w:hAnsi="Garamond" w:cs="Times New Roman"/>
          <w:szCs w:val="20"/>
          <w:lang w:eastAsia="pt-BR"/>
        </w:rPr>
        <w:t xml:space="preserve"> idioma estrangeiro. Dando </w:t>
      </w:r>
      <w:r w:rsidR="00302C0E">
        <w:rPr>
          <w:rFonts w:ascii="Garamond" w:eastAsia="Times New Roman" w:hAnsi="Garamond" w:cs="Times New Roman"/>
          <w:szCs w:val="20"/>
          <w:lang w:eastAsia="pt-BR"/>
        </w:rPr>
        <w:t>acesso a</w:t>
      </w:r>
      <w:r>
        <w:rPr>
          <w:rFonts w:ascii="Garamond" w:eastAsia="Times New Roman" w:hAnsi="Garamond" w:cs="Times New Roman"/>
          <w:szCs w:val="20"/>
          <w:lang w:eastAsia="pt-BR"/>
        </w:rPr>
        <w:t xml:space="preserve"> um histórico </w:t>
      </w:r>
      <w:r w:rsidR="00AE0225">
        <w:rPr>
          <w:rFonts w:ascii="Garamond" w:eastAsia="Times New Roman" w:hAnsi="Garamond" w:cs="Times New Roman"/>
          <w:szCs w:val="20"/>
          <w:lang w:eastAsia="pt-BR"/>
        </w:rPr>
        <w:t>contendo essas informações</w:t>
      </w:r>
      <w:r w:rsidR="00216F32">
        <w:rPr>
          <w:rFonts w:ascii="Garamond" w:eastAsia="Times New Roman" w:hAnsi="Garamond" w:cs="Times New Roman"/>
          <w:szCs w:val="20"/>
          <w:lang w:eastAsia="pt-BR"/>
        </w:rPr>
        <w:t>, para</w:t>
      </w:r>
      <w:r w:rsidR="00AE0225">
        <w:rPr>
          <w:rFonts w:ascii="Garamond" w:eastAsia="Times New Roman" w:hAnsi="Garamond" w:cs="Times New Roman"/>
          <w:szCs w:val="20"/>
          <w:lang w:eastAsia="pt-BR"/>
        </w:rPr>
        <w:t xml:space="preserve"> tomar as necessárias providências. </w:t>
      </w:r>
      <w:r>
        <w:rPr>
          <w:rFonts w:ascii="Garamond" w:eastAsia="Times New Roman" w:hAnsi="Garamond" w:cs="Times New Roman"/>
          <w:szCs w:val="20"/>
          <w:lang w:eastAsia="pt-BR"/>
        </w:rPr>
        <w:t>Entretanto, o aluno possuirá uma outra interface</w:t>
      </w:r>
      <w:r w:rsidR="003E04FE">
        <w:rPr>
          <w:rFonts w:ascii="Garamond" w:eastAsia="Times New Roman" w:hAnsi="Garamond" w:cs="Times New Roman"/>
          <w:szCs w:val="20"/>
          <w:lang w:eastAsia="pt-BR"/>
        </w:rPr>
        <w:t xml:space="preserve"> volta</w:t>
      </w:r>
      <w:r w:rsidR="00AE0225">
        <w:rPr>
          <w:rFonts w:ascii="Garamond" w:eastAsia="Times New Roman" w:hAnsi="Garamond" w:cs="Times New Roman"/>
          <w:szCs w:val="20"/>
          <w:lang w:eastAsia="pt-BR"/>
        </w:rPr>
        <w:t>da para o aprendizado divertido, que poderá deslocar-se e continuar o aprendizado.</w:t>
      </w:r>
      <w:bookmarkStart w:id="0" w:name="_GoBack"/>
      <w:bookmarkEnd w:id="0"/>
    </w:p>
    <w:sectPr w:rsidR="000855E2" w:rsidRPr="007B7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3F"/>
    <w:rsid w:val="000855E2"/>
    <w:rsid w:val="00216F32"/>
    <w:rsid w:val="002409DA"/>
    <w:rsid w:val="002B6F3F"/>
    <w:rsid w:val="00302C0E"/>
    <w:rsid w:val="003E04FE"/>
    <w:rsid w:val="004E4F55"/>
    <w:rsid w:val="007B7557"/>
    <w:rsid w:val="00AE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24B86-0CD5-4685-8C8E-23A7E3C1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F3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Confessor</dc:creator>
  <cp:keywords/>
  <dc:description/>
  <cp:lastModifiedBy>Marina Confessor</cp:lastModifiedBy>
  <cp:revision>4</cp:revision>
  <dcterms:created xsi:type="dcterms:W3CDTF">2014-08-23T20:33:00Z</dcterms:created>
  <dcterms:modified xsi:type="dcterms:W3CDTF">2014-08-29T17:49:00Z</dcterms:modified>
</cp:coreProperties>
</file>