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D3" w:rsidRPr="007B77AC" w:rsidRDefault="00DE682A" w:rsidP="00DE682A">
      <w:pPr>
        <w:jc w:val="center"/>
        <w:rPr>
          <w:rFonts w:ascii="Times New Roman" w:hAnsi="Times New Roman" w:cs="Times New Roman"/>
          <w:b/>
          <w:sz w:val="40"/>
          <w:szCs w:val="40"/>
        </w:rPr>
      </w:pPr>
      <w:r w:rsidRPr="007B77AC">
        <w:rPr>
          <w:rFonts w:ascii="Times New Roman" w:hAnsi="Times New Roman" w:cs="Times New Roman"/>
          <w:b/>
          <w:sz w:val="40"/>
          <w:szCs w:val="40"/>
        </w:rPr>
        <w:t>RAČUNARSTVO USLUGA I ANALIZA PODATAKA</w:t>
      </w:r>
    </w:p>
    <w:p w:rsidR="00DE682A" w:rsidRPr="007B77AC" w:rsidRDefault="00DE682A" w:rsidP="007B77AC">
      <w:pPr>
        <w:rPr>
          <w:rFonts w:ascii="Times New Roman" w:hAnsi="Times New Roman" w:cs="Times New Roman"/>
        </w:rPr>
      </w:pPr>
    </w:p>
    <w:p w:rsidR="00DE682A" w:rsidRPr="007B77AC" w:rsidRDefault="00DE682A" w:rsidP="007B77AC">
      <w:pP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7B77AC" w:rsidP="007B77AC">
      <w:pPr>
        <w:jc w:val="center"/>
        <w:rPr>
          <w:rFonts w:ascii="Times New Roman" w:hAnsi="Times New Roman" w:cs="Times New Roman"/>
          <w:sz w:val="40"/>
          <w:szCs w:val="40"/>
        </w:rPr>
      </w:pPr>
      <w:r>
        <w:rPr>
          <w:rFonts w:ascii="Times New Roman" w:hAnsi="Times New Roman" w:cs="Times New Roman"/>
          <w:sz w:val="40"/>
          <w:szCs w:val="40"/>
        </w:rPr>
        <w:t>SEMIN</w:t>
      </w:r>
      <w:r w:rsidR="00DE682A" w:rsidRPr="007B77AC">
        <w:rPr>
          <w:rFonts w:ascii="Times New Roman" w:hAnsi="Times New Roman" w:cs="Times New Roman"/>
          <w:sz w:val="40"/>
          <w:szCs w:val="40"/>
        </w:rPr>
        <w:t>A</w:t>
      </w:r>
      <w:r>
        <w:rPr>
          <w:rFonts w:ascii="Times New Roman" w:hAnsi="Times New Roman" w:cs="Times New Roman"/>
          <w:sz w:val="40"/>
          <w:szCs w:val="40"/>
        </w:rPr>
        <w:t>R</w:t>
      </w:r>
      <w:r w:rsidR="00DE682A" w:rsidRPr="007B77AC">
        <w:rPr>
          <w:rFonts w:ascii="Times New Roman" w:hAnsi="Times New Roman" w:cs="Times New Roman"/>
          <w:sz w:val="40"/>
          <w:szCs w:val="40"/>
        </w:rPr>
        <w:t>SKI RAD</w:t>
      </w:r>
    </w:p>
    <w:p w:rsidR="00DE682A" w:rsidRPr="007B77AC" w:rsidRDefault="00DE682A" w:rsidP="00DE682A">
      <w:pPr>
        <w:jc w:val="center"/>
        <w:rPr>
          <w:rFonts w:ascii="Times New Roman" w:hAnsi="Times New Roman" w:cs="Times New Roman"/>
        </w:rPr>
      </w:pPr>
    </w:p>
    <w:p w:rsidR="00DE682A" w:rsidRPr="007B77AC" w:rsidRDefault="00DE682A" w:rsidP="007B77AC">
      <w:pPr>
        <w:rPr>
          <w:rFonts w:ascii="Times New Roman" w:hAnsi="Times New Roman" w:cs="Times New Roman"/>
        </w:rPr>
      </w:pPr>
    </w:p>
    <w:p w:rsidR="00DE682A" w:rsidRPr="007B77AC" w:rsidRDefault="00DE682A" w:rsidP="00DE682A">
      <w:pPr>
        <w:jc w:val="center"/>
        <w:rPr>
          <w:rFonts w:ascii="Times New Roman" w:hAnsi="Times New Roman" w:cs="Times New Roman"/>
          <w:b/>
        </w:rPr>
      </w:pPr>
    </w:p>
    <w:p w:rsidR="00DE682A" w:rsidRPr="007B77AC" w:rsidRDefault="00DE682A" w:rsidP="00DE682A">
      <w:pPr>
        <w:jc w:val="center"/>
        <w:rPr>
          <w:rFonts w:ascii="Times New Roman" w:hAnsi="Times New Roman" w:cs="Times New Roman"/>
          <w:b/>
          <w:sz w:val="36"/>
          <w:szCs w:val="36"/>
        </w:rPr>
      </w:pPr>
      <w:r w:rsidRPr="007B77AC">
        <w:rPr>
          <w:rFonts w:ascii="Times New Roman" w:hAnsi="Times New Roman" w:cs="Times New Roman"/>
          <w:b/>
          <w:sz w:val="36"/>
          <w:szCs w:val="36"/>
        </w:rPr>
        <w:t>PREDVIĐANJE USPJEŠNOSTI TELEMARKETINGA BANKE</w:t>
      </w:r>
    </w:p>
    <w:p w:rsidR="00DE682A" w:rsidRPr="007B77AC" w:rsidRDefault="00DE682A" w:rsidP="00DE682A">
      <w:pPr>
        <w:jc w:val="cente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DE682A" w:rsidP="007B77AC">
      <w:pP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DE682A" w:rsidP="007B77AC">
      <w:pP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DE682A" w:rsidP="00DE682A">
      <w:pPr>
        <w:rPr>
          <w:rFonts w:ascii="Times New Roman" w:hAnsi="Times New Roman" w:cs="Times New Roman"/>
        </w:rPr>
      </w:pPr>
    </w:p>
    <w:p w:rsidR="007B77AC" w:rsidRPr="007B77AC" w:rsidRDefault="007B77AC" w:rsidP="00DE682A">
      <w:pPr>
        <w:rPr>
          <w:rFonts w:ascii="Times New Roman" w:hAnsi="Times New Roman" w:cs="Times New Roman"/>
        </w:rPr>
      </w:pPr>
    </w:p>
    <w:p w:rsidR="007B77AC" w:rsidRPr="007B77AC" w:rsidRDefault="007B77AC" w:rsidP="00DE682A">
      <w:pPr>
        <w:rPr>
          <w:rFonts w:ascii="Times New Roman" w:hAnsi="Times New Roman" w:cs="Times New Roman"/>
        </w:rPr>
      </w:pPr>
    </w:p>
    <w:p w:rsidR="007B77AC" w:rsidRPr="007B77AC" w:rsidRDefault="007B77AC" w:rsidP="00DE682A">
      <w:pPr>
        <w:rPr>
          <w:rFonts w:ascii="Times New Roman" w:hAnsi="Times New Roman" w:cs="Times New Roman"/>
        </w:rPr>
      </w:pPr>
    </w:p>
    <w:p w:rsidR="007B77AC" w:rsidRPr="007B77AC" w:rsidRDefault="007B77AC" w:rsidP="00DE682A">
      <w:pP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7B77AC" w:rsidP="00DE682A">
      <w:pPr>
        <w:ind w:left="6372" w:firstLine="708"/>
        <w:jc w:val="center"/>
        <w:rPr>
          <w:rFonts w:ascii="Times New Roman" w:hAnsi="Times New Roman" w:cs="Times New Roman"/>
        </w:rPr>
      </w:pPr>
      <w:r>
        <w:rPr>
          <w:rFonts w:ascii="Times New Roman" w:hAnsi="Times New Roman" w:cs="Times New Roman"/>
        </w:rPr>
        <w:t xml:space="preserve">      </w:t>
      </w:r>
      <w:r w:rsidR="00DE682A" w:rsidRPr="007B77AC">
        <w:rPr>
          <w:rFonts w:ascii="Times New Roman" w:hAnsi="Times New Roman" w:cs="Times New Roman"/>
        </w:rPr>
        <w:t>Studenti:</w:t>
      </w:r>
    </w:p>
    <w:p w:rsidR="00DE682A" w:rsidRPr="007B77AC" w:rsidRDefault="007B77AC" w:rsidP="00DE682A">
      <w:pPr>
        <w:ind w:left="7080"/>
        <w:jc w:val="center"/>
        <w:rPr>
          <w:rFonts w:ascii="Times New Roman" w:hAnsi="Times New Roman" w:cs="Times New Roman"/>
        </w:rPr>
      </w:pPr>
      <w:r>
        <w:rPr>
          <w:rFonts w:ascii="Times New Roman" w:hAnsi="Times New Roman" w:cs="Times New Roman"/>
        </w:rPr>
        <w:t xml:space="preserve">         </w:t>
      </w:r>
      <w:r w:rsidR="00DE682A" w:rsidRPr="007B77AC">
        <w:rPr>
          <w:rFonts w:ascii="Times New Roman" w:hAnsi="Times New Roman" w:cs="Times New Roman"/>
        </w:rPr>
        <w:t>Petar Bagarić</w:t>
      </w:r>
    </w:p>
    <w:p w:rsidR="007B77AC" w:rsidRPr="007B77AC" w:rsidRDefault="00DE682A" w:rsidP="00693A2C">
      <w:pPr>
        <w:ind w:left="7080"/>
        <w:jc w:val="center"/>
        <w:rPr>
          <w:rFonts w:ascii="Times New Roman" w:hAnsi="Times New Roman" w:cs="Times New Roman"/>
        </w:rPr>
      </w:pPr>
      <w:r w:rsidRPr="007B77AC">
        <w:rPr>
          <w:rFonts w:ascii="Times New Roman" w:hAnsi="Times New Roman" w:cs="Times New Roman"/>
        </w:rPr>
        <w:t xml:space="preserve">         Tomislav Jukić</w:t>
      </w:r>
    </w:p>
    <w:p w:rsidR="00DE682A" w:rsidRPr="007B77AC" w:rsidRDefault="00DE682A" w:rsidP="00DE682A">
      <w:pPr>
        <w:ind w:left="7080"/>
        <w:jc w:val="center"/>
        <w:rPr>
          <w:rFonts w:ascii="Times New Roman" w:hAnsi="Times New Roman" w:cs="Times New Roman"/>
        </w:rPr>
      </w:pPr>
    </w:p>
    <w:sdt>
      <w:sdtPr>
        <w:rPr>
          <w:rFonts w:asciiTheme="minorHAnsi" w:eastAsiaTheme="minorHAnsi" w:hAnsiTheme="minorHAnsi" w:cstheme="minorBidi"/>
          <w:b w:val="0"/>
          <w:bCs w:val="0"/>
          <w:color w:val="auto"/>
          <w:sz w:val="22"/>
          <w:szCs w:val="22"/>
          <w:lang w:val="hr-HR"/>
        </w:rPr>
        <w:id w:val="16662126"/>
        <w:docPartObj>
          <w:docPartGallery w:val="Table of Contents"/>
          <w:docPartUnique/>
        </w:docPartObj>
      </w:sdtPr>
      <w:sdtEndPr/>
      <w:sdtContent>
        <w:p w:rsidR="00693A2C" w:rsidRDefault="00693A2C">
          <w:pPr>
            <w:pStyle w:val="TOCHeading"/>
          </w:pPr>
          <w:proofErr w:type="spellStart"/>
          <w:r>
            <w:t>Sadržaj</w:t>
          </w:r>
          <w:proofErr w:type="spellEnd"/>
        </w:p>
        <w:p w:rsidR="00693A2C" w:rsidRPr="00693A2C" w:rsidRDefault="00693A2C" w:rsidP="00693A2C">
          <w:pPr>
            <w:rPr>
              <w:lang w:val="en-US"/>
            </w:rPr>
          </w:pPr>
        </w:p>
        <w:p w:rsidR="00DF10D4" w:rsidRDefault="00693A2C">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61839856" w:history="1">
            <w:r w:rsidR="00DF10D4" w:rsidRPr="00F440EB">
              <w:rPr>
                <w:rStyle w:val="Hyperlink"/>
                <w:rFonts w:ascii="Times New Roman" w:hAnsi="Times New Roman" w:cs="Times New Roman"/>
                <w:noProof/>
              </w:rPr>
              <w:t>1.Uvod</w:t>
            </w:r>
            <w:r w:rsidR="00DF10D4">
              <w:rPr>
                <w:noProof/>
                <w:webHidden/>
              </w:rPr>
              <w:tab/>
            </w:r>
            <w:r w:rsidR="00DF10D4">
              <w:rPr>
                <w:noProof/>
                <w:webHidden/>
              </w:rPr>
              <w:fldChar w:fldCharType="begin"/>
            </w:r>
            <w:r w:rsidR="00DF10D4">
              <w:rPr>
                <w:noProof/>
                <w:webHidden/>
              </w:rPr>
              <w:instrText xml:space="preserve"> PAGEREF _Toc461839856 \h </w:instrText>
            </w:r>
            <w:r w:rsidR="00DF10D4">
              <w:rPr>
                <w:noProof/>
                <w:webHidden/>
              </w:rPr>
            </w:r>
            <w:r w:rsidR="00DF10D4">
              <w:rPr>
                <w:noProof/>
                <w:webHidden/>
              </w:rPr>
              <w:fldChar w:fldCharType="separate"/>
            </w:r>
            <w:r w:rsidR="00DF10D4">
              <w:rPr>
                <w:noProof/>
                <w:webHidden/>
              </w:rPr>
              <w:t>3</w:t>
            </w:r>
            <w:r w:rsidR="00DF10D4">
              <w:rPr>
                <w:noProof/>
                <w:webHidden/>
              </w:rPr>
              <w:fldChar w:fldCharType="end"/>
            </w:r>
          </w:hyperlink>
        </w:p>
        <w:p w:rsidR="00DF10D4" w:rsidRDefault="0062146E">
          <w:pPr>
            <w:pStyle w:val="TOC1"/>
            <w:tabs>
              <w:tab w:val="right" w:leader="dot" w:pos="9062"/>
            </w:tabs>
            <w:rPr>
              <w:rFonts w:eastAsiaTheme="minorEastAsia"/>
              <w:noProof/>
              <w:lang w:eastAsia="hr-HR"/>
            </w:rPr>
          </w:pPr>
          <w:hyperlink w:anchor="_Toc461839857" w:history="1">
            <w:r w:rsidR="00DF10D4" w:rsidRPr="00F440EB">
              <w:rPr>
                <w:rStyle w:val="Hyperlink"/>
                <w:noProof/>
                <w:shd w:val="clear" w:color="auto" w:fill="FFFFFF"/>
              </w:rPr>
              <w:t>2. Opis problema</w:t>
            </w:r>
            <w:r w:rsidR="00DF10D4">
              <w:rPr>
                <w:noProof/>
                <w:webHidden/>
              </w:rPr>
              <w:tab/>
            </w:r>
            <w:r w:rsidR="00DF10D4">
              <w:rPr>
                <w:noProof/>
                <w:webHidden/>
              </w:rPr>
              <w:fldChar w:fldCharType="begin"/>
            </w:r>
            <w:r w:rsidR="00DF10D4">
              <w:rPr>
                <w:noProof/>
                <w:webHidden/>
              </w:rPr>
              <w:instrText xml:space="preserve"> PAGEREF _Toc461839857 \h </w:instrText>
            </w:r>
            <w:r w:rsidR="00DF10D4">
              <w:rPr>
                <w:noProof/>
                <w:webHidden/>
              </w:rPr>
            </w:r>
            <w:r w:rsidR="00DF10D4">
              <w:rPr>
                <w:noProof/>
                <w:webHidden/>
              </w:rPr>
              <w:fldChar w:fldCharType="separate"/>
            </w:r>
            <w:r w:rsidR="00DF10D4">
              <w:rPr>
                <w:noProof/>
                <w:webHidden/>
              </w:rPr>
              <w:t>3</w:t>
            </w:r>
            <w:r w:rsidR="00DF10D4">
              <w:rPr>
                <w:noProof/>
                <w:webHidden/>
              </w:rPr>
              <w:fldChar w:fldCharType="end"/>
            </w:r>
          </w:hyperlink>
        </w:p>
        <w:p w:rsidR="00DF10D4" w:rsidRDefault="0062146E">
          <w:pPr>
            <w:pStyle w:val="TOC2"/>
            <w:tabs>
              <w:tab w:val="right" w:leader="dot" w:pos="9062"/>
            </w:tabs>
            <w:rPr>
              <w:rFonts w:eastAsiaTheme="minorEastAsia"/>
              <w:noProof/>
              <w:lang w:eastAsia="hr-HR"/>
            </w:rPr>
          </w:pPr>
          <w:hyperlink w:anchor="_Toc461839858" w:history="1">
            <w:r w:rsidR="00DF10D4" w:rsidRPr="00F440EB">
              <w:rPr>
                <w:rStyle w:val="Hyperlink"/>
                <w:noProof/>
              </w:rPr>
              <w:t>2.1. Korišteni podaci</w:t>
            </w:r>
            <w:r w:rsidR="00DF10D4">
              <w:rPr>
                <w:noProof/>
                <w:webHidden/>
              </w:rPr>
              <w:tab/>
            </w:r>
            <w:r w:rsidR="00DF10D4">
              <w:rPr>
                <w:noProof/>
                <w:webHidden/>
              </w:rPr>
              <w:fldChar w:fldCharType="begin"/>
            </w:r>
            <w:r w:rsidR="00DF10D4">
              <w:rPr>
                <w:noProof/>
                <w:webHidden/>
              </w:rPr>
              <w:instrText xml:space="preserve"> PAGEREF _Toc461839858 \h </w:instrText>
            </w:r>
            <w:r w:rsidR="00DF10D4">
              <w:rPr>
                <w:noProof/>
                <w:webHidden/>
              </w:rPr>
            </w:r>
            <w:r w:rsidR="00DF10D4">
              <w:rPr>
                <w:noProof/>
                <w:webHidden/>
              </w:rPr>
              <w:fldChar w:fldCharType="separate"/>
            </w:r>
            <w:r w:rsidR="00DF10D4">
              <w:rPr>
                <w:noProof/>
                <w:webHidden/>
              </w:rPr>
              <w:t>3</w:t>
            </w:r>
            <w:r w:rsidR="00DF10D4">
              <w:rPr>
                <w:noProof/>
                <w:webHidden/>
              </w:rPr>
              <w:fldChar w:fldCharType="end"/>
            </w:r>
          </w:hyperlink>
        </w:p>
        <w:p w:rsidR="00DF10D4" w:rsidRDefault="0062146E">
          <w:pPr>
            <w:pStyle w:val="TOC1"/>
            <w:tabs>
              <w:tab w:val="right" w:leader="dot" w:pos="9062"/>
            </w:tabs>
            <w:rPr>
              <w:rFonts w:eastAsiaTheme="minorEastAsia"/>
              <w:noProof/>
              <w:lang w:eastAsia="hr-HR"/>
            </w:rPr>
          </w:pPr>
          <w:hyperlink w:anchor="_Toc461839859" w:history="1">
            <w:r w:rsidR="00DF10D4" w:rsidRPr="00F440EB">
              <w:rPr>
                <w:rStyle w:val="Hyperlink"/>
                <w:noProof/>
              </w:rPr>
              <w:t>3. Klasifikatori</w:t>
            </w:r>
            <w:r w:rsidR="00DF10D4">
              <w:rPr>
                <w:noProof/>
                <w:webHidden/>
              </w:rPr>
              <w:tab/>
            </w:r>
            <w:r w:rsidR="00DF10D4">
              <w:rPr>
                <w:noProof/>
                <w:webHidden/>
              </w:rPr>
              <w:fldChar w:fldCharType="begin"/>
            </w:r>
            <w:r w:rsidR="00DF10D4">
              <w:rPr>
                <w:noProof/>
                <w:webHidden/>
              </w:rPr>
              <w:instrText xml:space="preserve"> PAGEREF _Toc461839859 \h </w:instrText>
            </w:r>
            <w:r w:rsidR="00DF10D4">
              <w:rPr>
                <w:noProof/>
                <w:webHidden/>
              </w:rPr>
            </w:r>
            <w:r w:rsidR="00DF10D4">
              <w:rPr>
                <w:noProof/>
                <w:webHidden/>
              </w:rPr>
              <w:fldChar w:fldCharType="separate"/>
            </w:r>
            <w:r w:rsidR="00DF10D4">
              <w:rPr>
                <w:noProof/>
                <w:webHidden/>
              </w:rPr>
              <w:t>4</w:t>
            </w:r>
            <w:r w:rsidR="00DF10D4">
              <w:rPr>
                <w:noProof/>
                <w:webHidden/>
              </w:rPr>
              <w:fldChar w:fldCharType="end"/>
            </w:r>
          </w:hyperlink>
        </w:p>
        <w:p w:rsidR="00DF10D4" w:rsidRDefault="0062146E">
          <w:pPr>
            <w:pStyle w:val="TOC2"/>
            <w:tabs>
              <w:tab w:val="right" w:leader="dot" w:pos="9062"/>
            </w:tabs>
            <w:rPr>
              <w:rFonts w:eastAsiaTheme="minorEastAsia"/>
              <w:noProof/>
              <w:lang w:eastAsia="hr-HR"/>
            </w:rPr>
          </w:pPr>
          <w:hyperlink w:anchor="_Toc461839860" w:history="1">
            <w:r w:rsidR="00DF10D4" w:rsidRPr="00F440EB">
              <w:rPr>
                <w:rStyle w:val="Hyperlink"/>
                <w:noProof/>
              </w:rPr>
              <w:t>3.1. Two-Class Decision Jungle</w:t>
            </w:r>
            <w:r w:rsidR="00DF10D4">
              <w:rPr>
                <w:noProof/>
                <w:webHidden/>
              </w:rPr>
              <w:tab/>
            </w:r>
            <w:r w:rsidR="00DF10D4">
              <w:rPr>
                <w:noProof/>
                <w:webHidden/>
              </w:rPr>
              <w:fldChar w:fldCharType="begin"/>
            </w:r>
            <w:r w:rsidR="00DF10D4">
              <w:rPr>
                <w:noProof/>
                <w:webHidden/>
              </w:rPr>
              <w:instrText xml:space="preserve"> PAGEREF _Toc461839860 \h </w:instrText>
            </w:r>
            <w:r w:rsidR="00DF10D4">
              <w:rPr>
                <w:noProof/>
                <w:webHidden/>
              </w:rPr>
            </w:r>
            <w:r w:rsidR="00DF10D4">
              <w:rPr>
                <w:noProof/>
                <w:webHidden/>
              </w:rPr>
              <w:fldChar w:fldCharType="separate"/>
            </w:r>
            <w:r w:rsidR="00DF10D4">
              <w:rPr>
                <w:noProof/>
                <w:webHidden/>
              </w:rPr>
              <w:t>4</w:t>
            </w:r>
            <w:r w:rsidR="00DF10D4">
              <w:rPr>
                <w:noProof/>
                <w:webHidden/>
              </w:rPr>
              <w:fldChar w:fldCharType="end"/>
            </w:r>
          </w:hyperlink>
        </w:p>
        <w:p w:rsidR="00DF10D4" w:rsidRDefault="0062146E">
          <w:pPr>
            <w:pStyle w:val="TOC2"/>
            <w:tabs>
              <w:tab w:val="right" w:leader="dot" w:pos="9062"/>
            </w:tabs>
            <w:rPr>
              <w:rFonts w:eastAsiaTheme="minorEastAsia"/>
              <w:noProof/>
              <w:lang w:eastAsia="hr-HR"/>
            </w:rPr>
          </w:pPr>
          <w:hyperlink w:anchor="_Toc461839861" w:history="1">
            <w:r w:rsidR="00DF10D4" w:rsidRPr="00F440EB">
              <w:rPr>
                <w:rStyle w:val="Hyperlink"/>
                <w:noProof/>
              </w:rPr>
              <w:t>3.2. Two-Class Neural Network</w:t>
            </w:r>
            <w:r w:rsidR="00DF10D4">
              <w:rPr>
                <w:noProof/>
                <w:webHidden/>
              </w:rPr>
              <w:tab/>
            </w:r>
            <w:r w:rsidR="00DF10D4">
              <w:rPr>
                <w:noProof/>
                <w:webHidden/>
              </w:rPr>
              <w:fldChar w:fldCharType="begin"/>
            </w:r>
            <w:r w:rsidR="00DF10D4">
              <w:rPr>
                <w:noProof/>
                <w:webHidden/>
              </w:rPr>
              <w:instrText xml:space="preserve"> PAGEREF _Toc461839861 \h </w:instrText>
            </w:r>
            <w:r w:rsidR="00DF10D4">
              <w:rPr>
                <w:noProof/>
                <w:webHidden/>
              </w:rPr>
            </w:r>
            <w:r w:rsidR="00DF10D4">
              <w:rPr>
                <w:noProof/>
                <w:webHidden/>
              </w:rPr>
              <w:fldChar w:fldCharType="separate"/>
            </w:r>
            <w:r w:rsidR="00DF10D4">
              <w:rPr>
                <w:noProof/>
                <w:webHidden/>
              </w:rPr>
              <w:t>4</w:t>
            </w:r>
            <w:r w:rsidR="00DF10D4">
              <w:rPr>
                <w:noProof/>
                <w:webHidden/>
              </w:rPr>
              <w:fldChar w:fldCharType="end"/>
            </w:r>
          </w:hyperlink>
        </w:p>
        <w:p w:rsidR="00DF10D4" w:rsidRDefault="0062146E">
          <w:pPr>
            <w:pStyle w:val="TOC2"/>
            <w:tabs>
              <w:tab w:val="right" w:leader="dot" w:pos="9062"/>
            </w:tabs>
            <w:rPr>
              <w:rFonts w:eastAsiaTheme="minorEastAsia"/>
              <w:noProof/>
              <w:lang w:eastAsia="hr-HR"/>
            </w:rPr>
          </w:pPr>
          <w:hyperlink w:anchor="_Toc461839862" w:history="1">
            <w:r w:rsidR="00DF10D4" w:rsidRPr="00F440EB">
              <w:rPr>
                <w:rStyle w:val="Hyperlink"/>
                <w:noProof/>
              </w:rPr>
              <w:t xml:space="preserve">3.3. </w:t>
            </w:r>
            <w:r w:rsidR="00DF10D4" w:rsidRPr="00F440EB">
              <w:rPr>
                <w:rStyle w:val="Hyperlink"/>
                <w:rFonts w:eastAsia="Times New Roman"/>
                <w:noProof/>
                <w:lang w:eastAsia="hr-HR"/>
              </w:rPr>
              <w:t>Two Class Averaged Perceptron</w:t>
            </w:r>
            <w:r w:rsidR="00DF10D4">
              <w:rPr>
                <w:noProof/>
                <w:webHidden/>
              </w:rPr>
              <w:tab/>
            </w:r>
            <w:r w:rsidR="00DF10D4">
              <w:rPr>
                <w:noProof/>
                <w:webHidden/>
              </w:rPr>
              <w:fldChar w:fldCharType="begin"/>
            </w:r>
            <w:r w:rsidR="00DF10D4">
              <w:rPr>
                <w:noProof/>
                <w:webHidden/>
              </w:rPr>
              <w:instrText xml:space="preserve"> PAGEREF _Toc461839862 \h </w:instrText>
            </w:r>
            <w:r w:rsidR="00DF10D4">
              <w:rPr>
                <w:noProof/>
                <w:webHidden/>
              </w:rPr>
            </w:r>
            <w:r w:rsidR="00DF10D4">
              <w:rPr>
                <w:noProof/>
                <w:webHidden/>
              </w:rPr>
              <w:fldChar w:fldCharType="separate"/>
            </w:r>
            <w:r w:rsidR="00DF10D4">
              <w:rPr>
                <w:noProof/>
                <w:webHidden/>
              </w:rPr>
              <w:t>5</w:t>
            </w:r>
            <w:r w:rsidR="00DF10D4">
              <w:rPr>
                <w:noProof/>
                <w:webHidden/>
              </w:rPr>
              <w:fldChar w:fldCharType="end"/>
            </w:r>
          </w:hyperlink>
        </w:p>
        <w:p w:rsidR="00DF10D4" w:rsidRDefault="0062146E">
          <w:pPr>
            <w:pStyle w:val="TOC2"/>
            <w:tabs>
              <w:tab w:val="right" w:leader="dot" w:pos="9062"/>
            </w:tabs>
            <w:rPr>
              <w:rFonts w:eastAsiaTheme="minorEastAsia"/>
              <w:noProof/>
              <w:lang w:eastAsia="hr-HR"/>
            </w:rPr>
          </w:pPr>
          <w:hyperlink w:anchor="_Toc461839863" w:history="1">
            <w:r w:rsidR="00DF10D4" w:rsidRPr="00F440EB">
              <w:rPr>
                <w:rStyle w:val="Hyperlink"/>
                <w:noProof/>
              </w:rPr>
              <w:t>3.4. Two Class Boosted Decision Tree</w:t>
            </w:r>
            <w:r w:rsidR="00DF10D4">
              <w:rPr>
                <w:noProof/>
                <w:webHidden/>
              </w:rPr>
              <w:tab/>
            </w:r>
            <w:r w:rsidR="00DF10D4">
              <w:rPr>
                <w:noProof/>
                <w:webHidden/>
              </w:rPr>
              <w:fldChar w:fldCharType="begin"/>
            </w:r>
            <w:r w:rsidR="00DF10D4">
              <w:rPr>
                <w:noProof/>
                <w:webHidden/>
              </w:rPr>
              <w:instrText xml:space="preserve"> PAGEREF _Toc461839863 \h </w:instrText>
            </w:r>
            <w:r w:rsidR="00DF10D4">
              <w:rPr>
                <w:noProof/>
                <w:webHidden/>
              </w:rPr>
            </w:r>
            <w:r w:rsidR="00DF10D4">
              <w:rPr>
                <w:noProof/>
                <w:webHidden/>
              </w:rPr>
              <w:fldChar w:fldCharType="separate"/>
            </w:r>
            <w:r w:rsidR="00DF10D4">
              <w:rPr>
                <w:noProof/>
                <w:webHidden/>
              </w:rPr>
              <w:t>5</w:t>
            </w:r>
            <w:r w:rsidR="00DF10D4">
              <w:rPr>
                <w:noProof/>
                <w:webHidden/>
              </w:rPr>
              <w:fldChar w:fldCharType="end"/>
            </w:r>
          </w:hyperlink>
        </w:p>
        <w:p w:rsidR="00DF10D4" w:rsidRDefault="0062146E">
          <w:pPr>
            <w:pStyle w:val="TOC1"/>
            <w:tabs>
              <w:tab w:val="right" w:leader="dot" w:pos="9062"/>
            </w:tabs>
            <w:rPr>
              <w:rFonts w:eastAsiaTheme="minorEastAsia"/>
              <w:noProof/>
              <w:lang w:eastAsia="hr-HR"/>
            </w:rPr>
          </w:pPr>
          <w:hyperlink w:anchor="_Toc461839864" w:history="1">
            <w:r w:rsidR="00DF10D4" w:rsidRPr="00F440EB">
              <w:rPr>
                <w:rStyle w:val="Hyperlink"/>
                <w:noProof/>
              </w:rPr>
              <w:t>4. Programsko rješenje</w:t>
            </w:r>
            <w:r w:rsidR="00DF10D4">
              <w:rPr>
                <w:noProof/>
                <w:webHidden/>
              </w:rPr>
              <w:tab/>
            </w:r>
            <w:r w:rsidR="00DF10D4">
              <w:rPr>
                <w:noProof/>
                <w:webHidden/>
              </w:rPr>
              <w:fldChar w:fldCharType="begin"/>
            </w:r>
            <w:r w:rsidR="00DF10D4">
              <w:rPr>
                <w:noProof/>
                <w:webHidden/>
              </w:rPr>
              <w:instrText xml:space="preserve"> PAGEREF _Toc461839864 \h </w:instrText>
            </w:r>
            <w:r w:rsidR="00DF10D4">
              <w:rPr>
                <w:noProof/>
                <w:webHidden/>
              </w:rPr>
            </w:r>
            <w:r w:rsidR="00DF10D4">
              <w:rPr>
                <w:noProof/>
                <w:webHidden/>
              </w:rPr>
              <w:fldChar w:fldCharType="separate"/>
            </w:r>
            <w:r w:rsidR="00DF10D4">
              <w:rPr>
                <w:noProof/>
                <w:webHidden/>
              </w:rPr>
              <w:t>6</w:t>
            </w:r>
            <w:r w:rsidR="00DF10D4">
              <w:rPr>
                <w:noProof/>
                <w:webHidden/>
              </w:rPr>
              <w:fldChar w:fldCharType="end"/>
            </w:r>
          </w:hyperlink>
        </w:p>
        <w:p w:rsidR="00DF10D4" w:rsidRDefault="0062146E">
          <w:pPr>
            <w:pStyle w:val="TOC2"/>
            <w:tabs>
              <w:tab w:val="right" w:leader="dot" w:pos="9062"/>
            </w:tabs>
            <w:rPr>
              <w:rFonts w:eastAsiaTheme="minorEastAsia"/>
              <w:noProof/>
              <w:lang w:eastAsia="hr-HR"/>
            </w:rPr>
          </w:pPr>
          <w:hyperlink w:anchor="_Toc461839865" w:history="1">
            <w:r w:rsidR="00DF10D4" w:rsidRPr="00F440EB">
              <w:rPr>
                <w:rStyle w:val="Hyperlink"/>
                <w:noProof/>
              </w:rPr>
              <w:t>4.1. Izrada eksperimenta u AzureML</w:t>
            </w:r>
            <w:r w:rsidR="00DF10D4">
              <w:rPr>
                <w:noProof/>
                <w:webHidden/>
              </w:rPr>
              <w:tab/>
            </w:r>
            <w:r w:rsidR="00DF10D4">
              <w:rPr>
                <w:noProof/>
                <w:webHidden/>
              </w:rPr>
              <w:fldChar w:fldCharType="begin"/>
            </w:r>
            <w:r w:rsidR="00DF10D4">
              <w:rPr>
                <w:noProof/>
                <w:webHidden/>
              </w:rPr>
              <w:instrText xml:space="preserve"> PAGEREF _Toc461839865 \h </w:instrText>
            </w:r>
            <w:r w:rsidR="00DF10D4">
              <w:rPr>
                <w:noProof/>
                <w:webHidden/>
              </w:rPr>
            </w:r>
            <w:r w:rsidR="00DF10D4">
              <w:rPr>
                <w:noProof/>
                <w:webHidden/>
              </w:rPr>
              <w:fldChar w:fldCharType="separate"/>
            </w:r>
            <w:r w:rsidR="00DF10D4">
              <w:rPr>
                <w:noProof/>
                <w:webHidden/>
              </w:rPr>
              <w:t>6</w:t>
            </w:r>
            <w:r w:rsidR="00DF10D4">
              <w:rPr>
                <w:noProof/>
                <w:webHidden/>
              </w:rPr>
              <w:fldChar w:fldCharType="end"/>
            </w:r>
          </w:hyperlink>
        </w:p>
        <w:p w:rsidR="00DF10D4" w:rsidRDefault="0062146E">
          <w:pPr>
            <w:pStyle w:val="TOC2"/>
            <w:tabs>
              <w:tab w:val="right" w:leader="dot" w:pos="9062"/>
            </w:tabs>
            <w:rPr>
              <w:rFonts w:eastAsiaTheme="minorEastAsia"/>
              <w:noProof/>
              <w:lang w:eastAsia="hr-HR"/>
            </w:rPr>
          </w:pPr>
          <w:hyperlink w:anchor="_Toc461839866" w:history="1">
            <w:r w:rsidR="00DF10D4" w:rsidRPr="00F440EB">
              <w:rPr>
                <w:rStyle w:val="Hyperlink"/>
                <w:noProof/>
              </w:rPr>
              <w:t>4.2. Usporedba modula</w:t>
            </w:r>
            <w:r w:rsidR="00DF10D4">
              <w:rPr>
                <w:noProof/>
                <w:webHidden/>
              </w:rPr>
              <w:tab/>
            </w:r>
            <w:r w:rsidR="00DF10D4">
              <w:rPr>
                <w:noProof/>
                <w:webHidden/>
              </w:rPr>
              <w:fldChar w:fldCharType="begin"/>
            </w:r>
            <w:r w:rsidR="00DF10D4">
              <w:rPr>
                <w:noProof/>
                <w:webHidden/>
              </w:rPr>
              <w:instrText xml:space="preserve"> PAGEREF _Toc461839866 \h </w:instrText>
            </w:r>
            <w:r w:rsidR="00DF10D4">
              <w:rPr>
                <w:noProof/>
                <w:webHidden/>
              </w:rPr>
            </w:r>
            <w:r w:rsidR="00DF10D4">
              <w:rPr>
                <w:noProof/>
                <w:webHidden/>
              </w:rPr>
              <w:fldChar w:fldCharType="separate"/>
            </w:r>
            <w:r w:rsidR="00DF10D4">
              <w:rPr>
                <w:noProof/>
                <w:webHidden/>
              </w:rPr>
              <w:t>9</w:t>
            </w:r>
            <w:r w:rsidR="00DF10D4">
              <w:rPr>
                <w:noProof/>
                <w:webHidden/>
              </w:rPr>
              <w:fldChar w:fldCharType="end"/>
            </w:r>
          </w:hyperlink>
        </w:p>
        <w:p w:rsidR="00DF10D4" w:rsidRDefault="0062146E">
          <w:pPr>
            <w:pStyle w:val="TOC2"/>
            <w:tabs>
              <w:tab w:val="right" w:leader="dot" w:pos="9062"/>
            </w:tabs>
            <w:rPr>
              <w:rFonts w:eastAsiaTheme="minorEastAsia"/>
              <w:noProof/>
              <w:lang w:eastAsia="hr-HR"/>
            </w:rPr>
          </w:pPr>
          <w:hyperlink w:anchor="_Toc461839867" w:history="1">
            <w:r w:rsidR="00DF10D4" w:rsidRPr="00F440EB">
              <w:rPr>
                <w:rStyle w:val="Hyperlink"/>
                <w:noProof/>
              </w:rPr>
              <w:t>4.3. Izrada desktop aplikacije u C#</w:t>
            </w:r>
            <w:r w:rsidR="00DF10D4">
              <w:rPr>
                <w:noProof/>
                <w:webHidden/>
              </w:rPr>
              <w:tab/>
            </w:r>
            <w:r w:rsidR="00DF10D4">
              <w:rPr>
                <w:noProof/>
                <w:webHidden/>
              </w:rPr>
              <w:fldChar w:fldCharType="begin"/>
            </w:r>
            <w:r w:rsidR="00DF10D4">
              <w:rPr>
                <w:noProof/>
                <w:webHidden/>
              </w:rPr>
              <w:instrText xml:space="preserve"> PAGEREF _Toc461839867 \h </w:instrText>
            </w:r>
            <w:r w:rsidR="00DF10D4">
              <w:rPr>
                <w:noProof/>
                <w:webHidden/>
              </w:rPr>
            </w:r>
            <w:r w:rsidR="00DF10D4">
              <w:rPr>
                <w:noProof/>
                <w:webHidden/>
              </w:rPr>
              <w:fldChar w:fldCharType="separate"/>
            </w:r>
            <w:r w:rsidR="00DF10D4">
              <w:rPr>
                <w:noProof/>
                <w:webHidden/>
              </w:rPr>
              <w:t>11</w:t>
            </w:r>
            <w:r w:rsidR="00DF10D4">
              <w:rPr>
                <w:noProof/>
                <w:webHidden/>
              </w:rPr>
              <w:fldChar w:fldCharType="end"/>
            </w:r>
          </w:hyperlink>
        </w:p>
        <w:p w:rsidR="00DF10D4" w:rsidRDefault="0062146E">
          <w:pPr>
            <w:pStyle w:val="TOC1"/>
            <w:tabs>
              <w:tab w:val="right" w:leader="dot" w:pos="9062"/>
            </w:tabs>
            <w:rPr>
              <w:rFonts w:eastAsiaTheme="minorEastAsia"/>
              <w:noProof/>
              <w:lang w:eastAsia="hr-HR"/>
            </w:rPr>
          </w:pPr>
          <w:hyperlink w:anchor="_Toc461839868" w:history="1">
            <w:r w:rsidR="00DF10D4" w:rsidRPr="00F440EB">
              <w:rPr>
                <w:rStyle w:val="Hyperlink"/>
                <w:noProof/>
              </w:rPr>
              <w:t>5. Zaključak</w:t>
            </w:r>
            <w:r w:rsidR="00DF10D4">
              <w:rPr>
                <w:noProof/>
                <w:webHidden/>
              </w:rPr>
              <w:tab/>
            </w:r>
            <w:r w:rsidR="00DF10D4">
              <w:rPr>
                <w:noProof/>
                <w:webHidden/>
              </w:rPr>
              <w:fldChar w:fldCharType="begin"/>
            </w:r>
            <w:r w:rsidR="00DF10D4">
              <w:rPr>
                <w:noProof/>
                <w:webHidden/>
              </w:rPr>
              <w:instrText xml:space="preserve"> PAGEREF _Toc461839868 \h </w:instrText>
            </w:r>
            <w:r w:rsidR="00DF10D4">
              <w:rPr>
                <w:noProof/>
                <w:webHidden/>
              </w:rPr>
            </w:r>
            <w:r w:rsidR="00DF10D4">
              <w:rPr>
                <w:noProof/>
                <w:webHidden/>
              </w:rPr>
              <w:fldChar w:fldCharType="separate"/>
            </w:r>
            <w:r w:rsidR="00DF10D4">
              <w:rPr>
                <w:noProof/>
                <w:webHidden/>
              </w:rPr>
              <w:t>14</w:t>
            </w:r>
            <w:r w:rsidR="00DF10D4">
              <w:rPr>
                <w:noProof/>
                <w:webHidden/>
              </w:rPr>
              <w:fldChar w:fldCharType="end"/>
            </w:r>
          </w:hyperlink>
        </w:p>
        <w:p w:rsidR="00DF10D4" w:rsidRDefault="0062146E">
          <w:pPr>
            <w:pStyle w:val="TOC1"/>
            <w:tabs>
              <w:tab w:val="right" w:leader="dot" w:pos="9062"/>
            </w:tabs>
            <w:rPr>
              <w:rFonts w:eastAsiaTheme="minorEastAsia"/>
              <w:noProof/>
              <w:lang w:eastAsia="hr-HR"/>
            </w:rPr>
          </w:pPr>
          <w:hyperlink w:anchor="_Toc461839869" w:history="1">
            <w:r w:rsidR="00DF10D4" w:rsidRPr="00F440EB">
              <w:rPr>
                <w:rStyle w:val="Hyperlink"/>
                <w:noProof/>
              </w:rPr>
              <w:t>6. Literatura</w:t>
            </w:r>
            <w:r w:rsidR="00DF10D4">
              <w:rPr>
                <w:noProof/>
                <w:webHidden/>
              </w:rPr>
              <w:tab/>
            </w:r>
            <w:r w:rsidR="00DF10D4">
              <w:rPr>
                <w:noProof/>
                <w:webHidden/>
              </w:rPr>
              <w:fldChar w:fldCharType="begin"/>
            </w:r>
            <w:r w:rsidR="00DF10D4">
              <w:rPr>
                <w:noProof/>
                <w:webHidden/>
              </w:rPr>
              <w:instrText xml:space="preserve"> PAGEREF _Toc461839869 \h </w:instrText>
            </w:r>
            <w:r w:rsidR="00DF10D4">
              <w:rPr>
                <w:noProof/>
                <w:webHidden/>
              </w:rPr>
            </w:r>
            <w:r w:rsidR="00DF10D4">
              <w:rPr>
                <w:noProof/>
                <w:webHidden/>
              </w:rPr>
              <w:fldChar w:fldCharType="separate"/>
            </w:r>
            <w:r w:rsidR="00DF10D4">
              <w:rPr>
                <w:noProof/>
                <w:webHidden/>
              </w:rPr>
              <w:t>15</w:t>
            </w:r>
            <w:r w:rsidR="00DF10D4">
              <w:rPr>
                <w:noProof/>
                <w:webHidden/>
              </w:rPr>
              <w:fldChar w:fldCharType="end"/>
            </w:r>
          </w:hyperlink>
        </w:p>
        <w:p w:rsidR="00693A2C" w:rsidRDefault="00693A2C">
          <w:r>
            <w:fldChar w:fldCharType="end"/>
          </w:r>
        </w:p>
      </w:sdtContent>
    </w:sdt>
    <w:p w:rsidR="00DE682A" w:rsidRPr="007B77AC" w:rsidRDefault="00DE682A" w:rsidP="00693A2C">
      <w:pPr>
        <w:ind w:left="7080"/>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7B77AC" w:rsidRDefault="007B77AC" w:rsidP="007B77AC">
      <w:pPr>
        <w:rPr>
          <w:rFonts w:ascii="Times New Roman" w:hAnsi="Times New Roman" w:cs="Times New Roman"/>
        </w:rPr>
      </w:pPr>
    </w:p>
    <w:p w:rsidR="007B77AC" w:rsidRDefault="007B77AC" w:rsidP="007B77AC">
      <w:pPr>
        <w:pStyle w:val="Heading1"/>
        <w:rPr>
          <w:rFonts w:ascii="Times New Roman" w:hAnsi="Times New Roman" w:cs="Times New Roman"/>
        </w:rPr>
      </w:pPr>
      <w:bookmarkStart w:id="0" w:name="_Toc461839856"/>
      <w:r w:rsidRPr="007B77AC">
        <w:rPr>
          <w:rFonts w:ascii="Times New Roman" w:hAnsi="Times New Roman" w:cs="Times New Roman"/>
        </w:rPr>
        <w:lastRenderedPageBreak/>
        <w:t>1.Uvod</w:t>
      </w:r>
      <w:bookmarkEnd w:id="0"/>
    </w:p>
    <w:p w:rsidR="007B77AC" w:rsidRDefault="007B77AC" w:rsidP="007B77AC"/>
    <w:p w:rsidR="006228F7" w:rsidRDefault="007A689D" w:rsidP="006228F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Tema ovog seminarskog rada je predviđanje uspješnosti telemarketinga banke, odnosno cilj rada je izraditi aplikaciju u programskom jeziku </w:t>
      </w:r>
      <w:r>
        <w:rPr>
          <w:rFonts w:ascii="Times New Roman" w:hAnsi="Times New Roman" w:cs="Times New Roman"/>
          <w:i/>
          <w:sz w:val="24"/>
          <w:szCs w:val="24"/>
        </w:rPr>
        <w:t xml:space="preserve">C# </w:t>
      </w:r>
      <w:r>
        <w:rPr>
          <w:rFonts w:ascii="Times New Roman" w:hAnsi="Times New Roman" w:cs="Times New Roman"/>
          <w:sz w:val="24"/>
          <w:szCs w:val="24"/>
        </w:rPr>
        <w:t xml:space="preserve">koja na osnovu određenih parametara predviđa uspješnost prodajnog procesa banke. Za uspješnu realizaciju navedenog projekta koristili smo Microsoft Azure Machine Learning i Visual Studio. </w:t>
      </w:r>
      <w:r w:rsidR="006228F7" w:rsidRPr="006228F7">
        <w:rPr>
          <w:rStyle w:val="Strong"/>
          <w:rFonts w:ascii="Times New Roman" w:hAnsi="Times New Roman" w:cs="Times New Roman"/>
          <w:b w:val="0"/>
          <w:sz w:val="24"/>
          <w:szCs w:val="24"/>
          <w:shd w:val="clear" w:color="auto" w:fill="FFFFFF"/>
        </w:rPr>
        <w:t>Microsoft Azure Machine Learning</w:t>
      </w:r>
      <w:r w:rsidR="006228F7" w:rsidRPr="006228F7">
        <w:rPr>
          <w:rStyle w:val="apple-converted-space"/>
          <w:rFonts w:ascii="Times New Roman" w:hAnsi="Times New Roman" w:cs="Times New Roman"/>
          <w:sz w:val="24"/>
          <w:szCs w:val="24"/>
          <w:shd w:val="clear" w:color="auto" w:fill="FFFFFF"/>
        </w:rPr>
        <w:t> </w:t>
      </w:r>
      <w:r w:rsidR="006228F7" w:rsidRPr="006228F7">
        <w:rPr>
          <w:rFonts w:ascii="Times New Roman" w:hAnsi="Times New Roman" w:cs="Times New Roman"/>
          <w:sz w:val="24"/>
          <w:szCs w:val="24"/>
          <w:shd w:val="clear" w:color="auto" w:fill="FFFFFF"/>
        </w:rPr>
        <w:t>je cloud platforma  koja omogućuje</w:t>
      </w:r>
      <w:r w:rsidR="006228F7" w:rsidRPr="006228F7">
        <w:rPr>
          <w:rStyle w:val="apple-converted-space"/>
          <w:rFonts w:ascii="Times New Roman" w:hAnsi="Times New Roman" w:cs="Times New Roman"/>
          <w:b/>
          <w:sz w:val="24"/>
          <w:szCs w:val="24"/>
          <w:shd w:val="clear" w:color="auto" w:fill="FFFFFF"/>
        </w:rPr>
        <w:t> </w:t>
      </w:r>
      <w:r w:rsidR="006228F7" w:rsidRPr="006228F7">
        <w:rPr>
          <w:rStyle w:val="Strong"/>
          <w:rFonts w:ascii="Times New Roman" w:hAnsi="Times New Roman" w:cs="Times New Roman"/>
          <w:b w:val="0"/>
          <w:sz w:val="24"/>
          <w:szCs w:val="24"/>
          <w:shd w:val="clear" w:color="auto" w:fill="FFFFFF"/>
        </w:rPr>
        <w:t>data scientistima</w:t>
      </w:r>
      <w:r w:rsidR="006228F7">
        <w:rPr>
          <w:rStyle w:val="apple-converted-space"/>
          <w:rFonts w:ascii="Times New Roman" w:hAnsi="Times New Roman" w:cs="Times New Roman"/>
          <w:b/>
          <w:sz w:val="24"/>
          <w:szCs w:val="24"/>
          <w:shd w:val="clear" w:color="auto" w:fill="FFFFFF"/>
        </w:rPr>
        <w:t xml:space="preserve"> </w:t>
      </w:r>
      <w:r w:rsidR="006228F7" w:rsidRPr="006228F7">
        <w:rPr>
          <w:rStyle w:val="apple-converted-space"/>
          <w:rFonts w:ascii="Times New Roman" w:hAnsi="Times New Roman" w:cs="Times New Roman"/>
          <w:sz w:val="24"/>
          <w:szCs w:val="24"/>
          <w:shd w:val="clear" w:color="auto" w:fill="FFFFFF"/>
        </w:rPr>
        <w:t>i</w:t>
      </w:r>
      <w:r w:rsidR="006228F7">
        <w:rPr>
          <w:rStyle w:val="apple-converted-space"/>
          <w:rFonts w:ascii="Times New Roman" w:hAnsi="Times New Roman" w:cs="Times New Roman"/>
          <w:b/>
          <w:sz w:val="24"/>
          <w:szCs w:val="24"/>
          <w:shd w:val="clear" w:color="auto" w:fill="FFFFFF"/>
        </w:rPr>
        <w:t xml:space="preserve"> </w:t>
      </w:r>
      <w:r w:rsidR="006228F7" w:rsidRPr="006228F7">
        <w:rPr>
          <w:rStyle w:val="Strong"/>
          <w:rFonts w:ascii="Times New Roman" w:hAnsi="Times New Roman" w:cs="Times New Roman"/>
          <w:b w:val="0"/>
          <w:sz w:val="24"/>
          <w:szCs w:val="24"/>
          <w:shd w:val="clear" w:color="auto" w:fill="FFFFFF"/>
        </w:rPr>
        <w:t>developerima</w:t>
      </w:r>
      <w:r w:rsidR="006228F7" w:rsidRPr="006228F7">
        <w:rPr>
          <w:rStyle w:val="apple-converted-space"/>
          <w:rFonts w:ascii="Times New Roman" w:hAnsi="Times New Roman" w:cs="Times New Roman"/>
          <w:sz w:val="24"/>
          <w:szCs w:val="24"/>
          <w:shd w:val="clear" w:color="auto" w:fill="FFFFFF"/>
        </w:rPr>
        <w:t> </w:t>
      </w:r>
      <w:r w:rsidR="006228F7" w:rsidRPr="006228F7">
        <w:rPr>
          <w:rFonts w:ascii="Times New Roman" w:hAnsi="Times New Roman" w:cs="Times New Roman"/>
          <w:sz w:val="24"/>
          <w:szCs w:val="24"/>
          <w:shd w:val="clear" w:color="auto" w:fill="FFFFFF"/>
        </w:rPr>
        <w:t>jednostavnu izradu prediktivnih modela kroz web sučelje. Microsoft Azure Machine Learning Studio je drag&amp;drop alat koji koristimo za izradu, testiranje i implementaciju prediktivnih analitičkih rješenja te implementiranje istih unutar poslovnih aplikacija</w:t>
      </w:r>
      <w:r w:rsidR="006228F7">
        <w:rPr>
          <w:rFonts w:ascii="Times New Roman" w:hAnsi="Times New Roman" w:cs="Times New Roman"/>
          <w:sz w:val="24"/>
          <w:szCs w:val="24"/>
          <w:shd w:val="clear" w:color="auto" w:fill="FFFFFF"/>
        </w:rPr>
        <w:t xml:space="preserve"> [1]. Navedenu platformu koristili smo za treniranje modela koji obavlja klasifikaciju. Što se tiče Visual Studio alata, on predstavlja seriju Microsoftovih alata za razvijanje softvera te je on iskorišten za izradu desktop aplikacije. Seminarski rad će prikazati opis problema projekta te detalje njegove realizacije. </w:t>
      </w:r>
    </w:p>
    <w:p w:rsidR="006228F7" w:rsidRDefault="006228F7" w:rsidP="006228F7">
      <w:pPr>
        <w:pStyle w:val="Heading1"/>
        <w:rPr>
          <w:shd w:val="clear" w:color="auto" w:fill="FFFFFF"/>
        </w:rPr>
      </w:pPr>
      <w:bookmarkStart w:id="1" w:name="_Toc461839857"/>
      <w:r>
        <w:rPr>
          <w:shd w:val="clear" w:color="auto" w:fill="FFFFFF"/>
        </w:rPr>
        <w:t>2. Opis problema</w:t>
      </w:r>
      <w:bookmarkEnd w:id="1"/>
    </w:p>
    <w:p w:rsidR="00DB3B91" w:rsidRDefault="00DB3B91" w:rsidP="00DB3B91">
      <w:pPr>
        <w:spacing w:line="360" w:lineRule="auto"/>
        <w:rPr>
          <w:rFonts w:ascii="Times New Roman" w:hAnsi="Times New Roman" w:cs="Times New Roman"/>
          <w:sz w:val="24"/>
          <w:szCs w:val="24"/>
        </w:rPr>
      </w:pPr>
    </w:p>
    <w:p w:rsidR="00DB3B91" w:rsidRDefault="00DB3B91" w:rsidP="006C07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Problem ovog rada  predstavlja predviđanje uspješnosti telemarketinga banke prema klasifikaciji klijenata s obzirom na parametre </w:t>
      </w:r>
      <w:r w:rsidR="006C077D">
        <w:rPr>
          <w:rFonts w:ascii="Times New Roman" w:hAnsi="Times New Roman" w:cs="Times New Roman"/>
          <w:sz w:val="24"/>
          <w:szCs w:val="24"/>
        </w:rPr>
        <w:t xml:space="preserve">prikupljenje tijekom procesa prodaje. Parametri su podijeljeni s obzirom na dob, bračni status, zaposlenje, stupanj obrazovanja, kreditno stanje i stanje bankovnog računa, hipoteku i privatna zaduženja, način, datum i trajanje ostvarenog kontakta s pojedinim klijentom, broj ostvarenih razgovora sa svakim pojedinim klijentom, razdoblje između ostvarenih razgovora te ostvarenje ciljeva prijašnjih razgovora. Svaki od navedenih parametara nosi određenu težinu za krajnji rezultat te će se rad na tu temu kasnije detaljnije usmjeriti. </w:t>
      </w:r>
    </w:p>
    <w:p w:rsidR="00EF023C" w:rsidRDefault="00EF023C" w:rsidP="00EF023C">
      <w:pPr>
        <w:pStyle w:val="Heading2"/>
      </w:pPr>
      <w:bookmarkStart w:id="2" w:name="_Toc461839858"/>
      <w:r>
        <w:t>2.1. Korišteni podaci</w:t>
      </w:r>
      <w:bookmarkEnd w:id="2"/>
    </w:p>
    <w:p w:rsidR="00EF023C" w:rsidRDefault="00EF023C" w:rsidP="00EF023C"/>
    <w:p w:rsidR="00EF023C" w:rsidRDefault="00EF023C" w:rsidP="00EF023C">
      <w:pPr>
        <w:jc w:val="both"/>
        <w:rPr>
          <w:rFonts w:ascii="Times New Roman" w:hAnsi="Times New Roman" w:cs="Times New Roman"/>
          <w:sz w:val="24"/>
          <w:szCs w:val="24"/>
        </w:rPr>
      </w:pPr>
      <w:r>
        <w:rPr>
          <w:rFonts w:ascii="Times New Roman" w:hAnsi="Times New Roman" w:cs="Times New Roman"/>
          <w:sz w:val="24"/>
          <w:szCs w:val="24"/>
        </w:rPr>
        <w:t xml:space="preserve">Za realizaciju ovog projekta dodjeljeni su nam podaci s linka </w:t>
      </w:r>
      <w:hyperlink r:id="rId8" w:history="1">
        <w:r w:rsidRPr="00775C5A">
          <w:rPr>
            <w:rStyle w:val="Hyperlink"/>
            <w:rFonts w:ascii="Times New Roman" w:hAnsi="Times New Roman" w:cs="Times New Roman"/>
            <w:sz w:val="24"/>
            <w:szCs w:val="24"/>
          </w:rPr>
          <w:t>https://archive.ics.uci.edu/ml/datasets/Bank+Marketing</w:t>
        </w:r>
      </w:hyperlink>
      <w:r>
        <w:rPr>
          <w:rFonts w:ascii="Times New Roman" w:hAnsi="Times New Roman" w:cs="Times New Roman"/>
          <w:sz w:val="24"/>
          <w:szCs w:val="24"/>
        </w:rPr>
        <w:t xml:space="preserve">. Od ponuđenih skupova podataka, odabrali smo skup koji obuhvaća </w:t>
      </w:r>
      <w:r w:rsidR="00FD323D">
        <w:rPr>
          <w:rFonts w:ascii="Times New Roman" w:hAnsi="Times New Roman" w:cs="Times New Roman"/>
          <w:sz w:val="24"/>
          <w:szCs w:val="24"/>
        </w:rPr>
        <w:t xml:space="preserve">4500 redaka pri čemu svaki redak predstavlja svakog pojedinog klijenta s njegovim bitnim parametrima tijekom ostvarenog, odnosno ostvarenih kontakata. Za obradu podataka koristili smo Online Converter iz XLS formata u CSV format. </w:t>
      </w:r>
    </w:p>
    <w:p w:rsidR="00EF023C" w:rsidRDefault="00EF023C" w:rsidP="00EF023C">
      <w:pPr>
        <w:jc w:val="both"/>
        <w:rPr>
          <w:rFonts w:ascii="Times New Roman" w:hAnsi="Times New Roman" w:cs="Times New Roman"/>
          <w:sz w:val="24"/>
          <w:szCs w:val="24"/>
        </w:rPr>
      </w:pPr>
    </w:p>
    <w:p w:rsidR="00EF023C" w:rsidRDefault="00FD323D" w:rsidP="00FD323D">
      <w:pPr>
        <w:pStyle w:val="Heading1"/>
      </w:pPr>
      <w:bookmarkStart w:id="3" w:name="_Toc461839859"/>
      <w:r>
        <w:lastRenderedPageBreak/>
        <w:t>3. Klasifikatori</w:t>
      </w:r>
      <w:bookmarkEnd w:id="3"/>
      <w:r>
        <w:t xml:space="preserve"> </w:t>
      </w:r>
    </w:p>
    <w:p w:rsidR="007B13EB" w:rsidRDefault="007B13EB" w:rsidP="007B13EB">
      <w:pPr>
        <w:rPr>
          <w:rFonts w:ascii="Times New Roman" w:hAnsi="Times New Roman" w:cs="Times New Roman"/>
          <w:sz w:val="24"/>
          <w:szCs w:val="24"/>
        </w:rPr>
      </w:pPr>
    </w:p>
    <w:p w:rsidR="007B13EB" w:rsidRDefault="00E85BAF" w:rsidP="00E85BAF">
      <w:pPr>
        <w:jc w:val="both"/>
        <w:rPr>
          <w:rFonts w:ascii="Times New Roman" w:hAnsi="Times New Roman" w:cs="Times New Roman"/>
          <w:sz w:val="24"/>
          <w:szCs w:val="24"/>
        </w:rPr>
      </w:pPr>
      <w:r>
        <w:rPr>
          <w:rFonts w:ascii="Times New Roman" w:hAnsi="Times New Roman" w:cs="Times New Roman"/>
          <w:sz w:val="24"/>
          <w:szCs w:val="24"/>
        </w:rPr>
        <w:t xml:space="preserve">Klasifikator predstavlja algoritam koji na temelju određenih značajki određuje klasu ulazne teksture te se odgovarajući klasifikator odabire na temelju količine korištenih značajki. Za ovaj projekt korištena je veća količina klasifikatora te smo kasnije izabrali četiri najpogodnija klasifikatora; Two-Class Decision Jungle, Two-Class Neural Network, Two-Class Averaged Perceptron i Two-Class Boosted Decision Tree koji su objašnjeni nadalje u radu. </w:t>
      </w:r>
    </w:p>
    <w:p w:rsidR="007B13EB" w:rsidRPr="007B13EB" w:rsidRDefault="007B13EB" w:rsidP="007B13EB">
      <w:pPr>
        <w:rPr>
          <w:rFonts w:ascii="Times New Roman" w:hAnsi="Times New Roman" w:cs="Times New Roman"/>
          <w:sz w:val="24"/>
          <w:szCs w:val="24"/>
        </w:rPr>
      </w:pPr>
    </w:p>
    <w:p w:rsidR="00FD323D" w:rsidRDefault="00FD323D" w:rsidP="00FD323D">
      <w:pPr>
        <w:pStyle w:val="Heading2"/>
      </w:pPr>
      <w:bookmarkStart w:id="4" w:name="_Toc461839860"/>
      <w:r>
        <w:t>3.1.</w:t>
      </w:r>
      <w:r w:rsidRPr="00FD323D">
        <w:t xml:space="preserve"> </w:t>
      </w:r>
      <w:r>
        <w:t>Two-Class Decision Jungle</w:t>
      </w:r>
      <w:bookmarkEnd w:id="4"/>
    </w:p>
    <w:p w:rsidR="00E85BAF" w:rsidRDefault="00E85BAF" w:rsidP="00E85BAF"/>
    <w:p w:rsidR="00E85BAF" w:rsidRDefault="00E85BAF" w:rsidP="00F55DC4">
      <w:pPr>
        <w:jc w:val="both"/>
        <w:rPr>
          <w:rFonts w:ascii="Times New Roman" w:hAnsi="Times New Roman" w:cs="Times New Roman"/>
          <w:sz w:val="24"/>
          <w:szCs w:val="24"/>
        </w:rPr>
      </w:pPr>
      <w:r w:rsidRPr="006228F7">
        <w:rPr>
          <w:rFonts w:ascii="Times New Roman" w:hAnsi="Times New Roman" w:cs="Times New Roman"/>
          <w:sz w:val="24"/>
          <w:szCs w:val="24"/>
        </w:rPr>
        <w:t>Two-Class</w:t>
      </w:r>
      <w:r>
        <w:rPr>
          <w:rFonts w:ascii="Times New Roman" w:hAnsi="Times New Roman" w:cs="Times New Roman"/>
          <w:sz w:val="24"/>
          <w:szCs w:val="24"/>
        </w:rPr>
        <w:t xml:space="preserve"> Decision Jungle</w:t>
      </w:r>
      <w:r w:rsidR="00573A6A">
        <w:rPr>
          <w:rFonts w:ascii="Times New Roman" w:hAnsi="Times New Roman" w:cs="Times New Roman"/>
          <w:sz w:val="24"/>
          <w:szCs w:val="24"/>
        </w:rPr>
        <w:t xml:space="preserve"> ili š</w:t>
      </w:r>
      <w:r w:rsidR="00F55DC4">
        <w:rPr>
          <w:rFonts w:ascii="Times New Roman" w:hAnsi="Times New Roman" w:cs="Times New Roman"/>
          <w:sz w:val="24"/>
          <w:szCs w:val="24"/>
        </w:rPr>
        <w:t>uma odlučivanja</w:t>
      </w:r>
      <w:r>
        <w:rPr>
          <w:rFonts w:ascii="Times New Roman" w:hAnsi="Times New Roman" w:cs="Times New Roman"/>
          <w:sz w:val="24"/>
          <w:szCs w:val="24"/>
        </w:rPr>
        <w:t xml:space="preserve"> je modul za stvaranje modela strojnog učenja koji se temelji na nadziranom algoritmu učenja </w:t>
      </w:r>
      <w:r w:rsidR="00F55DC4">
        <w:rPr>
          <w:rFonts w:ascii="Times New Roman" w:hAnsi="Times New Roman" w:cs="Times New Roman"/>
          <w:sz w:val="24"/>
          <w:szCs w:val="24"/>
        </w:rPr>
        <w:t>, a sastoji se od više stabala odlučivanja. Zbog takvog načina izvedbe, šuma odlučivanja omogućuje dolazak do određenog lista stabla pomoću više puteva. Prednosti ovog modula su to što omogućuje spajanje grana stabala odlučivanja te se na takav način osiguravaju manji memorijski zahtjevi te se ostvaruju kvalitetnije generalizacijske izvedbe od stabla odlučivanja. Druga prednost modula je izvođenje integriranih značajki obilježja i klasifikacije uz veću otpornost na šumove i smetnje [2].</w:t>
      </w:r>
    </w:p>
    <w:p w:rsidR="00FD323D" w:rsidRDefault="00FD323D" w:rsidP="00FD323D">
      <w:pPr>
        <w:pStyle w:val="Heading2"/>
      </w:pPr>
      <w:bookmarkStart w:id="5" w:name="_Toc461839861"/>
      <w:r>
        <w:t>3.2.</w:t>
      </w:r>
      <w:r w:rsidRPr="00FD323D">
        <w:t xml:space="preserve"> </w:t>
      </w:r>
      <w:r w:rsidRPr="006228F7">
        <w:t>Two-Class Neural Network</w:t>
      </w:r>
      <w:bookmarkEnd w:id="5"/>
    </w:p>
    <w:p w:rsidR="00E85BAF" w:rsidRPr="00E85BAF" w:rsidRDefault="00E85BAF" w:rsidP="00E85BAF"/>
    <w:p w:rsidR="00E85BAF" w:rsidRDefault="00E85BAF" w:rsidP="00EC5E66">
      <w:pPr>
        <w:jc w:val="both"/>
        <w:rPr>
          <w:rFonts w:ascii="Times New Roman" w:hAnsi="Times New Roman" w:cs="Times New Roman"/>
          <w:sz w:val="24"/>
          <w:szCs w:val="24"/>
        </w:rPr>
      </w:pPr>
      <w:r w:rsidRPr="006228F7">
        <w:rPr>
          <w:rFonts w:ascii="Times New Roman" w:hAnsi="Times New Roman" w:cs="Times New Roman"/>
          <w:sz w:val="24"/>
          <w:szCs w:val="24"/>
        </w:rPr>
        <w:t>Two-Class Neural Network</w:t>
      </w:r>
      <w:r w:rsidR="00573A6A">
        <w:rPr>
          <w:rFonts w:ascii="Times New Roman" w:hAnsi="Times New Roman" w:cs="Times New Roman"/>
          <w:sz w:val="24"/>
          <w:szCs w:val="24"/>
        </w:rPr>
        <w:t xml:space="preserve"> ili n</w:t>
      </w:r>
      <w:r w:rsidR="00EC5E66">
        <w:rPr>
          <w:rFonts w:ascii="Times New Roman" w:hAnsi="Times New Roman" w:cs="Times New Roman"/>
          <w:sz w:val="24"/>
          <w:szCs w:val="24"/>
        </w:rPr>
        <w:t>euronska mreža</w:t>
      </w:r>
      <w:r>
        <w:rPr>
          <w:rFonts w:ascii="Times New Roman" w:hAnsi="Times New Roman" w:cs="Times New Roman"/>
          <w:sz w:val="24"/>
          <w:szCs w:val="24"/>
        </w:rPr>
        <w:t xml:space="preserve"> predstavlja modul za kreiranje neuronske internetske mreže koja se koristi za predviđanje ciljeva sa dvije vrijednosne varijable. Kao primjer navedenog, može se navesti predviđanje medicinskih scenarija poput određivanja bolesti koju određeni pacijent može ili ne mora imati. Klasifikacija pomoću neuronskih mreža je nadzirano strojno učenje što znači da podaci za treniranje uključuju željene izlaze, a obavlja se predv</w:t>
      </w:r>
      <w:r w:rsidR="00EC5E66">
        <w:rPr>
          <w:rFonts w:ascii="Times New Roman" w:hAnsi="Times New Roman" w:cs="Times New Roman"/>
          <w:sz w:val="24"/>
          <w:szCs w:val="24"/>
        </w:rPr>
        <w:t>iđanje izlaza za buduće ulaze. Budući da umjetna neuronska mreža predstavlja skup međusobno povezanih slojeva ulazi dovode do izlaza pomoću niza rubova i čvorova pri čemu svaki od njih ima svoju određenu težinu.  Istraživanja su pokazala da neuronske mreže mogu biti vrlo učinkovite u rješavanju složenih zadataka kao što su slike i prepoznavanje govora budući da se u takvim zadacima uzastopni slojevi koriste za modeliranje odnosno povećavanje razina semantičkih dubina[2</w:t>
      </w:r>
      <w:r>
        <w:rPr>
          <w:rFonts w:ascii="Times New Roman" w:hAnsi="Times New Roman" w:cs="Times New Roman"/>
          <w:sz w:val="24"/>
          <w:szCs w:val="24"/>
        </w:rPr>
        <w:t>].</w:t>
      </w:r>
    </w:p>
    <w:p w:rsidR="00EC5E66" w:rsidRDefault="00EC5E66" w:rsidP="00EC5E66">
      <w:pPr>
        <w:jc w:val="both"/>
        <w:rPr>
          <w:rFonts w:ascii="Times New Roman" w:hAnsi="Times New Roman" w:cs="Times New Roman"/>
          <w:sz w:val="24"/>
          <w:szCs w:val="24"/>
        </w:rPr>
      </w:pPr>
    </w:p>
    <w:p w:rsidR="00EC5E66" w:rsidRDefault="00EC5E66" w:rsidP="00EC5E66">
      <w:pPr>
        <w:jc w:val="both"/>
        <w:rPr>
          <w:rFonts w:ascii="Times New Roman" w:hAnsi="Times New Roman" w:cs="Times New Roman"/>
          <w:sz w:val="24"/>
          <w:szCs w:val="24"/>
        </w:rPr>
      </w:pPr>
    </w:p>
    <w:p w:rsidR="00EC5E66" w:rsidRDefault="00EC5E66" w:rsidP="00EC5E66">
      <w:pPr>
        <w:jc w:val="both"/>
        <w:rPr>
          <w:rFonts w:ascii="Times New Roman" w:hAnsi="Times New Roman" w:cs="Times New Roman"/>
          <w:sz w:val="24"/>
          <w:szCs w:val="24"/>
        </w:rPr>
      </w:pPr>
    </w:p>
    <w:p w:rsidR="00EC5E66" w:rsidRPr="00EC5E66" w:rsidRDefault="00EC5E66" w:rsidP="00EC5E66">
      <w:pPr>
        <w:jc w:val="both"/>
        <w:rPr>
          <w:rFonts w:ascii="Times New Roman" w:hAnsi="Times New Roman" w:cs="Times New Roman"/>
          <w:sz w:val="24"/>
          <w:szCs w:val="24"/>
        </w:rPr>
      </w:pPr>
    </w:p>
    <w:p w:rsidR="00FD323D" w:rsidRDefault="00FD323D" w:rsidP="00FD323D">
      <w:pPr>
        <w:pStyle w:val="Heading2"/>
        <w:rPr>
          <w:rFonts w:eastAsia="Times New Roman"/>
          <w:lang w:eastAsia="hr-HR"/>
        </w:rPr>
      </w:pPr>
      <w:bookmarkStart w:id="6" w:name="_Toc461839862"/>
      <w:r>
        <w:lastRenderedPageBreak/>
        <w:t>3.3.</w:t>
      </w:r>
      <w:r w:rsidRPr="00FD323D">
        <w:t xml:space="preserve"> </w:t>
      </w:r>
      <w:r w:rsidRPr="00FD323D">
        <w:rPr>
          <w:rFonts w:eastAsia="Times New Roman"/>
          <w:lang w:eastAsia="hr-HR"/>
        </w:rPr>
        <w:t>Two Class Averaged Perceptron</w:t>
      </w:r>
      <w:bookmarkEnd w:id="6"/>
    </w:p>
    <w:p w:rsidR="00EC5E66" w:rsidRDefault="00EC5E66" w:rsidP="00EC5E66">
      <w:pPr>
        <w:rPr>
          <w:lang w:eastAsia="hr-HR"/>
        </w:rPr>
      </w:pPr>
    </w:p>
    <w:p w:rsidR="00EC5E66" w:rsidRPr="00573A6A" w:rsidRDefault="00EC5E66" w:rsidP="00EC5E66">
      <w:pPr>
        <w:jc w:val="both"/>
        <w:rPr>
          <w:rFonts w:ascii="Times New Roman" w:hAnsi="Times New Roman" w:cs="Times New Roman"/>
          <w:sz w:val="24"/>
          <w:szCs w:val="24"/>
          <w:lang w:eastAsia="hr-HR"/>
        </w:rPr>
      </w:pPr>
      <w:r w:rsidRPr="00573A6A">
        <w:rPr>
          <w:rFonts w:ascii="Times New Roman" w:hAnsi="Times New Roman" w:cs="Times New Roman"/>
          <w:sz w:val="24"/>
          <w:szCs w:val="24"/>
          <w:lang w:eastAsia="hr-HR"/>
        </w:rPr>
        <w:t>Two-Class Averaged Perceptron</w:t>
      </w:r>
      <w:r w:rsidR="00573A6A">
        <w:rPr>
          <w:rFonts w:ascii="Times New Roman" w:hAnsi="Times New Roman" w:cs="Times New Roman"/>
          <w:sz w:val="24"/>
          <w:szCs w:val="24"/>
          <w:lang w:eastAsia="hr-HR"/>
        </w:rPr>
        <w:t xml:space="preserve"> ili p</w:t>
      </w:r>
      <w:r w:rsidRPr="00573A6A">
        <w:rPr>
          <w:rFonts w:ascii="Times New Roman" w:hAnsi="Times New Roman" w:cs="Times New Roman"/>
          <w:sz w:val="24"/>
          <w:szCs w:val="24"/>
          <w:lang w:eastAsia="hr-HR"/>
        </w:rPr>
        <w:t>rosječni perceptron predstavlja modul za stvaranje modela strojnog učenja koji koristi prosječni perceptron algoritam</w:t>
      </w:r>
      <w:r w:rsidR="00573A6A" w:rsidRPr="00573A6A">
        <w:rPr>
          <w:rFonts w:ascii="Times New Roman" w:hAnsi="Times New Roman" w:cs="Times New Roman"/>
          <w:sz w:val="24"/>
          <w:szCs w:val="24"/>
          <w:lang w:eastAsia="hr-HR"/>
        </w:rPr>
        <w:t xml:space="preserve">, a klasifikacija modula kao nadzirana metoda učenja zahtjeva označeni skup podataka koji uključuje stupac oznaka. Trenirani model se može koristiti za predviđanje vrijednosti novih ulaznih primjera. Ulazi su klasificirani u nekoliko mogućih izlaza na temelju linearne funkcije, nakon čega se izvršava kombiniranje s nizom težina izvedenih od značajki vektora. Jednostavniji modeli perceptrona su pogodni za učenje linerano rastavljivih uzoraka, dok neuronske mreže, a osobito one duboke, mogu oblikovati složenije klasne granice. Međutim, perceptron je brži modul te budući da se proces izvodi serijski perceptron se može koristiti s kontinuiranim treningom [2]. </w:t>
      </w:r>
    </w:p>
    <w:p w:rsidR="00EC5E66" w:rsidRPr="00EC5E66" w:rsidRDefault="00EC5E66" w:rsidP="00EC5E66">
      <w:pPr>
        <w:rPr>
          <w:lang w:eastAsia="hr-HR"/>
        </w:rPr>
      </w:pPr>
    </w:p>
    <w:p w:rsidR="00FD323D" w:rsidRDefault="00FD323D" w:rsidP="00FD323D">
      <w:pPr>
        <w:pStyle w:val="Heading2"/>
      </w:pPr>
      <w:bookmarkStart w:id="7" w:name="_Toc461839863"/>
      <w:r>
        <w:t>3.4.</w:t>
      </w:r>
      <w:r w:rsidRPr="00FD323D">
        <w:t xml:space="preserve"> Two Class Boosted Decision Tree</w:t>
      </w:r>
      <w:bookmarkEnd w:id="7"/>
    </w:p>
    <w:p w:rsidR="00573A6A" w:rsidRDefault="00573A6A" w:rsidP="00573A6A"/>
    <w:p w:rsidR="00573A6A" w:rsidRDefault="00573A6A" w:rsidP="00151941">
      <w:pPr>
        <w:jc w:val="both"/>
        <w:rPr>
          <w:rFonts w:ascii="Times New Roman" w:hAnsi="Times New Roman" w:cs="Times New Roman"/>
          <w:sz w:val="24"/>
          <w:szCs w:val="24"/>
          <w:lang w:eastAsia="hr-HR"/>
        </w:rPr>
      </w:pPr>
      <w:r w:rsidRPr="00151941">
        <w:rPr>
          <w:rFonts w:ascii="Times New Roman" w:hAnsi="Times New Roman" w:cs="Times New Roman"/>
          <w:sz w:val="24"/>
          <w:szCs w:val="24"/>
        </w:rPr>
        <w:t xml:space="preserve">Two-Class Boosted Decision Tree ili pojačano stablo odlučivanja je modul za kreiranje modela strojnog učenja koji se temelji na algoritmu pod nazivom pojačano stablo odlučivanja koji funkcionira na način da </w:t>
      </w:r>
      <w:r w:rsidR="00151941" w:rsidRPr="00151941">
        <w:rPr>
          <w:rFonts w:ascii="Times New Roman" w:hAnsi="Times New Roman" w:cs="Times New Roman"/>
          <w:sz w:val="24"/>
          <w:szCs w:val="24"/>
        </w:rPr>
        <w:t xml:space="preserve">drugo stablo odlučivanja ispravlja pogreške prvog stabla, treće stablo ispravlja pogreške prvog i drugog stabla i tako dalje. Predviđanje je utemeljno na cijelom skupu stabala. Općenito, kada je podešena pravilna konfiguracija, pojačano stablo odlučivanja se očituje kao najlakša metoda koja osigurava vrhunske izvedbe na različitim zadacima strojnog učenja. Međutim, ovaj modul je jedan od modula s više memorijskih zahtjeva zato jer izvršavanje zadržava sve u memoriji te samim time pojačano stablo odlučivanja nema mogućnost obrade velikih skupova podataka </w:t>
      </w:r>
      <w:r w:rsidR="00151941" w:rsidRPr="00151941">
        <w:rPr>
          <w:rFonts w:ascii="Times New Roman" w:hAnsi="Times New Roman" w:cs="Times New Roman"/>
          <w:sz w:val="24"/>
          <w:szCs w:val="24"/>
          <w:lang w:eastAsia="hr-HR"/>
        </w:rPr>
        <w:t>[2].</w:t>
      </w: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pStyle w:val="Heading1"/>
      </w:pPr>
      <w:bookmarkStart w:id="8" w:name="_Toc461839864"/>
      <w:r>
        <w:lastRenderedPageBreak/>
        <w:t>4. Programsko rješenje</w:t>
      </w:r>
      <w:bookmarkEnd w:id="8"/>
    </w:p>
    <w:p w:rsidR="00151941" w:rsidRDefault="00151941" w:rsidP="00151941"/>
    <w:p w:rsidR="00151941" w:rsidRDefault="00151941" w:rsidP="00151941">
      <w:pPr>
        <w:pStyle w:val="Heading2"/>
      </w:pPr>
      <w:bookmarkStart w:id="9" w:name="_Toc461839865"/>
      <w:r>
        <w:t>4.1. Izrada eksperimenta u AzureML</w:t>
      </w:r>
      <w:bookmarkEnd w:id="9"/>
    </w:p>
    <w:p w:rsidR="009929D0" w:rsidRPr="009929D0" w:rsidRDefault="009929D0" w:rsidP="009929D0">
      <w:pPr>
        <w:jc w:val="both"/>
        <w:rPr>
          <w:rFonts w:ascii="Times New Roman" w:hAnsi="Times New Roman" w:cs="Times New Roman"/>
          <w:sz w:val="24"/>
          <w:szCs w:val="24"/>
        </w:rPr>
      </w:pPr>
    </w:p>
    <w:p w:rsidR="009929D0" w:rsidRDefault="009929D0" w:rsidP="009929D0">
      <w:pPr>
        <w:jc w:val="both"/>
        <w:rPr>
          <w:rFonts w:ascii="Times New Roman" w:hAnsi="Times New Roman" w:cs="Times New Roman"/>
          <w:sz w:val="24"/>
          <w:szCs w:val="24"/>
        </w:rPr>
      </w:pPr>
      <w:r w:rsidRPr="009929D0">
        <w:rPr>
          <w:rFonts w:ascii="Times New Roman" w:hAnsi="Times New Roman" w:cs="Times New Roman"/>
          <w:sz w:val="24"/>
          <w:szCs w:val="24"/>
        </w:rPr>
        <w:t>Izrada eksperimenta u AzureML je započela kreiranjem novog eksperimenta u navedenom cloud servisu te se nadalje unose podaci za uspješnost predviđanja telemarketinga banke u željenom formatu, u ovom slučaju formatu</w:t>
      </w:r>
      <w:r>
        <w:rPr>
          <w:rFonts w:ascii="Times New Roman" w:hAnsi="Times New Roman" w:cs="Times New Roman"/>
          <w:sz w:val="24"/>
          <w:szCs w:val="24"/>
        </w:rPr>
        <w:t xml:space="preserve"> CSV kao što je prikazano na slici 4.1. </w:t>
      </w:r>
    </w:p>
    <w:p w:rsidR="00802422" w:rsidRPr="009929D0" w:rsidRDefault="00802422" w:rsidP="009929D0">
      <w:pPr>
        <w:jc w:val="both"/>
        <w:rPr>
          <w:rFonts w:ascii="Times New Roman" w:hAnsi="Times New Roman" w:cs="Times New Roman"/>
          <w:sz w:val="24"/>
          <w:szCs w:val="24"/>
        </w:rPr>
      </w:pPr>
    </w:p>
    <w:p w:rsidR="009929D0" w:rsidRDefault="009929D0" w:rsidP="00802422">
      <w:pPr>
        <w:jc w:val="center"/>
      </w:pPr>
      <w:r>
        <w:rPr>
          <w:noProof/>
          <w:lang w:eastAsia="hr-HR"/>
        </w:rPr>
        <w:drawing>
          <wp:inline distT="0" distB="0" distL="0" distR="0">
            <wp:extent cx="5528310" cy="2460751"/>
            <wp:effectExtent l="19050" t="0" r="0" b="0"/>
            <wp:docPr id="1" name="Picture 1" descr="C:\Users\Toma\Desktop\ruap_dokumentacija\slik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Desktop\ruap_dokumentacija\slike\dataset.PNG"/>
                    <pic:cNvPicPr>
                      <a:picLocks noChangeAspect="1" noChangeArrowheads="1"/>
                    </pic:cNvPicPr>
                  </pic:nvPicPr>
                  <pic:blipFill>
                    <a:blip r:embed="rId9" cstate="print"/>
                    <a:srcRect/>
                    <a:stretch>
                      <a:fillRect/>
                    </a:stretch>
                  </pic:blipFill>
                  <pic:spPr bwMode="auto">
                    <a:xfrm>
                      <a:off x="0" y="0"/>
                      <a:ext cx="5528575" cy="2460869"/>
                    </a:xfrm>
                    <a:prstGeom prst="rect">
                      <a:avLst/>
                    </a:prstGeom>
                    <a:noFill/>
                    <a:ln w="9525">
                      <a:noFill/>
                      <a:miter lim="800000"/>
                      <a:headEnd/>
                      <a:tailEnd/>
                    </a:ln>
                  </pic:spPr>
                </pic:pic>
              </a:graphicData>
            </a:graphic>
          </wp:inline>
        </w:drawing>
      </w:r>
    </w:p>
    <w:p w:rsidR="009929D0" w:rsidRPr="00802422" w:rsidRDefault="009929D0" w:rsidP="009929D0">
      <w:pPr>
        <w:jc w:val="center"/>
        <w:rPr>
          <w:rFonts w:ascii="Times New Roman" w:hAnsi="Times New Roman" w:cs="Times New Roman"/>
          <w:sz w:val="24"/>
          <w:szCs w:val="24"/>
        </w:rPr>
      </w:pPr>
      <w:r w:rsidRPr="00802422">
        <w:rPr>
          <w:rFonts w:ascii="Times New Roman" w:hAnsi="Times New Roman" w:cs="Times New Roman"/>
          <w:sz w:val="24"/>
          <w:szCs w:val="24"/>
        </w:rPr>
        <w:t xml:space="preserve">Slika 4.1. </w:t>
      </w:r>
    </w:p>
    <w:p w:rsidR="00802422" w:rsidRDefault="009929D0" w:rsidP="00802422">
      <w:pPr>
        <w:tabs>
          <w:tab w:val="left" w:pos="4155"/>
        </w:tabs>
        <w:spacing w:line="360" w:lineRule="auto"/>
        <w:jc w:val="both"/>
        <w:rPr>
          <w:rFonts w:ascii="Times New Roman" w:hAnsi="Times New Roman" w:cs="Times New Roman"/>
          <w:sz w:val="24"/>
          <w:szCs w:val="24"/>
        </w:rPr>
      </w:pPr>
      <w:r w:rsidRPr="00802422">
        <w:rPr>
          <w:rFonts w:ascii="Times New Roman" w:hAnsi="Times New Roman" w:cs="Times New Roman"/>
          <w:sz w:val="24"/>
          <w:szCs w:val="24"/>
        </w:rPr>
        <w:t xml:space="preserve">Nakon unosa podataka dodaje se element Clean Missing Data </w:t>
      </w:r>
      <w:r w:rsidR="00802422" w:rsidRPr="00802422">
        <w:rPr>
          <w:rFonts w:ascii="Times New Roman" w:hAnsi="Times New Roman" w:cs="Times New Roman"/>
          <w:sz w:val="24"/>
          <w:szCs w:val="24"/>
        </w:rPr>
        <w:t xml:space="preserve">te se odabire opcija Remove entire row za one podatke koji su nepotpuni kao što možete vidjeti na slici 4.2. </w:t>
      </w:r>
    </w:p>
    <w:p w:rsidR="00802422" w:rsidRDefault="00802422" w:rsidP="00802422">
      <w:pPr>
        <w:tabs>
          <w:tab w:val="left" w:pos="4155"/>
        </w:tabs>
        <w:spacing w:line="360" w:lineRule="auto"/>
        <w:jc w:val="both"/>
        <w:rPr>
          <w:rFonts w:ascii="Times New Roman" w:hAnsi="Times New Roman" w:cs="Times New Roman"/>
          <w:sz w:val="24"/>
          <w:szCs w:val="24"/>
        </w:rPr>
      </w:pPr>
    </w:p>
    <w:p w:rsidR="00802422" w:rsidRDefault="00F60AE7" w:rsidP="00802422">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180pt">
            <v:imagedata r:id="rId10" o:title="clean_missing_data"/>
          </v:shape>
        </w:pict>
      </w:r>
    </w:p>
    <w:p w:rsidR="00802422" w:rsidRDefault="00802422" w:rsidP="00802422">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t>Slika 4.2.</w:t>
      </w:r>
    </w:p>
    <w:p w:rsidR="00802422" w:rsidRDefault="00802422" w:rsidP="00802422">
      <w:pPr>
        <w:tabs>
          <w:tab w:val="left" w:pos="415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Dodavanjem elementa Normalize data postiže se normalizacija podataka u ujednačene raspone što olakšava stvaranje modela, odnosno smanjuje potrebu za regularizacijom. Pri dodavanju navedenog elementa potrebno je kod opcije Transformation method odabrati MinMax (Slika 4.3.).</w:t>
      </w:r>
    </w:p>
    <w:p w:rsidR="00802422" w:rsidRDefault="00802422" w:rsidP="00802422">
      <w:pPr>
        <w:tabs>
          <w:tab w:val="left" w:pos="4155"/>
        </w:tabs>
        <w:spacing w:line="360" w:lineRule="auto"/>
        <w:jc w:val="both"/>
        <w:rPr>
          <w:rFonts w:ascii="Times New Roman" w:hAnsi="Times New Roman" w:cs="Times New Roman"/>
          <w:sz w:val="24"/>
          <w:szCs w:val="24"/>
        </w:rPr>
      </w:pPr>
    </w:p>
    <w:p w:rsidR="00802422" w:rsidRDefault="00F60AE7" w:rsidP="00802422">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174.75pt;height:92.25pt">
            <v:imagedata r:id="rId11" o:title="normalize_data"/>
          </v:shape>
        </w:pict>
      </w:r>
    </w:p>
    <w:p w:rsidR="00802422" w:rsidRDefault="00802422" w:rsidP="00802422">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t>Slika 4.3.</w:t>
      </w:r>
    </w:p>
    <w:p w:rsidR="00802422" w:rsidRDefault="00802422" w:rsidP="00802422">
      <w:pPr>
        <w:tabs>
          <w:tab w:val="left" w:pos="4155"/>
        </w:tabs>
        <w:spacing w:line="360" w:lineRule="auto"/>
        <w:jc w:val="both"/>
        <w:rPr>
          <w:rFonts w:ascii="Times New Roman" w:hAnsi="Times New Roman" w:cs="Times New Roman"/>
          <w:sz w:val="24"/>
          <w:szCs w:val="24"/>
        </w:rPr>
      </w:pPr>
    </w:p>
    <w:p w:rsidR="00802422" w:rsidRDefault="00802422" w:rsidP="00802422">
      <w:pPr>
        <w:tabs>
          <w:tab w:val="left" w:pos="41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Prije određivanja klasifikacije projekta, skup podataka se dijeli u podskupove za trening i testiranje te se samim time ostvaruje neovisno vrednovanje modela na temelju podataka koji nisu bili viđeni tijekom samog treninga. Navedeni postupak se ostvaruje dodavanjem elementa </w:t>
      </w:r>
      <w:r w:rsidR="00742545">
        <w:rPr>
          <w:rFonts w:ascii="Times New Roman" w:hAnsi="Times New Roman" w:cs="Times New Roman"/>
          <w:sz w:val="24"/>
          <w:szCs w:val="24"/>
        </w:rPr>
        <w:t xml:space="preserve">Split data te se odabire postotak podataka koji će se iskoristiti za trening, dok se ostali podaci usmjeravaju na proces testiranja. Obično podskup podataka za trening dobiva veći postotak, kao što se dogodilo i u slučaju našeg projekta, a postotak je iznosio 75%, dok ostalih 25% predstavlja podatke za testiranje. Navedeno se može vidjeti na slici 4.4. </w:t>
      </w:r>
    </w:p>
    <w:p w:rsidR="00742545" w:rsidRDefault="00742545" w:rsidP="00802422">
      <w:pPr>
        <w:tabs>
          <w:tab w:val="left" w:pos="4155"/>
        </w:tabs>
        <w:spacing w:line="360" w:lineRule="auto"/>
        <w:jc w:val="both"/>
        <w:rPr>
          <w:rFonts w:ascii="Times New Roman" w:hAnsi="Times New Roman" w:cs="Times New Roman"/>
          <w:sz w:val="24"/>
          <w:szCs w:val="24"/>
        </w:rPr>
      </w:pPr>
    </w:p>
    <w:p w:rsidR="00742545" w:rsidRDefault="00F60AE7" w:rsidP="00742545">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136.5pt;height:175.5pt">
            <v:imagedata r:id="rId12" o:title="split_data"/>
          </v:shape>
        </w:pict>
      </w:r>
    </w:p>
    <w:p w:rsidR="00742545" w:rsidRDefault="00742545" w:rsidP="00742545">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t>Slika 4.4.</w:t>
      </w:r>
    </w:p>
    <w:p w:rsidR="00802422" w:rsidRDefault="00742545" w:rsidP="00802422">
      <w:pPr>
        <w:tabs>
          <w:tab w:val="left" w:pos="415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Nakon toga izvršava se postupak odabira više modula u našem eksperimentu. Iako smo koristili više modula u prvoj inačici eksperimenta, u konačnoj inačici eksperimenta odabrali smo četiri najpogodnija modula. Svaki modul ima svoje elemente; Train Model i Score Model te Evaluate Model. </w:t>
      </w:r>
      <w:r w:rsidR="00027FC6">
        <w:rPr>
          <w:rFonts w:ascii="Times New Roman" w:hAnsi="Times New Roman" w:cs="Times New Roman"/>
          <w:sz w:val="24"/>
          <w:szCs w:val="24"/>
        </w:rPr>
        <w:t>U Train Model elementu je potrebno odabrati stupac koji predstavlja ovisnu varijablu, a ta varijabla je u našem slučaju varijabla y. Varijabla može kao rezultat imati yes ili no, odnosno yes predstavlja uspješnu prodaju, dok no predstavlja neuspješnu prodaju. Konačni izgled eksperimenta je prikazan na slici 4.5.</w:t>
      </w:r>
    </w:p>
    <w:p w:rsidR="00027FC6" w:rsidRDefault="00027FC6" w:rsidP="00802422">
      <w:pPr>
        <w:tabs>
          <w:tab w:val="left" w:pos="4155"/>
        </w:tabs>
        <w:spacing w:line="360" w:lineRule="auto"/>
        <w:jc w:val="both"/>
        <w:rPr>
          <w:rFonts w:ascii="Times New Roman" w:hAnsi="Times New Roman" w:cs="Times New Roman"/>
          <w:sz w:val="24"/>
          <w:szCs w:val="24"/>
        </w:rPr>
      </w:pPr>
    </w:p>
    <w:p w:rsidR="00027FC6" w:rsidRDefault="00F60AE7" w:rsidP="00802422">
      <w:pPr>
        <w:tabs>
          <w:tab w:val="left" w:pos="4155"/>
        </w:tabs>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453pt;height:225pt">
            <v:imagedata r:id="rId13" o:title="1"/>
          </v:shape>
        </w:pict>
      </w:r>
    </w:p>
    <w:p w:rsidR="00027FC6" w:rsidRDefault="00027FC6" w:rsidP="00027FC6">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t>Slika 4.5.</w:t>
      </w:r>
    </w:p>
    <w:p w:rsidR="009929D0" w:rsidRDefault="00027FC6" w:rsidP="00027FC6">
      <w:pPr>
        <w:spacing w:line="360" w:lineRule="auto"/>
        <w:rPr>
          <w:rFonts w:ascii="Times New Roman" w:hAnsi="Times New Roman" w:cs="Times New Roman"/>
          <w:sz w:val="24"/>
          <w:szCs w:val="24"/>
        </w:rPr>
      </w:pPr>
      <w:r>
        <w:rPr>
          <w:rFonts w:ascii="Times New Roman" w:hAnsi="Times New Roman" w:cs="Times New Roman"/>
          <w:sz w:val="24"/>
          <w:szCs w:val="24"/>
        </w:rPr>
        <w:t xml:space="preserve">Sljedeći korak podrazumijeva pokretanje samog eksperimenta pomoću opcije Run koja se nalazi na dnu prozora te je potrebno pričekati da završi trening modela. Dobiveni rezultati se mogu vidjeti na Score model elementu. </w:t>
      </w:r>
    </w:p>
    <w:p w:rsidR="00E050A2" w:rsidRDefault="00E050A2" w:rsidP="00027FC6">
      <w:pPr>
        <w:spacing w:line="360" w:lineRule="auto"/>
        <w:rPr>
          <w:rFonts w:ascii="Times New Roman" w:hAnsi="Times New Roman" w:cs="Times New Roman"/>
          <w:sz w:val="24"/>
          <w:szCs w:val="24"/>
        </w:rPr>
      </w:pPr>
    </w:p>
    <w:p w:rsidR="00E050A2" w:rsidRDefault="00E050A2" w:rsidP="00027FC6">
      <w:pPr>
        <w:spacing w:line="360" w:lineRule="auto"/>
        <w:rPr>
          <w:rFonts w:ascii="Times New Roman" w:hAnsi="Times New Roman" w:cs="Times New Roman"/>
          <w:sz w:val="24"/>
          <w:szCs w:val="24"/>
        </w:rPr>
      </w:pPr>
    </w:p>
    <w:p w:rsidR="00E050A2" w:rsidRDefault="00E050A2" w:rsidP="00027FC6">
      <w:pPr>
        <w:spacing w:line="360" w:lineRule="auto"/>
        <w:rPr>
          <w:rFonts w:ascii="Times New Roman" w:hAnsi="Times New Roman" w:cs="Times New Roman"/>
          <w:sz w:val="24"/>
          <w:szCs w:val="24"/>
        </w:rPr>
      </w:pPr>
    </w:p>
    <w:p w:rsidR="00E050A2" w:rsidRDefault="00E050A2" w:rsidP="00027FC6">
      <w:pPr>
        <w:spacing w:line="360" w:lineRule="auto"/>
        <w:rPr>
          <w:rFonts w:ascii="Times New Roman" w:hAnsi="Times New Roman" w:cs="Times New Roman"/>
          <w:sz w:val="24"/>
          <w:szCs w:val="24"/>
        </w:rPr>
      </w:pPr>
    </w:p>
    <w:p w:rsidR="00E050A2" w:rsidRPr="00E050A2" w:rsidRDefault="00E050A2" w:rsidP="00027FC6">
      <w:pPr>
        <w:spacing w:line="360" w:lineRule="auto"/>
        <w:rPr>
          <w:rFonts w:ascii="Times New Roman" w:hAnsi="Times New Roman" w:cs="Times New Roman"/>
          <w:sz w:val="24"/>
          <w:szCs w:val="24"/>
        </w:rPr>
      </w:pPr>
    </w:p>
    <w:p w:rsidR="00027FC6" w:rsidRDefault="00027FC6" w:rsidP="00027FC6">
      <w:pPr>
        <w:pStyle w:val="Heading2"/>
      </w:pPr>
      <w:bookmarkStart w:id="10" w:name="_Toc461839866"/>
      <w:r>
        <w:lastRenderedPageBreak/>
        <w:t>4.2. Usporedba modula</w:t>
      </w:r>
      <w:bookmarkEnd w:id="10"/>
    </w:p>
    <w:p w:rsidR="00027FC6" w:rsidRDefault="00027FC6" w:rsidP="00027FC6"/>
    <w:p w:rsidR="00027FC6" w:rsidRDefault="00027FC6" w:rsidP="00027FC6">
      <w:pPr>
        <w:jc w:val="both"/>
        <w:rPr>
          <w:rFonts w:ascii="Times New Roman" w:hAnsi="Times New Roman" w:cs="Times New Roman"/>
          <w:sz w:val="24"/>
          <w:szCs w:val="24"/>
        </w:rPr>
      </w:pPr>
      <w:r>
        <w:rPr>
          <w:rFonts w:ascii="Times New Roman" w:hAnsi="Times New Roman" w:cs="Times New Roman"/>
          <w:sz w:val="24"/>
          <w:szCs w:val="24"/>
        </w:rPr>
        <w:t>Nakon dobivenih</w:t>
      </w:r>
      <w:r w:rsidR="00E050A2">
        <w:rPr>
          <w:rFonts w:ascii="Times New Roman" w:hAnsi="Times New Roman" w:cs="Times New Roman"/>
          <w:sz w:val="24"/>
          <w:szCs w:val="24"/>
        </w:rPr>
        <w:t xml:space="preserve"> rezultata klasifikacijskih modu</w:t>
      </w:r>
      <w:r>
        <w:rPr>
          <w:rFonts w:ascii="Times New Roman" w:hAnsi="Times New Roman" w:cs="Times New Roman"/>
          <w:sz w:val="24"/>
          <w:szCs w:val="24"/>
        </w:rPr>
        <w:t xml:space="preserve">la, izvršava se njihova usporedba korištenjem Evaluate model elementa. </w:t>
      </w:r>
      <w:r w:rsidR="00E050A2">
        <w:rPr>
          <w:rFonts w:ascii="Times New Roman" w:hAnsi="Times New Roman" w:cs="Times New Roman"/>
          <w:sz w:val="24"/>
          <w:szCs w:val="24"/>
        </w:rPr>
        <w:t xml:space="preserve">Tablica 4.6. prikazuje dobivene rezultate za svaki pojedini modul te se na osnovu rezultata odabire najbolji modul. </w:t>
      </w:r>
    </w:p>
    <w:p w:rsidR="00E050A2" w:rsidRPr="00E050A2" w:rsidRDefault="00E050A2" w:rsidP="00027FC6">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1076"/>
        <w:gridCol w:w="1026"/>
        <w:gridCol w:w="1028"/>
        <w:gridCol w:w="1026"/>
        <w:gridCol w:w="1028"/>
        <w:gridCol w:w="1023"/>
        <w:gridCol w:w="1022"/>
        <w:gridCol w:w="1029"/>
        <w:gridCol w:w="1030"/>
      </w:tblGrid>
      <w:tr w:rsidR="00E050A2" w:rsidRPr="00E050A2" w:rsidTr="00E050A2">
        <w:tc>
          <w:tcPr>
            <w:tcW w:w="1032" w:type="dxa"/>
            <w:vAlign w:val="center"/>
          </w:tcPr>
          <w:p w:rsidR="00E050A2" w:rsidRPr="00E050A2" w:rsidRDefault="00E050A2" w:rsidP="00E050A2">
            <w:pPr>
              <w:jc w:val="center"/>
              <w:rPr>
                <w:rFonts w:ascii="Times New Roman" w:hAnsi="Times New Roman" w:cs="Times New Roman"/>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True Positive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False Negative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False Positive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True Negative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Recall</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F1 Score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Precision</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Accuracy</w:t>
            </w:r>
          </w:p>
          <w:p w:rsidR="00E050A2" w:rsidRPr="00E050A2" w:rsidRDefault="00E050A2" w:rsidP="00E050A2">
            <w:pPr>
              <w:jc w:val="center"/>
              <w:rPr>
                <w:rFonts w:ascii="Times New Roman" w:hAnsi="Times New Roman" w:cs="Times New Roman"/>
                <w:b/>
                <w:sz w:val="18"/>
                <w:szCs w:val="18"/>
              </w:rPr>
            </w:pPr>
          </w:p>
        </w:tc>
      </w:tr>
      <w:tr w:rsidR="00E050A2" w:rsidRPr="00E050A2" w:rsidTr="00E050A2">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Decison Jungle</w:t>
            </w:r>
          </w:p>
          <w:p w:rsidR="00E050A2" w:rsidRPr="00E050A2" w:rsidRDefault="00E050A2" w:rsidP="00E050A2">
            <w:pPr>
              <w:jc w:val="center"/>
              <w:rPr>
                <w:rFonts w:ascii="Times New Roman" w:hAnsi="Times New Roman" w:cs="Times New Roman"/>
                <w:sz w:val="18"/>
                <w:szCs w:val="18"/>
              </w:rPr>
            </w:pP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43</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76</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27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984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0.361</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0.455</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0.614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0.909</w:t>
            </w:r>
          </w:p>
        </w:tc>
      </w:tr>
      <w:tr w:rsidR="00E050A2" w:rsidRPr="00E050A2" w:rsidTr="00E050A2">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Neural Network</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45</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74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33</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978</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0.378</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0.457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0.577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0.905</w:t>
            </w:r>
          </w:p>
        </w:tc>
      </w:tr>
      <w:tr w:rsidR="00E050A2" w:rsidRPr="00E050A2" w:rsidTr="00E050A2">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Averaged Perceptron</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42</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77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24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987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0.353</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0.454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0.636</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0.911</w:t>
            </w:r>
          </w:p>
        </w:tc>
      </w:tr>
      <w:tr w:rsidR="00E050A2" w:rsidRPr="00E050A2" w:rsidTr="00E050A2">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Boosted Decision Tree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70</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49</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59</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952</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0.588</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0.565</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0.543</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0.904</w:t>
            </w:r>
          </w:p>
        </w:tc>
      </w:tr>
    </w:tbl>
    <w:p w:rsidR="00E050A2" w:rsidRDefault="00E050A2" w:rsidP="00E050A2">
      <w:pPr>
        <w:jc w:val="center"/>
        <w:rPr>
          <w:rFonts w:ascii="Times New Roman" w:hAnsi="Times New Roman" w:cs="Times New Roman"/>
          <w:sz w:val="24"/>
          <w:szCs w:val="24"/>
        </w:rPr>
      </w:pPr>
      <w:r>
        <w:rPr>
          <w:rFonts w:ascii="Times New Roman" w:hAnsi="Times New Roman" w:cs="Times New Roman"/>
          <w:sz w:val="24"/>
          <w:szCs w:val="24"/>
        </w:rPr>
        <w:t>Tablica 4.6.</w:t>
      </w:r>
    </w:p>
    <w:p w:rsidR="00E050A2" w:rsidRDefault="00E050A2" w:rsidP="00027FC6">
      <w:pPr>
        <w:jc w:val="both"/>
        <w:rPr>
          <w:rFonts w:ascii="Times New Roman" w:hAnsi="Times New Roman" w:cs="Times New Roman"/>
          <w:sz w:val="24"/>
          <w:szCs w:val="24"/>
        </w:rPr>
      </w:pPr>
    </w:p>
    <w:p w:rsidR="00201193" w:rsidRDefault="00201193" w:rsidP="00201193">
      <w:pPr>
        <w:jc w:val="both"/>
        <w:rPr>
          <w:rFonts w:ascii="Times New Roman" w:hAnsi="Times New Roman" w:cs="Times New Roman"/>
          <w:color w:val="000000"/>
          <w:sz w:val="24"/>
          <w:szCs w:val="24"/>
        </w:rPr>
      </w:pPr>
      <w:r w:rsidRPr="00201193">
        <w:rPr>
          <w:rFonts w:ascii="Times New Roman" w:hAnsi="Times New Roman" w:cs="Times New Roman"/>
          <w:sz w:val="24"/>
          <w:szCs w:val="24"/>
        </w:rPr>
        <w:t xml:space="preserve">Kao što prikazuje tablica 4.6. najbolji modul je </w:t>
      </w:r>
      <w:r w:rsidRPr="00201193">
        <w:rPr>
          <w:rFonts w:ascii="Times New Roman" w:hAnsi="Times New Roman" w:cs="Times New Roman"/>
          <w:color w:val="000000"/>
          <w:sz w:val="24"/>
          <w:szCs w:val="24"/>
        </w:rPr>
        <w:t>Two Class Averaged Perceptron</w:t>
      </w:r>
      <w:r w:rsidR="00B6147F">
        <w:rPr>
          <w:rFonts w:ascii="Times New Roman" w:hAnsi="Times New Roman" w:cs="Times New Roman"/>
          <w:color w:val="000000"/>
          <w:sz w:val="24"/>
          <w:szCs w:val="24"/>
        </w:rPr>
        <w:t xml:space="preserve"> s točnošću od 91.1%. Na njegovo</w:t>
      </w:r>
      <w:r>
        <w:rPr>
          <w:rFonts w:ascii="Times New Roman" w:hAnsi="Times New Roman" w:cs="Times New Roman"/>
          <w:color w:val="000000"/>
          <w:sz w:val="24"/>
          <w:szCs w:val="24"/>
        </w:rPr>
        <w:t xml:space="preserve">m Train model elementu imamo opciju </w:t>
      </w:r>
      <w:r w:rsidR="00B6147F">
        <w:rPr>
          <w:rFonts w:ascii="Times New Roman" w:hAnsi="Times New Roman" w:cs="Times New Roman"/>
          <w:color w:val="000000"/>
          <w:sz w:val="24"/>
          <w:szCs w:val="24"/>
        </w:rPr>
        <w:t>pomoću koje</w:t>
      </w:r>
      <w:r>
        <w:rPr>
          <w:rFonts w:ascii="Times New Roman" w:hAnsi="Times New Roman" w:cs="Times New Roman"/>
          <w:color w:val="000000"/>
          <w:sz w:val="24"/>
          <w:szCs w:val="24"/>
        </w:rPr>
        <w:t xml:space="preserve"> vidimo težine parametara kako je sam modul odredio prema prijašnjim postupcima (Slika 4.7).</w:t>
      </w:r>
    </w:p>
    <w:p w:rsidR="00201193" w:rsidRDefault="00201193" w:rsidP="00201193">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hr-HR"/>
        </w:rPr>
        <w:drawing>
          <wp:inline distT="0" distB="0" distL="0" distR="0">
            <wp:extent cx="1831839" cy="291846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1831839" cy="2918460"/>
                    </a:xfrm>
                    <a:prstGeom prst="rect">
                      <a:avLst/>
                    </a:prstGeom>
                    <a:noFill/>
                    <a:ln w="9525">
                      <a:noFill/>
                      <a:miter lim="800000"/>
                      <a:headEnd/>
                      <a:tailEnd/>
                    </a:ln>
                  </pic:spPr>
                </pic:pic>
              </a:graphicData>
            </a:graphic>
          </wp:inline>
        </w:drawing>
      </w:r>
    </w:p>
    <w:p w:rsidR="00201193" w:rsidRPr="00201193" w:rsidRDefault="00201193" w:rsidP="00201193">
      <w:pPr>
        <w:jc w:val="center"/>
        <w:rPr>
          <w:rFonts w:ascii="Times New Roman" w:hAnsi="Times New Roman" w:cs="Times New Roman"/>
          <w:color w:val="000000"/>
          <w:sz w:val="24"/>
          <w:szCs w:val="24"/>
        </w:rPr>
      </w:pPr>
      <w:r>
        <w:rPr>
          <w:rFonts w:ascii="Times New Roman" w:hAnsi="Times New Roman" w:cs="Times New Roman"/>
          <w:color w:val="000000"/>
          <w:sz w:val="24"/>
          <w:szCs w:val="24"/>
        </w:rPr>
        <w:t>Slika 4.7.</w:t>
      </w:r>
    </w:p>
    <w:p w:rsidR="00201193" w:rsidRDefault="00201193" w:rsidP="00027FC6">
      <w:pPr>
        <w:jc w:val="both"/>
        <w:rPr>
          <w:rFonts w:ascii="Times New Roman" w:hAnsi="Times New Roman" w:cs="Times New Roman"/>
          <w:sz w:val="24"/>
          <w:szCs w:val="24"/>
        </w:rPr>
      </w:pPr>
      <w:r>
        <w:rPr>
          <w:rFonts w:ascii="Times New Roman" w:hAnsi="Times New Roman" w:cs="Times New Roman"/>
          <w:sz w:val="24"/>
          <w:szCs w:val="24"/>
        </w:rPr>
        <w:lastRenderedPageBreak/>
        <w:t>Kao što možemo vidjeti daleko najbitniji parametar je sa</w:t>
      </w:r>
      <w:r w:rsidR="00B6147F">
        <w:rPr>
          <w:rFonts w:ascii="Times New Roman" w:hAnsi="Times New Roman" w:cs="Times New Roman"/>
          <w:sz w:val="24"/>
          <w:szCs w:val="24"/>
        </w:rPr>
        <w:t xml:space="preserve">ma dužina razgovora s klijentom kao što smo mogli i predvidjeti jer je logično ako je vremenski interval razgovora veći to je veća i zainteresiranost klijenta, a samim time i veća mogućnost realizacije uspješnosti prodaje. Također, iz tablice je vidljivo da postoji razlika između parametra nezaposlenosti i parametra mirovine, odnosno nezaposlenost klijenta ne doprinosti uspješnosti prodaje, dok s druge strane umirovljenički status klijenta pogoduje ostvarenju same prodaje. Nadalje, odabiremo Train model </w:t>
      </w:r>
      <w:r w:rsidR="00693A2C">
        <w:rPr>
          <w:rFonts w:ascii="Times New Roman" w:hAnsi="Times New Roman" w:cs="Times New Roman"/>
          <w:sz w:val="24"/>
          <w:szCs w:val="24"/>
        </w:rPr>
        <w:t>najtočnijeg modula i opciju Deploy web service iz alatne trake. Rezultat navedenog postupka prikazuje slika 4.8. te sam web servis ima mogućnost testiranja odabirom opcije Test. Također postoji i opcija Request/Response koja omogućuje dobivanje potpunog opisa API-ja koji je iskorišten za izradu desktop aplikacije.</w:t>
      </w:r>
    </w:p>
    <w:p w:rsidR="00693A2C" w:rsidRPr="00027FC6" w:rsidRDefault="00693A2C" w:rsidP="00027FC6">
      <w:pPr>
        <w:jc w:val="both"/>
        <w:rPr>
          <w:rFonts w:ascii="Times New Roman" w:hAnsi="Times New Roman" w:cs="Times New Roman"/>
          <w:sz w:val="24"/>
          <w:szCs w:val="24"/>
        </w:rPr>
      </w:pPr>
    </w:p>
    <w:p w:rsidR="00027FC6" w:rsidRDefault="00693A2C" w:rsidP="00693A2C">
      <w:pPr>
        <w:jc w:val="center"/>
      </w:pPr>
      <w:r>
        <w:rPr>
          <w:noProof/>
          <w:lang w:eastAsia="hr-HR"/>
        </w:rPr>
        <w:drawing>
          <wp:inline distT="0" distB="0" distL="0" distR="0">
            <wp:extent cx="4971850" cy="3444240"/>
            <wp:effectExtent l="19050" t="0" r="2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4975140" cy="3446519"/>
                    </a:xfrm>
                    <a:prstGeom prst="rect">
                      <a:avLst/>
                    </a:prstGeom>
                    <a:noFill/>
                    <a:ln w="9525">
                      <a:noFill/>
                      <a:miter lim="800000"/>
                      <a:headEnd/>
                      <a:tailEnd/>
                    </a:ln>
                  </pic:spPr>
                </pic:pic>
              </a:graphicData>
            </a:graphic>
          </wp:inline>
        </w:drawing>
      </w:r>
    </w:p>
    <w:p w:rsidR="00693A2C" w:rsidRPr="00693A2C" w:rsidRDefault="00693A2C" w:rsidP="00693A2C">
      <w:pPr>
        <w:jc w:val="center"/>
        <w:rPr>
          <w:rFonts w:ascii="Times New Roman" w:hAnsi="Times New Roman" w:cs="Times New Roman"/>
          <w:sz w:val="24"/>
          <w:szCs w:val="24"/>
        </w:rPr>
      </w:pPr>
      <w:r w:rsidRPr="00693A2C">
        <w:rPr>
          <w:rFonts w:ascii="Times New Roman" w:hAnsi="Times New Roman" w:cs="Times New Roman"/>
          <w:sz w:val="24"/>
          <w:szCs w:val="24"/>
        </w:rPr>
        <w:t>Slika 4.8.</w:t>
      </w:r>
    </w:p>
    <w:p w:rsidR="00027FC6" w:rsidRDefault="00027FC6" w:rsidP="00027FC6">
      <w:pPr>
        <w:tabs>
          <w:tab w:val="left" w:pos="4155"/>
        </w:tabs>
        <w:spacing w:line="360" w:lineRule="auto"/>
        <w:rPr>
          <w:rFonts w:ascii="Times New Roman" w:hAnsi="Times New Roman" w:cs="Times New Roman"/>
          <w:sz w:val="24"/>
          <w:szCs w:val="24"/>
        </w:rPr>
      </w:pPr>
    </w:p>
    <w:p w:rsidR="00DF10D4" w:rsidRDefault="00DF10D4" w:rsidP="00027FC6">
      <w:pPr>
        <w:tabs>
          <w:tab w:val="left" w:pos="4155"/>
        </w:tabs>
        <w:spacing w:line="360" w:lineRule="auto"/>
        <w:rPr>
          <w:rFonts w:ascii="Times New Roman" w:hAnsi="Times New Roman" w:cs="Times New Roman"/>
          <w:sz w:val="24"/>
          <w:szCs w:val="24"/>
        </w:rPr>
      </w:pPr>
    </w:p>
    <w:p w:rsidR="00DF10D4" w:rsidRDefault="00DF10D4" w:rsidP="00027FC6">
      <w:pPr>
        <w:tabs>
          <w:tab w:val="left" w:pos="4155"/>
        </w:tabs>
        <w:spacing w:line="360" w:lineRule="auto"/>
        <w:rPr>
          <w:rFonts w:ascii="Times New Roman" w:hAnsi="Times New Roman" w:cs="Times New Roman"/>
          <w:sz w:val="24"/>
          <w:szCs w:val="24"/>
        </w:rPr>
      </w:pPr>
    </w:p>
    <w:p w:rsidR="00DF10D4" w:rsidRDefault="00DF10D4" w:rsidP="00027FC6">
      <w:pPr>
        <w:tabs>
          <w:tab w:val="left" w:pos="4155"/>
        </w:tabs>
        <w:spacing w:line="360" w:lineRule="auto"/>
        <w:rPr>
          <w:rFonts w:ascii="Times New Roman" w:hAnsi="Times New Roman" w:cs="Times New Roman"/>
          <w:sz w:val="24"/>
          <w:szCs w:val="24"/>
        </w:rPr>
      </w:pPr>
    </w:p>
    <w:p w:rsidR="00DF10D4" w:rsidRDefault="00DF10D4" w:rsidP="00027FC6">
      <w:pPr>
        <w:tabs>
          <w:tab w:val="left" w:pos="4155"/>
        </w:tabs>
        <w:spacing w:line="360" w:lineRule="auto"/>
        <w:rPr>
          <w:rFonts w:ascii="Times New Roman" w:hAnsi="Times New Roman" w:cs="Times New Roman"/>
          <w:sz w:val="24"/>
          <w:szCs w:val="24"/>
        </w:rPr>
      </w:pPr>
    </w:p>
    <w:p w:rsidR="00DF10D4" w:rsidRPr="00027FC6" w:rsidRDefault="00DF10D4" w:rsidP="00027FC6">
      <w:pPr>
        <w:tabs>
          <w:tab w:val="left" w:pos="4155"/>
        </w:tabs>
        <w:spacing w:line="360" w:lineRule="auto"/>
        <w:rPr>
          <w:rFonts w:ascii="Times New Roman" w:hAnsi="Times New Roman" w:cs="Times New Roman"/>
          <w:sz w:val="24"/>
          <w:szCs w:val="24"/>
        </w:rPr>
      </w:pPr>
    </w:p>
    <w:p w:rsidR="00151941" w:rsidRDefault="00027FC6" w:rsidP="00151941">
      <w:pPr>
        <w:pStyle w:val="Heading2"/>
      </w:pPr>
      <w:bookmarkStart w:id="11" w:name="_Toc461839867"/>
      <w:r>
        <w:lastRenderedPageBreak/>
        <w:t>4.3</w:t>
      </w:r>
      <w:r w:rsidR="00151941">
        <w:t>. Izrada desktop aplikacije u C#</w:t>
      </w:r>
      <w:bookmarkEnd w:id="11"/>
    </w:p>
    <w:p w:rsidR="00693A2C" w:rsidRDefault="00693A2C" w:rsidP="00693A2C"/>
    <w:p w:rsidR="00693A2C" w:rsidRPr="00693A2C" w:rsidRDefault="008318E2" w:rsidP="00693A2C">
      <w:r>
        <w:t>C# aplikacija se sastoji od forme u kojoj se mogu unijeti podaci za svakog korisnika. Nakon unošenja podataka klikom na gumb „Predict“  dobije se predviđanje o tome da li bi taj korisnik pristao na oročenu štednju neke banke. Na mjesta gdje se unose numeričke vrijednosti su korišteni slideri umjesto klasičnih textbox-ova radi lakšeg kontroliranja iznimaka.</w:t>
      </w:r>
    </w:p>
    <w:p w:rsidR="00151941" w:rsidRDefault="00151941" w:rsidP="00151941"/>
    <w:p w:rsidR="000E5196" w:rsidRDefault="000E5196" w:rsidP="00151941"/>
    <w:p w:rsidR="00D32AE0" w:rsidRDefault="008318E2" w:rsidP="00151941">
      <w:r>
        <w:t xml:space="preserve">Nakon pritiska gumba „Predict“  poziva se funkcija </w:t>
      </w:r>
      <w:r w:rsidRPr="0065516F">
        <w:rPr>
          <w:i/>
        </w:rPr>
        <w:t>InvokeRequestResponseService(data)</w:t>
      </w:r>
      <w:r>
        <w:t xml:space="preserve"> unutar klase </w:t>
      </w:r>
      <w:r w:rsidRPr="0065516F">
        <w:rPr>
          <w:i/>
        </w:rPr>
        <w:t>RequestResponse</w:t>
      </w:r>
      <w:r>
        <w:t xml:space="preserve"> koja služi za komunikaciju sa servisom. </w:t>
      </w:r>
      <w:r w:rsidR="00D32AE0">
        <w:t>Ona šalje serveru naše podatke i čeka odgovor, a server nakon što obradi zahtjev šalje rezultat, koji je u našem slučaju yes/no.</w:t>
      </w:r>
    </w:p>
    <w:p w:rsidR="00D32AE0" w:rsidRDefault="00D32AE0" w:rsidP="00151941"/>
    <w:p w:rsidR="00A419D1" w:rsidRDefault="00A419D1" w:rsidP="00151941">
      <w:r>
        <w:rPr>
          <w:noProof/>
          <w:lang w:eastAsia="hr-HR"/>
        </w:rPr>
        <w:drawing>
          <wp:inline distT="0" distB="0" distL="0" distR="0" wp14:anchorId="5482087E" wp14:editId="1B8CA424">
            <wp:extent cx="5762625" cy="4181475"/>
            <wp:effectExtent l="0" t="0" r="0" b="0"/>
            <wp:docPr id="2" name="Picture 2" descr="C:\Users\Petar\Picture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ar\Pictures\Screenshot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181475"/>
                    </a:xfrm>
                    <a:prstGeom prst="rect">
                      <a:avLst/>
                    </a:prstGeom>
                    <a:noFill/>
                    <a:ln>
                      <a:noFill/>
                    </a:ln>
                  </pic:spPr>
                </pic:pic>
              </a:graphicData>
            </a:graphic>
          </wp:inline>
        </w:drawing>
      </w:r>
    </w:p>
    <w:p w:rsidR="00A419D1" w:rsidRPr="00693A2C" w:rsidRDefault="00A419D1" w:rsidP="00A419D1">
      <w:pPr>
        <w:jc w:val="center"/>
        <w:rPr>
          <w:rFonts w:ascii="Times New Roman" w:hAnsi="Times New Roman" w:cs="Times New Roman"/>
          <w:sz w:val="24"/>
          <w:szCs w:val="24"/>
        </w:rPr>
      </w:pPr>
      <w:r>
        <w:rPr>
          <w:rFonts w:ascii="Times New Roman" w:hAnsi="Times New Roman" w:cs="Times New Roman"/>
          <w:sz w:val="24"/>
          <w:szCs w:val="24"/>
        </w:rPr>
        <w:t>Slika 4.9</w:t>
      </w:r>
      <w:r w:rsidRPr="00693A2C">
        <w:rPr>
          <w:rFonts w:ascii="Times New Roman" w:hAnsi="Times New Roman" w:cs="Times New Roman"/>
          <w:sz w:val="24"/>
          <w:szCs w:val="24"/>
        </w:rPr>
        <w:t>.</w:t>
      </w:r>
      <w:r>
        <w:rPr>
          <w:rFonts w:ascii="Times New Roman" w:hAnsi="Times New Roman" w:cs="Times New Roman"/>
          <w:sz w:val="24"/>
          <w:szCs w:val="24"/>
        </w:rPr>
        <w:t xml:space="preserve"> Sučelje korisničke aplikacije</w:t>
      </w:r>
    </w:p>
    <w:p w:rsidR="00A419D1" w:rsidRDefault="00A419D1" w:rsidP="00151941"/>
    <w:p w:rsidR="00DF10D4" w:rsidRDefault="00DF10D4" w:rsidP="00151941"/>
    <w:p w:rsidR="00DF10D4" w:rsidRDefault="00DF10D4" w:rsidP="00151941"/>
    <w:p w:rsidR="00DF10D4" w:rsidRDefault="00DF10D4" w:rsidP="00151941"/>
    <w:p w:rsidR="00DF10D4" w:rsidRDefault="00DF10D4" w:rsidP="00151941">
      <w:r>
        <w:rPr>
          <w:noProof/>
          <w:lang w:eastAsia="hr-HR"/>
        </w:rPr>
        <w:drawing>
          <wp:inline distT="0" distB="0" distL="0" distR="0">
            <wp:extent cx="5762625" cy="4210050"/>
            <wp:effectExtent l="0" t="0" r="0" b="0"/>
            <wp:docPr id="3" name="Picture 3" descr="C:\Users\Petar\Picture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ar\Pictures\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210050"/>
                    </a:xfrm>
                    <a:prstGeom prst="rect">
                      <a:avLst/>
                    </a:prstGeom>
                    <a:noFill/>
                    <a:ln>
                      <a:noFill/>
                    </a:ln>
                  </pic:spPr>
                </pic:pic>
              </a:graphicData>
            </a:graphic>
          </wp:inline>
        </w:drawing>
      </w:r>
    </w:p>
    <w:p w:rsidR="00DF10D4" w:rsidRPr="00693A2C" w:rsidRDefault="00DF10D4" w:rsidP="00DF10D4">
      <w:pPr>
        <w:jc w:val="center"/>
        <w:rPr>
          <w:rFonts w:ascii="Times New Roman" w:hAnsi="Times New Roman" w:cs="Times New Roman"/>
          <w:sz w:val="24"/>
          <w:szCs w:val="24"/>
        </w:rPr>
      </w:pPr>
      <w:r>
        <w:rPr>
          <w:rFonts w:ascii="Times New Roman" w:hAnsi="Times New Roman" w:cs="Times New Roman"/>
          <w:sz w:val="24"/>
          <w:szCs w:val="24"/>
        </w:rPr>
        <w:t>Slika 5.0</w:t>
      </w:r>
      <w:r w:rsidRPr="00693A2C">
        <w:rPr>
          <w:rFonts w:ascii="Times New Roman" w:hAnsi="Times New Roman" w:cs="Times New Roman"/>
          <w:sz w:val="24"/>
          <w:szCs w:val="24"/>
        </w:rPr>
        <w:t>.</w:t>
      </w:r>
      <w:r>
        <w:rPr>
          <w:rFonts w:ascii="Times New Roman" w:hAnsi="Times New Roman" w:cs="Times New Roman"/>
          <w:sz w:val="24"/>
          <w:szCs w:val="24"/>
        </w:rPr>
        <w:t xml:space="preserve"> Rezultat predviđanja</w:t>
      </w:r>
    </w:p>
    <w:p w:rsidR="00DF10D4" w:rsidRDefault="00DF10D4" w:rsidP="00151941"/>
    <w:p w:rsidR="00DF10D4" w:rsidRDefault="00DF10D4" w:rsidP="00151941"/>
    <w:p w:rsidR="00DF10D4" w:rsidRDefault="00DF10D4" w:rsidP="00151941"/>
    <w:p w:rsidR="00DF10D4" w:rsidRDefault="00DF10D4" w:rsidP="00151941"/>
    <w:p w:rsidR="00D32AE0" w:rsidRDefault="00D32AE0" w:rsidP="00151941">
      <w:r>
        <w:t>Server kojemu šaljemo podatke radi s matricama, te je nužno naše podatke kopirati u string matricu. To je opisano u idućem dijelu koda.</w:t>
      </w:r>
    </w:p>
    <w:p w:rsidR="00D32AE0" w:rsidRDefault="00D32AE0" w:rsidP="00151941"/>
    <w:tbl>
      <w:tblPr>
        <w:tblW w:w="9270" w:type="dxa"/>
        <w:tblCellMar>
          <w:left w:w="28" w:type="dxa"/>
          <w:right w:w="57" w:type="dxa"/>
        </w:tblCellMar>
        <w:tblLook w:val="04A0" w:firstRow="1" w:lastRow="0" w:firstColumn="1" w:lastColumn="0" w:noHBand="0" w:noVBand="1"/>
      </w:tblPr>
      <w:tblGrid>
        <w:gridCol w:w="1405"/>
        <w:gridCol w:w="7865"/>
      </w:tblGrid>
      <w:tr w:rsidR="00D32AE0" w:rsidRPr="00250A60" w:rsidTr="000747D3">
        <w:trPr>
          <w:trHeight w:val="318"/>
        </w:trPr>
        <w:tc>
          <w:tcPr>
            <w:tcW w:w="1405" w:type="dxa"/>
            <w:tcBorders>
              <w:top w:val="nil"/>
              <w:left w:val="nil"/>
              <w:bottom w:val="nil"/>
              <w:right w:val="nil"/>
            </w:tcBorders>
            <w:shd w:val="clear" w:color="auto" w:fill="auto"/>
            <w:noWrap/>
            <w:vAlign w:val="bottom"/>
            <w:hideMark/>
          </w:tcPr>
          <w:p w:rsidR="00D32AE0" w:rsidRPr="00250A60" w:rsidRDefault="00D32AE0" w:rsidP="000747D3">
            <w:pPr>
              <w:spacing w:after="0" w:line="240" w:lineRule="auto"/>
              <w:rPr>
                <w:rStyle w:val="IntenseEmphasis"/>
                <w:lang w:eastAsia="hr-HR"/>
              </w:rPr>
            </w:pPr>
            <w:r w:rsidRPr="00250A60">
              <w:rPr>
                <w:rStyle w:val="IntenseEmphasis"/>
                <w:lang w:eastAsia="hr-HR"/>
              </w:rPr>
              <w:t>Linija</w:t>
            </w:r>
          </w:p>
        </w:tc>
        <w:tc>
          <w:tcPr>
            <w:tcW w:w="7865" w:type="dxa"/>
            <w:tcBorders>
              <w:top w:val="nil"/>
              <w:left w:val="nil"/>
              <w:bottom w:val="nil"/>
              <w:right w:val="nil"/>
            </w:tcBorders>
            <w:shd w:val="clear" w:color="auto" w:fill="auto"/>
            <w:noWrap/>
            <w:vAlign w:val="bottom"/>
            <w:hideMark/>
          </w:tcPr>
          <w:p w:rsidR="00D32AE0" w:rsidRPr="00250A60" w:rsidRDefault="00D32AE0" w:rsidP="000747D3">
            <w:pPr>
              <w:spacing w:after="0" w:line="240" w:lineRule="auto"/>
              <w:rPr>
                <w:rStyle w:val="IntenseEmphasis"/>
                <w:lang w:eastAsia="hr-HR"/>
              </w:rPr>
            </w:pPr>
            <w:r w:rsidRPr="00250A60">
              <w:rPr>
                <w:rStyle w:val="IntenseEmphasis"/>
                <w:lang w:eastAsia="hr-HR"/>
              </w:rPr>
              <w:t>Kod</w:t>
            </w:r>
          </w:p>
        </w:tc>
      </w:tr>
      <w:tr w:rsidR="00D32AE0" w:rsidRPr="00250A60" w:rsidTr="000747D3">
        <w:trPr>
          <w:trHeight w:val="318"/>
        </w:trPr>
        <w:tc>
          <w:tcPr>
            <w:tcW w:w="1405" w:type="dxa"/>
            <w:tcBorders>
              <w:top w:val="nil"/>
              <w:left w:val="nil"/>
              <w:bottom w:val="nil"/>
              <w:right w:val="nil"/>
            </w:tcBorders>
            <w:shd w:val="clear" w:color="auto" w:fill="auto"/>
            <w:noWrap/>
            <w:vAlign w:val="bottom"/>
            <w:hideMark/>
          </w:tcPr>
          <w:p w:rsidR="00D32AE0" w:rsidRPr="00250A60" w:rsidRDefault="00D32AE0" w:rsidP="000747D3">
            <w:pPr>
              <w:pStyle w:val="NoSpacing"/>
              <w:rPr>
                <w:lang w:eastAsia="hr-HR"/>
              </w:rPr>
            </w:pPr>
            <w:r w:rsidRPr="00250A60">
              <w:rPr>
                <w:lang w:eastAsia="hr-HR"/>
              </w:rPr>
              <w:t>1:</w:t>
            </w:r>
          </w:p>
        </w:tc>
        <w:tc>
          <w:tcPr>
            <w:tcW w:w="7865" w:type="dxa"/>
            <w:tcBorders>
              <w:top w:val="nil"/>
              <w:left w:val="nil"/>
              <w:bottom w:val="nil"/>
              <w:right w:val="nil"/>
            </w:tcBorders>
            <w:shd w:val="clear" w:color="auto" w:fill="auto"/>
            <w:noWrap/>
            <w:vAlign w:val="bottom"/>
            <w:hideMark/>
          </w:tcPr>
          <w:p w:rsidR="00D32AE0" w:rsidRPr="00250A60" w:rsidRDefault="00D32AE0" w:rsidP="000747D3">
            <w:pPr>
              <w:pStyle w:val="Code"/>
            </w:pPr>
            <w:r w:rsidRPr="007966FD">
              <w:t>string[,] dataTosend = new string[1, data.Length];</w:t>
            </w:r>
          </w:p>
        </w:tc>
      </w:tr>
      <w:tr w:rsidR="00D32AE0" w:rsidRPr="00250A60" w:rsidTr="000747D3">
        <w:trPr>
          <w:trHeight w:val="318"/>
        </w:trPr>
        <w:tc>
          <w:tcPr>
            <w:tcW w:w="1405" w:type="dxa"/>
            <w:tcBorders>
              <w:top w:val="nil"/>
              <w:left w:val="nil"/>
              <w:bottom w:val="nil"/>
              <w:right w:val="nil"/>
            </w:tcBorders>
            <w:shd w:val="clear" w:color="auto" w:fill="auto"/>
            <w:noWrap/>
            <w:vAlign w:val="bottom"/>
            <w:hideMark/>
          </w:tcPr>
          <w:p w:rsidR="00D32AE0" w:rsidRPr="00250A60" w:rsidRDefault="00D32AE0" w:rsidP="000747D3">
            <w:pPr>
              <w:pStyle w:val="NoSpacing"/>
              <w:rPr>
                <w:lang w:eastAsia="hr-HR"/>
              </w:rPr>
            </w:pPr>
            <w:r w:rsidRPr="00250A60">
              <w:rPr>
                <w:lang w:eastAsia="hr-HR"/>
              </w:rPr>
              <w:t>2:</w:t>
            </w:r>
          </w:p>
        </w:tc>
        <w:tc>
          <w:tcPr>
            <w:tcW w:w="7865" w:type="dxa"/>
            <w:tcBorders>
              <w:top w:val="nil"/>
              <w:left w:val="nil"/>
              <w:bottom w:val="nil"/>
              <w:right w:val="nil"/>
            </w:tcBorders>
            <w:shd w:val="clear" w:color="auto" w:fill="auto"/>
            <w:noWrap/>
            <w:vAlign w:val="bottom"/>
            <w:hideMark/>
          </w:tcPr>
          <w:p w:rsidR="00D32AE0" w:rsidRPr="00250A60" w:rsidRDefault="00D32AE0" w:rsidP="000747D3">
            <w:pPr>
              <w:pStyle w:val="Code"/>
            </w:pPr>
            <w:r w:rsidRPr="007966FD">
              <w:t>int i = 0;</w:t>
            </w:r>
          </w:p>
        </w:tc>
      </w:tr>
      <w:tr w:rsidR="00D32AE0" w:rsidRPr="00250A60" w:rsidTr="000747D3">
        <w:trPr>
          <w:trHeight w:val="318"/>
        </w:trPr>
        <w:tc>
          <w:tcPr>
            <w:tcW w:w="1405" w:type="dxa"/>
            <w:tcBorders>
              <w:top w:val="nil"/>
              <w:left w:val="nil"/>
              <w:bottom w:val="nil"/>
              <w:right w:val="nil"/>
            </w:tcBorders>
            <w:shd w:val="clear" w:color="auto" w:fill="auto"/>
            <w:noWrap/>
            <w:vAlign w:val="bottom"/>
            <w:hideMark/>
          </w:tcPr>
          <w:p w:rsidR="00D32AE0" w:rsidRPr="00250A60" w:rsidRDefault="00D32AE0" w:rsidP="000747D3">
            <w:pPr>
              <w:pStyle w:val="NoSpacing"/>
              <w:rPr>
                <w:lang w:eastAsia="hr-HR"/>
              </w:rPr>
            </w:pPr>
            <w:r w:rsidRPr="00250A60">
              <w:rPr>
                <w:lang w:eastAsia="hr-HR"/>
              </w:rPr>
              <w:t>3:</w:t>
            </w:r>
          </w:p>
        </w:tc>
        <w:tc>
          <w:tcPr>
            <w:tcW w:w="7865" w:type="dxa"/>
            <w:tcBorders>
              <w:top w:val="nil"/>
              <w:left w:val="nil"/>
              <w:bottom w:val="nil"/>
              <w:right w:val="nil"/>
            </w:tcBorders>
            <w:shd w:val="clear" w:color="auto" w:fill="auto"/>
            <w:noWrap/>
            <w:vAlign w:val="bottom"/>
            <w:hideMark/>
          </w:tcPr>
          <w:p w:rsidR="00D32AE0" w:rsidRPr="00250A60" w:rsidRDefault="00D32AE0" w:rsidP="000747D3">
            <w:pPr>
              <w:pStyle w:val="Code"/>
              <w:keepNext/>
            </w:pPr>
            <w:r w:rsidRPr="007966FD">
              <w:t>foreach (string temp in data)</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Pr="00250A60" w:rsidRDefault="00D32AE0" w:rsidP="000747D3">
            <w:pPr>
              <w:pStyle w:val="NoSpacing"/>
              <w:rPr>
                <w:lang w:eastAsia="hr-HR"/>
              </w:rPr>
            </w:pPr>
            <w:r>
              <w:rPr>
                <w:lang w:eastAsia="hr-HR"/>
              </w:rPr>
              <w:t>4:</w:t>
            </w:r>
          </w:p>
        </w:tc>
        <w:tc>
          <w:tcPr>
            <w:tcW w:w="7865" w:type="dxa"/>
            <w:tcBorders>
              <w:top w:val="nil"/>
              <w:left w:val="nil"/>
              <w:bottom w:val="nil"/>
              <w:right w:val="nil"/>
            </w:tcBorders>
            <w:shd w:val="clear" w:color="auto" w:fill="auto"/>
            <w:noWrap/>
            <w:vAlign w:val="bottom"/>
          </w:tcPr>
          <w:p w:rsidR="00D32AE0" w:rsidRDefault="00D32AE0" w:rsidP="000747D3">
            <w:pPr>
              <w:pStyle w:val="Code"/>
              <w:keepNext/>
              <w:rPr>
                <w:rFonts w:ascii="Consolas" w:hAnsi="Consolas" w:cs="Consolas"/>
                <w:color w:val="2B91AF"/>
                <w:sz w:val="19"/>
                <w:szCs w:val="19"/>
                <w:highlight w:val="white"/>
              </w:rPr>
            </w:pPr>
            <w:r>
              <w:rPr>
                <w:rFonts w:ascii="Consolas" w:hAnsi="Consolas" w:cs="Consolas"/>
                <w:color w:val="auto"/>
                <w:sz w:val="19"/>
                <w:szCs w:val="19"/>
              </w:rPr>
              <w:t>{</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Pr="00250A60" w:rsidRDefault="00D32AE0" w:rsidP="000747D3">
            <w:pPr>
              <w:pStyle w:val="NoSpacing"/>
              <w:rPr>
                <w:lang w:eastAsia="hr-HR"/>
              </w:rPr>
            </w:pPr>
            <w:r>
              <w:rPr>
                <w:lang w:eastAsia="hr-HR"/>
              </w:rPr>
              <w:t>5:</w:t>
            </w:r>
          </w:p>
        </w:tc>
        <w:tc>
          <w:tcPr>
            <w:tcW w:w="7865" w:type="dxa"/>
            <w:tcBorders>
              <w:top w:val="nil"/>
              <w:left w:val="nil"/>
              <w:bottom w:val="nil"/>
              <w:right w:val="nil"/>
            </w:tcBorders>
            <w:shd w:val="clear" w:color="auto" w:fill="auto"/>
            <w:noWrap/>
            <w:vAlign w:val="bottom"/>
          </w:tcPr>
          <w:p w:rsidR="00D32AE0" w:rsidRDefault="00D32AE0" w:rsidP="000747D3">
            <w:pPr>
              <w:pStyle w:val="Code"/>
              <w:keepNext/>
            </w:pPr>
            <w:r w:rsidRPr="007966FD">
              <w:t>dataTosend[0, i] = temp;</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Pr="00250A60" w:rsidRDefault="00D32AE0" w:rsidP="000747D3">
            <w:pPr>
              <w:pStyle w:val="NoSpacing"/>
              <w:rPr>
                <w:lang w:eastAsia="hr-HR"/>
              </w:rPr>
            </w:pPr>
            <w:r>
              <w:rPr>
                <w:lang w:eastAsia="hr-HR"/>
              </w:rPr>
              <w:t>6:</w:t>
            </w:r>
          </w:p>
        </w:tc>
        <w:tc>
          <w:tcPr>
            <w:tcW w:w="7865" w:type="dxa"/>
            <w:tcBorders>
              <w:top w:val="nil"/>
              <w:left w:val="nil"/>
              <w:bottom w:val="nil"/>
              <w:right w:val="nil"/>
            </w:tcBorders>
            <w:shd w:val="clear" w:color="auto" w:fill="auto"/>
            <w:noWrap/>
            <w:vAlign w:val="bottom"/>
          </w:tcPr>
          <w:p w:rsidR="00D32AE0" w:rsidRDefault="00D32AE0" w:rsidP="000747D3">
            <w:pPr>
              <w:pStyle w:val="Code"/>
              <w:keepNext/>
            </w:pPr>
            <w:r w:rsidRPr="007966FD">
              <w:t>i++;</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Pr="00250A60" w:rsidRDefault="00D32AE0" w:rsidP="000747D3">
            <w:pPr>
              <w:pStyle w:val="NoSpacing"/>
              <w:rPr>
                <w:lang w:eastAsia="hr-HR"/>
              </w:rPr>
            </w:pPr>
            <w:r>
              <w:rPr>
                <w:lang w:eastAsia="hr-HR"/>
              </w:rPr>
              <w:t>7:</w:t>
            </w:r>
          </w:p>
        </w:tc>
        <w:tc>
          <w:tcPr>
            <w:tcW w:w="7865" w:type="dxa"/>
            <w:tcBorders>
              <w:top w:val="nil"/>
              <w:left w:val="nil"/>
              <w:bottom w:val="nil"/>
              <w:right w:val="nil"/>
            </w:tcBorders>
            <w:shd w:val="clear" w:color="auto" w:fill="auto"/>
            <w:noWrap/>
            <w:vAlign w:val="bottom"/>
          </w:tcPr>
          <w:p w:rsidR="00D32AE0" w:rsidRDefault="00D32AE0" w:rsidP="000747D3">
            <w:pPr>
              <w:pStyle w:val="Code"/>
              <w:keepNext/>
            </w:pPr>
            <w:r>
              <w:t>}</w:t>
            </w:r>
          </w:p>
        </w:tc>
      </w:tr>
    </w:tbl>
    <w:p w:rsidR="000E5196" w:rsidRDefault="00D32AE0" w:rsidP="00151941">
      <w:r>
        <w:lastRenderedPageBreak/>
        <w:t xml:space="preserve"> </w:t>
      </w:r>
    </w:p>
    <w:p w:rsidR="00D32AE0" w:rsidRDefault="00D32AE0" w:rsidP="00151941">
      <w:r>
        <w:t>Kod koji vraća grešku u slučaju ne</w:t>
      </w:r>
      <w:r w:rsidR="00CE0808">
        <w:t xml:space="preserve"> </w:t>
      </w:r>
      <w:r>
        <w:t>popunjavanja svih polja:</w:t>
      </w:r>
    </w:p>
    <w:tbl>
      <w:tblPr>
        <w:tblW w:w="9270" w:type="dxa"/>
        <w:tblCellMar>
          <w:left w:w="28" w:type="dxa"/>
          <w:right w:w="57" w:type="dxa"/>
        </w:tblCellMar>
        <w:tblLook w:val="04A0" w:firstRow="1" w:lastRow="0" w:firstColumn="1" w:lastColumn="0" w:noHBand="0" w:noVBand="1"/>
      </w:tblPr>
      <w:tblGrid>
        <w:gridCol w:w="1405"/>
        <w:gridCol w:w="7865"/>
      </w:tblGrid>
      <w:tr w:rsidR="00D32AE0" w:rsidRPr="00250A60" w:rsidTr="000747D3">
        <w:trPr>
          <w:trHeight w:val="318"/>
        </w:trPr>
        <w:tc>
          <w:tcPr>
            <w:tcW w:w="1405" w:type="dxa"/>
            <w:tcBorders>
              <w:top w:val="nil"/>
              <w:left w:val="nil"/>
              <w:bottom w:val="nil"/>
              <w:right w:val="nil"/>
            </w:tcBorders>
            <w:shd w:val="clear" w:color="auto" w:fill="auto"/>
            <w:noWrap/>
            <w:vAlign w:val="bottom"/>
            <w:hideMark/>
          </w:tcPr>
          <w:p w:rsidR="00D32AE0" w:rsidRPr="00250A60" w:rsidRDefault="00D32AE0" w:rsidP="000747D3">
            <w:pPr>
              <w:spacing w:after="0" w:line="240" w:lineRule="auto"/>
              <w:rPr>
                <w:rStyle w:val="IntenseEmphasis"/>
                <w:lang w:eastAsia="hr-HR"/>
              </w:rPr>
            </w:pPr>
            <w:r w:rsidRPr="00250A60">
              <w:rPr>
                <w:rStyle w:val="IntenseEmphasis"/>
                <w:lang w:eastAsia="hr-HR"/>
              </w:rPr>
              <w:t>Linija</w:t>
            </w:r>
          </w:p>
        </w:tc>
        <w:tc>
          <w:tcPr>
            <w:tcW w:w="7865" w:type="dxa"/>
            <w:tcBorders>
              <w:top w:val="nil"/>
              <w:left w:val="nil"/>
              <w:bottom w:val="nil"/>
              <w:right w:val="nil"/>
            </w:tcBorders>
            <w:shd w:val="clear" w:color="auto" w:fill="auto"/>
            <w:noWrap/>
            <w:vAlign w:val="bottom"/>
            <w:hideMark/>
          </w:tcPr>
          <w:p w:rsidR="00D32AE0" w:rsidRPr="00250A60" w:rsidRDefault="00D32AE0" w:rsidP="000747D3">
            <w:pPr>
              <w:spacing w:after="0" w:line="240" w:lineRule="auto"/>
              <w:rPr>
                <w:rStyle w:val="IntenseEmphasis"/>
                <w:lang w:eastAsia="hr-HR"/>
              </w:rPr>
            </w:pPr>
            <w:r w:rsidRPr="00250A60">
              <w:rPr>
                <w:rStyle w:val="IntenseEmphasis"/>
                <w:lang w:eastAsia="hr-HR"/>
              </w:rPr>
              <w:t>Kod</w:t>
            </w:r>
          </w:p>
        </w:tc>
      </w:tr>
      <w:tr w:rsidR="00D32AE0" w:rsidRPr="00250A60" w:rsidTr="000747D3">
        <w:trPr>
          <w:trHeight w:val="318"/>
        </w:trPr>
        <w:tc>
          <w:tcPr>
            <w:tcW w:w="1405" w:type="dxa"/>
            <w:tcBorders>
              <w:top w:val="nil"/>
              <w:left w:val="nil"/>
              <w:bottom w:val="nil"/>
              <w:right w:val="nil"/>
            </w:tcBorders>
            <w:shd w:val="clear" w:color="auto" w:fill="auto"/>
            <w:noWrap/>
            <w:vAlign w:val="bottom"/>
            <w:hideMark/>
          </w:tcPr>
          <w:p w:rsidR="00D32AE0" w:rsidRPr="00250A60" w:rsidRDefault="00D32AE0" w:rsidP="000747D3">
            <w:pPr>
              <w:pStyle w:val="NoSpacing"/>
              <w:rPr>
                <w:lang w:eastAsia="hr-HR"/>
              </w:rPr>
            </w:pPr>
            <w:r w:rsidRPr="00250A60">
              <w:rPr>
                <w:lang w:eastAsia="hr-HR"/>
              </w:rPr>
              <w:t>1:</w:t>
            </w:r>
          </w:p>
        </w:tc>
        <w:tc>
          <w:tcPr>
            <w:tcW w:w="7865" w:type="dxa"/>
            <w:tcBorders>
              <w:top w:val="nil"/>
              <w:left w:val="nil"/>
              <w:bottom w:val="nil"/>
              <w:right w:val="nil"/>
            </w:tcBorders>
            <w:shd w:val="clear" w:color="auto" w:fill="auto"/>
            <w:noWrap/>
            <w:vAlign w:val="bottom"/>
            <w:hideMark/>
          </w:tcPr>
          <w:p w:rsidR="00D32AE0" w:rsidRPr="00250A60" w:rsidRDefault="00D32AE0" w:rsidP="000747D3">
            <w:pPr>
              <w:pStyle w:val="Code"/>
            </w:pPr>
            <w:r w:rsidRPr="00D32AE0">
              <w:t>foreach (Control c in this.Controls)</w:t>
            </w:r>
          </w:p>
        </w:tc>
      </w:tr>
      <w:tr w:rsidR="00D32AE0" w:rsidRPr="00250A60" w:rsidTr="000747D3">
        <w:trPr>
          <w:trHeight w:val="318"/>
        </w:trPr>
        <w:tc>
          <w:tcPr>
            <w:tcW w:w="1405" w:type="dxa"/>
            <w:tcBorders>
              <w:top w:val="nil"/>
              <w:left w:val="nil"/>
              <w:bottom w:val="nil"/>
              <w:right w:val="nil"/>
            </w:tcBorders>
            <w:shd w:val="clear" w:color="auto" w:fill="auto"/>
            <w:noWrap/>
            <w:vAlign w:val="bottom"/>
            <w:hideMark/>
          </w:tcPr>
          <w:p w:rsidR="00D32AE0" w:rsidRPr="00250A60" w:rsidRDefault="00D32AE0" w:rsidP="000747D3">
            <w:pPr>
              <w:pStyle w:val="NoSpacing"/>
              <w:rPr>
                <w:lang w:eastAsia="hr-HR"/>
              </w:rPr>
            </w:pPr>
            <w:r w:rsidRPr="00250A60">
              <w:rPr>
                <w:lang w:eastAsia="hr-HR"/>
              </w:rPr>
              <w:t>2:</w:t>
            </w:r>
          </w:p>
        </w:tc>
        <w:tc>
          <w:tcPr>
            <w:tcW w:w="7865" w:type="dxa"/>
            <w:tcBorders>
              <w:top w:val="nil"/>
              <w:left w:val="nil"/>
              <w:bottom w:val="nil"/>
              <w:right w:val="nil"/>
            </w:tcBorders>
            <w:shd w:val="clear" w:color="auto" w:fill="auto"/>
            <w:noWrap/>
            <w:vAlign w:val="bottom"/>
            <w:hideMark/>
          </w:tcPr>
          <w:p w:rsidR="00D32AE0" w:rsidRPr="00250A60" w:rsidRDefault="00D32AE0" w:rsidP="000747D3">
            <w:pPr>
              <w:pStyle w:val="Code"/>
            </w:pPr>
            <w:r w:rsidRPr="00D32AE0">
              <w:t>{</w:t>
            </w:r>
          </w:p>
        </w:tc>
      </w:tr>
      <w:tr w:rsidR="00D32AE0" w:rsidRPr="00250A60" w:rsidTr="000747D3">
        <w:trPr>
          <w:trHeight w:val="318"/>
        </w:trPr>
        <w:tc>
          <w:tcPr>
            <w:tcW w:w="1405" w:type="dxa"/>
            <w:tcBorders>
              <w:top w:val="nil"/>
              <w:left w:val="nil"/>
              <w:bottom w:val="nil"/>
              <w:right w:val="nil"/>
            </w:tcBorders>
            <w:shd w:val="clear" w:color="auto" w:fill="auto"/>
            <w:noWrap/>
            <w:vAlign w:val="bottom"/>
            <w:hideMark/>
          </w:tcPr>
          <w:p w:rsidR="00D32AE0" w:rsidRPr="00250A60" w:rsidRDefault="00D32AE0" w:rsidP="000747D3">
            <w:pPr>
              <w:pStyle w:val="NoSpacing"/>
              <w:rPr>
                <w:lang w:eastAsia="hr-HR"/>
              </w:rPr>
            </w:pPr>
            <w:r w:rsidRPr="00250A60">
              <w:rPr>
                <w:lang w:eastAsia="hr-HR"/>
              </w:rPr>
              <w:t>3:</w:t>
            </w:r>
          </w:p>
        </w:tc>
        <w:tc>
          <w:tcPr>
            <w:tcW w:w="7865" w:type="dxa"/>
            <w:tcBorders>
              <w:top w:val="nil"/>
              <w:left w:val="nil"/>
              <w:bottom w:val="nil"/>
              <w:right w:val="nil"/>
            </w:tcBorders>
            <w:shd w:val="clear" w:color="auto" w:fill="auto"/>
            <w:noWrap/>
            <w:vAlign w:val="bottom"/>
            <w:hideMark/>
          </w:tcPr>
          <w:p w:rsidR="00D32AE0" w:rsidRPr="00250A60" w:rsidRDefault="00D32AE0" w:rsidP="000747D3">
            <w:pPr>
              <w:pStyle w:val="Code"/>
              <w:keepNext/>
            </w:pPr>
            <w:r w:rsidRPr="00D32AE0">
              <w:t>if (c is TextBox)</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Pr="00250A60" w:rsidRDefault="00D32AE0" w:rsidP="000747D3">
            <w:pPr>
              <w:pStyle w:val="NoSpacing"/>
              <w:rPr>
                <w:lang w:eastAsia="hr-HR"/>
              </w:rPr>
            </w:pPr>
            <w:r>
              <w:rPr>
                <w:lang w:eastAsia="hr-HR"/>
              </w:rPr>
              <w:t>4:</w:t>
            </w:r>
          </w:p>
        </w:tc>
        <w:tc>
          <w:tcPr>
            <w:tcW w:w="7865" w:type="dxa"/>
            <w:tcBorders>
              <w:top w:val="nil"/>
              <w:left w:val="nil"/>
              <w:bottom w:val="nil"/>
              <w:right w:val="nil"/>
            </w:tcBorders>
            <w:shd w:val="clear" w:color="auto" w:fill="auto"/>
            <w:noWrap/>
            <w:vAlign w:val="bottom"/>
          </w:tcPr>
          <w:p w:rsidR="00D32AE0" w:rsidRDefault="00D32AE0" w:rsidP="000747D3">
            <w:pPr>
              <w:pStyle w:val="Code"/>
              <w:keepNext/>
              <w:rPr>
                <w:rFonts w:ascii="Consolas" w:hAnsi="Consolas" w:cs="Consolas"/>
                <w:color w:val="2B91AF"/>
                <w:sz w:val="19"/>
                <w:szCs w:val="19"/>
                <w:highlight w:val="white"/>
              </w:rPr>
            </w:pPr>
            <w:r>
              <w:rPr>
                <w:rFonts w:ascii="Consolas" w:hAnsi="Consolas" w:cs="Consolas"/>
                <w:color w:val="auto"/>
                <w:sz w:val="19"/>
                <w:szCs w:val="19"/>
              </w:rPr>
              <w:t>{</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Pr="00250A60" w:rsidRDefault="00D32AE0" w:rsidP="000747D3">
            <w:pPr>
              <w:pStyle w:val="NoSpacing"/>
              <w:rPr>
                <w:lang w:eastAsia="hr-HR"/>
              </w:rPr>
            </w:pPr>
            <w:r>
              <w:rPr>
                <w:lang w:eastAsia="hr-HR"/>
              </w:rPr>
              <w:t>5:</w:t>
            </w:r>
          </w:p>
        </w:tc>
        <w:tc>
          <w:tcPr>
            <w:tcW w:w="7865" w:type="dxa"/>
            <w:tcBorders>
              <w:top w:val="nil"/>
              <w:left w:val="nil"/>
              <w:bottom w:val="nil"/>
              <w:right w:val="nil"/>
            </w:tcBorders>
            <w:shd w:val="clear" w:color="auto" w:fill="auto"/>
            <w:noWrap/>
            <w:vAlign w:val="bottom"/>
          </w:tcPr>
          <w:p w:rsidR="00D32AE0" w:rsidRDefault="00D32AE0" w:rsidP="000747D3">
            <w:pPr>
              <w:pStyle w:val="Code"/>
              <w:keepNext/>
            </w:pPr>
            <w:r w:rsidRPr="00D32AE0">
              <w:t>TextBox textBox = c as TextBox;</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Pr="00250A60" w:rsidRDefault="00D32AE0" w:rsidP="000747D3">
            <w:pPr>
              <w:pStyle w:val="NoSpacing"/>
              <w:rPr>
                <w:lang w:eastAsia="hr-HR"/>
              </w:rPr>
            </w:pPr>
            <w:r>
              <w:rPr>
                <w:lang w:eastAsia="hr-HR"/>
              </w:rPr>
              <w:t>6:</w:t>
            </w:r>
          </w:p>
        </w:tc>
        <w:tc>
          <w:tcPr>
            <w:tcW w:w="7865" w:type="dxa"/>
            <w:tcBorders>
              <w:top w:val="nil"/>
              <w:left w:val="nil"/>
              <w:bottom w:val="nil"/>
              <w:right w:val="nil"/>
            </w:tcBorders>
            <w:shd w:val="clear" w:color="auto" w:fill="auto"/>
            <w:noWrap/>
            <w:vAlign w:val="bottom"/>
          </w:tcPr>
          <w:p w:rsidR="00D32AE0" w:rsidRDefault="00D32AE0" w:rsidP="000747D3">
            <w:pPr>
              <w:pStyle w:val="Code"/>
              <w:keepNext/>
            </w:pPr>
            <w:r w:rsidRPr="00D32AE0">
              <w:t>if (textBox.Text == string.Empty &amp;&amp; flag == false)</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Pr="00250A60" w:rsidRDefault="00D32AE0" w:rsidP="000747D3">
            <w:pPr>
              <w:pStyle w:val="NoSpacing"/>
              <w:rPr>
                <w:lang w:eastAsia="hr-HR"/>
              </w:rPr>
            </w:pPr>
            <w:r>
              <w:rPr>
                <w:lang w:eastAsia="hr-HR"/>
              </w:rPr>
              <w:t>7:</w:t>
            </w:r>
          </w:p>
        </w:tc>
        <w:tc>
          <w:tcPr>
            <w:tcW w:w="7865" w:type="dxa"/>
            <w:tcBorders>
              <w:top w:val="nil"/>
              <w:left w:val="nil"/>
              <w:bottom w:val="nil"/>
              <w:right w:val="nil"/>
            </w:tcBorders>
            <w:shd w:val="clear" w:color="auto" w:fill="auto"/>
            <w:noWrap/>
            <w:vAlign w:val="bottom"/>
          </w:tcPr>
          <w:p w:rsidR="00D32AE0" w:rsidRDefault="00D32AE0" w:rsidP="000747D3">
            <w:pPr>
              <w:pStyle w:val="Code"/>
              <w:keepNext/>
            </w:pPr>
            <w:r w:rsidRPr="00D32AE0">
              <w:t>{</w:t>
            </w:r>
            <w:r>
              <w:t xml:space="preserve"> </w:t>
            </w:r>
            <w:r w:rsidRPr="00D32AE0">
              <w:t>MessageBox.Show("Fill in all the answers");</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Default="00D32AE0" w:rsidP="00D32AE0">
            <w:pPr>
              <w:pStyle w:val="NoSpacing"/>
              <w:rPr>
                <w:lang w:eastAsia="hr-HR"/>
              </w:rPr>
            </w:pPr>
            <w:r>
              <w:rPr>
                <w:lang w:eastAsia="hr-HR"/>
              </w:rPr>
              <w:t>8:</w:t>
            </w:r>
          </w:p>
        </w:tc>
        <w:tc>
          <w:tcPr>
            <w:tcW w:w="7865" w:type="dxa"/>
            <w:tcBorders>
              <w:top w:val="nil"/>
              <w:left w:val="nil"/>
              <w:bottom w:val="nil"/>
              <w:right w:val="nil"/>
            </w:tcBorders>
            <w:shd w:val="clear" w:color="auto" w:fill="auto"/>
            <w:noWrap/>
            <w:vAlign w:val="bottom"/>
          </w:tcPr>
          <w:p w:rsidR="00D32AE0" w:rsidRPr="00D32AE0" w:rsidRDefault="00D32AE0" w:rsidP="000747D3">
            <w:pPr>
              <w:pStyle w:val="Code"/>
              <w:keepNext/>
            </w:pPr>
            <w:r w:rsidRPr="00D32AE0">
              <w:t>flag = true;</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Default="00D32AE0" w:rsidP="000747D3">
            <w:pPr>
              <w:pStyle w:val="NoSpacing"/>
              <w:rPr>
                <w:lang w:eastAsia="hr-HR"/>
              </w:rPr>
            </w:pPr>
            <w:r>
              <w:rPr>
                <w:lang w:eastAsia="hr-HR"/>
              </w:rPr>
              <w:t>9:</w:t>
            </w:r>
          </w:p>
        </w:tc>
        <w:tc>
          <w:tcPr>
            <w:tcW w:w="7865" w:type="dxa"/>
            <w:tcBorders>
              <w:top w:val="nil"/>
              <w:left w:val="nil"/>
              <w:bottom w:val="nil"/>
              <w:right w:val="nil"/>
            </w:tcBorders>
            <w:shd w:val="clear" w:color="auto" w:fill="auto"/>
            <w:noWrap/>
            <w:vAlign w:val="bottom"/>
          </w:tcPr>
          <w:p w:rsidR="00D32AE0" w:rsidRPr="00D32AE0" w:rsidRDefault="00D32AE0" w:rsidP="000747D3">
            <w:pPr>
              <w:pStyle w:val="Code"/>
              <w:keepNext/>
            </w:pPr>
            <w:r w:rsidRPr="00D32AE0">
              <w:t>}</w:t>
            </w:r>
            <w:r>
              <w:t xml:space="preserve"> </w:t>
            </w:r>
            <w:r w:rsidRPr="00D32AE0">
              <w:t>}</w:t>
            </w:r>
          </w:p>
        </w:tc>
      </w:tr>
      <w:tr w:rsidR="00D32AE0" w:rsidTr="000747D3">
        <w:trPr>
          <w:trHeight w:val="318"/>
        </w:trPr>
        <w:tc>
          <w:tcPr>
            <w:tcW w:w="1405" w:type="dxa"/>
            <w:tcBorders>
              <w:top w:val="nil"/>
              <w:left w:val="nil"/>
              <w:bottom w:val="nil"/>
              <w:right w:val="nil"/>
            </w:tcBorders>
            <w:shd w:val="clear" w:color="auto" w:fill="auto"/>
            <w:noWrap/>
            <w:vAlign w:val="bottom"/>
          </w:tcPr>
          <w:p w:rsidR="00D32AE0" w:rsidRDefault="00D32AE0" w:rsidP="000747D3">
            <w:pPr>
              <w:pStyle w:val="NoSpacing"/>
              <w:rPr>
                <w:lang w:eastAsia="hr-HR"/>
              </w:rPr>
            </w:pPr>
            <w:r>
              <w:rPr>
                <w:lang w:eastAsia="hr-HR"/>
              </w:rPr>
              <w:t>10:</w:t>
            </w:r>
          </w:p>
        </w:tc>
        <w:tc>
          <w:tcPr>
            <w:tcW w:w="7865" w:type="dxa"/>
            <w:tcBorders>
              <w:top w:val="nil"/>
              <w:left w:val="nil"/>
              <w:bottom w:val="nil"/>
              <w:right w:val="nil"/>
            </w:tcBorders>
            <w:shd w:val="clear" w:color="auto" w:fill="auto"/>
            <w:noWrap/>
            <w:vAlign w:val="bottom"/>
          </w:tcPr>
          <w:p w:rsidR="00D32AE0" w:rsidRPr="00D32AE0" w:rsidRDefault="00D32AE0" w:rsidP="000747D3">
            <w:pPr>
              <w:pStyle w:val="Code"/>
              <w:keepNext/>
            </w:pPr>
            <w:r w:rsidRPr="00D32AE0">
              <w:t>flag = false;</w:t>
            </w:r>
          </w:p>
        </w:tc>
      </w:tr>
    </w:tbl>
    <w:p w:rsidR="00D32AE0" w:rsidRDefault="00D32AE0" w:rsidP="00151941">
      <w:pPr>
        <w:rPr>
          <w:b/>
        </w:rPr>
      </w:pPr>
    </w:p>
    <w:p w:rsidR="004C5FC4" w:rsidRDefault="004C5FC4" w:rsidP="004C5FC4">
      <w:pPr>
        <w:spacing w:line="360" w:lineRule="auto"/>
      </w:pPr>
      <w:r>
        <w:t>Kod koji služi za pronalaženje stringa koji prikazuje traženi rezultat :</w:t>
      </w:r>
    </w:p>
    <w:tbl>
      <w:tblPr>
        <w:tblW w:w="9180" w:type="dxa"/>
        <w:tblCellMar>
          <w:left w:w="28" w:type="dxa"/>
          <w:right w:w="57" w:type="dxa"/>
        </w:tblCellMar>
        <w:tblLook w:val="04A0" w:firstRow="1" w:lastRow="0" w:firstColumn="1" w:lastColumn="0" w:noHBand="0" w:noVBand="1"/>
      </w:tblPr>
      <w:tblGrid>
        <w:gridCol w:w="1405"/>
        <w:gridCol w:w="7775"/>
      </w:tblGrid>
      <w:tr w:rsidR="004C5FC4" w:rsidRPr="00250A60" w:rsidTr="000747D3">
        <w:trPr>
          <w:trHeight w:val="318"/>
        </w:trPr>
        <w:tc>
          <w:tcPr>
            <w:tcW w:w="1405" w:type="dxa"/>
            <w:tcBorders>
              <w:top w:val="nil"/>
              <w:left w:val="nil"/>
              <w:bottom w:val="nil"/>
              <w:right w:val="nil"/>
            </w:tcBorders>
            <w:shd w:val="clear" w:color="auto" w:fill="auto"/>
            <w:noWrap/>
            <w:vAlign w:val="bottom"/>
            <w:hideMark/>
          </w:tcPr>
          <w:p w:rsidR="004C5FC4" w:rsidRPr="00250A60" w:rsidRDefault="004C5FC4" w:rsidP="000747D3">
            <w:pPr>
              <w:spacing w:after="0" w:line="240" w:lineRule="auto"/>
              <w:rPr>
                <w:rStyle w:val="IntenseEmphasis"/>
                <w:lang w:eastAsia="hr-HR"/>
              </w:rPr>
            </w:pPr>
            <w:r w:rsidRPr="00250A60">
              <w:rPr>
                <w:rStyle w:val="IntenseEmphasis"/>
                <w:lang w:eastAsia="hr-HR"/>
              </w:rPr>
              <w:t>Linija</w:t>
            </w:r>
          </w:p>
        </w:tc>
        <w:tc>
          <w:tcPr>
            <w:tcW w:w="7775" w:type="dxa"/>
            <w:tcBorders>
              <w:top w:val="nil"/>
              <w:left w:val="nil"/>
              <w:bottom w:val="nil"/>
              <w:right w:val="nil"/>
            </w:tcBorders>
            <w:shd w:val="clear" w:color="auto" w:fill="auto"/>
            <w:noWrap/>
            <w:vAlign w:val="bottom"/>
            <w:hideMark/>
          </w:tcPr>
          <w:p w:rsidR="004C5FC4" w:rsidRPr="00250A60" w:rsidRDefault="004C5FC4" w:rsidP="000747D3">
            <w:pPr>
              <w:spacing w:after="0" w:line="240" w:lineRule="auto"/>
              <w:rPr>
                <w:rStyle w:val="IntenseEmphasis"/>
                <w:lang w:eastAsia="hr-HR"/>
              </w:rPr>
            </w:pPr>
            <w:r w:rsidRPr="00250A60">
              <w:rPr>
                <w:rStyle w:val="IntenseEmphasis"/>
                <w:lang w:eastAsia="hr-HR"/>
              </w:rPr>
              <w:t>Kod</w:t>
            </w:r>
          </w:p>
        </w:tc>
      </w:tr>
      <w:tr w:rsidR="004C5FC4" w:rsidRPr="00250A60" w:rsidTr="000747D3">
        <w:trPr>
          <w:trHeight w:val="318"/>
        </w:trPr>
        <w:tc>
          <w:tcPr>
            <w:tcW w:w="1405" w:type="dxa"/>
            <w:tcBorders>
              <w:top w:val="nil"/>
              <w:left w:val="nil"/>
              <w:bottom w:val="nil"/>
              <w:right w:val="nil"/>
            </w:tcBorders>
            <w:shd w:val="clear" w:color="auto" w:fill="auto"/>
            <w:noWrap/>
            <w:vAlign w:val="bottom"/>
            <w:hideMark/>
          </w:tcPr>
          <w:p w:rsidR="004C5FC4" w:rsidRPr="00250A60" w:rsidRDefault="004C5FC4" w:rsidP="000747D3">
            <w:pPr>
              <w:pStyle w:val="NoSpacing"/>
              <w:rPr>
                <w:lang w:eastAsia="hr-HR"/>
              </w:rPr>
            </w:pPr>
            <w:r w:rsidRPr="00250A60">
              <w:rPr>
                <w:lang w:eastAsia="hr-HR"/>
              </w:rPr>
              <w:t>1:</w:t>
            </w:r>
          </w:p>
        </w:tc>
        <w:tc>
          <w:tcPr>
            <w:tcW w:w="7775" w:type="dxa"/>
            <w:tcBorders>
              <w:top w:val="nil"/>
              <w:left w:val="nil"/>
              <w:bottom w:val="nil"/>
              <w:right w:val="nil"/>
            </w:tcBorders>
            <w:shd w:val="clear" w:color="auto" w:fill="auto"/>
            <w:noWrap/>
            <w:vAlign w:val="bottom"/>
            <w:hideMark/>
          </w:tcPr>
          <w:p w:rsidR="004C5FC4" w:rsidRPr="00250A60" w:rsidRDefault="004C5FC4" w:rsidP="0001272A">
            <w:pPr>
              <w:pStyle w:val="Code"/>
            </w:pPr>
            <w:r>
              <w:t>private string get</w:t>
            </w:r>
            <w:r w:rsidR="0001272A">
              <w:t>Y</w:t>
            </w:r>
            <w:r>
              <w:t>(string output)</w:t>
            </w:r>
          </w:p>
        </w:tc>
      </w:tr>
      <w:tr w:rsidR="004C5FC4" w:rsidRPr="00250A60" w:rsidTr="000747D3">
        <w:trPr>
          <w:trHeight w:val="318"/>
        </w:trPr>
        <w:tc>
          <w:tcPr>
            <w:tcW w:w="1405" w:type="dxa"/>
            <w:tcBorders>
              <w:top w:val="nil"/>
              <w:left w:val="nil"/>
              <w:bottom w:val="nil"/>
              <w:right w:val="nil"/>
            </w:tcBorders>
            <w:shd w:val="clear" w:color="auto" w:fill="auto"/>
            <w:noWrap/>
            <w:vAlign w:val="bottom"/>
            <w:hideMark/>
          </w:tcPr>
          <w:p w:rsidR="004C5FC4" w:rsidRPr="00250A60" w:rsidRDefault="004C5FC4" w:rsidP="000747D3">
            <w:pPr>
              <w:pStyle w:val="NoSpacing"/>
              <w:rPr>
                <w:lang w:eastAsia="hr-HR"/>
              </w:rPr>
            </w:pPr>
            <w:r w:rsidRPr="00250A60">
              <w:rPr>
                <w:lang w:eastAsia="hr-HR"/>
              </w:rPr>
              <w:t>2:</w:t>
            </w:r>
          </w:p>
        </w:tc>
        <w:tc>
          <w:tcPr>
            <w:tcW w:w="7775" w:type="dxa"/>
            <w:tcBorders>
              <w:top w:val="nil"/>
              <w:left w:val="nil"/>
              <w:bottom w:val="nil"/>
              <w:right w:val="nil"/>
            </w:tcBorders>
            <w:shd w:val="clear" w:color="auto" w:fill="auto"/>
            <w:noWrap/>
            <w:vAlign w:val="bottom"/>
            <w:hideMark/>
          </w:tcPr>
          <w:p w:rsidR="004C5FC4" w:rsidRPr="00250A60" w:rsidRDefault="004C5FC4" w:rsidP="000747D3">
            <w:pPr>
              <w:pStyle w:val="Code"/>
            </w:pPr>
            <w:r>
              <w:t>{</w:t>
            </w:r>
          </w:p>
        </w:tc>
      </w:tr>
      <w:tr w:rsidR="004C5FC4" w:rsidRPr="00250A60" w:rsidTr="000747D3">
        <w:trPr>
          <w:trHeight w:val="318"/>
        </w:trPr>
        <w:tc>
          <w:tcPr>
            <w:tcW w:w="1405" w:type="dxa"/>
            <w:tcBorders>
              <w:top w:val="nil"/>
              <w:left w:val="nil"/>
              <w:bottom w:val="nil"/>
              <w:right w:val="nil"/>
            </w:tcBorders>
            <w:shd w:val="clear" w:color="auto" w:fill="auto"/>
            <w:noWrap/>
            <w:vAlign w:val="bottom"/>
            <w:hideMark/>
          </w:tcPr>
          <w:p w:rsidR="004C5FC4" w:rsidRPr="00250A60" w:rsidRDefault="004C5FC4" w:rsidP="000747D3">
            <w:pPr>
              <w:pStyle w:val="NoSpacing"/>
              <w:rPr>
                <w:lang w:eastAsia="hr-HR"/>
              </w:rPr>
            </w:pPr>
            <w:r w:rsidRPr="00250A60">
              <w:rPr>
                <w:lang w:eastAsia="hr-HR"/>
              </w:rPr>
              <w:t>3:</w:t>
            </w:r>
          </w:p>
        </w:tc>
        <w:tc>
          <w:tcPr>
            <w:tcW w:w="7775" w:type="dxa"/>
            <w:tcBorders>
              <w:top w:val="nil"/>
              <w:left w:val="nil"/>
              <w:bottom w:val="nil"/>
              <w:right w:val="nil"/>
            </w:tcBorders>
            <w:shd w:val="clear" w:color="auto" w:fill="auto"/>
            <w:noWrap/>
            <w:vAlign w:val="bottom"/>
            <w:hideMark/>
          </w:tcPr>
          <w:p w:rsidR="004C5FC4" w:rsidRPr="00250A60" w:rsidRDefault="004C5FC4" w:rsidP="000747D3">
            <w:pPr>
              <w:pStyle w:val="Code"/>
              <w:keepNext/>
            </w:pPr>
            <w:r>
              <w:t>int n</w:t>
            </w:r>
            <w:r w:rsidRPr="009047C0">
              <w:t>1 = output.Length - 1;</w:t>
            </w:r>
          </w:p>
        </w:tc>
      </w:tr>
      <w:tr w:rsidR="004C5FC4" w:rsidTr="000747D3">
        <w:trPr>
          <w:trHeight w:val="318"/>
        </w:trPr>
        <w:tc>
          <w:tcPr>
            <w:tcW w:w="1405" w:type="dxa"/>
            <w:tcBorders>
              <w:top w:val="nil"/>
              <w:left w:val="nil"/>
              <w:bottom w:val="nil"/>
              <w:right w:val="nil"/>
            </w:tcBorders>
            <w:shd w:val="clear" w:color="auto" w:fill="auto"/>
            <w:noWrap/>
            <w:vAlign w:val="bottom"/>
          </w:tcPr>
          <w:p w:rsidR="004C5FC4" w:rsidRPr="00250A60" w:rsidRDefault="004C5FC4" w:rsidP="000747D3">
            <w:pPr>
              <w:pStyle w:val="NoSpacing"/>
              <w:rPr>
                <w:lang w:eastAsia="hr-HR"/>
              </w:rPr>
            </w:pPr>
            <w:r>
              <w:rPr>
                <w:lang w:eastAsia="hr-HR"/>
              </w:rPr>
              <w:t>4:</w:t>
            </w:r>
          </w:p>
        </w:tc>
        <w:tc>
          <w:tcPr>
            <w:tcW w:w="7775" w:type="dxa"/>
            <w:tcBorders>
              <w:top w:val="nil"/>
              <w:left w:val="nil"/>
              <w:bottom w:val="nil"/>
              <w:right w:val="nil"/>
            </w:tcBorders>
            <w:shd w:val="clear" w:color="auto" w:fill="auto"/>
            <w:noWrap/>
            <w:vAlign w:val="bottom"/>
          </w:tcPr>
          <w:p w:rsidR="004C5FC4" w:rsidRDefault="004C5FC4" w:rsidP="000747D3">
            <w:pPr>
              <w:pStyle w:val="Code"/>
              <w:keepNext/>
              <w:rPr>
                <w:rFonts w:ascii="Consolas" w:hAnsi="Consolas" w:cs="Consolas"/>
                <w:color w:val="2B91AF"/>
                <w:sz w:val="19"/>
                <w:szCs w:val="19"/>
                <w:highlight w:val="white"/>
              </w:rPr>
            </w:pPr>
            <w:r>
              <w:rPr>
                <w:rFonts w:ascii="Consolas" w:hAnsi="Consolas" w:cs="Consolas"/>
                <w:color w:val="auto"/>
                <w:sz w:val="19"/>
                <w:szCs w:val="19"/>
              </w:rPr>
              <w:t>while (output[n1] != '"') n</w:t>
            </w:r>
            <w:r w:rsidRPr="009047C0">
              <w:rPr>
                <w:rFonts w:ascii="Consolas" w:hAnsi="Consolas" w:cs="Consolas"/>
                <w:color w:val="auto"/>
                <w:sz w:val="19"/>
                <w:szCs w:val="19"/>
              </w:rPr>
              <w:t>1--;</w:t>
            </w:r>
          </w:p>
        </w:tc>
      </w:tr>
      <w:tr w:rsidR="004C5FC4" w:rsidTr="000747D3">
        <w:trPr>
          <w:trHeight w:val="318"/>
        </w:trPr>
        <w:tc>
          <w:tcPr>
            <w:tcW w:w="1405" w:type="dxa"/>
            <w:tcBorders>
              <w:top w:val="nil"/>
              <w:left w:val="nil"/>
              <w:bottom w:val="nil"/>
              <w:right w:val="nil"/>
            </w:tcBorders>
            <w:shd w:val="clear" w:color="auto" w:fill="auto"/>
            <w:noWrap/>
            <w:vAlign w:val="bottom"/>
          </w:tcPr>
          <w:p w:rsidR="004C5FC4" w:rsidRPr="00250A60" w:rsidRDefault="004C5FC4" w:rsidP="000747D3">
            <w:pPr>
              <w:pStyle w:val="NoSpacing"/>
              <w:rPr>
                <w:lang w:eastAsia="hr-HR"/>
              </w:rPr>
            </w:pPr>
            <w:r>
              <w:rPr>
                <w:lang w:eastAsia="hr-HR"/>
              </w:rPr>
              <w:t>5:</w:t>
            </w:r>
          </w:p>
        </w:tc>
        <w:tc>
          <w:tcPr>
            <w:tcW w:w="7775" w:type="dxa"/>
            <w:tcBorders>
              <w:top w:val="nil"/>
              <w:left w:val="nil"/>
              <w:bottom w:val="nil"/>
              <w:right w:val="nil"/>
            </w:tcBorders>
            <w:shd w:val="clear" w:color="auto" w:fill="auto"/>
            <w:noWrap/>
            <w:vAlign w:val="bottom"/>
          </w:tcPr>
          <w:p w:rsidR="004C5FC4" w:rsidRDefault="004C5FC4" w:rsidP="000747D3">
            <w:pPr>
              <w:pStyle w:val="Code"/>
              <w:keepNext/>
            </w:pPr>
            <w:r>
              <w:t>int n2 = n</w:t>
            </w:r>
            <w:r w:rsidRPr="009047C0">
              <w:t>1 - 1;</w:t>
            </w:r>
          </w:p>
        </w:tc>
      </w:tr>
      <w:tr w:rsidR="004C5FC4" w:rsidTr="000747D3">
        <w:trPr>
          <w:trHeight w:val="318"/>
        </w:trPr>
        <w:tc>
          <w:tcPr>
            <w:tcW w:w="1405" w:type="dxa"/>
            <w:tcBorders>
              <w:top w:val="nil"/>
              <w:left w:val="nil"/>
              <w:bottom w:val="nil"/>
              <w:right w:val="nil"/>
            </w:tcBorders>
            <w:shd w:val="clear" w:color="auto" w:fill="auto"/>
            <w:noWrap/>
            <w:vAlign w:val="bottom"/>
          </w:tcPr>
          <w:p w:rsidR="004C5FC4" w:rsidRPr="00250A60" w:rsidRDefault="004C5FC4" w:rsidP="000747D3">
            <w:pPr>
              <w:pStyle w:val="NoSpacing"/>
              <w:rPr>
                <w:lang w:eastAsia="hr-HR"/>
              </w:rPr>
            </w:pPr>
            <w:r>
              <w:rPr>
                <w:lang w:eastAsia="hr-HR"/>
              </w:rPr>
              <w:t>6:</w:t>
            </w:r>
          </w:p>
        </w:tc>
        <w:tc>
          <w:tcPr>
            <w:tcW w:w="7775" w:type="dxa"/>
            <w:tcBorders>
              <w:top w:val="nil"/>
              <w:left w:val="nil"/>
              <w:bottom w:val="nil"/>
              <w:right w:val="nil"/>
            </w:tcBorders>
            <w:shd w:val="clear" w:color="auto" w:fill="auto"/>
            <w:noWrap/>
            <w:vAlign w:val="bottom"/>
          </w:tcPr>
          <w:p w:rsidR="004C5FC4" w:rsidRDefault="004C5FC4" w:rsidP="000747D3">
            <w:pPr>
              <w:pStyle w:val="Code"/>
              <w:keepNext/>
            </w:pPr>
            <w:r w:rsidRPr="009047C0">
              <w:t>while</w:t>
            </w:r>
            <w:r>
              <w:t xml:space="preserve"> (output[n2] != '"') n</w:t>
            </w:r>
            <w:r w:rsidRPr="009047C0">
              <w:t>2--;</w:t>
            </w:r>
          </w:p>
        </w:tc>
      </w:tr>
      <w:tr w:rsidR="004C5FC4" w:rsidTr="000747D3">
        <w:trPr>
          <w:trHeight w:val="318"/>
        </w:trPr>
        <w:tc>
          <w:tcPr>
            <w:tcW w:w="1405" w:type="dxa"/>
            <w:tcBorders>
              <w:top w:val="nil"/>
              <w:left w:val="nil"/>
              <w:bottom w:val="nil"/>
              <w:right w:val="nil"/>
            </w:tcBorders>
            <w:shd w:val="clear" w:color="auto" w:fill="auto"/>
            <w:noWrap/>
            <w:vAlign w:val="bottom"/>
          </w:tcPr>
          <w:p w:rsidR="004C5FC4" w:rsidRPr="00250A60" w:rsidRDefault="004C5FC4" w:rsidP="000747D3">
            <w:pPr>
              <w:pStyle w:val="NoSpacing"/>
              <w:rPr>
                <w:lang w:eastAsia="hr-HR"/>
              </w:rPr>
            </w:pPr>
            <w:r>
              <w:rPr>
                <w:lang w:eastAsia="hr-HR"/>
              </w:rPr>
              <w:t>7:</w:t>
            </w:r>
          </w:p>
        </w:tc>
        <w:tc>
          <w:tcPr>
            <w:tcW w:w="7775" w:type="dxa"/>
            <w:tcBorders>
              <w:top w:val="nil"/>
              <w:left w:val="nil"/>
              <w:bottom w:val="nil"/>
              <w:right w:val="nil"/>
            </w:tcBorders>
            <w:shd w:val="clear" w:color="auto" w:fill="auto"/>
            <w:noWrap/>
            <w:vAlign w:val="bottom"/>
          </w:tcPr>
          <w:p w:rsidR="004C5FC4" w:rsidRDefault="004C5FC4" w:rsidP="000747D3">
            <w:pPr>
              <w:pStyle w:val="Code"/>
              <w:keepNext/>
            </w:pPr>
            <w:r>
              <w:t>n1 = n</w:t>
            </w:r>
            <w:r w:rsidRPr="009047C0">
              <w:t>2 - 1;</w:t>
            </w:r>
          </w:p>
        </w:tc>
      </w:tr>
      <w:tr w:rsidR="004C5FC4" w:rsidTr="000747D3">
        <w:trPr>
          <w:trHeight w:val="318"/>
        </w:trPr>
        <w:tc>
          <w:tcPr>
            <w:tcW w:w="1405" w:type="dxa"/>
            <w:tcBorders>
              <w:top w:val="nil"/>
              <w:left w:val="nil"/>
              <w:bottom w:val="nil"/>
              <w:right w:val="nil"/>
            </w:tcBorders>
            <w:shd w:val="clear" w:color="auto" w:fill="auto"/>
            <w:noWrap/>
            <w:vAlign w:val="bottom"/>
          </w:tcPr>
          <w:p w:rsidR="004C5FC4" w:rsidRPr="00250A60" w:rsidRDefault="004C5FC4" w:rsidP="000747D3">
            <w:pPr>
              <w:pStyle w:val="NoSpacing"/>
              <w:rPr>
                <w:lang w:eastAsia="hr-HR"/>
              </w:rPr>
            </w:pPr>
            <w:r>
              <w:rPr>
                <w:lang w:eastAsia="hr-HR"/>
              </w:rPr>
              <w:t>8:</w:t>
            </w:r>
          </w:p>
        </w:tc>
        <w:tc>
          <w:tcPr>
            <w:tcW w:w="7775" w:type="dxa"/>
            <w:tcBorders>
              <w:top w:val="nil"/>
              <w:left w:val="nil"/>
              <w:bottom w:val="nil"/>
              <w:right w:val="nil"/>
            </w:tcBorders>
            <w:shd w:val="clear" w:color="auto" w:fill="auto"/>
            <w:noWrap/>
            <w:vAlign w:val="bottom"/>
          </w:tcPr>
          <w:p w:rsidR="004C5FC4" w:rsidRDefault="004C5FC4" w:rsidP="000747D3">
            <w:pPr>
              <w:pStyle w:val="Code"/>
              <w:keepNext/>
            </w:pPr>
            <w:r>
              <w:t>while (output[n1] != '"') n</w:t>
            </w:r>
            <w:r w:rsidRPr="009047C0">
              <w:t>1--;</w:t>
            </w:r>
          </w:p>
        </w:tc>
      </w:tr>
      <w:tr w:rsidR="004C5FC4" w:rsidTr="000747D3">
        <w:trPr>
          <w:trHeight w:val="318"/>
        </w:trPr>
        <w:tc>
          <w:tcPr>
            <w:tcW w:w="1405" w:type="dxa"/>
            <w:tcBorders>
              <w:top w:val="nil"/>
              <w:left w:val="nil"/>
              <w:bottom w:val="nil"/>
              <w:right w:val="nil"/>
            </w:tcBorders>
            <w:shd w:val="clear" w:color="auto" w:fill="auto"/>
            <w:noWrap/>
            <w:vAlign w:val="bottom"/>
          </w:tcPr>
          <w:p w:rsidR="004C5FC4" w:rsidRDefault="004C5FC4" w:rsidP="000747D3">
            <w:pPr>
              <w:pStyle w:val="NoSpacing"/>
              <w:rPr>
                <w:lang w:eastAsia="hr-HR"/>
              </w:rPr>
            </w:pPr>
            <w:r>
              <w:rPr>
                <w:lang w:eastAsia="hr-HR"/>
              </w:rPr>
              <w:t>9:</w:t>
            </w:r>
          </w:p>
        </w:tc>
        <w:tc>
          <w:tcPr>
            <w:tcW w:w="7775" w:type="dxa"/>
            <w:tcBorders>
              <w:top w:val="nil"/>
              <w:left w:val="nil"/>
              <w:bottom w:val="nil"/>
              <w:right w:val="nil"/>
            </w:tcBorders>
            <w:shd w:val="clear" w:color="auto" w:fill="auto"/>
            <w:noWrap/>
            <w:vAlign w:val="bottom"/>
          </w:tcPr>
          <w:p w:rsidR="004C5FC4" w:rsidRDefault="004C5FC4" w:rsidP="000747D3">
            <w:pPr>
              <w:pStyle w:val="Code"/>
              <w:keepNext/>
            </w:pPr>
            <w:r>
              <w:t>n2 = n</w:t>
            </w:r>
            <w:r w:rsidRPr="009047C0">
              <w:t>1 - 1;</w:t>
            </w:r>
          </w:p>
        </w:tc>
      </w:tr>
      <w:tr w:rsidR="004C5FC4" w:rsidRPr="009047C0" w:rsidTr="000747D3">
        <w:trPr>
          <w:trHeight w:val="318"/>
        </w:trPr>
        <w:tc>
          <w:tcPr>
            <w:tcW w:w="1405" w:type="dxa"/>
            <w:tcBorders>
              <w:top w:val="nil"/>
              <w:left w:val="nil"/>
              <w:bottom w:val="nil"/>
              <w:right w:val="nil"/>
            </w:tcBorders>
            <w:shd w:val="clear" w:color="auto" w:fill="auto"/>
            <w:noWrap/>
            <w:vAlign w:val="bottom"/>
          </w:tcPr>
          <w:p w:rsidR="004C5FC4" w:rsidRDefault="004C5FC4" w:rsidP="000747D3">
            <w:pPr>
              <w:pStyle w:val="NoSpacing"/>
              <w:rPr>
                <w:lang w:eastAsia="hr-HR"/>
              </w:rPr>
            </w:pPr>
            <w:r>
              <w:rPr>
                <w:lang w:eastAsia="hr-HR"/>
              </w:rPr>
              <w:t>10:</w:t>
            </w:r>
          </w:p>
        </w:tc>
        <w:tc>
          <w:tcPr>
            <w:tcW w:w="7775" w:type="dxa"/>
            <w:tcBorders>
              <w:top w:val="nil"/>
              <w:left w:val="nil"/>
              <w:bottom w:val="nil"/>
              <w:right w:val="nil"/>
            </w:tcBorders>
            <w:shd w:val="clear" w:color="auto" w:fill="auto"/>
            <w:noWrap/>
            <w:vAlign w:val="bottom"/>
          </w:tcPr>
          <w:p w:rsidR="004C5FC4" w:rsidRPr="009047C0" w:rsidRDefault="004C5FC4" w:rsidP="000747D3">
            <w:pPr>
              <w:pStyle w:val="Code"/>
              <w:keepNext/>
              <w:rPr>
                <w:rFonts w:ascii="Consolas" w:hAnsi="Consolas" w:cs="Consolas"/>
                <w:color w:val="auto"/>
                <w:sz w:val="19"/>
                <w:szCs w:val="19"/>
                <w:highlight w:val="white"/>
              </w:rPr>
            </w:pPr>
            <w:r>
              <w:rPr>
                <w:rFonts w:ascii="Consolas" w:hAnsi="Consolas" w:cs="Consolas"/>
                <w:color w:val="auto"/>
                <w:sz w:val="19"/>
                <w:szCs w:val="19"/>
              </w:rPr>
              <w:t>while (output[n2] != '"') n</w:t>
            </w:r>
            <w:r w:rsidRPr="009047C0">
              <w:rPr>
                <w:rFonts w:ascii="Consolas" w:hAnsi="Consolas" w:cs="Consolas"/>
                <w:color w:val="auto"/>
                <w:sz w:val="19"/>
                <w:szCs w:val="19"/>
              </w:rPr>
              <w:t>2--;</w:t>
            </w:r>
          </w:p>
        </w:tc>
      </w:tr>
      <w:tr w:rsidR="004C5FC4" w:rsidRPr="009047C0" w:rsidTr="000747D3">
        <w:trPr>
          <w:trHeight w:val="318"/>
        </w:trPr>
        <w:tc>
          <w:tcPr>
            <w:tcW w:w="1405" w:type="dxa"/>
            <w:tcBorders>
              <w:top w:val="nil"/>
              <w:left w:val="nil"/>
              <w:bottom w:val="nil"/>
              <w:right w:val="nil"/>
            </w:tcBorders>
            <w:shd w:val="clear" w:color="auto" w:fill="auto"/>
            <w:noWrap/>
            <w:vAlign w:val="bottom"/>
          </w:tcPr>
          <w:p w:rsidR="004C5FC4" w:rsidRDefault="004C5FC4" w:rsidP="000747D3">
            <w:pPr>
              <w:pStyle w:val="NoSpacing"/>
              <w:rPr>
                <w:lang w:eastAsia="hr-HR"/>
              </w:rPr>
            </w:pPr>
            <w:r>
              <w:rPr>
                <w:lang w:eastAsia="hr-HR"/>
              </w:rPr>
              <w:t>11:</w:t>
            </w:r>
          </w:p>
        </w:tc>
        <w:tc>
          <w:tcPr>
            <w:tcW w:w="7775" w:type="dxa"/>
            <w:tcBorders>
              <w:top w:val="nil"/>
              <w:left w:val="nil"/>
              <w:bottom w:val="nil"/>
              <w:right w:val="nil"/>
            </w:tcBorders>
            <w:shd w:val="clear" w:color="auto" w:fill="auto"/>
            <w:noWrap/>
            <w:vAlign w:val="bottom"/>
          </w:tcPr>
          <w:p w:rsidR="004C5FC4" w:rsidRPr="009047C0" w:rsidRDefault="004C5FC4" w:rsidP="000747D3">
            <w:pPr>
              <w:pStyle w:val="Code"/>
              <w:keepNext/>
              <w:rPr>
                <w:rFonts w:ascii="Consolas" w:hAnsi="Consolas" w:cs="Consolas"/>
                <w:color w:val="auto"/>
                <w:sz w:val="19"/>
                <w:szCs w:val="19"/>
                <w:highlight w:val="white"/>
              </w:rPr>
            </w:pPr>
            <w:r w:rsidRPr="009047C0">
              <w:rPr>
                <w:rFonts w:ascii="Consolas" w:hAnsi="Consolas" w:cs="Consolas"/>
                <w:color w:val="auto"/>
                <w:sz w:val="19"/>
                <w:szCs w:val="19"/>
              </w:rPr>
              <w:t>string pre</w:t>
            </w:r>
            <w:r>
              <w:rPr>
                <w:rFonts w:ascii="Consolas" w:hAnsi="Consolas" w:cs="Consolas"/>
                <w:color w:val="auto"/>
                <w:sz w:val="19"/>
                <w:szCs w:val="19"/>
              </w:rPr>
              <w:t>dictedClass = output.Substring(n2 + 1, n1 - n</w:t>
            </w:r>
            <w:r w:rsidRPr="009047C0">
              <w:rPr>
                <w:rFonts w:ascii="Consolas" w:hAnsi="Consolas" w:cs="Consolas"/>
                <w:color w:val="auto"/>
                <w:sz w:val="19"/>
                <w:szCs w:val="19"/>
              </w:rPr>
              <w:t>2 - 1);</w:t>
            </w:r>
          </w:p>
        </w:tc>
      </w:tr>
      <w:tr w:rsidR="004C5FC4" w:rsidTr="000747D3">
        <w:trPr>
          <w:trHeight w:val="318"/>
        </w:trPr>
        <w:tc>
          <w:tcPr>
            <w:tcW w:w="1405" w:type="dxa"/>
            <w:tcBorders>
              <w:top w:val="nil"/>
              <w:left w:val="nil"/>
              <w:bottom w:val="nil"/>
              <w:right w:val="nil"/>
            </w:tcBorders>
            <w:shd w:val="clear" w:color="auto" w:fill="auto"/>
            <w:noWrap/>
            <w:vAlign w:val="bottom"/>
          </w:tcPr>
          <w:p w:rsidR="004C5FC4" w:rsidRDefault="004C5FC4" w:rsidP="000747D3">
            <w:pPr>
              <w:pStyle w:val="NoSpacing"/>
              <w:rPr>
                <w:lang w:eastAsia="hr-HR"/>
              </w:rPr>
            </w:pPr>
            <w:r>
              <w:rPr>
                <w:lang w:eastAsia="hr-HR"/>
              </w:rPr>
              <w:t>12:</w:t>
            </w:r>
          </w:p>
        </w:tc>
        <w:tc>
          <w:tcPr>
            <w:tcW w:w="7775" w:type="dxa"/>
            <w:tcBorders>
              <w:top w:val="nil"/>
              <w:left w:val="nil"/>
              <w:bottom w:val="nil"/>
              <w:right w:val="nil"/>
            </w:tcBorders>
            <w:shd w:val="clear" w:color="auto" w:fill="auto"/>
            <w:noWrap/>
            <w:vAlign w:val="bottom"/>
          </w:tcPr>
          <w:p w:rsidR="004C5FC4" w:rsidRDefault="004C5FC4" w:rsidP="000747D3">
            <w:pPr>
              <w:pStyle w:val="Code"/>
              <w:keepNext/>
              <w:rPr>
                <w:rFonts w:ascii="Consolas" w:hAnsi="Consolas" w:cs="Consolas"/>
                <w:sz w:val="19"/>
                <w:szCs w:val="19"/>
                <w:highlight w:val="white"/>
              </w:rPr>
            </w:pPr>
            <w:r w:rsidRPr="009047C0">
              <w:rPr>
                <w:rFonts w:ascii="Consolas" w:hAnsi="Consolas" w:cs="Consolas"/>
                <w:sz w:val="19"/>
                <w:szCs w:val="19"/>
              </w:rPr>
              <w:t>return predictedClass;</w:t>
            </w:r>
          </w:p>
        </w:tc>
      </w:tr>
      <w:tr w:rsidR="004C5FC4" w:rsidTr="000747D3">
        <w:trPr>
          <w:trHeight w:val="318"/>
        </w:trPr>
        <w:tc>
          <w:tcPr>
            <w:tcW w:w="1405" w:type="dxa"/>
            <w:tcBorders>
              <w:top w:val="nil"/>
              <w:left w:val="nil"/>
              <w:bottom w:val="nil"/>
              <w:right w:val="nil"/>
            </w:tcBorders>
            <w:shd w:val="clear" w:color="auto" w:fill="auto"/>
            <w:noWrap/>
            <w:vAlign w:val="bottom"/>
          </w:tcPr>
          <w:p w:rsidR="004C5FC4" w:rsidRDefault="004C5FC4" w:rsidP="000747D3">
            <w:pPr>
              <w:pStyle w:val="NoSpacing"/>
              <w:rPr>
                <w:lang w:eastAsia="hr-HR"/>
              </w:rPr>
            </w:pPr>
            <w:r>
              <w:rPr>
                <w:lang w:eastAsia="hr-HR"/>
              </w:rPr>
              <w:t>13:</w:t>
            </w:r>
          </w:p>
        </w:tc>
        <w:tc>
          <w:tcPr>
            <w:tcW w:w="7775" w:type="dxa"/>
            <w:tcBorders>
              <w:top w:val="nil"/>
              <w:left w:val="nil"/>
              <w:bottom w:val="nil"/>
              <w:right w:val="nil"/>
            </w:tcBorders>
            <w:shd w:val="clear" w:color="auto" w:fill="auto"/>
            <w:noWrap/>
            <w:vAlign w:val="bottom"/>
          </w:tcPr>
          <w:p w:rsidR="004C5FC4" w:rsidRDefault="004C5FC4" w:rsidP="000747D3">
            <w:pPr>
              <w:pStyle w:val="Code"/>
              <w:keepNext/>
              <w:rPr>
                <w:rFonts w:ascii="Consolas" w:hAnsi="Consolas" w:cs="Consolas"/>
                <w:sz w:val="19"/>
                <w:szCs w:val="19"/>
                <w:highlight w:val="white"/>
              </w:rPr>
            </w:pPr>
            <w:r w:rsidRPr="009047C0">
              <w:rPr>
                <w:rFonts w:ascii="Consolas" w:hAnsi="Consolas" w:cs="Consolas"/>
                <w:sz w:val="19"/>
                <w:szCs w:val="19"/>
              </w:rPr>
              <w:t>}</w:t>
            </w:r>
          </w:p>
        </w:tc>
      </w:tr>
    </w:tbl>
    <w:p w:rsidR="00DF10D4" w:rsidRDefault="00DF10D4" w:rsidP="00151941"/>
    <w:p w:rsidR="00870AAC" w:rsidRDefault="00870AAC" w:rsidP="00151941"/>
    <w:p w:rsidR="00870AAC" w:rsidRDefault="00870AAC" w:rsidP="00151941">
      <w:bookmarkStart w:id="12" w:name="_GoBack"/>
      <w:bookmarkEnd w:id="12"/>
    </w:p>
    <w:p w:rsidR="00870AAC" w:rsidRDefault="00870AAC" w:rsidP="00151941"/>
    <w:p w:rsidR="00870AAC" w:rsidRDefault="00870AAC" w:rsidP="00151941"/>
    <w:p w:rsidR="00870AAC" w:rsidRDefault="00870AAC" w:rsidP="00151941"/>
    <w:p w:rsidR="00151941" w:rsidRDefault="00151941" w:rsidP="00151941">
      <w:pPr>
        <w:pStyle w:val="Heading1"/>
      </w:pPr>
      <w:bookmarkStart w:id="13" w:name="_Toc461839868"/>
      <w:r w:rsidRPr="00151941">
        <w:lastRenderedPageBreak/>
        <w:t>5. Zaključak</w:t>
      </w:r>
      <w:bookmarkEnd w:id="13"/>
    </w:p>
    <w:p w:rsidR="00693A2C" w:rsidRDefault="00693A2C" w:rsidP="00693A2C"/>
    <w:p w:rsidR="00693A2C" w:rsidRDefault="00A419D1" w:rsidP="00693A2C">
      <w:r>
        <w:t xml:space="preserve">Prilikom izrade ovog rada korišteno je više tehnologija. Klasifikacija se odvija pomoću neuronske mreže u Azure-ovom studiju za strojno učenje, </w:t>
      </w:r>
      <w:r w:rsidR="00DF10D4">
        <w:t>što</w:t>
      </w:r>
      <w:r>
        <w:t xml:space="preserve"> se poslije koristi u C# aplikaciji koja predviđa da li bi neka osoba pristala na oročenu štednju određene banke u ovisnosti o unesnim podacima. Iako rezultati nisu apsolutno točni, daju određenu predodžbu bankama o tome koliko je uspješan njihov telemarketing.</w:t>
      </w:r>
    </w:p>
    <w:p w:rsidR="00693A2C" w:rsidRDefault="00870AAC" w:rsidP="00693A2C">
      <w:r>
        <w:t>Link na github projekta:</w:t>
      </w:r>
      <w:r w:rsidR="00F60AE7">
        <w:t xml:space="preserve"> </w:t>
      </w:r>
      <w:hyperlink r:id="rId18" w:history="1">
        <w:r w:rsidR="00F60AE7" w:rsidRPr="00F60AE7">
          <w:rPr>
            <w:rStyle w:val="Hyperlink"/>
          </w:rPr>
          <w:t>https://github.com/pbagaric1/Klasifikacija-uspjesnosti-telemarketinga-banke-Bagaric-Jukic</w:t>
        </w:r>
      </w:hyperlink>
    </w:p>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151941" w:rsidRPr="00151941" w:rsidRDefault="00151941" w:rsidP="00151941">
      <w:pPr>
        <w:pStyle w:val="Heading1"/>
      </w:pPr>
      <w:bookmarkStart w:id="14" w:name="_Toc461839869"/>
      <w:r w:rsidRPr="00151941">
        <w:lastRenderedPageBreak/>
        <w:t>6. Literatura</w:t>
      </w:r>
      <w:bookmarkEnd w:id="14"/>
    </w:p>
    <w:p w:rsidR="007A689D" w:rsidRDefault="007A689D" w:rsidP="007A689D">
      <w:pPr>
        <w:spacing w:line="360" w:lineRule="auto"/>
        <w:ind w:firstLine="360"/>
        <w:rPr>
          <w:rStyle w:val="Heading1Char"/>
          <w:rFonts w:ascii="Arial" w:hAnsi="Arial" w:cs="Arial"/>
          <w:color w:val="5F676B"/>
          <w:sz w:val="16"/>
          <w:szCs w:val="16"/>
          <w:shd w:val="clear" w:color="auto" w:fill="FFFFFF"/>
        </w:rPr>
      </w:pPr>
    </w:p>
    <w:p w:rsidR="007B77AC" w:rsidRDefault="006228F7" w:rsidP="007B77A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[1] </w:t>
      </w:r>
      <w:hyperlink r:id="rId19" w:history="1">
        <w:r w:rsidRPr="00775C5A">
          <w:rPr>
            <w:rStyle w:val="Hyperlink"/>
            <w:rFonts w:ascii="Times New Roman" w:hAnsi="Times New Roman" w:cs="Times New Roman"/>
            <w:sz w:val="24"/>
            <w:szCs w:val="24"/>
            <w:shd w:val="clear" w:color="auto" w:fill="FFFFFF"/>
          </w:rPr>
          <w:t>http://blog.inteligencija.com/prediktivna-analitika-upogonjena-microsoft-azure-ml-platformom/</w:t>
        </w:r>
      </w:hyperlink>
    </w:p>
    <w:p w:rsidR="00DB3B91" w:rsidRDefault="00DB3B91" w:rsidP="007B77A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hyperlink r:id="rId20" w:history="1">
        <w:r w:rsidR="00EC5E66" w:rsidRPr="002715BE">
          <w:rPr>
            <w:rStyle w:val="Hyperlink"/>
            <w:rFonts w:ascii="Times New Roman" w:hAnsi="Times New Roman" w:cs="Times New Roman"/>
            <w:sz w:val="24"/>
            <w:szCs w:val="24"/>
            <w:shd w:val="clear" w:color="auto" w:fill="FFFFFF"/>
          </w:rPr>
          <w:t>https://msdn.microsoft.com/en-us/library/azure/dn905976.aspx</w:t>
        </w:r>
      </w:hyperlink>
      <w:r w:rsidR="00EC5E66">
        <w:rPr>
          <w:rFonts w:ascii="Times New Roman" w:hAnsi="Times New Roman" w:cs="Times New Roman"/>
          <w:sz w:val="24"/>
          <w:szCs w:val="24"/>
          <w:shd w:val="clear" w:color="auto" w:fill="FFFFFF"/>
        </w:rPr>
        <w:t xml:space="preserve"> </w:t>
      </w:r>
    </w:p>
    <w:p w:rsidR="006228F7" w:rsidRPr="007B77AC" w:rsidRDefault="00EC5E66" w:rsidP="007B77AC">
      <w:pPr>
        <w:rPr>
          <w:rFonts w:ascii="Times New Roman" w:hAnsi="Times New Roman" w:cs="Times New Roman"/>
        </w:rPr>
      </w:pPr>
      <w:r>
        <w:rPr>
          <w:rFonts w:ascii="Times New Roman" w:hAnsi="Times New Roman" w:cs="Times New Roman"/>
          <w:sz w:val="24"/>
          <w:szCs w:val="24"/>
          <w:shd w:val="clear" w:color="auto" w:fill="FFFFFF"/>
        </w:rPr>
        <w:t>[3]</w:t>
      </w:r>
      <w:r w:rsidRPr="00EC5E66">
        <w:t xml:space="preserve"> </w:t>
      </w:r>
      <w:hyperlink r:id="rId21" w:history="1">
        <w:r w:rsidRPr="00775C5A">
          <w:rPr>
            <w:rStyle w:val="Hyperlink"/>
            <w:rFonts w:ascii="Times New Roman" w:hAnsi="Times New Roman" w:cs="Times New Roman"/>
            <w:sz w:val="24"/>
            <w:szCs w:val="24"/>
            <w:shd w:val="clear" w:color="auto" w:fill="FFFFFF"/>
          </w:rPr>
          <w:t>https://msdn.microsoft.com/en-us/library/azure/dn905947.aspx</w:t>
        </w:r>
      </w:hyperlink>
    </w:p>
    <w:sectPr w:rsidR="006228F7" w:rsidRPr="007B77AC" w:rsidSect="006D65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46E" w:rsidRDefault="0062146E" w:rsidP="007A689D">
      <w:pPr>
        <w:spacing w:after="0" w:line="240" w:lineRule="auto"/>
      </w:pPr>
      <w:r>
        <w:separator/>
      </w:r>
    </w:p>
  </w:endnote>
  <w:endnote w:type="continuationSeparator" w:id="0">
    <w:p w:rsidR="0062146E" w:rsidRDefault="0062146E" w:rsidP="007A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46E" w:rsidRDefault="0062146E" w:rsidP="007A689D">
      <w:pPr>
        <w:spacing w:after="0" w:line="240" w:lineRule="auto"/>
      </w:pPr>
      <w:r>
        <w:separator/>
      </w:r>
    </w:p>
  </w:footnote>
  <w:footnote w:type="continuationSeparator" w:id="0">
    <w:p w:rsidR="0062146E" w:rsidRDefault="0062146E" w:rsidP="007A68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682A"/>
    <w:rsid w:val="0001272A"/>
    <w:rsid w:val="00027FC6"/>
    <w:rsid w:val="000E5196"/>
    <w:rsid w:val="00151941"/>
    <w:rsid w:val="00201193"/>
    <w:rsid w:val="004C5FC4"/>
    <w:rsid w:val="004E573E"/>
    <w:rsid w:val="0053685C"/>
    <w:rsid w:val="00573A6A"/>
    <w:rsid w:val="0062146E"/>
    <w:rsid w:val="006228F7"/>
    <w:rsid w:val="00693A2C"/>
    <w:rsid w:val="006C077D"/>
    <w:rsid w:val="006D65D3"/>
    <w:rsid w:val="00742545"/>
    <w:rsid w:val="007A689D"/>
    <w:rsid w:val="007B13EB"/>
    <w:rsid w:val="007B77AC"/>
    <w:rsid w:val="00802422"/>
    <w:rsid w:val="00821461"/>
    <w:rsid w:val="008318E2"/>
    <w:rsid w:val="00870AAC"/>
    <w:rsid w:val="009929D0"/>
    <w:rsid w:val="009C498D"/>
    <w:rsid w:val="00A419D1"/>
    <w:rsid w:val="00AA0BC0"/>
    <w:rsid w:val="00B6147F"/>
    <w:rsid w:val="00C44C42"/>
    <w:rsid w:val="00CE0808"/>
    <w:rsid w:val="00D32AE0"/>
    <w:rsid w:val="00DB3B91"/>
    <w:rsid w:val="00DE682A"/>
    <w:rsid w:val="00DF10D4"/>
    <w:rsid w:val="00E050A2"/>
    <w:rsid w:val="00E85BAF"/>
    <w:rsid w:val="00EC5E66"/>
    <w:rsid w:val="00EF023C"/>
    <w:rsid w:val="00EF3A03"/>
    <w:rsid w:val="00F55DC4"/>
    <w:rsid w:val="00F60AE7"/>
    <w:rsid w:val="00FD2EC7"/>
    <w:rsid w:val="00FD323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5D3"/>
  </w:style>
  <w:style w:type="paragraph" w:styleId="Heading1">
    <w:name w:val="heading 1"/>
    <w:basedOn w:val="Normal"/>
    <w:next w:val="Normal"/>
    <w:link w:val="Heading1Char"/>
    <w:uiPriority w:val="9"/>
    <w:qFormat/>
    <w:rsid w:val="007B7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2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AC"/>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7A689D"/>
    <w:pPr>
      <w:spacing w:after="0" w:line="240" w:lineRule="auto"/>
      <w:jc w:val="both"/>
    </w:pPr>
    <w:rPr>
      <w:rFonts w:ascii="Times New Roman" w:hAnsi="Times New Roman"/>
      <w:noProof/>
      <w:sz w:val="20"/>
      <w:szCs w:val="20"/>
    </w:rPr>
  </w:style>
  <w:style w:type="character" w:customStyle="1" w:styleId="FootnoteTextChar">
    <w:name w:val="Footnote Text Char"/>
    <w:basedOn w:val="DefaultParagraphFont"/>
    <w:link w:val="FootnoteText"/>
    <w:uiPriority w:val="99"/>
    <w:semiHidden/>
    <w:rsid w:val="007A689D"/>
    <w:rPr>
      <w:rFonts w:ascii="Times New Roman" w:hAnsi="Times New Roman"/>
      <w:noProof/>
      <w:sz w:val="20"/>
      <w:szCs w:val="20"/>
    </w:rPr>
  </w:style>
  <w:style w:type="character" w:styleId="FootnoteReference">
    <w:name w:val="footnote reference"/>
    <w:basedOn w:val="DefaultParagraphFont"/>
    <w:uiPriority w:val="99"/>
    <w:semiHidden/>
    <w:unhideWhenUsed/>
    <w:rsid w:val="007A689D"/>
    <w:rPr>
      <w:vertAlign w:val="superscript"/>
    </w:rPr>
  </w:style>
  <w:style w:type="character" w:styleId="Strong">
    <w:name w:val="Strong"/>
    <w:basedOn w:val="DefaultParagraphFont"/>
    <w:uiPriority w:val="22"/>
    <w:qFormat/>
    <w:rsid w:val="007A689D"/>
    <w:rPr>
      <w:b/>
      <w:bCs/>
    </w:rPr>
  </w:style>
  <w:style w:type="character" w:customStyle="1" w:styleId="apple-converted-space">
    <w:name w:val="apple-converted-space"/>
    <w:basedOn w:val="DefaultParagraphFont"/>
    <w:rsid w:val="007A689D"/>
  </w:style>
  <w:style w:type="character" w:styleId="Hyperlink">
    <w:name w:val="Hyperlink"/>
    <w:basedOn w:val="DefaultParagraphFont"/>
    <w:uiPriority w:val="99"/>
    <w:unhideWhenUsed/>
    <w:rsid w:val="006228F7"/>
    <w:rPr>
      <w:color w:val="0000FF" w:themeColor="hyperlink"/>
      <w:u w:val="single"/>
    </w:rPr>
  </w:style>
  <w:style w:type="character" w:customStyle="1" w:styleId="Heading2Char">
    <w:name w:val="Heading 2 Char"/>
    <w:basedOn w:val="DefaultParagraphFont"/>
    <w:link w:val="Heading2"/>
    <w:uiPriority w:val="9"/>
    <w:rsid w:val="00EF023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8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85BAF"/>
    <w:rPr>
      <w:rFonts w:ascii="Courier New" w:eastAsia="Times New Roman" w:hAnsi="Courier New" w:cs="Courier New"/>
      <w:sz w:val="20"/>
      <w:szCs w:val="20"/>
      <w:lang w:eastAsia="hr-HR"/>
    </w:rPr>
  </w:style>
  <w:style w:type="paragraph" w:styleId="BalloonText">
    <w:name w:val="Balloon Text"/>
    <w:basedOn w:val="Normal"/>
    <w:link w:val="BalloonTextChar"/>
    <w:uiPriority w:val="99"/>
    <w:semiHidden/>
    <w:unhideWhenUsed/>
    <w:rsid w:val="00992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9D0"/>
    <w:rPr>
      <w:rFonts w:ascii="Tahoma" w:hAnsi="Tahoma" w:cs="Tahoma"/>
      <w:sz w:val="16"/>
      <w:szCs w:val="16"/>
    </w:rPr>
  </w:style>
  <w:style w:type="table" w:styleId="TableGrid">
    <w:name w:val="Table Grid"/>
    <w:basedOn w:val="TableNormal"/>
    <w:uiPriority w:val="59"/>
    <w:rsid w:val="00E05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93A2C"/>
    <w:pPr>
      <w:outlineLvl w:val="9"/>
    </w:pPr>
    <w:rPr>
      <w:lang w:val="en-US"/>
    </w:rPr>
  </w:style>
  <w:style w:type="paragraph" w:styleId="TOC1">
    <w:name w:val="toc 1"/>
    <w:basedOn w:val="Normal"/>
    <w:next w:val="Normal"/>
    <w:autoRedefine/>
    <w:uiPriority w:val="39"/>
    <w:unhideWhenUsed/>
    <w:rsid w:val="00693A2C"/>
    <w:pPr>
      <w:spacing w:after="100"/>
    </w:pPr>
  </w:style>
  <w:style w:type="paragraph" w:styleId="TOC2">
    <w:name w:val="toc 2"/>
    <w:basedOn w:val="Normal"/>
    <w:next w:val="Normal"/>
    <w:autoRedefine/>
    <w:uiPriority w:val="39"/>
    <w:unhideWhenUsed/>
    <w:rsid w:val="00693A2C"/>
    <w:pPr>
      <w:spacing w:after="100"/>
      <w:ind w:left="220"/>
    </w:pPr>
  </w:style>
  <w:style w:type="paragraph" w:styleId="NoSpacing">
    <w:name w:val="No Spacing"/>
    <w:link w:val="NoSpacingChar"/>
    <w:uiPriority w:val="1"/>
    <w:qFormat/>
    <w:rsid w:val="00D32AE0"/>
    <w:pPr>
      <w:spacing w:after="0" w:line="240" w:lineRule="auto"/>
      <w:ind w:firstLine="709"/>
      <w:jc w:val="both"/>
    </w:pPr>
    <w:rPr>
      <w:rFonts w:ascii="Times New Roman" w:hAnsi="Times New Roman"/>
      <w:sz w:val="24"/>
      <w:lang w:val="hr-BA"/>
    </w:rPr>
  </w:style>
  <w:style w:type="character" w:styleId="IntenseEmphasis">
    <w:name w:val="Intense Emphasis"/>
    <w:basedOn w:val="Emphasis"/>
    <w:uiPriority w:val="21"/>
    <w:qFormat/>
    <w:rsid w:val="00D32AE0"/>
    <w:rPr>
      <w:b/>
      <w:i/>
      <w:iCs/>
    </w:rPr>
  </w:style>
  <w:style w:type="paragraph" w:customStyle="1" w:styleId="Code">
    <w:name w:val="Code"/>
    <w:basedOn w:val="Normal"/>
    <w:link w:val="CodeChar"/>
    <w:qFormat/>
    <w:rsid w:val="00D32AE0"/>
    <w:pPr>
      <w:tabs>
        <w:tab w:val="left" w:pos="314"/>
        <w:tab w:val="left" w:pos="590"/>
        <w:tab w:val="left" w:pos="890"/>
        <w:tab w:val="left" w:pos="1166"/>
        <w:tab w:val="left" w:pos="1466"/>
        <w:tab w:val="left" w:pos="1729"/>
        <w:tab w:val="left" w:pos="2017"/>
        <w:tab w:val="left" w:pos="2305"/>
      </w:tabs>
      <w:spacing w:after="0" w:line="240" w:lineRule="auto"/>
    </w:pPr>
    <w:rPr>
      <w:rFonts w:ascii="Courier New" w:eastAsia="Times New Roman" w:hAnsi="Courier New" w:cs="Courier New"/>
      <w:color w:val="000000"/>
      <w:lang w:eastAsia="hr-HR"/>
    </w:rPr>
  </w:style>
  <w:style w:type="character" w:customStyle="1" w:styleId="CodeChar">
    <w:name w:val="Code Char"/>
    <w:basedOn w:val="DefaultParagraphFont"/>
    <w:link w:val="Code"/>
    <w:rsid w:val="00D32AE0"/>
    <w:rPr>
      <w:rFonts w:ascii="Courier New" w:eastAsia="Times New Roman" w:hAnsi="Courier New" w:cs="Courier New"/>
      <w:color w:val="000000"/>
      <w:lang w:eastAsia="hr-HR"/>
    </w:rPr>
  </w:style>
  <w:style w:type="character" w:customStyle="1" w:styleId="NoSpacingChar">
    <w:name w:val="No Spacing Char"/>
    <w:basedOn w:val="DefaultParagraphFont"/>
    <w:link w:val="NoSpacing"/>
    <w:uiPriority w:val="1"/>
    <w:rsid w:val="00D32AE0"/>
    <w:rPr>
      <w:rFonts w:ascii="Times New Roman" w:hAnsi="Times New Roman"/>
      <w:sz w:val="24"/>
      <w:lang w:val="hr-BA"/>
    </w:rPr>
  </w:style>
  <w:style w:type="character" w:styleId="Emphasis">
    <w:name w:val="Emphasis"/>
    <w:basedOn w:val="DefaultParagraphFont"/>
    <w:uiPriority w:val="20"/>
    <w:qFormat/>
    <w:rsid w:val="00D32A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47695">
      <w:bodyDiv w:val="1"/>
      <w:marLeft w:val="0"/>
      <w:marRight w:val="0"/>
      <w:marTop w:val="0"/>
      <w:marBottom w:val="0"/>
      <w:divBdr>
        <w:top w:val="none" w:sz="0" w:space="0" w:color="auto"/>
        <w:left w:val="none" w:sz="0" w:space="0" w:color="auto"/>
        <w:bottom w:val="none" w:sz="0" w:space="0" w:color="auto"/>
        <w:right w:val="none" w:sz="0" w:space="0" w:color="auto"/>
      </w:divBdr>
    </w:div>
    <w:div w:id="233394138">
      <w:bodyDiv w:val="1"/>
      <w:marLeft w:val="0"/>
      <w:marRight w:val="0"/>
      <w:marTop w:val="0"/>
      <w:marBottom w:val="0"/>
      <w:divBdr>
        <w:top w:val="none" w:sz="0" w:space="0" w:color="auto"/>
        <w:left w:val="none" w:sz="0" w:space="0" w:color="auto"/>
        <w:bottom w:val="none" w:sz="0" w:space="0" w:color="auto"/>
        <w:right w:val="none" w:sz="0" w:space="0" w:color="auto"/>
      </w:divBdr>
    </w:div>
    <w:div w:id="597446153">
      <w:bodyDiv w:val="1"/>
      <w:marLeft w:val="0"/>
      <w:marRight w:val="0"/>
      <w:marTop w:val="0"/>
      <w:marBottom w:val="0"/>
      <w:divBdr>
        <w:top w:val="none" w:sz="0" w:space="0" w:color="auto"/>
        <w:left w:val="none" w:sz="0" w:space="0" w:color="auto"/>
        <w:bottom w:val="none" w:sz="0" w:space="0" w:color="auto"/>
        <w:right w:val="none" w:sz="0" w:space="0" w:color="auto"/>
      </w:divBdr>
    </w:div>
    <w:div w:id="730612346">
      <w:bodyDiv w:val="1"/>
      <w:marLeft w:val="0"/>
      <w:marRight w:val="0"/>
      <w:marTop w:val="0"/>
      <w:marBottom w:val="0"/>
      <w:divBdr>
        <w:top w:val="none" w:sz="0" w:space="0" w:color="auto"/>
        <w:left w:val="none" w:sz="0" w:space="0" w:color="auto"/>
        <w:bottom w:val="none" w:sz="0" w:space="0" w:color="auto"/>
        <w:right w:val="none" w:sz="0" w:space="0" w:color="auto"/>
      </w:divBdr>
    </w:div>
    <w:div w:id="979194519">
      <w:bodyDiv w:val="1"/>
      <w:marLeft w:val="0"/>
      <w:marRight w:val="0"/>
      <w:marTop w:val="0"/>
      <w:marBottom w:val="0"/>
      <w:divBdr>
        <w:top w:val="none" w:sz="0" w:space="0" w:color="auto"/>
        <w:left w:val="none" w:sz="0" w:space="0" w:color="auto"/>
        <w:bottom w:val="none" w:sz="0" w:space="0" w:color="auto"/>
        <w:right w:val="none" w:sz="0" w:space="0" w:color="auto"/>
      </w:divBdr>
    </w:div>
    <w:div w:id="1161505348">
      <w:bodyDiv w:val="1"/>
      <w:marLeft w:val="0"/>
      <w:marRight w:val="0"/>
      <w:marTop w:val="0"/>
      <w:marBottom w:val="0"/>
      <w:divBdr>
        <w:top w:val="none" w:sz="0" w:space="0" w:color="auto"/>
        <w:left w:val="none" w:sz="0" w:space="0" w:color="auto"/>
        <w:bottom w:val="none" w:sz="0" w:space="0" w:color="auto"/>
        <w:right w:val="none" w:sz="0" w:space="0" w:color="auto"/>
      </w:divBdr>
    </w:div>
    <w:div w:id="1284074477">
      <w:bodyDiv w:val="1"/>
      <w:marLeft w:val="0"/>
      <w:marRight w:val="0"/>
      <w:marTop w:val="0"/>
      <w:marBottom w:val="0"/>
      <w:divBdr>
        <w:top w:val="none" w:sz="0" w:space="0" w:color="auto"/>
        <w:left w:val="none" w:sz="0" w:space="0" w:color="auto"/>
        <w:bottom w:val="none" w:sz="0" w:space="0" w:color="auto"/>
        <w:right w:val="none" w:sz="0" w:space="0" w:color="auto"/>
      </w:divBdr>
    </w:div>
    <w:div w:id="1311516564">
      <w:bodyDiv w:val="1"/>
      <w:marLeft w:val="0"/>
      <w:marRight w:val="0"/>
      <w:marTop w:val="0"/>
      <w:marBottom w:val="0"/>
      <w:divBdr>
        <w:top w:val="none" w:sz="0" w:space="0" w:color="auto"/>
        <w:left w:val="none" w:sz="0" w:space="0" w:color="auto"/>
        <w:bottom w:val="none" w:sz="0" w:space="0" w:color="auto"/>
        <w:right w:val="none" w:sz="0" w:space="0" w:color="auto"/>
      </w:divBdr>
    </w:div>
    <w:div w:id="1324548949">
      <w:bodyDiv w:val="1"/>
      <w:marLeft w:val="0"/>
      <w:marRight w:val="0"/>
      <w:marTop w:val="0"/>
      <w:marBottom w:val="0"/>
      <w:divBdr>
        <w:top w:val="none" w:sz="0" w:space="0" w:color="auto"/>
        <w:left w:val="none" w:sz="0" w:space="0" w:color="auto"/>
        <w:bottom w:val="none" w:sz="0" w:space="0" w:color="auto"/>
        <w:right w:val="none" w:sz="0" w:space="0" w:color="auto"/>
      </w:divBdr>
    </w:div>
    <w:div w:id="1337421400">
      <w:bodyDiv w:val="1"/>
      <w:marLeft w:val="0"/>
      <w:marRight w:val="0"/>
      <w:marTop w:val="0"/>
      <w:marBottom w:val="0"/>
      <w:divBdr>
        <w:top w:val="none" w:sz="0" w:space="0" w:color="auto"/>
        <w:left w:val="none" w:sz="0" w:space="0" w:color="auto"/>
        <w:bottom w:val="none" w:sz="0" w:space="0" w:color="auto"/>
        <w:right w:val="none" w:sz="0" w:space="0" w:color="auto"/>
      </w:divBdr>
    </w:div>
    <w:div w:id="1352687427">
      <w:bodyDiv w:val="1"/>
      <w:marLeft w:val="0"/>
      <w:marRight w:val="0"/>
      <w:marTop w:val="0"/>
      <w:marBottom w:val="0"/>
      <w:divBdr>
        <w:top w:val="none" w:sz="0" w:space="0" w:color="auto"/>
        <w:left w:val="none" w:sz="0" w:space="0" w:color="auto"/>
        <w:bottom w:val="none" w:sz="0" w:space="0" w:color="auto"/>
        <w:right w:val="none" w:sz="0" w:space="0" w:color="auto"/>
      </w:divBdr>
    </w:div>
    <w:div w:id="1407993670">
      <w:bodyDiv w:val="1"/>
      <w:marLeft w:val="0"/>
      <w:marRight w:val="0"/>
      <w:marTop w:val="0"/>
      <w:marBottom w:val="0"/>
      <w:divBdr>
        <w:top w:val="none" w:sz="0" w:space="0" w:color="auto"/>
        <w:left w:val="none" w:sz="0" w:space="0" w:color="auto"/>
        <w:bottom w:val="none" w:sz="0" w:space="0" w:color="auto"/>
        <w:right w:val="none" w:sz="0" w:space="0" w:color="auto"/>
      </w:divBdr>
    </w:div>
    <w:div w:id="1434473372">
      <w:bodyDiv w:val="1"/>
      <w:marLeft w:val="0"/>
      <w:marRight w:val="0"/>
      <w:marTop w:val="0"/>
      <w:marBottom w:val="0"/>
      <w:divBdr>
        <w:top w:val="none" w:sz="0" w:space="0" w:color="auto"/>
        <w:left w:val="none" w:sz="0" w:space="0" w:color="auto"/>
        <w:bottom w:val="none" w:sz="0" w:space="0" w:color="auto"/>
        <w:right w:val="none" w:sz="0" w:space="0" w:color="auto"/>
      </w:divBdr>
    </w:div>
    <w:div w:id="1575969249">
      <w:bodyDiv w:val="1"/>
      <w:marLeft w:val="0"/>
      <w:marRight w:val="0"/>
      <w:marTop w:val="0"/>
      <w:marBottom w:val="0"/>
      <w:divBdr>
        <w:top w:val="none" w:sz="0" w:space="0" w:color="auto"/>
        <w:left w:val="none" w:sz="0" w:space="0" w:color="auto"/>
        <w:bottom w:val="none" w:sz="0" w:space="0" w:color="auto"/>
        <w:right w:val="none" w:sz="0" w:space="0" w:color="auto"/>
      </w:divBdr>
    </w:div>
    <w:div w:id="1674454858">
      <w:bodyDiv w:val="1"/>
      <w:marLeft w:val="0"/>
      <w:marRight w:val="0"/>
      <w:marTop w:val="0"/>
      <w:marBottom w:val="0"/>
      <w:divBdr>
        <w:top w:val="none" w:sz="0" w:space="0" w:color="auto"/>
        <w:left w:val="none" w:sz="0" w:space="0" w:color="auto"/>
        <w:bottom w:val="none" w:sz="0" w:space="0" w:color="auto"/>
        <w:right w:val="none" w:sz="0" w:space="0" w:color="auto"/>
      </w:divBdr>
    </w:div>
    <w:div w:id="1723749945">
      <w:bodyDiv w:val="1"/>
      <w:marLeft w:val="0"/>
      <w:marRight w:val="0"/>
      <w:marTop w:val="0"/>
      <w:marBottom w:val="0"/>
      <w:divBdr>
        <w:top w:val="none" w:sz="0" w:space="0" w:color="auto"/>
        <w:left w:val="none" w:sz="0" w:space="0" w:color="auto"/>
        <w:bottom w:val="none" w:sz="0" w:space="0" w:color="auto"/>
        <w:right w:val="none" w:sz="0" w:space="0" w:color="auto"/>
      </w:divBdr>
    </w:div>
    <w:div w:id="17941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ank+Marketing" TargetMode="External"/><Relationship Id="rId13" Type="http://schemas.openxmlformats.org/officeDocument/2006/relationships/image" Target="media/image5.png"/><Relationship Id="rId18" Type="http://schemas.openxmlformats.org/officeDocument/2006/relationships/hyperlink" Target="https://github.com/pbagaric1/Klasifikacija-uspjesnosti-telemarketinga-banke-Bagaric-Jukic" TargetMode="External"/><Relationship Id="rId3" Type="http://schemas.microsoft.com/office/2007/relationships/stylesWithEffects" Target="stylesWithEffects.xml"/><Relationship Id="rId21" Type="http://schemas.openxmlformats.org/officeDocument/2006/relationships/hyperlink" Target="https://msdn.microsoft.com/en-us/library/azure/dn905947.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sdn.microsoft.com/en-us/library/azure/dn905976.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log.inteligencija.com/prediktivna-analitika-upogonjena-microsoft-azure-ml-platform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E878CC-E7C2-41FE-8246-096462F7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15</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dc:creator>
  <cp:keywords/>
  <dc:description/>
  <cp:lastModifiedBy>Petar</cp:lastModifiedBy>
  <cp:revision>15</cp:revision>
  <dcterms:created xsi:type="dcterms:W3CDTF">2016-09-13T17:34:00Z</dcterms:created>
  <dcterms:modified xsi:type="dcterms:W3CDTF">2016-09-16T23:51:00Z</dcterms:modified>
</cp:coreProperties>
</file>