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1252" w14:textId="77777777" w:rsidR="005403CB" w:rsidRPr="005D0E4F" w:rsidRDefault="005403CB">
      <w:pPr>
        <w:rPr>
          <w:sz w:val="12"/>
          <w:lang w:val="en-GB"/>
        </w:rPr>
      </w:pPr>
      <w:bookmarkStart w:id="0" w:name="_Toc383852631"/>
      <w:bookmarkStart w:id="1" w:name="_Toc383852792"/>
    </w:p>
    <w:p w14:paraId="4A82B379" w14:textId="77777777" w:rsidR="004A6D62" w:rsidRPr="005D0E4F" w:rsidRDefault="004A6D62">
      <w:pPr>
        <w:rPr>
          <w:sz w:val="12"/>
          <w:lang w:val="en-GB"/>
        </w:rPr>
      </w:pPr>
    </w:p>
    <w:p w14:paraId="132C0113" w14:textId="77777777" w:rsidR="004A6D62" w:rsidRDefault="004A6D62">
      <w:pPr>
        <w:rPr>
          <w:sz w:val="12"/>
          <w:lang w:val="en-GB"/>
        </w:rPr>
      </w:pPr>
    </w:p>
    <w:p w14:paraId="1A3200C2" w14:textId="77777777" w:rsidR="009B2E9B" w:rsidRDefault="009B2E9B">
      <w:pPr>
        <w:rPr>
          <w:sz w:val="12"/>
          <w:lang w:val="en-GB"/>
        </w:rPr>
      </w:pPr>
    </w:p>
    <w:p w14:paraId="0B53D790" w14:textId="77777777" w:rsidR="009B2E9B" w:rsidRPr="005D0E4F" w:rsidRDefault="009B2E9B">
      <w:pPr>
        <w:rPr>
          <w:sz w:val="12"/>
          <w:lang w:val="en-GB"/>
        </w:rPr>
      </w:pPr>
    </w:p>
    <w:p w14:paraId="2A8174EC" w14:textId="77777777" w:rsidR="009B2E9B" w:rsidRPr="00785145" w:rsidRDefault="009B2E9B" w:rsidP="009B2E9B">
      <w:pPr>
        <w:rPr>
          <w:rFonts w:cs="Arial"/>
          <w:b/>
          <w:bCs/>
          <w:i/>
          <w:iCs/>
          <w:sz w:val="32"/>
          <w:lang w:val="fr-BE"/>
        </w:rPr>
      </w:pPr>
      <w:r w:rsidRPr="00785145">
        <w:rPr>
          <w:b/>
          <w:bCs/>
          <w:i/>
          <w:iCs/>
          <w:sz w:val="32"/>
          <w:lang w:val="fr-BE"/>
        </w:rPr>
        <w:t>SUMMARY</w:t>
      </w:r>
    </w:p>
    <w:p w14:paraId="436F51C2" w14:textId="77777777" w:rsidR="009B2E9B" w:rsidRPr="00785145" w:rsidRDefault="009B2E9B" w:rsidP="009B2E9B">
      <w:pPr>
        <w:rPr>
          <w:rFonts w:cs="Arial"/>
          <w:b/>
          <w:bCs/>
          <w:i/>
          <w:iCs/>
          <w:sz w:val="32"/>
          <w:lang w:val="fr-BE"/>
        </w:rPr>
      </w:pPr>
    </w:p>
    <w:p w14:paraId="2A9AA970" w14:textId="6B8F49D5" w:rsidR="000E1605" w:rsidRDefault="009B2E9B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bCs/>
          <w:sz w:val="22"/>
          <w:lang w:val="en"/>
        </w:rPr>
        <w:fldChar w:fldCharType="begin"/>
      </w:r>
      <w:r w:rsidRPr="00B74673">
        <w:rPr>
          <w:bCs/>
          <w:sz w:val="22"/>
          <w:lang w:val="fr-BE"/>
        </w:rPr>
        <w:instrText xml:space="preserve"> TOC \o "1-4" </w:instrText>
      </w:r>
      <w:r>
        <w:rPr>
          <w:bCs/>
          <w:sz w:val="22"/>
          <w:lang w:val="en"/>
        </w:rPr>
        <w:fldChar w:fldCharType="separate"/>
      </w:r>
      <w:r w:rsidR="000E1605">
        <w:rPr>
          <w:noProof/>
        </w:rPr>
        <w:t>1.</w:t>
      </w:r>
      <w:r w:rsidR="000E1605"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="000E1605">
        <w:rPr>
          <w:noProof/>
        </w:rPr>
        <w:t>Fiche d’identité</w:t>
      </w:r>
      <w:r w:rsidR="000E1605">
        <w:rPr>
          <w:noProof/>
        </w:rPr>
        <w:tab/>
      </w:r>
      <w:r w:rsidR="000E1605">
        <w:rPr>
          <w:noProof/>
        </w:rPr>
        <w:fldChar w:fldCharType="begin"/>
      </w:r>
      <w:r w:rsidR="000E1605">
        <w:rPr>
          <w:noProof/>
        </w:rPr>
        <w:instrText xml:space="preserve"> PAGEREF _Toc238459454 \h </w:instrText>
      </w:r>
      <w:r w:rsidR="000E1605">
        <w:rPr>
          <w:noProof/>
        </w:rPr>
      </w:r>
      <w:r w:rsidR="000E1605">
        <w:rPr>
          <w:noProof/>
        </w:rPr>
        <w:fldChar w:fldCharType="separate"/>
      </w:r>
      <w:r w:rsidR="000E1605">
        <w:rPr>
          <w:noProof/>
        </w:rPr>
        <w:t>3</w:t>
      </w:r>
      <w:r w:rsidR="000E1605">
        <w:rPr>
          <w:noProof/>
        </w:rPr>
        <w:fldChar w:fldCharType="end"/>
      </w:r>
    </w:p>
    <w:p w14:paraId="0A62FC11" w14:textId="56C1ECA3" w:rsidR="000E1605" w:rsidRDefault="000E160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Arborescence du projet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26CCB81" w14:textId="5E14FC95" w:rsidR="000E1605" w:rsidRDefault="000E160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583AEB">
        <w:rPr>
          <w:noProof/>
          <w:lang w:val="fr-BE"/>
        </w:rPr>
        <w:t>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583AEB">
        <w:rPr>
          <w:noProof/>
          <w:lang w:val="fr-BE"/>
        </w:rPr>
        <w:t>Contrat de données – capabilities.json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2C7D798" w14:textId="1426C2FD" w:rsidR="000E1605" w:rsidRDefault="000E160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Rôle de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7A6EA36" w14:textId="2D3B853A" w:rsidR="000E1605" w:rsidRDefault="000E160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dateViewMappings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740D88" w14:textId="4F74C47A" w:rsidR="000E1605" w:rsidRDefault="000E160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Objets exposés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437F43F" w14:textId="6A821587" w:rsidR="000E1605" w:rsidRDefault="000E160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Modèle de formatage – settings.ts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A1E690" w14:textId="34FF2311" w:rsidR="000E1605" w:rsidRDefault="000E160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583AEB">
        <w:rPr>
          <w:noProof/>
          <w:lang w:val="fr-BE"/>
        </w:rPr>
        <w:t>5.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583AEB">
        <w:rPr>
          <w:noProof/>
          <w:lang w:val="fr-BE"/>
        </w:rPr>
        <w:t>Cycle de vie du visual – visual.ts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B16D557" w14:textId="4CA88E82" w:rsidR="000E1605" w:rsidRDefault="000E160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Champs d’état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60338D4" w14:textId="550A0350" w:rsidR="000E1605" w:rsidRDefault="000E160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Construction du DOM – buildUI()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4A81A98" w14:textId="0B1D70CC" w:rsidR="000E1605" w:rsidRDefault="000E160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update(options) – sequence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011238A" w14:textId="6D33BE29" w:rsidR="000E1605" w:rsidRDefault="000E160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Feuille de style dynamique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C8D5BBE" w14:textId="78B18F1F" w:rsidR="000E1605" w:rsidRDefault="000E160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Mécanisme de filtrage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605768B" w14:textId="1AF913DC" w:rsidR="000E1605" w:rsidRDefault="000E160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6.1.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Émission – applyFilter()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AA18944" w14:textId="7F478940" w:rsidR="000E1605" w:rsidRDefault="000E160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6.2.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Restauration – restoreFromFilters (options)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21BB637" w14:textId="4199D0A5" w:rsidR="000E1605" w:rsidRDefault="000E160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Construction et déploiement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C2A44E2" w14:textId="4D2DF35C" w:rsidR="000E1605" w:rsidRDefault="000E160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7.1.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Scripts npm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CA150F7" w14:textId="3CAA0468" w:rsidR="000E1605" w:rsidRDefault="000E160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7.2.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583AEB">
        <w:rPr>
          <w:noProof/>
          <w:lang w:val="fr-BE"/>
        </w:rPr>
        <w:t>Procédure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_Toc238459471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54082EE" w14:textId="03ABFCC9" w:rsidR="009B2E9B" w:rsidRPr="00165A10" w:rsidRDefault="009B2E9B" w:rsidP="009B2E9B">
      <w:r>
        <w:rPr>
          <w:bCs/>
          <w:sz w:val="22"/>
          <w:szCs w:val="28"/>
        </w:rPr>
        <w:fldChar w:fldCharType="end"/>
      </w:r>
    </w:p>
    <w:p w14:paraId="26EBD7C7" w14:textId="77777777" w:rsidR="004A6D62" w:rsidRPr="005D0E4F" w:rsidRDefault="004A6D62">
      <w:pPr>
        <w:rPr>
          <w:sz w:val="12"/>
          <w:lang w:val="en-GB"/>
        </w:rPr>
      </w:pPr>
    </w:p>
    <w:p w14:paraId="40C1B5AD" w14:textId="77777777" w:rsidR="004A6D62" w:rsidRPr="005D0E4F" w:rsidRDefault="004A6D62">
      <w:pPr>
        <w:rPr>
          <w:sz w:val="12"/>
          <w:lang w:val="en-GB"/>
        </w:rPr>
      </w:pPr>
    </w:p>
    <w:p w14:paraId="62637328" w14:textId="77777777" w:rsidR="009B2E9B" w:rsidRDefault="009B2E9B">
      <w:pPr>
        <w:rPr>
          <w:sz w:val="12"/>
          <w:lang w:val="en-GB"/>
        </w:rPr>
      </w:pPr>
      <w:r>
        <w:rPr>
          <w:sz w:val="12"/>
          <w:lang w:val="en-GB"/>
        </w:rPr>
        <w:br w:type="page"/>
      </w:r>
    </w:p>
    <w:p w14:paraId="1C45A00C" w14:textId="77777777" w:rsidR="004A6D62" w:rsidRPr="005D0E4F" w:rsidRDefault="004A6D62">
      <w:pPr>
        <w:rPr>
          <w:sz w:val="12"/>
          <w:lang w:val="en-GB"/>
        </w:rPr>
      </w:pPr>
    </w:p>
    <w:p w14:paraId="3619B005" w14:textId="77777777" w:rsidR="004A6D62" w:rsidRPr="005D0E4F" w:rsidRDefault="004A6D62">
      <w:pPr>
        <w:rPr>
          <w:sz w:val="12"/>
          <w:lang w:val="en-GB"/>
        </w:rPr>
      </w:pPr>
    </w:p>
    <w:p w14:paraId="12828A7C" w14:textId="77777777" w:rsidR="004A6D62" w:rsidRDefault="004A6D62">
      <w:pPr>
        <w:rPr>
          <w:sz w:val="12"/>
          <w:lang w:val="en-GB"/>
        </w:rPr>
      </w:pPr>
    </w:p>
    <w:p w14:paraId="35076248" w14:textId="77777777" w:rsidR="009B2E9B" w:rsidRPr="00165A10" w:rsidRDefault="009B2E9B" w:rsidP="009B2E9B">
      <w:pPr>
        <w:rPr>
          <w:rFonts w:cs="Arial"/>
          <w:b/>
          <w:bCs/>
          <w:i/>
          <w:iCs/>
          <w:sz w:val="32"/>
        </w:rPr>
      </w:pPr>
      <w:r>
        <w:rPr>
          <w:b/>
          <w:bCs/>
          <w:i/>
          <w:iCs/>
          <w:sz w:val="32"/>
          <w:lang w:val="en"/>
        </w:rPr>
        <w:t>CHANGE TRACKING</w:t>
      </w:r>
    </w:p>
    <w:p w14:paraId="77523693" w14:textId="77777777" w:rsidR="009B2E9B" w:rsidRDefault="009B2E9B">
      <w:pPr>
        <w:rPr>
          <w:sz w:val="12"/>
          <w:lang w:val="en-GB"/>
        </w:rPr>
      </w:pPr>
    </w:p>
    <w:p w14:paraId="28049E1D" w14:textId="77777777" w:rsidR="009B2E9B" w:rsidRPr="005D0E4F" w:rsidRDefault="009B2E9B">
      <w:pPr>
        <w:rPr>
          <w:sz w:val="12"/>
          <w:lang w:val="en-GB"/>
        </w:rPr>
      </w:pPr>
    </w:p>
    <w:p w14:paraId="543289FD" w14:textId="77777777" w:rsidR="004A6D62" w:rsidRPr="005D0E4F" w:rsidRDefault="004A6D62">
      <w:pPr>
        <w:rPr>
          <w:sz w:val="12"/>
          <w:lang w:val="en-GB"/>
        </w:rPr>
      </w:pPr>
    </w:p>
    <w:p w14:paraId="31E48561" w14:textId="77777777" w:rsidR="004A6D62" w:rsidRPr="005D0E4F" w:rsidRDefault="004A6D62">
      <w:pPr>
        <w:rPr>
          <w:sz w:val="12"/>
          <w:lang w:val="en-GB"/>
        </w:rPr>
      </w:pPr>
    </w:p>
    <w:tbl>
      <w:tblPr>
        <w:tblpPr w:leftFromText="141" w:rightFromText="141" w:vertAnchor="text" w:horzAnchor="margin" w:tblpY="-21"/>
        <w:tblW w:w="10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551"/>
        <w:gridCol w:w="1418"/>
        <w:gridCol w:w="5245"/>
      </w:tblGrid>
      <w:tr w:rsidR="004A6D62" w:rsidRPr="005D0E4F" w14:paraId="5AE1CC1D" w14:textId="77777777" w:rsidTr="005F6D21">
        <w:tc>
          <w:tcPr>
            <w:tcW w:w="959" w:type="dxa"/>
            <w:tcBorders>
              <w:top w:val="single" w:sz="12" w:space="0" w:color="auto"/>
              <w:bottom w:val="single" w:sz="12" w:space="0" w:color="auto"/>
            </w:tcBorders>
          </w:tcPr>
          <w:p w14:paraId="26DDA53E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Version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12" w:space="0" w:color="auto"/>
            </w:tcBorders>
          </w:tcPr>
          <w:p w14:paraId="20190E8C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Cr</w:t>
            </w:r>
            <w:r w:rsidR="005F6D21" w:rsidRPr="005D0E4F">
              <w:rPr>
                <w:b/>
                <w:lang w:val="en-GB"/>
              </w:rPr>
              <w:t>eated</w:t>
            </w:r>
            <w:r w:rsidRPr="005D0E4F">
              <w:rPr>
                <w:b/>
                <w:lang w:val="en-GB"/>
              </w:rPr>
              <w:t>/Modif</w:t>
            </w:r>
            <w:r w:rsidR="005F6D21" w:rsidRPr="005D0E4F">
              <w:rPr>
                <w:b/>
                <w:lang w:val="en-GB"/>
              </w:rPr>
              <w:t>ied by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</w:tcPr>
          <w:p w14:paraId="7C4FCE39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Date</w:t>
            </w:r>
          </w:p>
        </w:tc>
        <w:tc>
          <w:tcPr>
            <w:tcW w:w="5245" w:type="dxa"/>
            <w:tcBorders>
              <w:top w:val="single" w:sz="12" w:space="0" w:color="auto"/>
              <w:bottom w:val="single" w:sz="12" w:space="0" w:color="auto"/>
            </w:tcBorders>
          </w:tcPr>
          <w:p w14:paraId="1CA757D8" w14:textId="77777777" w:rsidR="004A6D62" w:rsidRPr="005D0E4F" w:rsidRDefault="009B2E9B" w:rsidP="004A6D6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Purpose of the version</w:t>
            </w:r>
          </w:p>
        </w:tc>
      </w:tr>
      <w:tr w:rsidR="004A6D62" w:rsidRPr="005D0E4F" w14:paraId="5FF3821F" w14:textId="77777777" w:rsidTr="005F6D21">
        <w:tc>
          <w:tcPr>
            <w:tcW w:w="959" w:type="dxa"/>
            <w:tcBorders>
              <w:top w:val="nil"/>
            </w:tcBorders>
          </w:tcPr>
          <w:p w14:paraId="23605BCA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  <w:r w:rsidRPr="005D0E4F">
              <w:rPr>
                <w:lang w:val="en-GB"/>
              </w:rPr>
              <w:t>1.0</w:t>
            </w:r>
          </w:p>
        </w:tc>
        <w:tc>
          <w:tcPr>
            <w:tcW w:w="2551" w:type="dxa"/>
            <w:tcBorders>
              <w:top w:val="nil"/>
            </w:tcBorders>
          </w:tcPr>
          <w:p w14:paraId="42AE1366" w14:textId="16323045" w:rsidR="004A6D62" w:rsidRPr="005D0E4F" w:rsidRDefault="00B86DF7" w:rsidP="004A6D62">
            <w:pPr>
              <w:rPr>
                <w:lang w:val="en-GB"/>
              </w:rPr>
            </w:pPr>
            <w:r>
              <w:rPr>
                <w:lang w:val="en-GB"/>
              </w:rPr>
              <w:t>Baily Patrick</w:t>
            </w:r>
          </w:p>
        </w:tc>
        <w:tc>
          <w:tcPr>
            <w:tcW w:w="1418" w:type="dxa"/>
            <w:tcBorders>
              <w:top w:val="nil"/>
            </w:tcBorders>
          </w:tcPr>
          <w:p w14:paraId="2B2B00AE" w14:textId="33E5DC56" w:rsidR="004A6D62" w:rsidRPr="005D0E4F" w:rsidRDefault="00B86DF7" w:rsidP="004A6D6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20/08/2026</w:t>
            </w:r>
          </w:p>
        </w:tc>
        <w:tc>
          <w:tcPr>
            <w:tcW w:w="5245" w:type="dxa"/>
            <w:tcBorders>
              <w:top w:val="nil"/>
            </w:tcBorders>
          </w:tcPr>
          <w:p w14:paraId="2BC5D7C6" w14:textId="77777777" w:rsidR="004A6D62" w:rsidRPr="005D0E4F" w:rsidRDefault="004A6D62" w:rsidP="004A6D62">
            <w:pPr>
              <w:rPr>
                <w:lang w:val="en-GB"/>
              </w:rPr>
            </w:pPr>
            <w:r w:rsidRPr="005D0E4F">
              <w:rPr>
                <w:lang w:val="en-GB"/>
              </w:rPr>
              <w:t>Cr</w:t>
            </w:r>
            <w:r w:rsidR="005F6D21" w:rsidRPr="005D0E4F">
              <w:rPr>
                <w:lang w:val="en-GB"/>
              </w:rPr>
              <w:t>e</w:t>
            </w:r>
            <w:r w:rsidRPr="005D0E4F">
              <w:rPr>
                <w:lang w:val="en-GB"/>
              </w:rPr>
              <w:t>ation</w:t>
            </w:r>
          </w:p>
        </w:tc>
      </w:tr>
      <w:tr w:rsidR="004A6D62" w:rsidRPr="005D0E4F" w14:paraId="3B7D92A6" w14:textId="77777777" w:rsidTr="005F6D21">
        <w:tc>
          <w:tcPr>
            <w:tcW w:w="959" w:type="dxa"/>
            <w:tcBorders>
              <w:top w:val="nil"/>
            </w:tcBorders>
          </w:tcPr>
          <w:p w14:paraId="1BD3CC23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274B0B45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04FC2485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5811BC9C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  <w:tr w:rsidR="004A6D62" w:rsidRPr="005D0E4F" w14:paraId="201FC6DE" w14:textId="77777777" w:rsidTr="005F6D21">
        <w:tc>
          <w:tcPr>
            <w:tcW w:w="959" w:type="dxa"/>
            <w:tcBorders>
              <w:top w:val="nil"/>
            </w:tcBorders>
          </w:tcPr>
          <w:p w14:paraId="5B6FCC4F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6AFDE304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28FAF502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3E961E93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  <w:tr w:rsidR="004A6D62" w:rsidRPr="005D0E4F" w14:paraId="313DA2DF" w14:textId="77777777" w:rsidTr="005F6D21">
        <w:tc>
          <w:tcPr>
            <w:tcW w:w="959" w:type="dxa"/>
          </w:tcPr>
          <w:p w14:paraId="7E1D07D7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</w:tcPr>
          <w:p w14:paraId="3AC2B11A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</w:tcPr>
          <w:p w14:paraId="5A10FECC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</w:tcPr>
          <w:p w14:paraId="590BB578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</w:tbl>
    <w:p w14:paraId="249E1C88" w14:textId="77777777" w:rsidR="004A6D62" w:rsidRDefault="004A6D62">
      <w:pPr>
        <w:rPr>
          <w:sz w:val="12"/>
          <w:lang w:val="en-GB"/>
        </w:rPr>
      </w:pPr>
    </w:p>
    <w:p w14:paraId="60B946E0" w14:textId="77777777" w:rsidR="009B2E9B" w:rsidRPr="005D0E4F" w:rsidRDefault="009B2E9B">
      <w:pPr>
        <w:rPr>
          <w:sz w:val="12"/>
          <w:lang w:val="en-GB"/>
        </w:rPr>
      </w:pPr>
    </w:p>
    <w:p w14:paraId="3EE0E56D" w14:textId="77777777" w:rsidR="009B2E9B" w:rsidRPr="00FB6756" w:rsidRDefault="009B2E9B" w:rsidP="009B2E9B">
      <w:pPr>
        <w:rPr>
          <w:rFonts w:cs="Arial"/>
          <w:b/>
          <w:bCs/>
          <w:i/>
          <w:iCs/>
          <w:sz w:val="32"/>
        </w:rPr>
      </w:pPr>
      <w:r>
        <w:rPr>
          <w:b/>
          <w:bCs/>
          <w:i/>
          <w:iCs/>
          <w:sz w:val="32"/>
          <w:lang w:val="en"/>
        </w:rPr>
        <w:t>REFERENCE DOCUMENTS</w:t>
      </w:r>
    </w:p>
    <w:p w14:paraId="54CE6F92" w14:textId="77777777" w:rsidR="004A6D62" w:rsidRPr="005D0E4F" w:rsidRDefault="004A6D62">
      <w:pPr>
        <w:rPr>
          <w:sz w:val="12"/>
          <w:lang w:val="en-GB"/>
        </w:rPr>
      </w:pPr>
    </w:p>
    <w:p w14:paraId="0E9B203D" w14:textId="77777777" w:rsidR="004A6D62" w:rsidRPr="005D0E4F" w:rsidRDefault="004A6D62">
      <w:pPr>
        <w:rPr>
          <w:sz w:val="12"/>
          <w:lang w:val="en-GB"/>
        </w:rPr>
      </w:pPr>
    </w:p>
    <w:p w14:paraId="703082B9" w14:textId="77777777" w:rsidR="004A6D62" w:rsidRPr="005D0E4F" w:rsidRDefault="004A6D62">
      <w:pPr>
        <w:rPr>
          <w:sz w:val="12"/>
          <w:lang w:val="en-GB"/>
        </w:rPr>
      </w:pPr>
    </w:p>
    <w:p w14:paraId="1013E6C0" w14:textId="77777777" w:rsidR="004A6D62" w:rsidRPr="005D0E4F" w:rsidRDefault="004A6D62">
      <w:pPr>
        <w:rPr>
          <w:sz w:val="12"/>
          <w:lang w:val="en-GB"/>
        </w:rPr>
      </w:pPr>
    </w:p>
    <w:p w14:paraId="66880AD2" w14:textId="77777777" w:rsidR="004A6D62" w:rsidRPr="005D0E4F" w:rsidRDefault="004A6D62">
      <w:pPr>
        <w:rPr>
          <w:sz w:val="12"/>
          <w:lang w:val="en-GB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279"/>
        <w:gridCol w:w="1134"/>
        <w:gridCol w:w="2268"/>
        <w:gridCol w:w="2551"/>
      </w:tblGrid>
      <w:tr w:rsidR="009B2E9B" w:rsidRPr="005D0E4F" w14:paraId="4200E453" w14:textId="77777777" w:rsidTr="009B2E9B">
        <w:tc>
          <w:tcPr>
            <w:tcW w:w="959" w:type="dxa"/>
            <w:tcBorders>
              <w:top w:val="single" w:sz="12" w:space="0" w:color="auto"/>
              <w:bottom w:val="single" w:sz="12" w:space="0" w:color="auto"/>
            </w:tcBorders>
          </w:tcPr>
          <w:p w14:paraId="0C14078A" w14:textId="77777777" w:rsidR="009B2E9B" w:rsidRPr="009B2E9B" w:rsidRDefault="009B2E9B" w:rsidP="00D67F9E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No</w:t>
            </w:r>
          </w:p>
        </w:tc>
        <w:tc>
          <w:tcPr>
            <w:tcW w:w="3279" w:type="dxa"/>
            <w:tcBorders>
              <w:top w:val="single" w:sz="12" w:space="0" w:color="auto"/>
              <w:bottom w:val="single" w:sz="12" w:space="0" w:color="auto"/>
            </w:tcBorders>
          </w:tcPr>
          <w:p w14:paraId="7771E629" w14:textId="77777777" w:rsidR="009B2E9B" w:rsidRPr="005D0E4F" w:rsidRDefault="009B2E9B" w:rsidP="00D67F9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Title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6797B977" w14:textId="77777777" w:rsidR="009B2E9B" w:rsidRPr="005D0E4F" w:rsidRDefault="009B2E9B" w:rsidP="00D67F9E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Date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</w:tcPr>
          <w:p w14:paraId="42B2ECC3" w14:textId="77777777" w:rsidR="009B2E9B" w:rsidRDefault="009B2E9B" w:rsidP="00D67F9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Reference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12" w:space="0" w:color="auto"/>
            </w:tcBorders>
          </w:tcPr>
          <w:p w14:paraId="6531C935" w14:textId="77777777" w:rsidR="009B2E9B" w:rsidRPr="005D0E4F" w:rsidRDefault="009B2E9B" w:rsidP="00D67F9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Use</w:t>
            </w:r>
          </w:p>
        </w:tc>
      </w:tr>
      <w:tr w:rsidR="009B2E9B" w:rsidRPr="005D0E4F" w14:paraId="5355844B" w14:textId="77777777" w:rsidTr="009B2E9B">
        <w:tc>
          <w:tcPr>
            <w:tcW w:w="959" w:type="dxa"/>
            <w:tcBorders>
              <w:top w:val="nil"/>
            </w:tcBorders>
          </w:tcPr>
          <w:p w14:paraId="37441779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  <w:r w:rsidRPr="005D0E4F">
              <w:rPr>
                <w:lang w:val="en-GB"/>
              </w:rPr>
              <w:t>1.0</w:t>
            </w:r>
          </w:p>
        </w:tc>
        <w:tc>
          <w:tcPr>
            <w:tcW w:w="3279" w:type="dxa"/>
            <w:tcBorders>
              <w:top w:val="nil"/>
            </w:tcBorders>
          </w:tcPr>
          <w:p w14:paraId="4A455632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108A2D0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235AFFEC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7518CBF6" w14:textId="77777777" w:rsidR="009B2E9B" w:rsidRPr="005D0E4F" w:rsidRDefault="009B2E9B" w:rsidP="00D67F9E">
            <w:pPr>
              <w:rPr>
                <w:lang w:val="en-GB"/>
              </w:rPr>
            </w:pPr>
            <w:r w:rsidRPr="0007059E">
              <w:rPr>
                <w:lang w:val="en-GB"/>
              </w:rPr>
              <w:t>(Ex : Reference document to be read first, additional document…)</w:t>
            </w:r>
          </w:p>
        </w:tc>
      </w:tr>
      <w:tr w:rsidR="009B2E9B" w:rsidRPr="005D0E4F" w14:paraId="1063035E" w14:textId="77777777" w:rsidTr="009B2E9B">
        <w:tc>
          <w:tcPr>
            <w:tcW w:w="959" w:type="dxa"/>
            <w:tcBorders>
              <w:top w:val="nil"/>
            </w:tcBorders>
          </w:tcPr>
          <w:p w14:paraId="12C108B1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3279" w:type="dxa"/>
            <w:tcBorders>
              <w:top w:val="nil"/>
            </w:tcBorders>
          </w:tcPr>
          <w:p w14:paraId="127720CE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7F3242A4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46339C8B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450949DA" w14:textId="77777777" w:rsidR="009B2E9B" w:rsidRPr="005D0E4F" w:rsidRDefault="009B2E9B" w:rsidP="00D67F9E">
            <w:pPr>
              <w:rPr>
                <w:lang w:val="en-GB"/>
              </w:rPr>
            </w:pPr>
          </w:p>
        </w:tc>
      </w:tr>
      <w:tr w:rsidR="009B2E9B" w:rsidRPr="005D0E4F" w14:paraId="561C8560" w14:textId="77777777" w:rsidTr="009B2E9B">
        <w:tc>
          <w:tcPr>
            <w:tcW w:w="959" w:type="dxa"/>
            <w:tcBorders>
              <w:top w:val="nil"/>
            </w:tcBorders>
          </w:tcPr>
          <w:p w14:paraId="4184F874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3279" w:type="dxa"/>
            <w:tcBorders>
              <w:top w:val="nil"/>
            </w:tcBorders>
          </w:tcPr>
          <w:p w14:paraId="253C42AC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13D693BC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29EE3F35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33FB98AA" w14:textId="77777777" w:rsidR="009B2E9B" w:rsidRPr="005D0E4F" w:rsidRDefault="009B2E9B" w:rsidP="00D67F9E">
            <w:pPr>
              <w:rPr>
                <w:lang w:val="en-GB"/>
              </w:rPr>
            </w:pPr>
          </w:p>
        </w:tc>
      </w:tr>
      <w:tr w:rsidR="009B2E9B" w:rsidRPr="005D0E4F" w14:paraId="50CBAD5E" w14:textId="77777777" w:rsidTr="009B2E9B">
        <w:tc>
          <w:tcPr>
            <w:tcW w:w="959" w:type="dxa"/>
          </w:tcPr>
          <w:p w14:paraId="1F35A8FE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3279" w:type="dxa"/>
          </w:tcPr>
          <w:p w14:paraId="68A0C813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7B287CC1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</w:tcPr>
          <w:p w14:paraId="5B4701FB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</w:tcPr>
          <w:p w14:paraId="4E23DC6A" w14:textId="77777777" w:rsidR="009B2E9B" w:rsidRPr="005D0E4F" w:rsidRDefault="009B2E9B" w:rsidP="00D67F9E">
            <w:pPr>
              <w:rPr>
                <w:lang w:val="en-GB"/>
              </w:rPr>
            </w:pPr>
          </w:p>
        </w:tc>
      </w:tr>
    </w:tbl>
    <w:p w14:paraId="30C6C757" w14:textId="77777777" w:rsidR="004A6D62" w:rsidRPr="005D0E4F" w:rsidRDefault="004A6D62">
      <w:pPr>
        <w:rPr>
          <w:sz w:val="12"/>
          <w:lang w:val="en-GB"/>
        </w:rPr>
      </w:pPr>
    </w:p>
    <w:bookmarkEnd w:id="0"/>
    <w:bookmarkEnd w:id="1"/>
    <w:p w14:paraId="54DA266D" w14:textId="77777777" w:rsidR="005403CB" w:rsidRPr="005D0E4F" w:rsidRDefault="005403CB">
      <w:pPr>
        <w:rPr>
          <w:lang w:val="en-GB"/>
        </w:rPr>
      </w:pPr>
    </w:p>
    <w:p w14:paraId="50010AEC" w14:textId="77777777" w:rsidR="005403CB" w:rsidRPr="005D0E4F" w:rsidRDefault="005403CB">
      <w:pPr>
        <w:rPr>
          <w:lang w:val="en-GB"/>
        </w:rPr>
      </w:pPr>
    </w:p>
    <w:p w14:paraId="530CEC14" w14:textId="77777777" w:rsidR="004A6D62" w:rsidRPr="005D0E4F" w:rsidRDefault="004A6D62">
      <w:pPr>
        <w:rPr>
          <w:rFonts w:ascii="Arial" w:hAnsi="Arial"/>
          <w:b/>
          <w:kern w:val="28"/>
          <w:lang w:val="en-GB"/>
        </w:rPr>
      </w:pPr>
      <w:r w:rsidRPr="005D0E4F">
        <w:rPr>
          <w:lang w:val="en-GB"/>
        </w:rPr>
        <w:br w:type="page"/>
      </w:r>
    </w:p>
    <w:p w14:paraId="31C9AE22" w14:textId="0AC6AA5D" w:rsidR="005403CB" w:rsidRDefault="00B86DF7" w:rsidP="006D296D">
      <w:pPr>
        <w:pStyle w:val="Titre1"/>
      </w:pPr>
      <w:bookmarkStart w:id="2" w:name="_Toc238459454"/>
      <w:r>
        <w:lastRenderedPageBreak/>
        <w:t xml:space="preserve">Fiche </w:t>
      </w:r>
      <w:proofErr w:type="spellStart"/>
      <w:r>
        <w:t>d’identité</w:t>
      </w:r>
      <w:bookmarkEnd w:id="2"/>
      <w:proofErr w:type="spellEnd"/>
    </w:p>
    <w:p w14:paraId="5E9636F8" w14:textId="77777777" w:rsidR="00B86DF7" w:rsidRDefault="00B86DF7" w:rsidP="00B86DF7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1"/>
        <w:gridCol w:w="6520"/>
      </w:tblGrid>
      <w:tr w:rsidR="00B86DF7" w:rsidRPr="005D0E4F" w14:paraId="5EE88CC7" w14:textId="77777777" w:rsidTr="00B86DF7">
        <w:tc>
          <w:tcPr>
            <w:tcW w:w="3671" w:type="dxa"/>
            <w:tcBorders>
              <w:top w:val="single" w:sz="12" w:space="0" w:color="auto"/>
              <w:bottom w:val="single" w:sz="12" w:space="0" w:color="auto"/>
            </w:tcBorders>
          </w:tcPr>
          <w:p w14:paraId="6A152AE2" w14:textId="44B1A693" w:rsidR="00B86DF7" w:rsidRPr="009B2E9B" w:rsidRDefault="00B86DF7" w:rsidP="007761BF">
            <w:pPr>
              <w:rPr>
                <w:b/>
                <w:sz w:val="22"/>
                <w:szCs w:val="22"/>
                <w:lang w:val="en-GB"/>
              </w:rPr>
            </w:pPr>
            <w:proofErr w:type="spellStart"/>
            <w:r>
              <w:rPr>
                <w:b/>
                <w:lang w:val="en-GB"/>
              </w:rPr>
              <w:t>Propriété</w:t>
            </w:r>
            <w:proofErr w:type="spellEnd"/>
          </w:p>
        </w:tc>
        <w:tc>
          <w:tcPr>
            <w:tcW w:w="6520" w:type="dxa"/>
            <w:tcBorders>
              <w:top w:val="single" w:sz="12" w:space="0" w:color="auto"/>
              <w:bottom w:val="single" w:sz="12" w:space="0" w:color="auto"/>
            </w:tcBorders>
          </w:tcPr>
          <w:p w14:paraId="15FE7C05" w14:textId="0E8FB056" w:rsidR="00B86DF7" w:rsidRPr="005D0E4F" w:rsidRDefault="00B86DF7" w:rsidP="007761BF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Valeur</w:t>
            </w:r>
          </w:p>
        </w:tc>
      </w:tr>
      <w:tr w:rsidR="00B86DF7" w:rsidRPr="005D0E4F" w14:paraId="4882825F" w14:textId="77777777" w:rsidTr="00B86DF7">
        <w:tc>
          <w:tcPr>
            <w:tcW w:w="3671" w:type="dxa"/>
            <w:tcBorders>
              <w:top w:val="nil"/>
            </w:tcBorders>
          </w:tcPr>
          <w:p w14:paraId="1A6D9AA4" w14:textId="367A36CF" w:rsidR="00B86DF7" w:rsidRPr="00B74673" w:rsidRDefault="00B86DF7" w:rsidP="00B86DF7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Segoe UI"/>
                <w:color w:val="000000" w:themeColor="text1"/>
              </w:rPr>
              <w:t>Nom interne (</w:t>
            </w:r>
            <w:proofErr w:type="spellStart"/>
            <w:r w:rsidRPr="00B74673">
              <w:rPr>
                <w:rFonts w:eastAsia="Consolas"/>
                <w:color w:val="000000" w:themeColor="text1"/>
              </w:rPr>
              <w:t>pbiviz.json</w:t>
            </w:r>
            <w:proofErr w:type="spellEnd"/>
            <w:r w:rsidRPr="00B74673">
              <w:rPr>
                <w:rFonts w:eastAsia="Segoe UI"/>
                <w:color w:val="000000" w:themeColor="text1"/>
              </w:rPr>
              <w:t xml:space="preserve"> → </w:t>
            </w:r>
            <w:r w:rsidRPr="00B74673">
              <w:rPr>
                <w:rFonts w:eastAsia="Consolas"/>
                <w:color w:val="000000" w:themeColor="text1"/>
              </w:rPr>
              <w:t>visual.name</w:t>
            </w:r>
            <w:r w:rsidRPr="00B74673">
              <w:rPr>
                <w:rFonts w:eastAsia="Segoe UI"/>
                <w:color w:val="000000" w:themeColor="text1"/>
              </w:rPr>
              <w:t>)</w:t>
            </w:r>
          </w:p>
        </w:tc>
        <w:tc>
          <w:tcPr>
            <w:tcW w:w="6520" w:type="dxa"/>
            <w:tcBorders>
              <w:top w:val="nil"/>
            </w:tcBorders>
          </w:tcPr>
          <w:p w14:paraId="6FF5EC98" w14:textId="09956404" w:rsidR="00B86DF7" w:rsidRPr="00B74673" w:rsidRDefault="00B86DF7" w:rsidP="00B86DF7">
            <w:pPr>
              <w:rPr>
                <w:color w:val="000000" w:themeColor="text1"/>
                <w:lang w:val="en-GB"/>
              </w:rPr>
            </w:pPr>
            <w:proofErr w:type="spellStart"/>
            <w:r w:rsidRPr="00B74673">
              <w:rPr>
                <w:rFonts w:eastAsia="Consolas"/>
                <w:color w:val="000000" w:themeColor="text1"/>
              </w:rPr>
              <w:t>checkboxFilter</w:t>
            </w:r>
            <w:proofErr w:type="spellEnd"/>
          </w:p>
        </w:tc>
      </w:tr>
      <w:tr w:rsidR="00B86DF7" w:rsidRPr="005D0E4F" w14:paraId="2FB95E8A" w14:textId="77777777" w:rsidTr="00B86DF7">
        <w:tc>
          <w:tcPr>
            <w:tcW w:w="3671" w:type="dxa"/>
            <w:tcBorders>
              <w:top w:val="nil"/>
            </w:tcBorders>
          </w:tcPr>
          <w:p w14:paraId="51D059CA" w14:textId="432AA580" w:rsidR="00B86DF7" w:rsidRPr="00B74673" w:rsidRDefault="00B86DF7" w:rsidP="00B86DF7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Segoe UI"/>
                <w:color w:val="000000" w:themeColor="text1"/>
              </w:rPr>
              <w:t xml:space="preserve">Nom </w:t>
            </w:r>
            <w:proofErr w:type="spellStart"/>
            <w:r w:rsidRPr="00B74673">
              <w:rPr>
                <w:rFonts w:eastAsia="Segoe UI"/>
                <w:color w:val="000000" w:themeColor="text1"/>
              </w:rPr>
              <w:t>affiché</w:t>
            </w:r>
            <w:proofErr w:type="spellEnd"/>
          </w:p>
        </w:tc>
        <w:tc>
          <w:tcPr>
            <w:tcW w:w="6520" w:type="dxa"/>
            <w:tcBorders>
              <w:top w:val="nil"/>
            </w:tcBorders>
          </w:tcPr>
          <w:p w14:paraId="27241EAB" w14:textId="561BF43E" w:rsidR="00B86DF7" w:rsidRPr="00B74673" w:rsidRDefault="00B86DF7" w:rsidP="00B86DF7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Segoe UI"/>
                <w:color w:val="000000" w:themeColor="text1"/>
              </w:rPr>
              <w:t>Checkbox Filter (True/False)</w:t>
            </w:r>
          </w:p>
        </w:tc>
      </w:tr>
      <w:tr w:rsidR="00B86DF7" w:rsidRPr="005D0E4F" w14:paraId="39C7647B" w14:textId="77777777" w:rsidTr="00B86DF7">
        <w:tc>
          <w:tcPr>
            <w:tcW w:w="3671" w:type="dxa"/>
            <w:tcBorders>
              <w:top w:val="nil"/>
            </w:tcBorders>
          </w:tcPr>
          <w:p w14:paraId="756C947E" w14:textId="0975D913" w:rsidR="00B86DF7" w:rsidRPr="00B74673" w:rsidRDefault="00B86DF7" w:rsidP="00B86DF7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Segoe UI"/>
                <w:color w:val="000000" w:themeColor="text1"/>
              </w:rPr>
              <w:t>GUID</w:t>
            </w:r>
          </w:p>
        </w:tc>
        <w:tc>
          <w:tcPr>
            <w:tcW w:w="6520" w:type="dxa"/>
            <w:tcBorders>
              <w:top w:val="nil"/>
            </w:tcBorders>
          </w:tcPr>
          <w:p w14:paraId="5A9C5074" w14:textId="09156C9F" w:rsidR="00B86DF7" w:rsidRPr="00B74673" w:rsidRDefault="00B86DF7" w:rsidP="00B86DF7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Consolas"/>
                <w:color w:val="000000" w:themeColor="text1"/>
              </w:rPr>
              <w:t>checkboxFilterB00C2F74DA1D4F7495B22EBFD7AFF440</w:t>
            </w:r>
          </w:p>
        </w:tc>
      </w:tr>
      <w:tr w:rsidR="00B86DF7" w:rsidRPr="005D0E4F" w14:paraId="72EDD656" w14:textId="77777777" w:rsidTr="00B86DF7">
        <w:tc>
          <w:tcPr>
            <w:tcW w:w="3671" w:type="dxa"/>
          </w:tcPr>
          <w:p w14:paraId="3166A391" w14:textId="15F4C484" w:rsidR="00B86DF7" w:rsidRPr="00B74673" w:rsidRDefault="00B86DF7" w:rsidP="00B86DF7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Segoe UI"/>
                <w:color w:val="000000" w:themeColor="text1"/>
              </w:rPr>
              <w:t xml:space="preserve">Classe du </w:t>
            </w:r>
            <w:proofErr w:type="spellStart"/>
            <w:r w:rsidRPr="00B74673">
              <w:rPr>
                <w:rFonts w:eastAsia="Segoe UI"/>
                <w:color w:val="000000" w:themeColor="text1"/>
              </w:rPr>
              <w:t>visuel</w:t>
            </w:r>
            <w:proofErr w:type="spellEnd"/>
          </w:p>
        </w:tc>
        <w:tc>
          <w:tcPr>
            <w:tcW w:w="6520" w:type="dxa"/>
          </w:tcPr>
          <w:p w14:paraId="10E316C9" w14:textId="6A23AAA2" w:rsidR="00B86DF7" w:rsidRPr="00B74673" w:rsidRDefault="00B86DF7" w:rsidP="00B86DF7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Consolas"/>
                <w:color w:val="000000" w:themeColor="text1"/>
              </w:rPr>
              <w:t>Visual</w:t>
            </w:r>
            <w:r w:rsidRPr="00B74673">
              <w:rPr>
                <w:rFonts w:eastAsia="Segoe UI"/>
                <w:color w:val="000000" w:themeColor="text1"/>
              </w:rPr>
              <w:t xml:space="preserve"> (export de </w:t>
            </w:r>
            <w:proofErr w:type="spellStart"/>
            <w:r w:rsidRPr="00B74673">
              <w:rPr>
                <w:rFonts w:eastAsia="Consolas"/>
                <w:color w:val="000000" w:themeColor="text1"/>
              </w:rPr>
              <w:t>src</w:t>
            </w:r>
            <w:proofErr w:type="spellEnd"/>
            <w:r w:rsidRPr="00B74673">
              <w:rPr>
                <w:rFonts w:eastAsia="Consolas"/>
                <w:color w:val="000000" w:themeColor="text1"/>
              </w:rPr>
              <w:t>/</w:t>
            </w:r>
            <w:proofErr w:type="spellStart"/>
            <w:r w:rsidRPr="00B74673">
              <w:rPr>
                <w:rFonts w:eastAsia="Consolas"/>
                <w:color w:val="000000" w:themeColor="text1"/>
              </w:rPr>
              <w:t>visual.ts</w:t>
            </w:r>
            <w:proofErr w:type="spellEnd"/>
            <w:r w:rsidRPr="00B74673">
              <w:rPr>
                <w:rFonts w:eastAsia="Segoe UI"/>
                <w:color w:val="000000" w:themeColor="text1"/>
              </w:rPr>
              <w:t>)</w:t>
            </w:r>
          </w:p>
        </w:tc>
      </w:tr>
      <w:tr w:rsidR="00B86DF7" w:rsidRPr="005D0E4F" w14:paraId="54B6B597" w14:textId="77777777" w:rsidTr="00B86DF7">
        <w:tc>
          <w:tcPr>
            <w:tcW w:w="3671" w:type="dxa"/>
          </w:tcPr>
          <w:p w14:paraId="36838BD9" w14:textId="00613A33" w:rsidR="00B86DF7" w:rsidRPr="00B74673" w:rsidRDefault="00B86DF7" w:rsidP="00B86DF7">
            <w:pPr>
              <w:rPr>
                <w:rFonts w:eastAsia="Segoe UI"/>
                <w:color w:val="000000" w:themeColor="text1"/>
              </w:rPr>
            </w:pPr>
            <w:r w:rsidRPr="00B74673">
              <w:rPr>
                <w:rFonts w:eastAsia="Segoe UI"/>
                <w:color w:val="000000" w:themeColor="text1"/>
              </w:rPr>
              <w:t>Version</w:t>
            </w:r>
          </w:p>
        </w:tc>
        <w:tc>
          <w:tcPr>
            <w:tcW w:w="6520" w:type="dxa"/>
          </w:tcPr>
          <w:p w14:paraId="6F98D1D4" w14:textId="2D026FED" w:rsidR="00B86DF7" w:rsidRPr="00B74673" w:rsidRDefault="00B86DF7" w:rsidP="00B86DF7">
            <w:pPr>
              <w:rPr>
                <w:rFonts w:eastAsia="Consolas"/>
                <w:color w:val="000000" w:themeColor="text1"/>
              </w:rPr>
            </w:pPr>
            <w:r w:rsidRPr="00B74673">
              <w:rPr>
                <w:rFonts w:eastAsia="Segoe UI"/>
                <w:color w:val="000000" w:themeColor="text1"/>
              </w:rPr>
              <w:t>1.0.2.0</w:t>
            </w:r>
          </w:p>
        </w:tc>
      </w:tr>
      <w:tr w:rsidR="00B86DF7" w:rsidRPr="005D0E4F" w14:paraId="6CE9A078" w14:textId="77777777" w:rsidTr="00B86DF7">
        <w:tc>
          <w:tcPr>
            <w:tcW w:w="3671" w:type="dxa"/>
          </w:tcPr>
          <w:p w14:paraId="0B91BCD0" w14:textId="59BE0577" w:rsidR="00B86DF7" w:rsidRPr="00B74673" w:rsidRDefault="00B86DF7" w:rsidP="00B86DF7">
            <w:pPr>
              <w:rPr>
                <w:rFonts w:eastAsia="Segoe UI"/>
                <w:color w:val="000000" w:themeColor="text1"/>
              </w:rPr>
            </w:pPr>
            <w:r w:rsidRPr="00B74673">
              <w:rPr>
                <w:rFonts w:eastAsia="Segoe UI"/>
                <w:color w:val="000000" w:themeColor="text1"/>
              </w:rPr>
              <w:t xml:space="preserve">Version </w:t>
            </w:r>
            <w:proofErr w:type="spellStart"/>
            <w:r w:rsidRPr="00B74673">
              <w:rPr>
                <w:rFonts w:eastAsia="Segoe UI"/>
                <w:color w:val="000000" w:themeColor="text1"/>
              </w:rPr>
              <w:t>d'API</w:t>
            </w:r>
            <w:proofErr w:type="spellEnd"/>
            <w:r w:rsidRPr="00B74673">
              <w:rPr>
                <w:rFonts w:eastAsia="Segoe UI"/>
                <w:color w:val="000000" w:themeColor="text1"/>
              </w:rPr>
              <w:t xml:space="preserve"> Power BI</w:t>
            </w:r>
          </w:p>
        </w:tc>
        <w:tc>
          <w:tcPr>
            <w:tcW w:w="6520" w:type="dxa"/>
          </w:tcPr>
          <w:p w14:paraId="710521AB" w14:textId="69E49965" w:rsidR="00B86DF7" w:rsidRPr="00B74673" w:rsidRDefault="00B86DF7" w:rsidP="00B86DF7">
            <w:pPr>
              <w:rPr>
                <w:rFonts w:eastAsia="Segoe UI"/>
                <w:color w:val="000000" w:themeColor="text1"/>
              </w:rPr>
            </w:pPr>
            <w:r w:rsidRPr="00B74673">
              <w:rPr>
                <w:rFonts w:eastAsia="Segoe UI"/>
                <w:color w:val="000000" w:themeColor="text1"/>
              </w:rPr>
              <w:t>5.3.0</w:t>
            </w:r>
          </w:p>
        </w:tc>
      </w:tr>
      <w:tr w:rsidR="00B86DF7" w:rsidRPr="00D55232" w14:paraId="6CA68C57" w14:textId="77777777" w:rsidTr="00B86DF7">
        <w:tc>
          <w:tcPr>
            <w:tcW w:w="3671" w:type="dxa"/>
          </w:tcPr>
          <w:p w14:paraId="2D49B07E" w14:textId="4C62DAB8" w:rsidR="00B86DF7" w:rsidRPr="00B74673" w:rsidRDefault="00B86DF7" w:rsidP="00B86DF7">
            <w:pPr>
              <w:rPr>
                <w:rFonts w:eastAsia="Segoe UI"/>
                <w:color w:val="000000" w:themeColor="text1"/>
              </w:rPr>
            </w:pPr>
            <w:r w:rsidRPr="00B74673">
              <w:rPr>
                <w:rFonts w:eastAsia="Segoe UI"/>
                <w:color w:val="000000" w:themeColor="text1"/>
              </w:rPr>
              <w:t>Bibliothèques</w:t>
            </w:r>
          </w:p>
        </w:tc>
        <w:tc>
          <w:tcPr>
            <w:tcW w:w="6520" w:type="dxa"/>
          </w:tcPr>
          <w:p w14:paraId="7F048D1D" w14:textId="076D9B17" w:rsidR="00B86DF7" w:rsidRPr="00B74673" w:rsidRDefault="00B86DF7" w:rsidP="00B86DF7">
            <w:pPr>
              <w:rPr>
                <w:rFonts w:eastAsia="Segoe UI"/>
                <w:color w:val="000000" w:themeColor="text1"/>
                <w:lang w:val="fr-BE"/>
              </w:rPr>
            </w:pPr>
            <w:proofErr w:type="spellStart"/>
            <w:r w:rsidRPr="00B74673">
              <w:rPr>
                <w:rFonts w:eastAsia="Consolas"/>
                <w:color w:val="000000" w:themeColor="text1"/>
                <w:lang w:val="fr-BE"/>
              </w:rPr>
              <w:t>powerbi</w:t>
            </w:r>
            <w:proofErr w:type="spellEnd"/>
            <w:r w:rsidRPr="00B74673">
              <w:rPr>
                <w:rFonts w:eastAsia="Consolas"/>
                <w:color w:val="000000" w:themeColor="text1"/>
                <w:lang w:val="fr-BE"/>
              </w:rPr>
              <w:t>-</w:t>
            </w:r>
            <w:proofErr w:type="spellStart"/>
            <w:r w:rsidRPr="00B74673">
              <w:rPr>
                <w:rFonts w:eastAsia="Consolas"/>
                <w:color w:val="000000" w:themeColor="text1"/>
                <w:lang w:val="fr-BE"/>
              </w:rPr>
              <w:t>visuals</w:t>
            </w:r>
            <w:proofErr w:type="spellEnd"/>
            <w:r w:rsidRPr="00B74673">
              <w:rPr>
                <w:rFonts w:eastAsia="Consolas"/>
                <w:color w:val="000000" w:themeColor="text1"/>
                <w:lang w:val="fr-BE"/>
              </w:rPr>
              <w:t>-api ~5.3.0</w:t>
            </w:r>
            <w:r w:rsidRPr="00B74673">
              <w:rPr>
                <w:rFonts w:eastAsia="Segoe UI"/>
                <w:color w:val="000000" w:themeColor="text1"/>
                <w:lang w:val="fr-BE"/>
              </w:rPr>
              <w:t xml:space="preserve">, </w:t>
            </w:r>
            <w:r w:rsidRPr="00B74673">
              <w:rPr>
                <w:rFonts w:eastAsia="Segoe UI"/>
                <w:color w:val="000000" w:themeColor="text1"/>
                <w:lang w:val="fr-BE"/>
              </w:rPr>
              <w:br/>
            </w:r>
            <w:proofErr w:type="spellStart"/>
            <w:r w:rsidRPr="00B74673">
              <w:rPr>
                <w:rFonts w:eastAsia="Consolas"/>
                <w:color w:val="000000" w:themeColor="text1"/>
                <w:lang w:val="fr-BE"/>
              </w:rPr>
              <w:t>powerbi-visuals-utils-formattingmodel</w:t>
            </w:r>
            <w:proofErr w:type="spellEnd"/>
            <w:r w:rsidRPr="00B74673">
              <w:rPr>
                <w:rFonts w:eastAsia="Consolas"/>
                <w:color w:val="000000" w:themeColor="text1"/>
                <w:lang w:val="fr-BE"/>
              </w:rPr>
              <w:t xml:space="preserve"> 6.0.4</w:t>
            </w:r>
            <w:r w:rsidRPr="00B74673">
              <w:rPr>
                <w:rFonts w:eastAsia="Segoe UI"/>
                <w:color w:val="000000" w:themeColor="text1"/>
                <w:lang w:val="fr-BE"/>
              </w:rPr>
              <w:t xml:space="preserve">, </w:t>
            </w:r>
            <w:r w:rsidRPr="00B74673">
              <w:rPr>
                <w:rFonts w:eastAsia="Consolas"/>
                <w:color w:val="000000" w:themeColor="text1"/>
                <w:lang w:val="fr-BE"/>
              </w:rPr>
              <w:t>d3 7.9.0</w:t>
            </w:r>
            <w:r w:rsidRPr="00B74673">
              <w:rPr>
                <w:rFonts w:eastAsia="Segoe UI"/>
                <w:color w:val="000000" w:themeColor="text1"/>
                <w:lang w:val="fr-BE"/>
              </w:rPr>
              <w:t xml:space="preserve"> (déclarée, non utilisée)</w:t>
            </w:r>
          </w:p>
        </w:tc>
      </w:tr>
      <w:tr w:rsidR="00B86DF7" w:rsidRPr="005D0E4F" w14:paraId="7525D594" w14:textId="77777777" w:rsidTr="00B86DF7">
        <w:tc>
          <w:tcPr>
            <w:tcW w:w="3671" w:type="dxa"/>
          </w:tcPr>
          <w:p w14:paraId="7F380348" w14:textId="477F8FCB" w:rsidR="00B86DF7" w:rsidRPr="00B74673" w:rsidRDefault="00B86DF7" w:rsidP="00B86DF7">
            <w:pPr>
              <w:rPr>
                <w:rFonts w:eastAsia="Segoe UI"/>
                <w:color w:val="000000" w:themeColor="text1"/>
              </w:rPr>
            </w:pPr>
            <w:proofErr w:type="spellStart"/>
            <w:r w:rsidRPr="00B74673">
              <w:rPr>
                <w:rFonts w:eastAsia="Segoe UI"/>
                <w:color w:val="000000" w:themeColor="text1"/>
              </w:rPr>
              <w:t>Cible</w:t>
            </w:r>
            <w:proofErr w:type="spellEnd"/>
            <w:r w:rsidRPr="00B74673">
              <w:rPr>
                <w:rFonts w:eastAsia="Segoe UI"/>
                <w:color w:val="000000" w:themeColor="text1"/>
              </w:rPr>
              <w:t xml:space="preserve"> TypeScript</w:t>
            </w:r>
          </w:p>
        </w:tc>
        <w:tc>
          <w:tcPr>
            <w:tcW w:w="6520" w:type="dxa"/>
          </w:tcPr>
          <w:p w14:paraId="22E2E2DC" w14:textId="03BC307F" w:rsidR="00B86DF7" w:rsidRPr="00B74673" w:rsidRDefault="00B86DF7" w:rsidP="00B86DF7">
            <w:pPr>
              <w:rPr>
                <w:rFonts w:eastAsia="Consolas"/>
                <w:color w:val="000000" w:themeColor="text1"/>
              </w:rPr>
            </w:pPr>
            <w:r w:rsidRPr="00B74673">
              <w:rPr>
                <w:rFonts w:eastAsia="Segoe UI"/>
                <w:color w:val="000000" w:themeColor="text1"/>
              </w:rPr>
              <w:t xml:space="preserve">ES2022, </w:t>
            </w:r>
            <w:proofErr w:type="spellStart"/>
            <w:r w:rsidRPr="00B74673">
              <w:rPr>
                <w:rFonts w:eastAsia="Consolas"/>
                <w:color w:val="000000" w:themeColor="text1"/>
              </w:rPr>
              <w:t>moduleResolution</w:t>
            </w:r>
            <w:proofErr w:type="spellEnd"/>
            <w:r w:rsidRPr="00B74673">
              <w:rPr>
                <w:rFonts w:eastAsia="Consolas"/>
                <w:color w:val="000000" w:themeColor="text1"/>
              </w:rPr>
              <w:t>: node</w:t>
            </w:r>
          </w:p>
        </w:tc>
      </w:tr>
      <w:tr w:rsidR="00B86DF7" w:rsidRPr="005D0E4F" w14:paraId="0CFA45FB" w14:textId="77777777" w:rsidTr="00B86DF7">
        <w:tc>
          <w:tcPr>
            <w:tcW w:w="3671" w:type="dxa"/>
          </w:tcPr>
          <w:p w14:paraId="3C7FB0A2" w14:textId="785B5E36" w:rsidR="00B86DF7" w:rsidRPr="00B74673" w:rsidRDefault="00B86DF7" w:rsidP="00B86DF7">
            <w:pPr>
              <w:rPr>
                <w:rFonts w:eastAsia="Segoe UI"/>
                <w:color w:val="000000" w:themeColor="text1"/>
              </w:rPr>
            </w:pPr>
            <w:r w:rsidRPr="00B74673">
              <w:rPr>
                <w:rFonts w:eastAsia="Segoe UI"/>
                <w:color w:val="000000" w:themeColor="text1"/>
              </w:rPr>
              <w:t>Feuille de style</w:t>
            </w:r>
          </w:p>
        </w:tc>
        <w:tc>
          <w:tcPr>
            <w:tcW w:w="6520" w:type="dxa"/>
          </w:tcPr>
          <w:p w14:paraId="09A7FF50" w14:textId="643A2803" w:rsidR="00B86DF7" w:rsidRPr="00B74673" w:rsidRDefault="00B86DF7" w:rsidP="00B86DF7">
            <w:pPr>
              <w:rPr>
                <w:rFonts w:eastAsia="Segoe UI"/>
                <w:color w:val="000000" w:themeColor="text1"/>
              </w:rPr>
            </w:pPr>
            <w:r w:rsidRPr="00B74673">
              <w:rPr>
                <w:rFonts w:eastAsia="Consolas"/>
                <w:color w:val="000000" w:themeColor="text1"/>
              </w:rPr>
              <w:t>style/</w:t>
            </w:r>
            <w:proofErr w:type="spellStart"/>
            <w:r w:rsidRPr="00B74673">
              <w:rPr>
                <w:rFonts w:eastAsia="Consolas"/>
                <w:color w:val="000000" w:themeColor="text1"/>
              </w:rPr>
              <w:t>visual.less</w:t>
            </w:r>
            <w:proofErr w:type="spellEnd"/>
            <w:r w:rsidRPr="00B74673">
              <w:rPr>
                <w:rFonts w:eastAsia="Segoe UI"/>
                <w:color w:val="000000" w:themeColor="text1"/>
              </w:rPr>
              <w:t xml:space="preserve"> (LESS </w:t>
            </w:r>
            <w:proofErr w:type="spellStart"/>
            <w:r w:rsidRPr="00B74673">
              <w:rPr>
                <w:rFonts w:eastAsia="Segoe UI"/>
                <w:color w:val="000000" w:themeColor="text1"/>
              </w:rPr>
              <w:t>compilé</w:t>
            </w:r>
            <w:proofErr w:type="spellEnd"/>
            <w:r w:rsidRPr="00B74673">
              <w:rPr>
                <w:rFonts w:eastAsia="Segoe UI"/>
                <w:color w:val="000000" w:themeColor="text1"/>
              </w:rPr>
              <w:t xml:space="preserve"> par </w:t>
            </w:r>
            <w:proofErr w:type="spellStart"/>
            <w:r w:rsidRPr="00B74673">
              <w:rPr>
                <w:rFonts w:eastAsia="Segoe UI"/>
                <w:color w:val="000000" w:themeColor="text1"/>
              </w:rPr>
              <w:t>pbiviz</w:t>
            </w:r>
            <w:proofErr w:type="spellEnd"/>
            <w:r w:rsidRPr="00B74673">
              <w:rPr>
                <w:rFonts w:eastAsia="Segoe UI"/>
                <w:color w:val="000000" w:themeColor="text1"/>
              </w:rPr>
              <w:t>)</w:t>
            </w:r>
          </w:p>
        </w:tc>
      </w:tr>
    </w:tbl>
    <w:p w14:paraId="5E1A854C" w14:textId="77777777" w:rsidR="00B86DF7" w:rsidRDefault="00B86DF7" w:rsidP="00B86DF7"/>
    <w:p w14:paraId="6E53C491" w14:textId="0ECBDB33" w:rsidR="00B86DF7" w:rsidRDefault="00B86DF7" w:rsidP="00B86DF7">
      <w:pPr>
        <w:pStyle w:val="Titre1"/>
      </w:pPr>
      <w:bookmarkStart w:id="3" w:name="_Toc238459455"/>
      <w:r>
        <w:t xml:space="preserve">Arborescence du </w:t>
      </w:r>
      <w:proofErr w:type="spellStart"/>
      <w:r>
        <w:t>projet</w:t>
      </w:r>
      <w:bookmarkEnd w:id="3"/>
      <w:proofErr w:type="spellEnd"/>
    </w:p>
    <w:p w14:paraId="7D74FE0B" w14:textId="77777777" w:rsidR="00B86DF7" w:rsidRDefault="00B86DF7" w:rsidP="00B86DF7">
      <w:pPr>
        <w:rPr>
          <w:lang w:val="en-GB"/>
        </w:rPr>
      </w:pPr>
    </w:p>
    <w:p w14:paraId="0E3CD4FC" w14:textId="77777777" w:rsidR="00B86DF7" w:rsidRPr="00B86DF7" w:rsidRDefault="00B86DF7" w:rsidP="00B86DF7">
      <w:pPr>
        <w:shd w:val="clear" w:color="auto" w:fill="F5F5F5"/>
        <w:spacing w:before="60"/>
        <w:ind w:left="220"/>
        <w:rPr>
          <w:lang w:val="fr-BE"/>
        </w:rPr>
      </w:pPr>
      <w:proofErr w:type="spellStart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Checkbox</w:t>
      </w:r>
      <w:proofErr w:type="spellEnd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/</w:t>
      </w:r>
    </w:p>
    <w:p w14:paraId="4EC379BD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├── assets/</w:t>
      </w:r>
    </w:p>
    <w:p w14:paraId="3C222D13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│   └── icon.png                 icône affichée dans le volet Visualisations</w:t>
      </w:r>
    </w:p>
    <w:p w14:paraId="06281928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├── src/</w:t>
      </w:r>
    </w:p>
    <w:p w14:paraId="4B59D28C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│   ├── </w:t>
      </w:r>
      <w:proofErr w:type="spellStart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visual.ts</w:t>
      </w:r>
      <w:proofErr w:type="spellEnd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            cycle de vie, DOM, émission du filtre</w:t>
      </w:r>
    </w:p>
    <w:p w14:paraId="4FEF157B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│   └── </w:t>
      </w:r>
      <w:proofErr w:type="spellStart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settings.ts</w:t>
      </w:r>
      <w:proofErr w:type="spellEnd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          modèle de formatage (cartes du volet Format)</w:t>
      </w:r>
    </w:p>
    <w:p w14:paraId="2217FA9C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├── style/</w:t>
      </w:r>
    </w:p>
    <w:p w14:paraId="0CF5EDDE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│   └── </w:t>
      </w:r>
      <w:proofErr w:type="spellStart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visual.less</w:t>
      </w:r>
      <w:proofErr w:type="spellEnd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          styles statiques (.</w:t>
      </w:r>
      <w:proofErr w:type="spellStart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cbf</w:t>
      </w:r>
      <w:proofErr w:type="spellEnd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-*)</w:t>
      </w:r>
    </w:p>
    <w:p w14:paraId="51B32428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├── Documentation/</w:t>
      </w:r>
    </w:p>
    <w:p w14:paraId="607EE972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│   ├── CheckboxFilter_Manuel.docx</w:t>
      </w:r>
    </w:p>
    <w:p w14:paraId="7FCEAF39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│   └── README_compilation.md</w:t>
      </w:r>
    </w:p>
    <w:p w14:paraId="372524BB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├── </w:t>
      </w:r>
      <w:proofErr w:type="spellStart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capabilities.json</w:t>
      </w:r>
      <w:proofErr w:type="spellEnd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        rôles de données, objets, </w:t>
      </w:r>
      <w:proofErr w:type="spellStart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dataViewMappings</w:t>
      </w:r>
      <w:proofErr w:type="spellEnd"/>
    </w:p>
    <w:p w14:paraId="26FED9B3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├── </w:t>
      </w:r>
      <w:proofErr w:type="spellStart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pbiviz.json</w:t>
      </w:r>
      <w:proofErr w:type="spellEnd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              métadonnées du paquet</w:t>
      </w:r>
    </w:p>
    <w:p w14:paraId="19F2719C" w14:textId="77777777" w:rsidR="00B86DF7" w:rsidRPr="00B86DF7" w:rsidRDefault="00B86DF7" w:rsidP="00B86DF7">
      <w:pPr>
        <w:shd w:val="clear" w:color="auto" w:fill="F5F5F5"/>
        <w:ind w:left="220"/>
        <w:rPr>
          <w:lang w:val="fr-BE"/>
        </w:rPr>
      </w:pPr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├── </w:t>
      </w:r>
      <w:proofErr w:type="spellStart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package.json</w:t>
      </w:r>
      <w:proofErr w:type="spellEnd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             dépendances et scripts </w:t>
      </w:r>
      <w:proofErr w:type="spellStart"/>
      <w:r w:rsidRPr="00B86DF7">
        <w:rPr>
          <w:rFonts w:ascii="Consolas" w:eastAsia="Consolas" w:hAnsi="Consolas" w:cs="Consolas"/>
          <w:color w:val="24292E"/>
          <w:sz w:val="18"/>
          <w:szCs w:val="18"/>
          <w:lang w:val="fr-BE"/>
        </w:rPr>
        <w:t>npm</w:t>
      </w:r>
      <w:proofErr w:type="spellEnd"/>
    </w:p>
    <w:p w14:paraId="04FD2F63" w14:textId="77777777" w:rsidR="00B86DF7" w:rsidRDefault="00B86DF7" w:rsidP="00B86DF7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tsconfig.json</w:t>
      </w:r>
      <w:proofErr w:type="spellEnd"/>
    </w:p>
    <w:p w14:paraId="000FA7E9" w14:textId="77777777" w:rsidR="00B86DF7" w:rsidRDefault="00B86DF7" w:rsidP="00B86DF7">
      <w:pPr>
        <w:shd w:val="clear" w:color="auto" w:fill="F5F5F5"/>
        <w:spacing w:after="1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eslint.config.mjs</w:t>
      </w:r>
      <w:proofErr w:type="spellEnd"/>
    </w:p>
    <w:p w14:paraId="7FF320AF" w14:textId="77777777" w:rsidR="00B86DF7" w:rsidRDefault="00B86DF7" w:rsidP="00B86DF7">
      <w:pPr>
        <w:rPr>
          <w:lang w:val="en-GB"/>
        </w:rPr>
      </w:pPr>
    </w:p>
    <w:p w14:paraId="50AE3AAB" w14:textId="77777777" w:rsidR="00B86DF7" w:rsidRDefault="00B86DF7">
      <w:pPr>
        <w:rPr>
          <w:rFonts w:ascii="Arial" w:hAnsi="Arial"/>
          <w:b/>
          <w:kern w:val="28"/>
          <w:sz w:val="28"/>
          <w:lang w:val="fr-BE"/>
        </w:rPr>
      </w:pPr>
      <w:r>
        <w:rPr>
          <w:lang w:val="fr-BE"/>
        </w:rPr>
        <w:br w:type="page"/>
      </w:r>
    </w:p>
    <w:p w14:paraId="7CD0D1D5" w14:textId="62682708" w:rsidR="00B86DF7" w:rsidRPr="00B86DF7" w:rsidRDefault="00B86DF7" w:rsidP="00B86DF7">
      <w:pPr>
        <w:pStyle w:val="Titre1"/>
        <w:rPr>
          <w:lang w:val="fr-BE"/>
        </w:rPr>
      </w:pPr>
      <w:bookmarkStart w:id="4" w:name="_Toc238459456"/>
      <w:r w:rsidRPr="00B86DF7">
        <w:rPr>
          <w:lang w:val="fr-BE"/>
        </w:rPr>
        <w:lastRenderedPageBreak/>
        <w:t xml:space="preserve">Contrat de données – </w:t>
      </w:r>
      <w:proofErr w:type="spellStart"/>
      <w:r w:rsidRPr="00B86DF7">
        <w:rPr>
          <w:lang w:val="fr-BE"/>
        </w:rPr>
        <w:t>capabilities.json</w:t>
      </w:r>
      <w:bookmarkEnd w:id="4"/>
      <w:proofErr w:type="spellEnd"/>
    </w:p>
    <w:p w14:paraId="06EC970E" w14:textId="77777777" w:rsidR="00B86DF7" w:rsidRPr="00B86DF7" w:rsidRDefault="00B86DF7" w:rsidP="00B86DF7">
      <w:pPr>
        <w:rPr>
          <w:lang w:val="fr-BE"/>
        </w:rPr>
      </w:pPr>
    </w:p>
    <w:p w14:paraId="6655AD7E" w14:textId="5585CAEF" w:rsidR="00B86DF7" w:rsidRPr="00B86DF7" w:rsidRDefault="00B86DF7" w:rsidP="00B86DF7">
      <w:pPr>
        <w:pStyle w:val="Titre2"/>
      </w:pPr>
      <w:bookmarkStart w:id="5" w:name="_Toc238459457"/>
      <w:proofErr w:type="spellStart"/>
      <w:r>
        <w:t>Rôle</w:t>
      </w:r>
      <w:proofErr w:type="spellEnd"/>
      <w:r>
        <w:t xml:space="preserve"> de données</w:t>
      </w:r>
      <w:bookmarkEnd w:id="5"/>
    </w:p>
    <w:p w14:paraId="689B6E4A" w14:textId="77777777" w:rsidR="00B86DF7" w:rsidRDefault="00B86DF7" w:rsidP="00B86DF7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4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2126"/>
        <w:gridCol w:w="2835"/>
        <w:gridCol w:w="3686"/>
      </w:tblGrid>
      <w:tr w:rsidR="00B86DF7" w:rsidRPr="005D0E4F" w14:paraId="59F8892F" w14:textId="77777777" w:rsidTr="00B86DF7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3ADA8229" w14:textId="46F422DB" w:rsidR="00B86DF7" w:rsidRPr="009B2E9B" w:rsidRDefault="00B86DF7" w:rsidP="00B86DF7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</w:tcPr>
          <w:p w14:paraId="47648072" w14:textId="40D6AB49" w:rsidR="00B86DF7" w:rsidRPr="005D0E4F" w:rsidRDefault="00B86DF7" w:rsidP="00B86DF7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Kind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</w:tcPr>
          <w:p w14:paraId="75A06369" w14:textId="053124F1" w:rsidR="00B86DF7" w:rsidRDefault="00B86DF7" w:rsidP="00B86DF7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Nom </w:t>
            </w:r>
            <w:proofErr w:type="spellStart"/>
            <w:r>
              <w:rPr>
                <w:b/>
                <w:lang w:val="en-GB"/>
              </w:rPr>
              <w:t>affiché</w:t>
            </w:r>
            <w:proofErr w:type="spellEnd"/>
          </w:p>
        </w:tc>
        <w:tc>
          <w:tcPr>
            <w:tcW w:w="3686" w:type="dxa"/>
            <w:tcBorders>
              <w:top w:val="single" w:sz="12" w:space="0" w:color="auto"/>
              <w:bottom w:val="single" w:sz="12" w:space="0" w:color="auto"/>
            </w:tcBorders>
          </w:tcPr>
          <w:p w14:paraId="2512B6B8" w14:textId="71C2FB75" w:rsidR="00B86DF7" w:rsidRPr="005D0E4F" w:rsidRDefault="00B86DF7" w:rsidP="00B86DF7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Contrainte</w:t>
            </w:r>
            <w:proofErr w:type="spellEnd"/>
          </w:p>
        </w:tc>
      </w:tr>
      <w:tr w:rsidR="00B86DF7" w:rsidRPr="00D55232" w14:paraId="4912C03F" w14:textId="77777777" w:rsidTr="00B86DF7">
        <w:tc>
          <w:tcPr>
            <w:tcW w:w="1828" w:type="dxa"/>
            <w:tcBorders>
              <w:top w:val="nil"/>
            </w:tcBorders>
          </w:tcPr>
          <w:p w14:paraId="2EB3AFD5" w14:textId="5045BB83" w:rsidR="00B86DF7" w:rsidRPr="005D0E4F" w:rsidRDefault="00B86DF7" w:rsidP="00B86DF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booleanField</w:t>
            </w:r>
            <w:proofErr w:type="spellEnd"/>
          </w:p>
        </w:tc>
        <w:tc>
          <w:tcPr>
            <w:tcW w:w="2126" w:type="dxa"/>
            <w:tcBorders>
              <w:top w:val="nil"/>
            </w:tcBorders>
          </w:tcPr>
          <w:p w14:paraId="04A764F7" w14:textId="71344E1E" w:rsidR="00B86DF7" w:rsidRPr="005D0E4F" w:rsidRDefault="00B86DF7" w:rsidP="00B86DF7">
            <w:pPr>
              <w:rPr>
                <w:lang w:val="en-GB"/>
              </w:rPr>
            </w:pPr>
            <w:r>
              <w:rPr>
                <w:lang w:val="en-GB"/>
              </w:rPr>
              <w:t>Grouping</w:t>
            </w:r>
          </w:p>
        </w:tc>
        <w:tc>
          <w:tcPr>
            <w:tcW w:w="2835" w:type="dxa"/>
            <w:tcBorders>
              <w:top w:val="nil"/>
            </w:tcBorders>
          </w:tcPr>
          <w:p w14:paraId="24D91D31" w14:textId="48474474" w:rsidR="00B86DF7" w:rsidRPr="005D0E4F" w:rsidRDefault="00B86DF7" w:rsidP="00B86DF7">
            <w:pPr>
              <w:rPr>
                <w:lang w:val="en-GB"/>
              </w:rPr>
            </w:pPr>
            <w:r>
              <w:rPr>
                <w:lang w:val="en-GB"/>
              </w:rPr>
              <w:t>Boolean field</w:t>
            </w:r>
          </w:p>
        </w:tc>
        <w:tc>
          <w:tcPr>
            <w:tcW w:w="3686" w:type="dxa"/>
            <w:tcBorders>
              <w:top w:val="nil"/>
            </w:tcBorders>
          </w:tcPr>
          <w:p w14:paraId="3841A2E3" w14:textId="0E4A94A8" w:rsidR="00B86DF7" w:rsidRPr="00B86DF7" w:rsidRDefault="00B86DF7" w:rsidP="00B86DF7">
            <w:pPr>
              <w:rPr>
                <w:lang w:val="fr-BE"/>
              </w:rPr>
            </w:pPr>
            <w:r w:rsidRPr="00B86DF7">
              <w:rPr>
                <w:lang w:val="fr-BE"/>
              </w:rPr>
              <w:t>Champ contenant uniquement des v</w:t>
            </w:r>
            <w:r>
              <w:rPr>
                <w:lang w:val="fr-BE"/>
              </w:rPr>
              <w:t>aleurs Vrai/Faux</w:t>
            </w:r>
          </w:p>
        </w:tc>
      </w:tr>
    </w:tbl>
    <w:p w14:paraId="78FE67BB" w14:textId="7EB80843" w:rsidR="00B86DF7" w:rsidRDefault="00B86DF7" w:rsidP="00B86DF7">
      <w:pPr>
        <w:pStyle w:val="Titre2"/>
      </w:pPr>
      <w:bookmarkStart w:id="6" w:name="_Toc238459458"/>
      <w:proofErr w:type="spellStart"/>
      <w:r>
        <w:t>dateViewMappings</w:t>
      </w:r>
      <w:bookmarkEnd w:id="6"/>
      <w:proofErr w:type="spellEnd"/>
    </w:p>
    <w:p w14:paraId="33DB1F61" w14:textId="77777777" w:rsidR="00B86DF7" w:rsidRDefault="00B86DF7" w:rsidP="00B86DF7">
      <w:pPr>
        <w:rPr>
          <w:lang w:val="en-GB"/>
        </w:rPr>
      </w:pPr>
    </w:p>
    <w:p w14:paraId="7F4FFF9B" w14:textId="77777777" w:rsidR="00B86DF7" w:rsidRDefault="00B86DF7" w:rsidP="00B86DF7">
      <w:pPr>
        <w:shd w:val="clear" w:color="auto" w:fill="F5F5F5"/>
        <w:spacing w:before="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dataViewMappings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": [{</w:t>
      </w:r>
    </w:p>
    <w:p w14:paraId="3B0DE30E" w14:textId="77777777" w:rsidR="00B86DF7" w:rsidRDefault="00B86DF7" w:rsidP="00B86DF7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"categorical": {</w:t>
      </w:r>
    </w:p>
    <w:p w14:paraId="1ECC72C5" w14:textId="77777777" w:rsidR="00B86DF7" w:rsidRDefault="00B86DF7" w:rsidP="00B86DF7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"categories": {</w:t>
      </w:r>
    </w:p>
    <w:p w14:paraId="245BAB83" w14:textId="77777777" w:rsidR="00B86DF7" w:rsidRDefault="00B86DF7" w:rsidP="00B86DF7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"for": { "in": 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booleanField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 },</w:t>
      </w:r>
    </w:p>
    <w:p w14:paraId="6BCF800D" w14:textId="77777777" w:rsidR="00B86DF7" w:rsidRDefault="00B86DF7" w:rsidP="00B86DF7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dataReductionAlgorithm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": { "top": { "count": 2 } }</w:t>
      </w:r>
    </w:p>
    <w:p w14:paraId="12706D29" w14:textId="77777777" w:rsidR="00B86DF7" w:rsidRDefault="00B86DF7" w:rsidP="00B86DF7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}</w:t>
      </w:r>
    </w:p>
    <w:p w14:paraId="7E1869E0" w14:textId="77777777" w:rsidR="00B86DF7" w:rsidRDefault="00B86DF7" w:rsidP="00B86DF7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}</w:t>
      </w:r>
    </w:p>
    <w:p w14:paraId="09A2A81F" w14:textId="77777777" w:rsidR="00B86DF7" w:rsidRDefault="00B86DF7" w:rsidP="00B86DF7">
      <w:pPr>
        <w:shd w:val="clear" w:color="auto" w:fill="F5F5F5"/>
        <w:spacing w:after="1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}]</w:t>
      </w:r>
    </w:p>
    <w:p w14:paraId="6D017692" w14:textId="77777777" w:rsidR="00B86DF7" w:rsidRDefault="00B86DF7" w:rsidP="00B86DF7">
      <w:pPr>
        <w:rPr>
          <w:lang w:val="en-GB"/>
        </w:rPr>
      </w:pPr>
    </w:p>
    <w:p w14:paraId="228AA7AA" w14:textId="77777777" w:rsidR="00B86DF7" w:rsidRPr="00B86DF7" w:rsidRDefault="00B86DF7" w:rsidP="00B86DF7">
      <w:pPr>
        <w:rPr>
          <w:lang w:val="fr-FR"/>
        </w:rPr>
      </w:pPr>
      <w:r w:rsidRPr="00B86DF7">
        <w:rPr>
          <w:lang w:val="fr-FR"/>
        </w:rPr>
        <w:t>La réduction de données est volontairement fixée à 2 lignes : une colonne booléenne ne peut porter que deux valeurs distinctes, et le visuel n'a besoin que des métadonnées de la colonne (</w:t>
      </w:r>
      <w:proofErr w:type="spellStart"/>
      <w:r w:rsidRPr="00B86DF7">
        <w:rPr>
          <w:lang w:val="fr-FR"/>
        </w:rPr>
        <w:t>queryName</w:t>
      </w:r>
      <w:proofErr w:type="spellEnd"/>
      <w:r w:rsidRPr="00B86DF7">
        <w:rPr>
          <w:lang w:val="fr-FR"/>
        </w:rPr>
        <w:t xml:space="preserve">, </w:t>
      </w:r>
      <w:proofErr w:type="spellStart"/>
      <w:r w:rsidRPr="00B86DF7">
        <w:rPr>
          <w:lang w:val="fr-FR"/>
        </w:rPr>
        <w:t>displayName</w:t>
      </w:r>
      <w:proofErr w:type="spellEnd"/>
      <w:r w:rsidRPr="00B86DF7">
        <w:rPr>
          <w:lang w:val="fr-FR"/>
        </w:rPr>
        <w:t>), pas de ses valeurs.</w:t>
      </w:r>
    </w:p>
    <w:p w14:paraId="0C23ECD2" w14:textId="77777777" w:rsidR="00B86DF7" w:rsidRDefault="00B86DF7" w:rsidP="00B86DF7">
      <w:pPr>
        <w:rPr>
          <w:lang w:val="fr-FR"/>
        </w:rPr>
      </w:pPr>
    </w:p>
    <w:p w14:paraId="15EE044B" w14:textId="030A23C4" w:rsidR="00FC10A9" w:rsidRDefault="00FC10A9" w:rsidP="00FC10A9">
      <w:pPr>
        <w:pStyle w:val="Titre2"/>
      </w:pPr>
      <w:bookmarkStart w:id="7" w:name="_Toc238459459"/>
      <w:proofErr w:type="spellStart"/>
      <w:r>
        <w:t>Objets</w:t>
      </w:r>
      <w:proofErr w:type="spellEnd"/>
      <w:r>
        <w:t xml:space="preserve"> exposés</w:t>
      </w:r>
      <w:bookmarkEnd w:id="7"/>
    </w:p>
    <w:p w14:paraId="346F03CF" w14:textId="77777777" w:rsidR="00FC10A9" w:rsidRDefault="00FC10A9" w:rsidP="00FC10A9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3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2835"/>
        <w:gridCol w:w="5670"/>
      </w:tblGrid>
      <w:tr w:rsidR="00FC10A9" w:rsidRPr="005D0E4F" w14:paraId="46933D18" w14:textId="77777777" w:rsidTr="00FC10A9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7EA52372" w14:textId="77777777" w:rsidR="00FC10A9" w:rsidRPr="009B2E9B" w:rsidRDefault="00FC10A9" w:rsidP="007840A9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</w:tcPr>
          <w:p w14:paraId="642855B6" w14:textId="77777777" w:rsidR="00FC10A9" w:rsidRDefault="00FC10A9" w:rsidP="007840A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Nom </w:t>
            </w:r>
            <w:proofErr w:type="spellStart"/>
            <w:r>
              <w:rPr>
                <w:b/>
                <w:lang w:val="en-GB"/>
              </w:rPr>
              <w:t>affiché</w:t>
            </w:r>
            <w:proofErr w:type="spellEnd"/>
          </w:p>
        </w:tc>
        <w:tc>
          <w:tcPr>
            <w:tcW w:w="5670" w:type="dxa"/>
            <w:tcBorders>
              <w:top w:val="single" w:sz="12" w:space="0" w:color="auto"/>
              <w:bottom w:val="single" w:sz="12" w:space="0" w:color="auto"/>
            </w:tcBorders>
          </w:tcPr>
          <w:p w14:paraId="7A6D1A34" w14:textId="77777777" w:rsidR="00FC10A9" w:rsidRPr="005D0E4F" w:rsidRDefault="00FC10A9" w:rsidP="007840A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Contrainte</w:t>
            </w:r>
            <w:proofErr w:type="spellEnd"/>
          </w:p>
        </w:tc>
      </w:tr>
      <w:tr w:rsidR="00FC10A9" w:rsidRPr="00D55232" w14:paraId="797A0717" w14:textId="77777777" w:rsidTr="00FC10A9">
        <w:tc>
          <w:tcPr>
            <w:tcW w:w="1828" w:type="dxa"/>
            <w:tcBorders>
              <w:top w:val="nil"/>
            </w:tcBorders>
          </w:tcPr>
          <w:p w14:paraId="199B9378" w14:textId="26442C0E" w:rsidR="00FC10A9" w:rsidRPr="005D0E4F" w:rsidRDefault="00FC10A9" w:rsidP="007840A9">
            <w:pPr>
              <w:rPr>
                <w:lang w:val="en-GB"/>
              </w:rPr>
            </w:pPr>
            <w:r>
              <w:rPr>
                <w:lang w:val="en-GB"/>
              </w:rPr>
              <w:t>general</w:t>
            </w:r>
          </w:p>
        </w:tc>
        <w:tc>
          <w:tcPr>
            <w:tcW w:w="2835" w:type="dxa"/>
            <w:tcBorders>
              <w:top w:val="nil"/>
            </w:tcBorders>
          </w:tcPr>
          <w:p w14:paraId="6D673599" w14:textId="77777777" w:rsidR="00FC10A9" w:rsidRDefault="00FC10A9" w:rsidP="007840A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defaultValue</w:t>
            </w:r>
            <w:proofErr w:type="spellEnd"/>
          </w:p>
          <w:p w14:paraId="27D696F6" w14:textId="098A3D88" w:rsidR="00FC10A9" w:rsidRPr="005D0E4F" w:rsidRDefault="00FC10A9" w:rsidP="007840A9">
            <w:pPr>
              <w:rPr>
                <w:lang w:val="en-GB"/>
              </w:rPr>
            </w:pPr>
            <w:r>
              <w:rPr>
                <w:lang w:val="en-GB"/>
              </w:rPr>
              <w:t>filter</w:t>
            </w:r>
          </w:p>
        </w:tc>
        <w:tc>
          <w:tcPr>
            <w:tcW w:w="5670" w:type="dxa"/>
            <w:tcBorders>
              <w:top w:val="nil"/>
            </w:tcBorders>
          </w:tcPr>
          <w:p w14:paraId="696C58A5" w14:textId="77777777" w:rsidR="00FC10A9" w:rsidRDefault="00FC10A9" w:rsidP="007840A9">
            <w:pPr>
              <w:rPr>
                <w:lang w:val="fr-BE"/>
              </w:rPr>
            </w:pPr>
            <w:r>
              <w:rPr>
                <w:lang w:val="fr-BE"/>
              </w:rPr>
              <w:t>Énumération (</w:t>
            </w:r>
            <w:proofErr w:type="spellStart"/>
            <w:r>
              <w:rPr>
                <w:lang w:val="fr-BE"/>
              </w:rPr>
              <w:t>true</w:t>
            </w:r>
            <w:proofErr w:type="spellEnd"/>
            <w:r>
              <w:rPr>
                <w:lang w:val="fr-BE"/>
              </w:rPr>
              <w:t>/false)</w:t>
            </w:r>
          </w:p>
          <w:p w14:paraId="6E6A277E" w14:textId="4203275D" w:rsidR="00FC10A9" w:rsidRPr="00B86DF7" w:rsidRDefault="00FC10A9" w:rsidP="007840A9">
            <w:pPr>
              <w:rPr>
                <w:lang w:val="fr-BE"/>
              </w:rPr>
            </w:pPr>
            <w:proofErr w:type="spellStart"/>
            <w:r>
              <w:rPr>
                <w:lang w:val="fr-BE"/>
              </w:rPr>
              <w:t>filter</w:t>
            </w:r>
            <w:proofErr w:type="spellEnd"/>
            <w:r>
              <w:rPr>
                <w:lang w:val="fr-BE"/>
              </w:rPr>
              <w:t xml:space="preserve"> – support du filtre persistant</w:t>
            </w:r>
          </w:p>
        </w:tc>
      </w:tr>
      <w:tr w:rsidR="00FC10A9" w:rsidRPr="00FC10A9" w14:paraId="1AAF9F8E" w14:textId="77777777" w:rsidTr="00FC10A9">
        <w:tc>
          <w:tcPr>
            <w:tcW w:w="1828" w:type="dxa"/>
          </w:tcPr>
          <w:p w14:paraId="596EFEC1" w14:textId="7C73733D" w:rsidR="00FC10A9" w:rsidRPr="00B86DF7" w:rsidRDefault="00FC10A9" w:rsidP="00FC10A9">
            <w:pPr>
              <w:rPr>
                <w:lang w:val="fr-BE"/>
              </w:rPr>
            </w:pPr>
            <w:proofErr w:type="spellStart"/>
            <w:r>
              <w:rPr>
                <w:lang w:val="fr-BE"/>
              </w:rPr>
              <w:t>title</w:t>
            </w:r>
            <w:proofErr w:type="spellEnd"/>
          </w:p>
        </w:tc>
        <w:tc>
          <w:tcPr>
            <w:tcW w:w="2835" w:type="dxa"/>
          </w:tcPr>
          <w:p w14:paraId="5C46B345" w14:textId="6944B870" w:rsidR="00FC10A9" w:rsidRPr="00B86DF7" w:rsidRDefault="00FC10A9" w:rsidP="007840A9">
            <w:pPr>
              <w:rPr>
                <w:lang w:val="fr-BE"/>
              </w:rPr>
            </w:pPr>
            <w:r>
              <w:rPr>
                <w:lang w:val="fr-BE"/>
              </w:rPr>
              <w:t xml:space="preserve">show, </w:t>
            </w:r>
            <w:proofErr w:type="spellStart"/>
            <w:r>
              <w:rPr>
                <w:lang w:val="fr-BE"/>
              </w:rPr>
              <w:t>text</w:t>
            </w:r>
            <w:proofErr w:type="spellEnd"/>
            <w:r>
              <w:rPr>
                <w:lang w:val="fr-BE"/>
              </w:rPr>
              <w:t xml:space="preserve">, </w:t>
            </w:r>
            <w:proofErr w:type="spellStart"/>
            <w:r>
              <w:rPr>
                <w:lang w:val="fr-BE"/>
              </w:rPr>
              <w:t>fontSize</w:t>
            </w:r>
            <w:proofErr w:type="spellEnd"/>
            <w:r>
              <w:rPr>
                <w:lang w:val="fr-BE"/>
              </w:rPr>
              <w:t xml:space="preserve">, </w:t>
            </w:r>
            <w:proofErr w:type="spellStart"/>
            <w:r>
              <w:rPr>
                <w:lang w:val="fr-BE"/>
              </w:rPr>
              <w:t>fontColor</w:t>
            </w:r>
            <w:proofErr w:type="spellEnd"/>
          </w:p>
        </w:tc>
        <w:tc>
          <w:tcPr>
            <w:tcW w:w="5670" w:type="dxa"/>
          </w:tcPr>
          <w:p w14:paraId="1F585488" w14:textId="57395B9F" w:rsidR="00FC10A9" w:rsidRPr="00FC10A9" w:rsidRDefault="00FC10A9" w:rsidP="007840A9">
            <w:r>
              <w:t>b</w:t>
            </w:r>
            <w:r w:rsidRPr="00FC10A9">
              <w:t xml:space="preserve">ool, text, </w:t>
            </w:r>
            <w:proofErr w:type="spellStart"/>
            <w:r w:rsidRPr="00FC10A9">
              <w:t>formatting.fontSize</w:t>
            </w:r>
            <w:proofErr w:type="spellEnd"/>
            <w:r w:rsidRPr="00FC10A9">
              <w:t>, f</w:t>
            </w:r>
            <w:r>
              <w:t>ill</w:t>
            </w:r>
          </w:p>
        </w:tc>
      </w:tr>
      <w:tr w:rsidR="00FC10A9" w:rsidRPr="00B86DF7" w14:paraId="1E4C07F6" w14:textId="77777777" w:rsidTr="00FC10A9">
        <w:tc>
          <w:tcPr>
            <w:tcW w:w="1828" w:type="dxa"/>
          </w:tcPr>
          <w:p w14:paraId="28AE487F" w14:textId="5137A025" w:rsidR="00FC10A9" w:rsidRDefault="00FC10A9" w:rsidP="00FC10A9">
            <w:pPr>
              <w:rPr>
                <w:lang w:val="fr-BE"/>
              </w:rPr>
            </w:pPr>
            <w:proofErr w:type="spellStart"/>
            <w:r>
              <w:rPr>
                <w:lang w:val="fr-BE"/>
              </w:rPr>
              <w:t>checkbox</w:t>
            </w:r>
            <w:proofErr w:type="spellEnd"/>
          </w:p>
        </w:tc>
        <w:tc>
          <w:tcPr>
            <w:tcW w:w="2835" w:type="dxa"/>
          </w:tcPr>
          <w:p w14:paraId="41200601" w14:textId="0A468045" w:rsidR="00FC10A9" w:rsidRPr="00B86DF7" w:rsidRDefault="00FC10A9" w:rsidP="007840A9">
            <w:pPr>
              <w:rPr>
                <w:lang w:val="fr-BE"/>
              </w:rPr>
            </w:pPr>
            <w:r>
              <w:rPr>
                <w:lang w:val="fr-BE"/>
              </w:rPr>
              <w:t xml:space="preserve">label, </w:t>
            </w:r>
            <w:proofErr w:type="spellStart"/>
            <w:r>
              <w:rPr>
                <w:lang w:val="fr-BE"/>
              </w:rPr>
              <w:t>checkColor</w:t>
            </w:r>
            <w:proofErr w:type="spellEnd"/>
            <w:r>
              <w:rPr>
                <w:lang w:val="fr-BE"/>
              </w:rPr>
              <w:t xml:space="preserve">, </w:t>
            </w:r>
            <w:proofErr w:type="spellStart"/>
            <w:r>
              <w:rPr>
                <w:lang w:val="fr-BE"/>
              </w:rPr>
              <w:t>fontSire</w:t>
            </w:r>
            <w:proofErr w:type="spellEnd"/>
          </w:p>
        </w:tc>
        <w:tc>
          <w:tcPr>
            <w:tcW w:w="5670" w:type="dxa"/>
          </w:tcPr>
          <w:p w14:paraId="0493345A" w14:textId="41AFE691" w:rsidR="00FC10A9" w:rsidRPr="00B86DF7" w:rsidRDefault="00FC10A9" w:rsidP="007840A9">
            <w:pPr>
              <w:rPr>
                <w:lang w:val="fr-BE"/>
              </w:rPr>
            </w:pPr>
            <w:proofErr w:type="spellStart"/>
            <w:r>
              <w:rPr>
                <w:lang w:val="fr-BE"/>
              </w:rPr>
              <w:t>text</w:t>
            </w:r>
            <w:proofErr w:type="spellEnd"/>
            <w:r>
              <w:rPr>
                <w:lang w:val="fr-BE"/>
              </w:rPr>
              <w:t xml:space="preserve">, </w:t>
            </w:r>
            <w:proofErr w:type="spellStart"/>
            <w:r>
              <w:rPr>
                <w:lang w:val="fr-BE"/>
              </w:rPr>
              <w:t>fill</w:t>
            </w:r>
            <w:proofErr w:type="spellEnd"/>
            <w:r>
              <w:rPr>
                <w:lang w:val="fr-BE"/>
              </w:rPr>
              <w:t xml:space="preserve">, </w:t>
            </w:r>
            <w:proofErr w:type="spellStart"/>
            <w:r>
              <w:rPr>
                <w:lang w:val="fr-BE"/>
              </w:rPr>
              <w:t>formatting.fontSize</w:t>
            </w:r>
            <w:proofErr w:type="spellEnd"/>
          </w:p>
        </w:tc>
      </w:tr>
    </w:tbl>
    <w:tbl>
      <w:tblPr>
        <w:tblW w:w="10325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5"/>
      </w:tblGrid>
      <w:tr w:rsidR="00FC10A9" w:rsidRPr="00D55232" w14:paraId="2A92DEA6" w14:textId="77777777" w:rsidTr="00FC10A9">
        <w:tc>
          <w:tcPr>
            <w:tcW w:w="10325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927B59" w14:textId="77777777" w:rsidR="00FC10A9" w:rsidRPr="00FC10A9" w:rsidRDefault="00FC10A9" w:rsidP="007840A9">
            <w:pPr>
              <w:spacing w:line="276" w:lineRule="auto"/>
              <w:rPr>
                <w:lang w:val="fr-BE"/>
              </w:rPr>
            </w:pPr>
            <w:r w:rsidRPr="00FC10A9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>Règle de cohérence</w:t>
            </w:r>
            <w:r w:rsidRPr="00FC10A9">
              <w:rPr>
                <w:rFonts w:ascii="Segoe UI" w:eastAsia="Segoe UI" w:hAnsi="Segoe UI" w:cs="Segoe UI"/>
                <w:b/>
                <w:bCs/>
                <w:color w:val="C55A11"/>
                <w:lang w:val="fr-BE"/>
              </w:rPr>
              <w:t xml:space="preserve"> — </w:t>
            </w:r>
            <w:r w:rsidRPr="00FC10A9">
              <w:rPr>
                <w:rFonts w:ascii="Segoe UI" w:eastAsia="Segoe UI" w:hAnsi="Segoe UI" w:cs="Segoe UI"/>
                <w:color w:val="1A1A1A"/>
                <w:lang w:val="fr-BE"/>
              </w:rPr>
              <w:t xml:space="preserve">Toute propriété déclarée dans </w:t>
            </w:r>
            <w:proofErr w:type="spellStart"/>
            <w:r w:rsidRPr="00FC10A9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settings.ts</w:t>
            </w:r>
            <w:proofErr w:type="spellEnd"/>
            <w:r w:rsidRPr="00FC10A9">
              <w:rPr>
                <w:rFonts w:ascii="Segoe UI" w:eastAsia="Segoe UI" w:hAnsi="Segoe UI" w:cs="Segoe UI"/>
                <w:color w:val="1A1A1A"/>
                <w:lang w:val="fr-BE"/>
              </w:rPr>
              <w:t xml:space="preserve"> doit avoir sa contrepartie dans </w:t>
            </w:r>
            <w:proofErr w:type="spellStart"/>
            <w:r w:rsidRPr="00FC10A9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capabilities.json</w:t>
            </w:r>
            <w:proofErr w:type="spellEnd"/>
            <w:r w:rsidRPr="00FC10A9">
              <w:rPr>
                <w:rFonts w:ascii="Segoe UI" w:eastAsia="Segoe UI" w:hAnsi="Segoe UI" w:cs="Segoe UI"/>
                <w:color w:val="1A1A1A"/>
                <w:lang w:val="fr-BE"/>
              </w:rPr>
              <w:t xml:space="preserve">, sous un objet dont le </w:t>
            </w:r>
            <w:proofErr w:type="spellStart"/>
            <w:r w:rsidRPr="00FC10A9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name</w:t>
            </w:r>
            <w:proofErr w:type="spellEnd"/>
            <w:r w:rsidRPr="00FC10A9">
              <w:rPr>
                <w:rFonts w:ascii="Segoe UI" w:eastAsia="Segoe UI" w:hAnsi="Segoe UI" w:cs="Segoe UI"/>
                <w:color w:val="1A1A1A"/>
                <w:lang w:val="fr-BE"/>
              </w:rPr>
              <w:t xml:space="preserve"> correspond exactement au </w:t>
            </w:r>
            <w:proofErr w:type="spellStart"/>
            <w:r w:rsidRPr="00FC10A9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name</w:t>
            </w:r>
            <w:proofErr w:type="spellEnd"/>
            <w:r w:rsidRPr="00FC10A9">
              <w:rPr>
                <w:rFonts w:ascii="Segoe UI" w:eastAsia="Segoe UI" w:hAnsi="Segoe UI" w:cs="Segoe UI"/>
                <w:color w:val="1A1A1A"/>
                <w:lang w:val="fr-BE"/>
              </w:rPr>
              <w:t xml:space="preserve"> de la carte. Un écart provoque un échec silencieux du volet Format, qui se manifeste par le message « Les options de mise en forme ne sont pas disponibles ».</w:t>
            </w:r>
          </w:p>
        </w:tc>
      </w:tr>
    </w:tbl>
    <w:p w14:paraId="57D24DD3" w14:textId="77777777" w:rsidR="00FC10A9" w:rsidRDefault="00FC10A9" w:rsidP="00FC10A9">
      <w:pPr>
        <w:rPr>
          <w:lang w:val="fr-BE"/>
        </w:rPr>
      </w:pPr>
    </w:p>
    <w:p w14:paraId="602436E1" w14:textId="685A42D5" w:rsidR="00FC10A9" w:rsidRDefault="00FC10A9">
      <w:pPr>
        <w:rPr>
          <w:lang w:val="fr-BE"/>
        </w:rPr>
      </w:pPr>
      <w:r>
        <w:rPr>
          <w:lang w:val="fr-BE"/>
        </w:rPr>
        <w:br w:type="page"/>
      </w:r>
    </w:p>
    <w:p w14:paraId="69C2D133" w14:textId="01BDD8BE" w:rsidR="00FC10A9" w:rsidRDefault="00FC10A9" w:rsidP="00FC10A9">
      <w:pPr>
        <w:pStyle w:val="Titre1"/>
      </w:pPr>
      <w:bookmarkStart w:id="8" w:name="_Toc238459460"/>
      <w:proofErr w:type="spellStart"/>
      <w:r>
        <w:lastRenderedPageBreak/>
        <w:t>Modèle</w:t>
      </w:r>
      <w:proofErr w:type="spellEnd"/>
      <w:r>
        <w:t xml:space="preserve"> de </w:t>
      </w:r>
      <w:proofErr w:type="spellStart"/>
      <w:r>
        <w:t>formatage</w:t>
      </w:r>
      <w:proofErr w:type="spellEnd"/>
      <w:r>
        <w:t xml:space="preserve"> – </w:t>
      </w:r>
      <w:proofErr w:type="spellStart"/>
      <w:r>
        <w:t>settings.ts</w:t>
      </w:r>
      <w:bookmarkEnd w:id="8"/>
      <w:proofErr w:type="spellEnd"/>
    </w:p>
    <w:p w14:paraId="44BECD31" w14:textId="77777777" w:rsidR="00FC10A9" w:rsidRDefault="00FC10A9" w:rsidP="00FC10A9">
      <w:pPr>
        <w:rPr>
          <w:lang w:val="en-GB"/>
        </w:rPr>
      </w:pPr>
    </w:p>
    <w:p w14:paraId="513C06D1" w14:textId="77777777" w:rsidR="00041341" w:rsidRPr="00041341" w:rsidRDefault="00041341" w:rsidP="00041341">
      <w:pPr>
        <w:rPr>
          <w:lang w:val="fr-FR"/>
        </w:rPr>
      </w:pPr>
      <w:r w:rsidRPr="00041341">
        <w:rPr>
          <w:lang w:val="fr-FR"/>
        </w:rPr>
        <w:t>Le fichier définit trois cartes simples (</w:t>
      </w:r>
      <w:proofErr w:type="spellStart"/>
      <w:r w:rsidRPr="00041341">
        <w:rPr>
          <w:lang w:val="fr-FR"/>
        </w:rPr>
        <w:t>formattingSettings.SimpleCard</w:t>
      </w:r>
      <w:proofErr w:type="spellEnd"/>
      <w:r w:rsidRPr="00041341">
        <w:rPr>
          <w:lang w:val="fr-FR"/>
        </w:rPr>
        <w:t xml:space="preserve">) rassemblées dans </w:t>
      </w:r>
      <w:proofErr w:type="spellStart"/>
      <w:r w:rsidRPr="00041341">
        <w:rPr>
          <w:lang w:val="fr-FR"/>
        </w:rPr>
        <w:t>VisualFormattingSettingsModel</w:t>
      </w:r>
      <w:proofErr w:type="spellEnd"/>
      <w:r w:rsidRPr="00041341">
        <w:rPr>
          <w:lang w:val="fr-FR"/>
        </w:rPr>
        <w:t>.</w:t>
      </w:r>
    </w:p>
    <w:p w14:paraId="39B2B538" w14:textId="77777777" w:rsidR="00FC10A9" w:rsidRDefault="00FC10A9" w:rsidP="00FC10A9">
      <w:pPr>
        <w:rPr>
          <w:lang w:val="fr-FR"/>
        </w:rPr>
      </w:pPr>
    </w:p>
    <w:tbl>
      <w:tblPr>
        <w:tblpPr w:leftFromText="141" w:rightFromText="141" w:vertAnchor="text" w:horzAnchor="margin" w:tblpY="-21"/>
        <w:tblW w:w="104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2126"/>
        <w:gridCol w:w="2835"/>
        <w:gridCol w:w="3686"/>
      </w:tblGrid>
      <w:tr w:rsidR="00041341" w:rsidRPr="005D0E4F" w14:paraId="2B2DD5C4" w14:textId="77777777" w:rsidTr="007840A9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2A0F1D65" w14:textId="1A554557" w:rsidR="00041341" w:rsidRPr="009B2E9B" w:rsidRDefault="00041341" w:rsidP="007840A9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Classe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</w:tcPr>
          <w:p w14:paraId="20E77F04" w14:textId="68708EC1" w:rsidR="00041341" w:rsidRPr="005D0E4F" w:rsidRDefault="00041341" w:rsidP="007840A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</w:tcPr>
          <w:p w14:paraId="6C006F54" w14:textId="22FF0043" w:rsidR="00041341" w:rsidRDefault="00041341" w:rsidP="007840A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Tranches (slices)</w:t>
            </w:r>
          </w:p>
        </w:tc>
        <w:tc>
          <w:tcPr>
            <w:tcW w:w="3686" w:type="dxa"/>
            <w:tcBorders>
              <w:top w:val="single" w:sz="12" w:space="0" w:color="auto"/>
              <w:bottom w:val="single" w:sz="12" w:space="0" w:color="auto"/>
            </w:tcBorders>
          </w:tcPr>
          <w:p w14:paraId="67BBD02A" w14:textId="70FB39CC" w:rsidR="00041341" w:rsidRPr="005D0E4F" w:rsidRDefault="00041341" w:rsidP="007840A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Valeurs par </w:t>
            </w:r>
            <w:proofErr w:type="spellStart"/>
            <w:r>
              <w:rPr>
                <w:b/>
                <w:lang w:val="en-GB"/>
              </w:rPr>
              <w:t>défaut</w:t>
            </w:r>
            <w:proofErr w:type="spellEnd"/>
          </w:p>
        </w:tc>
      </w:tr>
      <w:tr w:rsidR="00041341" w:rsidRPr="00B86DF7" w14:paraId="25D2EC6F" w14:textId="77777777" w:rsidTr="007840A9">
        <w:tc>
          <w:tcPr>
            <w:tcW w:w="1828" w:type="dxa"/>
            <w:tcBorders>
              <w:top w:val="nil"/>
            </w:tcBorders>
          </w:tcPr>
          <w:p w14:paraId="186E995F" w14:textId="1AB26601" w:rsidR="00041341" w:rsidRPr="005D0E4F" w:rsidRDefault="00041341" w:rsidP="007840A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generalSettings</w:t>
            </w:r>
            <w:proofErr w:type="spellEnd"/>
          </w:p>
        </w:tc>
        <w:tc>
          <w:tcPr>
            <w:tcW w:w="2126" w:type="dxa"/>
            <w:tcBorders>
              <w:top w:val="nil"/>
            </w:tcBorders>
          </w:tcPr>
          <w:p w14:paraId="65FE8AD4" w14:textId="02218ED6" w:rsidR="00041341" w:rsidRPr="005D0E4F" w:rsidRDefault="00041341" w:rsidP="007840A9">
            <w:pPr>
              <w:rPr>
                <w:lang w:val="en-GB"/>
              </w:rPr>
            </w:pPr>
            <w:r>
              <w:rPr>
                <w:lang w:val="en-GB"/>
              </w:rPr>
              <w:t>general</w:t>
            </w:r>
          </w:p>
        </w:tc>
        <w:tc>
          <w:tcPr>
            <w:tcW w:w="2835" w:type="dxa"/>
            <w:tcBorders>
              <w:top w:val="nil"/>
            </w:tcBorders>
          </w:tcPr>
          <w:p w14:paraId="7120E57E" w14:textId="6B33A227" w:rsidR="00041341" w:rsidRPr="005D0E4F" w:rsidRDefault="00041341" w:rsidP="007840A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defaultValue</w:t>
            </w:r>
            <w:proofErr w:type="spellEnd"/>
            <w:r>
              <w:rPr>
                <w:lang w:val="en-GB"/>
              </w:rPr>
              <w:t xml:space="preserve"> (</w:t>
            </w:r>
            <w:proofErr w:type="spellStart"/>
            <w:r>
              <w:rPr>
                <w:lang w:val="en-GB"/>
              </w:rPr>
              <w:t>ItemDropdown</w:t>
            </w:r>
            <w:proofErr w:type="spellEnd"/>
            <w:r>
              <w:rPr>
                <w:lang w:val="en-GB"/>
              </w:rPr>
              <w:t>)</w:t>
            </w:r>
          </w:p>
        </w:tc>
        <w:tc>
          <w:tcPr>
            <w:tcW w:w="3686" w:type="dxa"/>
            <w:tcBorders>
              <w:top w:val="nil"/>
            </w:tcBorders>
          </w:tcPr>
          <w:p w14:paraId="161103FE" w14:textId="76A837EF" w:rsidR="00041341" w:rsidRPr="00B86DF7" w:rsidRDefault="00041341" w:rsidP="007840A9">
            <w:pPr>
              <w:rPr>
                <w:lang w:val="fr-BE"/>
              </w:rPr>
            </w:pPr>
            <w:proofErr w:type="spellStart"/>
            <w:r>
              <w:rPr>
                <w:lang w:val="fr-BE"/>
              </w:rPr>
              <w:t>true</w:t>
            </w:r>
            <w:proofErr w:type="spellEnd"/>
            <w:r>
              <w:rPr>
                <w:lang w:val="fr-BE"/>
              </w:rPr>
              <w:t>/ « </w:t>
            </w:r>
            <w:proofErr w:type="spellStart"/>
            <w:r>
              <w:rPr>
                <w:lang w:val="fr-BE"/>
              </w:rPr>
              <w:t>Checked</w:t>
            </w:r>
            <w:proofErr w:type="spellEnd"/>
            <w:r>
              <w:rPr>
                <w:lang w:val="fr-BE"/>
              </w:rPr>
              <w:t xml:space="preserve"> (True) »</w:t>
            </w:r>
          </w:p>
        </w:tc>
      </w:tr>
      <w:tr w:rsidR="00AC0D92" w:rsidRPr="00B86DF7" w14:paraId="66FB26AC" w14:textId="77777777" w:rsidTr="007840A9">
        <w:tc>
          <w:tcPr>
            <w:tcW w:w="1828" w:type="dxa"/>
          </w:tcPr>
          <w:p w14:paraId="27C52AE7" w14:textId="4CDE2EA6" w:rsidR="00AC0D92" w:rsidRPr="00B86DF7" w:rsidRDefault="00AC0D92" w:rsidP="00AC0D92">
            <w:pPr>
              <w:rPr>
                <w:lang w:val="fr-BE"/>
              </w:rPr>
            </w:pPr>
            <w:proofErr w:type="spellStart"/>
            <w:r>
              <w:rPr>
                <w:lang w:val="fr-BE"/>
              </w:rPr>
              <w:t>TitleSettings</w:t>
            </w:r>
            <w:proofErr w:type="spellEnd"/>
          </w:p>
        </w:tc>
        <w:tc>
          <w:tcPr>
            <w:tcW w:w="2126" w:type="dxa"/>
          </w:tcPr>
          <w:p w14:paraId="520BABD2" w14:textId="0A71850B" w:rsidR="00AC0D92" w:rsidRPr="00B86DF7" w:rsidRDefault="00AC0D92" w:rsidP="00AC0D92">
            <w:pPr>
              <w:rPr>
                <w:lang w:val="fr-BE"/>
              </w:rPr>
            </w:pPr>
            <w:proofErr w:type="spellStart"/>
            <w:r>
              <w:rPr>
                <w:lang w:val="fr-BE"/>
              </w:rPr>
              <w:t>title</w:t>
            </w:r>
            <w:proofErr w:type="spellEnd"/>
          </w:p>
        </w:tc>
        <w:tc>
          <w:tcPr>
            <w:tcW w:w="2835" w:type="dxa"/>
          </w:tcPr>
          <w:p w14:paraId="24CB7134" w14:textId="2650EBF4" w:rsidR="00AC0D92" w:rsidRPr="00B86DF7" w:rsidRDefault="00AC0D92" w:rsidP="00AC0D92">
            <w:pPr>
              <w:rPr>
                <w:lang w:val="fr-BE"/>
              </w:rPr>
            </w:pPr>
            <w:r>
              <w:rPr>
                <w:lang w:val="fr-BE"/>
              </w:rPr>
              <w:t xml:space="preserve">show, </w:t>
            </w:r>
            <w:proofErr w:type="spellStart"/>
            <w:r>
              <w:rPr>
                <w:lang w:val="fr-BE"/>
              </w:rPr>
              <w:t>text</w:t>
            </w:r>
            <w:proofErr w:type="spellEnd"/>
            <w:r>
              <w:rPr>
                <w:lang w:val="fr-BE"/>
              </w:rPr>
              <w:t xml:space="preserve">, </w:t>
            </w:r>
            <w:proofErr w:type="spellStart"/>
            <w:r>
              <w:rPr>
                <w:lang w:val="fr-BE"/>
              </w:rPr>
              <w:t>fontSize</w:t>
            </w:r>
            <w:proofErr w:type="spellEnd"/>
            <w:r>
              <w:rPr>
                <w:lang w:val="fr-BE"/>
              </w:rPr>
              <w:t xml:space="preserve">, </w:t>
            </w:r>
            <w:proofErr w:type="spellStart"/>
            <w:r>
              <w:rPr>
                <w:lang w:val="fr-BE"/>
              </w:rPr>
              <w:t>fontColor</w:t>
            </w:r>
            <w:proofErr w:type="spellEnd"/>
          </w:p>
        </w:tc>
        <w:tc>
          <w:tcPr>
            <w:tcW w:w="3686" w:type="dxa"/>
          </w:tcPr>
          <w:p w14:paraId="2BC2B088" w14:textId="64934EA7" w:rsidR="00AC0D92" w:rsidRPr="00B86DF7" w:rsidRDefault="00AC0D92" w:rsidP="00AC0D92">
            <w:pPr>
              <w:rPr>
                <w:lang w:val="fr-BE"/>
              </w:rPr>
            </w:pPr>
            <w:proofErr w:type="spellStart"/>
            <w:r w:rsidRPr="00AC0D92">
              <w:rPr>
                <w:lang w:val="fr-FR"/>
              </w:rPr>
              <w:t>true</w:t>
            </w:r>
            <w:proofErr w:type="spellEnd"/>
            <w:r w:rsidRPr="00AC0D92">
              <w:rPr>
                <w:lang w:val="fr-FR"/>
              </w:rPr>
              <w:t xml:space="preserve">, « Boolean </w:t>
            </w:r>
            <w:proofErr w:type="spellStart"/>
            <w:r w:rsidRPr="00AC0D92">
              <w:rPr>
                <w:lang w:val="fr-FR"/>
              </w:rPr>
              <w:t>filter</w:t>
            </w:r>
            <w:proofErr w:type="spellEnd"/>
            <w:r w:rsidRPr="00AC0D92">
              <w:rPr>
                <w:lang w:val="fr-FR"/>
              </w:rPr>
              <w:t xml:space="preserve"> », 14, #333333</w:t>
            </w:r>
          </w:p>
        </w:tc>
      </w:tr>
      <w:tr w:rsidR="00AC0D92" w:rsidRPr="00B86DF7" w14:paraId="4CCB5498" w14:textId="77777777" w:rsidTr="007840A9">
        <w:tc>
          <w:tcPr>
            <w:tcW w:w="1828" w:type="dxa"/>
          </w:tcPr>
          <w:p w14:paraId="593D342F" w14:textId="111FEE44" w:rsidR="00AC0D92" w:rsidRDefault="00AC0D92" w:rsidP="00AC0D92">
            <w:pPr>
              <w:rPr>
                <w:lang w:val="fr-BE"/>
              </w:rPr>
            </w:pPr>
            <w:proofErr w:type="spellStart"/>
            <w:r>
              <w:rPr>
                <w:lang w:val="fr-BE"/>
              </w:rPr>
              <w:t>CheckboxSettings</w:t>
            </w:r>
            <w:proofErr w:type="spellEnd"/>
          </w:p>
        </w:tc>
        <w:tc>
          <w:tcPr>
            <w:tcW w:w="2126" w:type="dxa"/>
          </w:tcPr>
          <w:p w14:paraId="1C07C791" w14:textId="7E3073E4" w:rsidR="00AC0D92" w:rsidRDefault="00AC0D92" w:rsidP="00AC0D92">
            <w:pPr>
              <w:rPr>
                <w:lang w:val="fr-BE"/>
              </w:rPr>
            </w:pPr>
            <w:proofErr w:type="spellStart"/>
            <w:r>
              <w:rPr>
                <w:lang w:val="fr-BE"/>
              </w:rPr>
              <w:t>checkbox</w:t>
            </w:r>
            <w:proofErr w:type="spellEnd"/>
          </w:p>
        </w:tc>
        <w:tc>
          <w:tcPr>
            <w:tcW w:w="2835" w:type="dxa"/>
          </w:tcPr>
          <w:p w14:paraId="717FCD01" w14:textId="2F7936F8" w:rsidR="00AC0D92" w:rsidRDefault="00AC0D92" w:rsidP="00AC0D92">
            <w:pPr>
              <w:rPr>
                <w:lang w:val="fr-BE"/>
              </w:rPr>
            </w:pPr>
            <w:r>
              <w:rPr>
                <w:lang w:val="fr-BE"/>
              </w:rPr>
              <w:t xml:space="preserve">label, </w:t>
            </w:r>
            <w:proofErr w:type="spellStart"/>
            <w:r>
              <w:rPr>
                <w:lang w:val="fr-BE"/>
              </w:rPr>
              <w:t>checkColor</w:t>
            </w:r>
            <w:proofErr w:type="spellEnd"/>
            <w:r>
              <w:rPr>
                <w:lang w:val="fr-BE"/>
              </w:rPr>
              <w:t xml:space="preserve">, </w:t>
            </w:r>
            <w:proofErr w:type="spellStart"/>
            <w:r>
              <w:rPr>
                <w:lang w:val="fr-BE"/>
              </w:rPr>
              <w:t>fontSire</w:t>
            </w:r>
            <w:proofErr w:type="spellEnd"/>
          </w:p>
        </w:tc>
        <w:tc>
          <w:tcPr>
            <w:tcW w:w="3686" w:type="dxa"/>
          </w:tcPr>
          <w:p w14:paraId="4EE89C91" w14:textId="50A13174" w:rsidR="00AC0D92" w:rsidRPr="00B86DF7" w:rsidRDefault="00AC0D92" w:rsidP="00AC0D92">
            <w:pPr>
              <w:rPr>
                <w:lang w:val="fr-BE"/>
              </w:rPr>
            </w:pPr>
            <w:r w:rsidRPr="00AC0D92">
              <w:rPr>
                <w:lang w:val="fr-FR"/>
              </w:rPr>
              <w:t>« Active », #0078D4, 12</w:t>
            </w:r>
          </w:p>
        </w:tc>
      </w:tr>
    </w:tbl>
    <w:p w14:paraId="1F732CF3" w14:textId="77777777" w:rsidR="00AC0D92" w:rsidRPr="00AC0D92" w:rsidRDefault="00AC0D92" w:rsidP="00AC0D92">
      <w:pPr>
        <w:rPr>
          <w:lang w:val="fr-FR"/>
        </w:rPr>
      </w:pPr>
      <w:r w:rsidRPr="00AC0D92">
        <w:rPr>
          <w:lang w:val="fr-FR"/>
        </w:rPr>
        <w:t>Les bornes de taille de police sont posées par des validateurs : 8 à 40 points pour le titre, 8 à 32 pour le libellé de la case.</w:t>
      </w:r>
    </w:p>
    <w:p w14:paraId="057A00E0" w14:textId="77777777" w:rsidR="00041341" w:rsidRDefault="00041341" w:rsidP="00FC10A9">
      <w:pPr>
        <w:rPr>
          <w:lang w:val="fr-FR"/>
        </w:rPr>
      </w:pPr>
    </w:p>
    <w:p w14:paraId="54BEF8FD" w14:textId="77777777" w:rsidR="00AC0D92" w:rsidRDefault="00AC0D92" w:rsidP="00FC10A9">
      <w:pPr>
        <w:rPr>
          <w:lang w:val="fr-BE"/>
        </w:rPr>
      </w:pPr>
    </w:p>
    <w:p w14:paraId="3D76F767" w14:textId="20D07E49" w:rsidR="00AC0D92" w:rsidRDefault="00AC0D92" w:rsidP="00AC0D92">
      <w:pPr>
        <w:pStyle w:val="Titre1"/>
        <w:rPr>
          <w:lang w:val="fr-BE"/>
        </w:rPr>
      </w:pPr>
      <w:bookmarkStart w:id="9" w:name="_Toc238459461"/>
      <w:r w:rsidRPr="00AC0D92">
        <w:rPr>
          <w:lang w:val="fr-BE"/>
        </w:rPr>
        <w:t xml:space="preserve">Cycle de vie du </w:t>
      </w:r>
      <w:proofErr w:type="spellStart"/>
      <w:r w:rsidRPr="00AC0D92">
        <w:rPr>
          <w:lang w:val="fr-BE"/>
        </w:rPr>
        <w:t>visual</w:t>
      </w:r>
      <w:proofErr w:type="spellEnd"/>
      <w:r w:rsidRPr="00AC0D92">
        <w:rPr>
          <w:lang w:val="fr-BE"/>
        </w:rPr>
        <w:t xml:space="preserve"> </w:t>
      </w:r>
      <w:r>
        <w:rPr>
          <w:lang w:val="fr-BE"/>
        </w:rPr>
        <w:t xml:space="preserve">– </w:t>
      </w:r>
      <w:proofErr w:type="spellStart"/>
      <w:r>
        <w:rPr>
          <w:lang w:val="fr-BE"/>
        </w:rPr>
        <w:t>visual.ts</w:t>
      </w:r>
      <w:bookmarkEnd w:id="9"/>
      <w:proofErr w:type="spellEnd"/>
    </w:p>
    <w:p w14:paraId="29E4B417" w14:textId="77777777" w:rsidR="00AC0D92" w:rsidRDefault="00AC0D92" w:rsidP="00AC0D92">
      <w:pPr>
        <w:rPr>
          <w:lang w:val="fr-BE"/>
        </w:rPr>
      </w:pPr>
    </w:p>
    <w:p w14:paraId="64FC7CFD" w14:textId="4246BC78" w:rsidR="00AC0D92" w:rsidRDefault="00AC0D92" w:rsidP="00AC0D92">
      <w:pPr>
        <w:pStyle w:val="Titre2"/>
      </w:pPr>
      <w:bookmarkStart w:id="10" w:name="_Toc238459462"/>
      <w:r>
        <w:t>Champs d’état</w:t>
      </w:r>
      <w:bookmarkEnd w:id="10"/>
    </w:p>
    <w:p w14:paraId="0C5BF27F" w14:textId="77777777" w:rsidR="00AC0D92" w:rsidRDefault="00AC0D92" w:rsidP="00AC0D92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3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2835"/>
        <w:gridCol w:w="5670"/>
      </w:tblGrid>
      <w:tr w:rsidR="00AC0D92" w:rsidRPr="005D0E4F" w14:paraId="5F393898" w14:textId="77777777" w:rsidTr="007840A9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09121A8E" w14:textId="77777777" w:rsidR="00AC0D92" w:rsidRPr="009B2E9B" w:rsidRDefault="00AC0D92" w:rsidP="007840A9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</w:tcPr>
          <w:p w14:paraId="169173CF" w14:textId="2302A268" w:rsidR="00AC0D92" w:rsidRDefault="00AC0D92" w:rsidP="007840A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Type</w:t>
            </w:r>
          </w:p>
        </w:tc>
        <w:tc>
          <w:tcPr>
            <w:tcW w:w="5670" w:type="dxa"/>
            <w:tcBorders>
              <w:top w:val="single" w:sz="12" w:space="0" w:color="auto"/>
              <w:bottom w:val="single" w:sz="12" w:space="0" w:color="auto"/>
            </w:tcBorders>
          </w:tcPr>
          <w:p w14:paraId="651484D8" w14:textId="1AD9011B" w:rsidR="00AC0D92" w:rsidRPr="005D0E4F" w:rsidRDefault="00AC0D92" w:rsidP="007840A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Rôle</w:t>
            </w:r>
            <w:proofErr w:type="spellEnd"/>
          </w:p>
        </w:tc>
      </w:tr>
      <w:tr w:rsidR="00AC0D92" w:rsidRPr="00D55232" w14:paraId="3EBEA54B" w14:textId="77777777" w:rsidTr="007840A9">
        <w:tc>
          <w:tcPr>
            <w:tcW w:w="1828" w:type="dxa"/>
            <w:tcBorders>
              <w:top w:val="nil"/>
            </w:tcBorders>
          </w:tcPr>
          <w:p w14:paraId="313D0F2A" w14:textId="4017840E" w:rsidR="00AC0D92" w:rsidRPr="005D0E4F" w:rsidRDefault="00BD0E7B" w:rsidP="007840A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isChecked</w:t>
            </w:r>
            <w:proofErr w:type="spellEnd"/>
          </w:p>
        </w:tc>
        <w:tc>
          <w:tcPr>
            <w:tcW w:w="2835" w:type="dxa"/>
            <w:tcBorders>
              <w:top w:val="nil"/>
            </w:tcBorders>
          </w:tcPr>
          <w:p w14:paraId="32E93266" w14:textId="284D5581" w:rsidR="00AC0D92" w:rsidRPr="005D0E4F" w:rsidRDefault="00BD0E7B" w:rsidP="007840A9">
            <w:pPr>
              <w:rPr>
                <w:lang w:val="en-GB"/>
              </w:rPr>
            </w:pPr>
            <w:r>
              <w:rPr>
                <w:lang w:val="en-GB"/>
              </w:rPr>
              <w:t>Boolean</w:t>
            </w:r>
          </w:p>
        </w:tc>
        <w:tc>
          <w:tcPr>
            <w:tcW w:w="5670" w:type="dxa"/>
            <w:tcBorders>
              <w:top w:val="nil"/>
            </w:tcBorders>
          </w:tcPr>
          <w:p w14:paraId="373F3CB6" w14:textId="77777777" w:rsidR="00AC0D92" w:rsidRDefault="00AC0D92" w:rsidP="007840A9">
            <w:pPr>
              <w:rPr>
                <w:lang w:val="fr-BE"/>
              </w:rPr>
            </w:pPr>
            <w:r>
              <w:rPr>
                <w:lang w:val="fr-BE"/>
              </w:rPr>
              <w:t>Énumération (</w:t>
            </w:r>
            <w:proofErr w:type="spellStart"/>
            <w:r>
              <w:rPr>
                <w:lang w:val="fr-BE"/>
              </w:rPr>
              <w:t>true</w:t>
            </w:r>
            <w:proofErr w:type="spellEnd"/>
            <w:r>
              <w:rPr>
                <w:lang w:val="fr-BE"/>
              </w:rPr>
              <w:t>/false)</w:t>
            </w:r>
          </w:p>
          <w:p w14:paraId="1008DACD" w14:textId="77777777" w:rsidR="00AC0D92" w:rsidRPr="00B86DF7" w:rsidRDefault="00AC0D92" w:rsidP="007840A9">
            <w:pPr>
              <w:rPr>
                <w:lang w:val="fr-BE"/>
              </w:rPr>
            </w:pPr>
            <w:proofErr w:type="spellStart"/>
            <w:r>
              <w:rPr>
                <w:lang w:val="fr-BE"/>
              </w:rPr>
              <w:t>filter</w:t>
            </w:r>
            <w:proofErr w:type="spellEnd"/>
            <w:r>
              <w:rPr>
                <w:lang w:val="fr-BE"/>
              </w:rPr>
              <w:t xml:space="preserve"> – support du filtre persistant</w:t>
            </w:r>
          </w:p>
        </w:tc>
      </w:tr>
      <w:tr w:rsidR="00BD0E7B" w:rsidRPr="00D55232" w14:paraId="14F27940" w14:textId="77777777" w:rsidTr="007840A9">
        <w:tc>
          <w:tcPr>
            <w:tcW w:w="1828" w:type="dxa"/>
          </w:tcPr>
          <w:p w14:paraId="32D7F847" w14:textId="13ACCB48" w:rsidR="00BD0E7B" w:rsidRPr="00B86DF7" w:rsidRDefault="00BD0E7B" w:rsidP="00BD0E7B">
            <w:pPr>
              <w:rPr>
                <w:lang w:val="fr-BE"/>
              </w:rPr>
            </w:pPr>
            <w:r w:rsidRPr="00FB066E">
              <w:t>initialized</w:t>
            </w:r>
          </w:p>
        </w:tc>
        <w:tc>
          <w:tcPr>
            <w:tcW w:w="2835" w:type="dxa"/>
          </w:tcPr>
          <w:p w14:paraId="225C80F4" w14:textId="69CB8441" w:rsidR="00BD0E7B" w:rsidRPr="00B86DF7" w:rsidRDefault="00BD0E7B" w:rsidP="00BD0E7B">
            <w:pPr>
              <w:rPr>
                <w:lang w:val="fr-BE"/>
              </w:rPr>
            </w:pPr>
            <w:proofErr w:type="spellStart"/>
            <w:r w:rsidRPr="00FB066E">
              <w:t>boolean</w:t>
            </w:r>
            <w:proofErr w:type="spellEnd"/>
          </w:p>
        </w:tc>
        <w:tc>
          <w:tcPr>
            <w:tcW w:w="5670" w:type="dxa"/>
          </w:tcPr>
          <w:p w14:paraId="51CBDD37" w14:textId="1D686B5F" w:rsidR="00BD0E7B" w:rsidRPr="00BD0E7B" w:rsidRDefault="00BD0E7B" w:rsidP="00BD0E7B">
            <w:pPr>
              <w:rPr>
                <w:lang w:val="fr-BE"/>
              </w:rPr>
            </w:pPr>
            <w:r w:rsidRPr="00BD0E7B">
              <w:rPr>
                <w:lang w:val="fr-BE"/>
              </w:rPr>
              <w:t>Interrupteur à usage unique : garantit que l'initialisation (restauration ou valeur par défaut) n'a lieu qu'au premier update.</w:t>
            </w:r>
          </w:p>
        </w:tc>
      </w:tr>
      <w:tr w:rsidR="00BD0E7B" w:rsidRPr="00D55232" w14:paraId="633C1A95" w14:textId="77777777" w:rsidTr="007840A9">
        <w:tc>
          <w:tcPr>
            <w:tcW w:w="1828" w:type="dxa"/>
          </w:tcPr>
          <w:p w14:paraId="35223FCD" w14:textId="77BB22B5" w:rsidR="00BD0E7B" w:rsidRDefault="00BD0E7B" w:rsidP="00BD0E7B">
            <w:pPr>
              <w:rPr>
                <w:lang w:val="fr-BE"/>
              </w:rPr>
            </w:pPr>
            <w:proofErr w:type="spellStart"/>
            <w:r w:rsidRPr="00FB066E">
              <w:t>currentDataView</w:t>
            </w:r>
            <w:proofErr w:type="spellEnd"/>
          </w:p>
        </w:tc>
        <w:tc>
          <w:tcPr>
            <w:tcW w:w="2835" w:type="dxa"/>
          </w:tcPr>
          <w:p w14:paraId="7DF6741C" w14:textId="734CF5DB" w:rsidR="00BD0E7B" w:rsidRPr="00B86DF7" w:rsidRDefault="00BD0E7B" w:rsidP="00BD0E7B">
            <w:pPr>
              <w:rPr>
                <w:lang w:val="fr-BE"/>
              </w:rPr>
            </w:pPr>
            <w:proofErr w:type="spellStart"/>
            <w:r w:rsidRPr="00FB066E">
              <w:t>DataView</w:t>
            </w:r>
            <w:proofErr w:type="spellEnd"/>
            <w:r w:rsidRPr="00FB066E">
              <w:t xml:space="preserve"> | null</w:t>
            </w:r>
          </w:p>
        </w:tc>
        <w:tc>
          <w:tcPr>
            <w:tcW w:w="5670" w:type="dxa"/>
          </w:tcPr>
          <w:p w14:paraId="72D151CD" w14:textId="6B926F9E" w:rsidR="00BD0E7B" w:rsidRPr="00B86DF7" w:rsidRDefault="00BD0E7B" w:rsidP="00BD0E7B">
            <w:pPr>
              <w:rPr>
                <w:lang w:val="fr-BE"/>
              </w:rPr>
            </w:pPr>
            <w:r w:rsidRPr="00BD0E7B">
              <w:rPr>
                <w:lang w:val="fr-BE"/>
              </w:rPr>
              <w:t>Dernière vue de données reçue ; utilisée pour retrouver la table et la colonne cibles.</w:t>
            </w:r>
          </w:p>
        </w:tc>
      </w:tr>
      <w:tr w:rsidR="00BD0E7B" w:rsidRPr="00D55232" w14:paraId="3DEF65FC" w14:textId="77777777" w:rsidTr="007840A9">
        <w:tc>
          <w:tcPr>
            <w:tcW w:w="1828" w:type="dxa"/>
          </w:tcPr>
          <w:p w14:paraId="4655DB46" w14:textId="6A55D035" w:rsidR="00BD0E7B" w:rsidRPr="00BD0E7B" w:rsidRDefault="00BD0E7B" w:rsidP="00BD0E7B">
            <w:pPr>
              <w:rPr>
                <w:lang w:val="fr-BE"/>
              </w:rPr>
            </w:pPr>
            <w:r w:rsidRPr="00BD0E7B">
              <w:rPr>
                <w:lang w:val="fr-BE"/>
              </w:rPr>
              <w:t xml:space="preserve">container, </w:t>
            </w:r>
            <w:r>
              <w:rPr>
                <w:lang w:val="fr-BE"/>
              </w:rPr>
              <w:br/>
            </w:r>
            <w:proofErr w:type="spellStart"/>
            <w:r w:rsidRPr="00BD0E7B">
              <w:rPr>
                <w:lang w:val="fr-BE"/>
              </w:rPr>
              <w:t>titleEl</w:t>
            </w:r>
            <w:proofErr w:type="spellEnd"/>
            <w:r w:rsidRPr="00BD0E7B">
              <w:rPr>
                <w:lang w:val="fr-BE"/>
              </w:rPr>
              <w:t xml:space="preserve">, </w:t>
            </w:r>
            <w:r>
              <w:rPr>
                <w:lang w:val="fr-BE"/>
              </w:rPr>
              <w:br/>
            </w:r>
            <w:proofErr w:type="spellStart"/>
            <w:r w:rsidRPr="00BD0E7B">
              <w:rPr>
                <w:lang w:val="fr-BE"/>
              </w:rPr>
              <w:t>checkbox</w:t>
            </w:r>
            <w:proofErr w:type="spellEnd"/>
            <w:r w:rsidRPr="00BD0E7B">
              <w:rPr>
                <w:lang w:val="fr-BE"/>
              </w:rPr>
              <w:t xml:space="preserve">, </w:t>
            </w:r>
            <w:r>
              <w:rPr>
                <w:lang w:val="fr-BE"/>
              </w:rPr>
              <w:br/>
            </w:r>
            <w:proofErr w:type="spellStart"/>
            <w:r w:rsidRPr="00BD0E7B">
              <w:rPr>
                <w:lang w:val="fr-BE"/>
              </w:rPr>
              <w:t>labelEl</w:t>
            </w:r>
            <w:proofErr w:type="spellEnd"/>
            <w:r w:rsidRPr="00BD0E7B">
              <w:rPr>
                <w:lang w:val="fr-BE"/>
              </w:rPr>
              <w:t xml:space="preserve">, </w:t>
            </w:r>
            <w:proofErr w:type="spellStart"/>
            <w:r w:rsidRPr="00BD0E7B">
              <w:rPr>
                <w:lang w:val="fr-BE"/>
              </w:rPr>
              <w:t>dynamicStyle</w:t>
            </w:r>
            <w:proofErr w:type="spellEnd"/>
          </w:p>
        </w:tc>
        <w:tc>
          <w:tcPr>
            <w:tcW w:w="2835" w:type="dxa"/>
          </w:tcPr>
          <w:p w14:paraId="66C9E392" w14:textId="10FD9903" w:rsidR="00BD0E7B" w:rsidRPr="00BD0E7B" w:rsidRDefault="00BD0E7B" w:rsidP="00BD0E7B">
            <w:pPr>
              <w:rPr>
                <w:lang w:val="fr-BE"/>
              </w:rPr>
            </w:pPr>
            <w:r>
              <w:rPr>
                <w:lang w:val="fr-BE"/>
              </w:rPr>
              <w:t>éléments DOM</w:t>
            </w:r>
          </w:p>
        </w:tc>
        <w:tc>
          <w:tcPr>
            <w:tcW w:w="5670" w:type="dxa"/>
          </w:tcPr>
          <w:p w14:paraId="6A2C3B64" w14:textId="5EFFDA8F" w:rsidR="00BD0E7B" w:rsidRPr="00BD0E7B" w:rsidRDefault="00BD0E7B" w:rsidP="00BD0E7B">
            <w:pPr>
              <w:rPr>
                <w:lang w:val="fr-BE"/>
              </w:rPr>
            </w:pPr>
            <w:r w:rsidRPr="00BD0E7B">
              <w:rPr>
                <w:lang w:val="fr-BE"/>
              </w:rPr>
              <w:t>Structure construite une seule fois dans le constructeur ; update ne fait que la mettre à jour.</w:t>
            </w:r>
          </w:p>
        </w:tc>
      </w:tr>
    </w:tbl>
    <w:p w14:paraId="4E317640" w14:textId="1447EC0D" w:rsidR="00AC0D92" w:rsidRDefault="00BD0E7B" w:rsidP="00BD0E7B">
      <w:pPr>
        <w:pStyle w:val="Titre2"/>
      </w:pPr>
      <w:bookmarkStart w:id="11" w:name="_Toc238459463"/>
      <w:r>
        <w:t xml:space="preserve">Construction du DOM – </w:t>
      </w:r>
      <w:proofErr w:type="spellStart"/>
      <w:r>
        <w:t>buildUI</w:t>
      </w:r>
      <w:proofErr w:type="spellEnd"/>
      <w:r>
        <w:t>()</w:t>
      </w:r>
      <w:bookmarkEnd w:id="11"/>
    </w:p>
    <w:p w14:paraId="3900C1B3" w14:textId="77777777" w:rsidR="00BD0E7B" w:rsidRDefault="00BD0E7B" w:rsidP="00BD0E7B">
      <w:pPr>
        <w:rPr>
          <w:lang w:val="en-GB"/>
        </w:rPr>
      </w:pPr>
    </w:p>
    <w:p w14:paraId="28E6D5D5" w14:textId="2C76D190" w:rsidR="00BD0E7B" w:rsidRDefault="00BD0E7B" w:rsidP="00BD0E7B">
      <w:pPr>
        <w:rPr>
          <w:lang w:val="fr-BE"/>
        </w:rPr>
      </w:pPr>
      <w:r w:rsidRPr="00BD0E7B">
        <w:rPr>
          <w:lang w:val="fr-BE"/>
        </w:rPr>
        <w:t>Appelée depuis le constructeur, elle assemble une structure stable et pose l'écouteur d'événement une fois pour toutes :</w:t>
      </w:r>
    </w:p>
    <w:p w14:paraId="203B3E7A" w14:textId="77777777" w:rsidR="00BD0E7B" w:rsidRDefault="00BD0E7B" w:rsidP="00BD0E7B">
      <w:pPr>
        <w:rPr>
          <w:lang w:val="fr-BE"/>
        </w:rPr>
      </w:pPr>
    </w:p>
    <w:p w14:paraId="15EF33D1" w14:textId="77777777" w:rsidR="00BD0E7B" w:rsidRPr="00BD0E7B" w:rsidRDefault="00BD0E7B" w:rsidP="00BD0E7B">
      <w:pPr>
        <w:shd w:val="clear" w:color="auto" w:fill="F5F5F5"/>
        <w:spacing w:before="60"/>
        <w:ind w:left="220"/>
        <w:rPr>
          <w:lang w:val="fr-BE"/>
        </w:rPr>
      </w:pPr>
      <w:proofErr w:type="spellStart"/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>div.cbf</w:t>
      </w:r>
      <w:proofErr w:type="spellEnd"/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>-container</w:t>
      </w:r>
    </w:p>
    <w:p w14:paraId="14A39F5D" w14:textId="77777777" w:rsidR="00BD0E7B" w:rsidRPr="00BD0E7B" w:rsidRDefault="00BD0E7B" w:rsidP="00BD0E7B">
      <w:pPr>
        <w:shd w:val="clear" w:color="auto" w:fill="F5F5F5"/>
        <w:ind w:left="220"/>
        <w:rPr>
          <w:lang w:val="fr-BE"/>
        </w:rPr>
      </w:pPr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>├── style            (injection CSS dynamique, réécrite à chaque update)</w:t>
      </w:r>
    </w:p>
    <w:p w14:paraId="64255C5E" w14:textId="77777777" w:rsidR="00BD0E7B" w:rsidRPr="00BD0E7B" w:rsidRDefault="00BD0E7B" w:rsidP="00BD0E7B">
      <w:pPr>
        <w:shd w:val="clear" w:color="auto" w:fill="F5F5F5"/>
        <w:ind w:left="220"/>
        <w:rPr>
          <w:lang w:val="fr-BE"/>
        </w:rPr>
      </w:pPr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├── </w:t>
      </w:r>
      <w:proofErr w:type="spellStart"/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>div.cbf-title</w:t>
      </w:r>
      <w:proofErr w:type="spellEnd"/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(titre)</w:t>
      </w:r>
    </w:p>
    <w:p w14:paraId="08557B16" w14:textId="77777777" w:rsidR="00BD0E7B" w:rsidRPr="00BD0E7B" w:rsidRDefault="00BD0E7B" w:rsidP="00BD0E7B">
      <w:pPr>
        <w:shd w:val="clear" w:color="auto" w:fill="F5F5F5"/>
        <w:ind w:left="220"/>
        <w:rPr>
          <w:lang w:val="fr-BE"/>
        </w:rPr>
      </w:pPr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└── </w:t>
      </w:r>
      <w:proofErr w:type="spellStart"/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>div.cbf-row</w:t>
      </w:r>
      <w:proofErr w:type="spellEnd"/>
    </w:p>
    <w:p w14:paraId="525FB4E9" w14:textId="77777777" w:rsidR="00BD0E7B" w:rsidRPr="0015409A" w:rsidRDefault="00BD0E7B" w:rsidP="00BD0E7B">
      <w:pPr>
        <w:shd w:val="clear" w:color="auto" w:fill="F5F5F5"/>
        <w:ind w:left="220"/>
      </w:pPr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</w:t>
      </w:r>
      <w:r w:rsidRPr="0015409A">
        <w:rPr>
          <w:rFonts w:ascii="Consolas" w:eastAsia="Consolas" w:hAnsi="Consolas" w:cs="Consolas"/>
          <w:color w:val="24292E"/>
          <w:sz w:val="18"/>
          <w:szCs w:val="18"/>
        </w:rPr>
        <w:t xml:space="preserve">├── 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input.cbf-checkbox#cbf-main-checkbox</w:t>
      </w:r>
      <w:proofErr w:type="spellEnd"/>
    </w:p>
    <w:p w14:paraId="3CAC3825" w14:textId="77777777" w:rsidR="00BD0E7B" w:rsidRPr="00BD0E7B" w:rsidRDefault="00BD0E7B" w:rsidP="00BD0E7B">
      <w:pPr>
        <w:shd w:val="clear" w:color="auto" w:fill="F5F5F5"/>
        <w:spacing w:after="160"/>
        <w:ind w:left="220"/>
        <w:rPr>
          <w:lang w:val="fr-BE"/>
        </w:rPr>
      </w:pPr>
      <w:r w:rsidRPr="0015409A">
        <w:rPr>
          <w:rFonts w:ascii="Consolas" w:eastAsia="Consolas" w:hAnsi="Consolas" w:cs="Consolas"/>
          <w:color w:val="24292E"/>
          <w:sz w:val="18"/>
          <w:szCs w:val="18"/>
        </w:rPr>
        <w:t xml:space="preserve">    </w:t>
      </w:r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└── </w:t>
      </w:r>
      <w:proofErr w:type="spellStart"/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>label.cbf</w:t>
      </w:r>
      <w:proofErr w:type="spellEnd"/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>-label (</w:t>
      </w:r>
      <w:proofErr w:type="spellStart"/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>htmlFor</w:t>
      </w:r>
      <w:proofErr w:type="spellEnd"/>
      <w:r w:rsidRPr="00BD0E7B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pointant sur la case)</w:t>
      </w:r>
    </w:p>
    <w:p w14:paraId="5D65505B" w14:textId="77777777" w:rsidR="00BD0E7B" w:rsidRDefault="00BD0E7B" w:rsidP="00BD0E7B">
      <w:pPr>
        <w:rPr>
          <w:lang w:val="fr-BE"/>
        </w:rPr>
      </w:pPr>
    </w:p>
    <w:p w14:paraId="0CDDC69F" w14:textId="6F7F585F" w:rsidR="00BD0E7B" w:rsidRDefault="00BD0E7B" w:rsidP="00BD0E7B">
      <w:pPr>
        <w:rPr>
          <w:lang w:val="fr-BE"/>
        </w:rPr>
      </w:pPr>
      <w:r w:rsidRPr="00BD0E7B">
        <w:rPr>
          <w:lang w:val="fr-BE"/>
        </w:rPr>
        <w:t xml:space="preserve">L'écouteur change de la case met à jour </w:t>
      </w:r>
      <w:proofErr w:type="spellStart"/>
      <w:r w:rsidRPr="00BD0E7B">
        <w:rPr>
          <w:lang w:val="fr-BE"/>
        </w:rPr>
        <w:t>isChecked</w:t>
      </w:r>
      <w:proofErr w:type="spellEnd"/>
      <w:r w:rsidRPr="00BD0E7B">
        <w:rPr>
          <w:lang w:val="fr-BE"/>
        </w:rPr>
        <w:t xml:space="preserve"> puis appelle </w:t>
      </w:r>
      <w:proofErr w:type="spellStart"/>
      <w:r w:rsidRPr="00BD0E7B">
        <w:rPr>
          <w:lang w:val="fr-BE"/>
        </w:rPr>
        <w:t>applyFilter</w:t>
      </w:r>
      <w:proofErr w:type="spellEnd"/>
      <w:r w:rsidRPr="00BD0E7B">
        <w:rPr>
          <w:lang w:val="fr-BE"/>
        </w:rPr>
        <w:t>(). Le fait que le libellé pointe sur l'identifiant de la case rend celui-ci cliquable sans code supplémentaire.</w:t>
      </w:r>
    </w:p>
    <w:p w14:paraId="349031BF" w14:textId="77777777" w:rsidR="00BD0E7B" w:rsidRDefault="00BD0E7B" w:rsidP="00BD0E7B">
      <w:pPr>
        <w:rPr>
          <w:lang w:val="fr-BE"/>
        </w:rPr>
      </w:pPr>
    </w:p>
    <w:p w14:paraId="69D90CBB" w14:textId="0AB94582" w:rsidR="00BD0E7B" w:rsidRDefault="00BD0E7B" w:rsidP="00BD0E7B">
      <w:pPr>
        <w:pStyle w:val="Titre2"/>
      </w:pPr>
      <w:bookmarkStart w:id="12" w:name="_Toc238459464"/>
      <w:r>
        <w:t>update(options) – sequence</w:t>
      </w:r>
      <w:bookmarkEnd w:id="12"/>
    </w:p>
    <w:p w14:paraId="1436F754" w14:textId="77777777" w:rsidR="00BD0E7B" w:rsidRDefault="00BD0E7B" w:rsidP="00BD0E7B">
      <w:pPr>
        <w:rPr>
          <w:lang w:val="en-GB"/>
        </w:rPr>
      </w:pPr>
    </w:p>
    <w:p w14:paraId="1982487A" w14:textId="738A8DD5" w:rsidR="003974C6" w:rsidRPr="003974C6" w:rsidRDefault="003974C6" w:rsidP="003974C6">
      <w:pPr>
        <w:pStyle w:val="Paragraphedeliste"/>
        <w:numPr>
          <w:ilvl w:val="0"/>
          <w:numId w:val="5"/>
        </w:numPr>
        <w:rPr>
          <w:lang w:val="fr-BE"/>
        </w:rPr>
      </w:pPr>
      <w:r w:rsidRPr="003974C6">
        <w:rPr>
          <w:lang w:val="fr-BE"/>
        </w:rPr>
        <w:t xml:space="preserve">Sortie immédiate si </w:t>
      </w:r>
      <w:proofErr w:type="spellStart"/>
      <w:r w:rsidRPr="003974C6">
        <w:rPr>
          <w:lang w:val="fr-BE"/>
        </w:rPr>
        <w:t>options.dataViews</w:t>
      </w:r>
      <w:proofErr w:type="spellEnd"/>
      <w:r w:rsidRPr="003974C6">
        <w:rPr>
          <w:lang w:val="fr-BE"/>
        </w:rPr>
        <w:t>[0] est absent.</w:t>
      </w:r>
    </w:p>
    <w:p w14:paraId="36233FD2" w14:textId="2BDB8C68" w:rsidR="003974C6" w:rsidRPr="003974C6" w:rsidRDefault="003974C6" w:rsidP="003974C6">
      <w:pPr>
        <w:pStyle w:val="Paragraphedeliste"/>
        <w:numPr>
          <w:ilvl w:val="0"/>
          <w:numId w:val="5"/>
        </w:numPr>
        <w:rPr>
          <w:lang w:val="fr-BE"/>
        </w:rPr>
      </w:pPr>
      <w:r w:rsidRPr="003974C6">
        <w:rPr>
          <w:lang w:val="fr-BE"/>
        </w:rPr>
        <w:t xml:space="preserve">Mémorisation de la vue de données et remplissage du modèle de formatage via </w:t>
      </w:r>
      <w:proofErr w:type="spellStart"/>
      <w:r w:rsidRPr="003974C6">
        <w:rPr>
          <w:lang w:val="fr-BE"/>
        </w:rPr>
        <w:t>populateFormattingSettingsModel</w:t>
      </w:r>
      <w:proofErr w:type="spellEnd"/>
      <w:r w:rsidRPr="003974C6">
        <w:rPr>
          <w:lang w:val="fr-BE"/>
        </w:rPr>
        <w:t>.</w:t>
      </w:r>
    </w:p>
    <w:p w14:paraId="015435EB" w14:textId="585FA526" w:rsidR="003974C6" w:rsidRPr="003974C6" w:rsidRDefault="003974C6" w:rsidP="003974C6">
      <w:pPr>
        <w:pStyle w:val="Paragraphedeliste"/>
        <w:numPr>
          <w:ilvl w:val="0"/>
          <w:numId w:val="5"/>
        </w:numPr>
        <w:rPr>
          <w:lang w:val="fr-BE"/>
        </w:rPr>
      </w:pPr>
      <w:r w:rsidRPr="003974C6">
        <w:rPr>
          <w:lang w:val="fr-BE"/>
        </w:rPr>
        <w:lastRenderedPageBreak/>
        <w:t xml:space="preserve">Au premier passage uniquement : tentative de restauration de l'état via </w:t>
      </w:r>
      <w:proofErr w:type="spellStart"/>
      <w:r w:rsidRPr="003974C6">
        <w:rPr>
          <w:lang w:val="fr-BE"/>
        </w:rPr>
        <w:t>restoreFromFilters</w:t>
      </w:r>
      <w:proofErr w:type="spellEnd"/>
      <w:r w:rsidRPr="003974C6">
        <w:rPr>
          <w:lang w:val="fr-BE"/>
        </w:rPr>
        <w:t xml:space="preserve">(options). En cas d'échec, application de la valeur par défaut définie dans la carte Général, suivie d'un </w:t>
      </w:r>
      <w:proofErr w:type="spellStart"/>
      <w:r w:rsidRPr="003974C6">
        <w:rPr>
          <w:lang w:val="fr-BE"/>
        </w:rPr>
        <w:t>applyFilter</w:t>
      </w:r>
      <w:proofErr w:type="spellEnd"/>
      <w:r w:rsidRPr="003974C6">
        <w:rPr>
          <w:lang w:val="fr-BE"/>
        </w:rPr>
        <w:t xml:space="preserve">(). </w:t>
      </w:r>
      <w:proofErr w:type="spellStart"/>
      <w:r w:rsidRPr="003974C6">
        <w:rPr>
          <w:lang w:val="fr-BE"/>
        </w:rPr>
        <w:t>initialized</w:t>
      </w:r>
      <w:proofErr w:type="spellEnd"/>
      <w:r w:rsidRPr="003974C6">
        <w:rPr>
          <w:lang w:val="fr-BE"/>
        </w:rPr>
        <w:t xml:space="preserve"> passe alors à </w:t>
      </w:r>
      <w:proofErr w:type="spellStart"/>
      <w:r w:rsidRPr="003974C6">
        <w:rPr>
          <w:lang w:val="fr-BE"/>
        </w:rPr>
        <w:t>true</w:t>
      </w:r>
      <w:proofErr w:type="spellEnd"/>
      <w:r w:rsidRPr="003974C6">
        <w:rPr>
          <w:lang w:val="fr-BE"/>
        </w:rPr>
        <w:t>.</w:t>
      </w:r>
    </w:p>
    <w:p w14:paraId="16A53345" w14:textId="04B47654" w:rsidR="003974C6" w:rsidRPr="003974C6" w:rsidRDefault="003974C6" w:rsidP="003974C6">
      <w:pPr>
        <w:pStyle w:val="Paragraphedeliste"/>
        <w:numPr>
          <w:ilvl w:val="0"/>
          <w:numId w:val="5"/>
        </w:numPr>
        <w:rPr>
          <w:lang w:val="fr-BE"/>
        </w:rPr>
      </w:pPr>
      <w:r w:rsidRPr="003974C6">
        <w:rPr>
          <w:lang w:val="fr-BE"/>
        </w:rPr>
        <w:t xml:space="preserve">Report de </w:t>
      </w:r>
      <w:proofErr w:type="spellStart"/>
      <w:r w:rsidRPr="003974C6">
        <w:rPr>
          <w:lang w:val="fr-BE"/>
        </w:rPr>
        <w:t>isChecked</w:t>
      </w:r>
      <w:proofErr w:type="spellEnd"/>
      <w:r w:rsidRPr="003974C6">
        <w:rPr>
          <w:lang w:val="fr-BE"/>
        </w:rPr>
        <w:t xml:space="preserve"> sur la case du DOM.</w:t>
      </w:r>
    </w:p>
    <w:p w14:paraId="6A6555F3" w14:textId="5E58BB93" w:rsidR="00BD0E7B" w:rsidRDefault="003974C6" w:rsidP="003974C6">
      <w:pPr>
        <w:pStyle w:val="Paragraphedeliste"/>
        <w:numPr>
          <w:ilvl w:val="0"/>
          <w:numId w:val="5"/>
        </w:numPr>
        <w:rPr>
          <w:lang w:val="fr-BE"/>
        </w:rPr>
      </w:pPr>
      <w:r w:rsidRPr="003974C6">
        <w:rPr>
          <w:lang w:val="fr-BE"/>
        </w:rPr>
        <w:t>Lecture des propriétés de formatage et mise à jour du titre, du libellé et de la feuille de style dynamique.</w:t>
      </w:r>
    </w:p>
    <w:p w14:paraId="32F77E05" w14:textId="77777777" w:rsidR="003974C6" w:rsidRDefault="003974C6" w:rsidP="003974C6">
      <w:pPr>
        <w:rPr>
          <w:lang w:val="fr-BE"/>
        </w:rPr>
      </w:pPr>
    </w:p>
    <w:p w14:paraId="3C6C89F7" w14:textId="74DCD071" w:rsidR="003974C6" w:rsidRDefault="003974C6" w:rsidP="003974C6">
      <w:pPr>
        <w:pStyle w:val="Titre2"/>
      </w:pPr>
      <w:bookmarkStart w:id="13" w:name="_Toc238459465"/>
      <w:r>
        <w:t xml:space="preserve">Feuille de style </w:t>
      </w:r>
      <w:proofErr w:type="spellStart"/>
      <w:r>
        <w:t>dynamique</w:t>
      </w:r>
      <w:bookmarkEnd w:id="13"/>
      <w:proofErr w:type="spellEnd"/>
    </w:p>
    <w:p w14:paraId="590184BE" w14:textId="77777777" w:rsidR="003974C6" w:rsidRDefault="003974C6" w:rsidP="003974C6">
      <w:pPr>
        <w:rPr>
          <w:lang w:val="en-GB"/>
        </w:rPr>
      </w:pPr>
    </w:p>
    <w:p w14:paraId="18CD74C7" w14:textId="15B81486" w:rsidR="003974C6" w:rsidRDefault="002A389F" w:rsidP="003974C6">
      <w:pPr>
        <w:rPr>
          <w:lang w:val="fr-BE"/>
        </w:rPr>
      </w:pPr>
      <w:r w:rsidRPr="002A389F">
        <w:rPr>
          <w:lang w:val="fr-BE"/>
        </w:rPr>
        <w:t>Les propriétés variables ne sont pas appliquées élément par élément mais injectées dans une balise style reconstruite à chaque update :</w:t>
      </w:r>
    </w:p>
    <w:p w14:paraId="336492CD" w14:textId="77777777" w:rsidR="002A389F" w:rsidRDefault="002A389F" w:rsidP="003974C6">
      <w:pPr>
        <w:rPr>
          <w:lang w:val="fr-BE"/>
        </w:rPr>
      </w:pPr>
    </w:p>
    <w:p w14:paraId="6F6F8400" w14:textId="77777777" w:rsidR="002A389F" w:rsidRPr="0015409A" w:rsidRDefault="002A389F" w:rsidP="002A389F">
      <w:pPr>
        <w:shd w:val="clear" w:color="auto" w:fill="F5F5F5"/>
        <w:spacing w:before="60"/>
        <w:ind w:left="220"/>
      </w:pPr>
      <w:r w:rsidRPr="0015409A">
        <w:rPr>
          <w:rFonts w:ascii="Consolas" w:eastAsia="Consolas" w:hAnsi="Consolas" w:cs="Consolas"/>
          <w:color w:val="24292E"/>
          <w:sz w:val="18"/>
          <w:szCs w:val="18"/>
        </w:rPr>
        <w:t>.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cbf</w:t>
      </w:r>
      <w:proofErr w:type="spellEnd"/>
      <w:r w:rsidRPr="0015409A">
        <w:rPr>
          <w:rFonts w:ascii="Consolas" w:eastAsia="Consolas" w:hAnsi="Consolas" w:cs="Consolas"/>
          <w:color w:val="24292E"/>
          <w:sz w:val="18"/>
          <w:szCs w:val="18"/>
        </w:rPr>
        <w:t>-title    { font-size: &lt;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titleFontSize</w:t>
      </w:r>
      <w:proofErr w:type="spellEnd"/>
      <w:r w:rsidRPr="0015409A">
        <w:rPr>
          <w:rFonts w:ascii="Consolas" w:eastAsia="Consolas" w:hAnsi="Consolas" w:cs="Consolas"/>
          <w:color w:val="24292E"/>
          <w:sz w:val="18"/>
          <w:szCs w:val="18"/>
        </w:rPr>
        <w:t>&gt;pt; color: &lt;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titleColor</w:t>
      </w:r>
      <w:proofErr w:type="spellEnd"/>
      <w:r w:rsidRPr="0015409A">
        <w:rPr>
          <w:rFonts w:ascii="Consolas" w:eastAsia="Consolas" w:hAnsi="Consolas" w:cs="Consolas"/>
          <w:color w:val="24292E"/>
          <w:sz w:val="18"/>
          <w:szCs w:val="18"/>
        </w:rPr>
        <w:t>&gt;; }</w:t>
      </w:r>
    </w:p>
    <w:p w14:paraId="2427F9D3" w14:textId="77777777" w:rsidR="002A389F" w:rsidRPr="0015409A" w:rsidRDefault="002A389F" w:rsidP="002A389F">
      <w:pPr>
        <w:shd w:val="clear" w:color="auto" w:fill="F5F5F5"/>
        <w:ind w:left="220"/>
      </w:pPr>
      <w:r w:rsidRPr="0015409A">
        <w:rPr>
          <w:rFonts w:ascii="Consolas" w:eastAsia="Consolas" w:hAnsi="Consolas" w:cs="Consolas"/>
          <w:color w:val="24292E"/>
          <w:sz w:val="18"/>
          <w:szCs w:val="18"/>
        </w:rPr>
        <w:t>.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cbf</w:t>
      </w:r>
      <w:proofErr w:type="spellEnd"/>
      <w:r w:rsidRPr="0015409A">
        <w:rPr>
          <w:rFonts w:ascii="Consolas" w:eastAsia="Consolas" w:hAnsi="Consolas" w:cs="Consolas"/>
          <w:color w:val="24292E"/>
          <w:sz w:val="18"/>
          <w:szCs w:val="18"/>
        </w:rPr>
        <w:t>-label    { font-size: &lt;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checkFontSize</w:t>
      </w:r>
      <w:proofErr w:type="spellEnd"/>
      <w:r w:rsidRPr="0015409A">
        <w:rPr>
          <w:rFonts w:ascii="Consolas" w:eastAsia="Consolas" w:hAnsi="Consolas" w:cs="Consolas"/>
          <w:color w:val="24292E"/>
          <w:sz w:val="18"/>
          <w:szCs w:val="18"/>
        </w:rPr>
        <w:t>&gt;pt; }</w:t>
      </w:r>
    </w:p>
    <w:p w14:paraId="2CA7D704" w14:textId="77777777" w:rsidR="002A389F" w:rsidRPr="0015409A" w:rsidRDefault="002A389F" w:rsidP="002A389F">
      <w:pPr>
        <w:shd w:val="clear" w:color="auto" w:fill="F5F5F5"/>
        <w:ind w:left="220"/>
      </w:pPr>
      <w:r w:rsidRPr="0015409A">
        <w:rPr>
          <w:rFonts w:ascii="Consolas" w:eastAsia="Consolas" w:hAnsi="Consolas" w:cs="Consolas"/>
          <w:color w:val="24292E"/>
          <w:sz w:val="18"/>
          <w:szCs w:val="18"/>
        </w:rPr>
        <w:t>.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cbf</w:t>
      </w:r>
      <w:proofErr w:type="spellEnd"/>
      <w:r w:rsidRPr="0015409A">
        <w:rPr>
          <w:rFonts w:ascii="Consolas" w:eastAsia="Consolas" w:hAnsi="Consolas" w:cs="Consolas"/>
          <w:color w:val="24292E"/>
          <w:sz w:val="18"/>
          <w:szCs w:val="18"/>
        </w:rPr>
        <w:t>-checkbox { accent-color: &lt;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checkColor</w:t>
      </w:r>
      <w:proofErr w:type="spellEnd"/>
      <w:r w:rsidRPr="0015409A">
        <w:rPr>
          <w:rFonts w:ascii="Consolas" w:eastAsia="Consolas" w:hAnsi="Consolas" w:cs="Consolas"/>
          <w:color w:val="24292E"/>
          <w:sz w:val="18"/>
          <w:szCs w:val="18"/>
        </w:rPr>
        <w:t>&gt;;</w:t>
      </w:r>
    </w:p>
    <w:p w14:paraId="3DF0733E" w14:textId="77777777" w:rsidR="002A389F" w:rsidRPr="0015409A" w:rsidRDefault="002A389F" w:rsidP="002A389F">
      <w:pPr>
        <w:shd w:val="clear" w:color="auto" w:fill="F5F5F5"/>
        <w:ind w:left="220"/>
      </w:pPr>
      <w:r w:rsidRPr="0015409A">
        <w:rPr>
          <w:rFonts w:ascii="Consolas" w:eastAsia="Consolas" w:hAnsi="Consolas" w:cs="Consolas"/>
          <w:color w:val="24292E"/>
          <w:sz w:val="18"/>
          <w:szCs w:val="18"/>
        </w:rPr>
        <w:t xml:space="preserve">                width:  &lt;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checkFontSize</w:t>
      </w:r>
      <w:proofErr w:type="spellEnd"/>
      <w:r w:rsidRPr="0015409A">
        <w:rPr>
          <w:rFonts w:ascii="Consolas" w:eastAsia="Consolas" w:hAnsi="Consolas" w:cs="Consolas"/>
          <w:color w:val="24292E"/>
          <w:sz w:val="18"/>
          <w:szCs w:val="18"/>
        </w:rPr>
        <w:t xml:space="preserve"> + 4&gt;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px</w:t>
      </w:r>
      <w:proofErr w:type="spellEnd"/>
      <w:r w:rsidRPr="0015409A">
        <w:rPr>
          <w:rFonts w:ascii="Consolas" w:eastAsia="Consolas" w:hAnsi="Consolas" w:cs="Consolas"/>
          <w:color w:val="24292E"/>
          <w:sz w:val="18"/>
          <w:szCs w:val="18"/>
        </w:rPr>
        <w:t>;</w:t>
      </w:r>
    </w:p>
    <w:p w14:paraId="4C81F39B" w14:textId="77777777" w:rsidR="002A389F" w:rsidRPr="0015409A" w:rsidRDefault="002A389F" w:rsidP="002A389F">
      <w:pPr>
        <w:shd w:val="clear" w:color="auto" w:fill="F5F5F5"/>
        <w:spacing w:after="160"/>
        <w:ind w:left="220"/>
      </w:pPr>
      <w:r w:rsidRPr="0015409A">
        <w:rPr>
          <w:rFonts w:ascii="Consolas" w:eastAsia="Consolas" w:hAnsi="Consolas" w:cs="Consolas"/>
          <w:color w:val="24292E"/>
          <w:sz w:val="18"/>
          <w:szCs w:val="18"/>
        </w:rPr>
        <w:t xml:space="preserve">                height: &lt;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checkFontSize</w:t>
      </w:r>
      <w:proofErr w:type="spellEnd"/>
      <w:r w:rsidRPr="0015409A">
        <w:rPr>
          <w:rFonts w:ascii="Consolas" w:eastAsia="Consolas" w:hAnsi="Consolas" w:cs="Consolas"/>
          <w:color w:val="24292E"/>
          <w:sz w:val="18"/>
          <w:szCs w:val="18"/>
        </w:rPr>
        <w:t xml:space="preserve"> + 4&gt;</w:t>
      </w:r>
      <w:proofErr w:type="spellStart"/>
      <w:r w:rsidRPr="0015409A">
        <w:rPr>
          <w:rFonts w:ascii="Consolas" w:eastAsia="Consolas" w:hAnsi="Consolas" w:cs="Consolas"/>
          <w:color w:val="24292E"/>
          <w:sz w:val="18"/>
          <w:szCs w:val="18"/>
        </w:rPr>
        <w:t>px</w:t>
      </w:r>
      <w:proofErr w:type="spellEnd"/>
      <w:r w:rsidRPr="0015409A">
        <w:rPr>
          <w:rFonts w:ascii="Consolas" w:eastAsia="Consolas" w:hAnsi="Consolas" w:cs="Consolas"/>
          <w:color w:val="24292E"/>
          <w:sz w:val="18"/>
          <w:szCs w:val="18"/>
        </w:rPr>
        <w:t>; }</w:t>
      </w:r>
    </w:p>
    <w:p w14:paraId="7648BE0A" w14:textId="77777777" w:rsidR="002A389F" w:rsidRDefault="002A389F" w:rsidP="003974C6"/>
    <w:p w14:paraId="3BA9FD19" w14:textId="5FD25AAC" w:rsidR="002A389F" w:rsidRDefault="002A389F" w:rsidP="003974C6">
      <w:pPr>
        <w:rPr>
          <w:lang w:val="fr-BE"/>
        </w:rPr>
      </w:pPr>
      <w:r w:rsidRPr="002A389F">
        <w:rPr>
          <w:lang w:val="fr-BE"/>
        </w:rPr>
        <w:t>La taille de la case est donc dérivée de la taille du texte : il n'y a pas de réglage indépendant.</w:t>
      </w:r>
    </w:p>
    <w:p w14:paraId="6727D606" w14:textId="77777777" w:rsidR="002A389F" w:rsidRDefault="002A389F" w:rsidP="003974C6">
      <w:pPr>
        <w:rPr>
          <w:lang w:val="fr-BE"/>
        </w:rPr>
      </w:pPr>
    </w:p>
    <w:p w14:paraId="0C8C0393" w14:textId="2AAF45C0" w:rsidR="002A389F" w:rsidRDefault="002A389F" w:rsidP="002A389F">
      <w:pPr>
        <w:pStyle w:val="Titre1"/>
      </w:pPr>
      <w:bookmarkStart w:id="14" w:name="_Toc238459466"/>
      <w:proofErr w:type="spellStart"/>
      <w:r>
        <w:t>Mécanisme</w:t>
      </w:r>
      <w:proofErr w:type="spellEnd"/>
      <w:r>
        <w:t xml:space="preserve"> de </w:t>
      </w:r>
      <w:proofErr w:type="spellStart"/>
      <w:r>
        <w:t>filtrage</w:t>
      </w:r>
      <w:bookmarkEnd w:id="14"/>
      <w:proofErr w:type="spellEnd"/>
    </w:p>
    <w:p w14:paraId="5301D419" w14:textId="77777777" w:rsidR="004254E6" w:rsidRDefault="004254E6" w:rsidP="004254E6">
      <w:pPr>
        <w:rPr>
          <w:lang w:val="en-GB"/>
        </w:rPr>
      </w:pPr>
    </w:p>
    <w:p w14:paraId="17BDE6CA" w14:textId="1EE8AD85" w:rsidR="004254E6" w:rsidRDefault="004254E6" w:rsidP="004254E6">
      <w:pPr>
        <w:pStyle w:val="Titre2"/>
      </w:pPr>
      <w:bookmarkStart w:id="15" w:name="_Toc238459467"/>
      <w:proofErr w:type="spellStart"/>
      <w:r>
        <w:t>Émission</w:t>
      </w:r>
      <w:proofErr w:type="spellEnd"/>
      <w:r>
        <w:t xml:space="preserve"> – </w:t>
      </w:r>
      <w:proofErr w:type="spellStart"/>
      <w:r>
        <w:t>applyFilter</w:t>
      </w:r>
      <w:proofErr w:type="spellEnd"/>
      <w:r>
        <w:t>()</w:t>
      </w:r>
      <w:bookmarkEnd w:id="15"/>
    </w:p>
    <w:p w14:paraId="7198DE45" w14:textId="0DB1316E" w:rsidR="004254E6" w:rsidRDefault="00BC7F93" w:rsidP="004254E6">
      <w:pPr>
        <w:rPr>
          <w:lang w:val="fr-BE"/>
        </w:rPr>
      </w:pPr>
      <w:r w:rsidRPr="00BC7F93">
        <w:rPr>
          <w:lang w:val="fr-BE"/>
        </w:rPr>
        <w:br/>
        <w:t xml:space="preserve">La cible du filtre est déduite des métadonnées de la colonne branchée : la table provient du segment situé avant le premier point du </w:t>
      </w:r>
      <w:proofErr w:type="spellStart"/>
      <w:r w:rsidRPr="00BC7F93">
        <w:rPr>
          <w:lang w:val="fr-BE"/>
        </w:rPr>
        <w:t>queryName</w:t>
      </w:r>
      <w:proofErr w:type="spellEnd"/>
      <w:r w:rsidRPr="00BC7F93">
        <w:rPr>
          <w:lang w:val="fr-BE"/>
        </w:rPr>
        <w:t xml:space="preserve">, la colonne provient du </w:t>
      </w:r>
      <w:proofErr w:type="spellStart"/>
      <w:r w:rsidRPr="00BC7F93">
        <w:rPr>
          <w:lang w:val="fr-BE"/>
        </w:rPr>
        <w:t>displayName</w:t>
      </w:r>
      <w:proofErr w:type="spellEnd"/>
      <w:r w:rsidRPr="00BC7F93">
        <w:rPr>
          <w:lang w:val="fr-BE"/>
        </w:rPr>
        <w:t>.</w:t>
      </w:r>
    </w:p>
    <w:p w14:paraId="6B4017DF" w14:textId="77777777" w:rsidR="00BC7F93" w:rsidRDefault="00BC7F93" w:rsidP="004254E6">
      <w:pPr>
        <w:rPr>
          <w:lang w:val="fr-BE"/>
        </w:rPr>
      </w:pPr>
    </w:p>
    <w:p w14:paraId="1DBFDC4E" w14:textId="77777777" w:rsidR="00BC7F93" w:rsidRPr="00B85ED0" w:rsidRDefault="00BC7F93" w:rsidP="00BC7F93">
      <w:pPr>
        <w:shd w:val="clear" w:color="auto" w:fill="F5F5F5"/>
        <w:spacing w:before="60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</w:rPr>
        <w:t>const column      = categories[0].source;</w:t>
      </w:r>
    </w:p>
    <w:p w14:paraId="647358A7" w14:textId="77777777" w:rsidR="00BC7F93" w:rsidRPr="002E2618" w:rsidRDefault="00BC7F93" w:rsidP="00BC7F93">
      <w:pPr>
        <w:shd w:val="clear" w:color="auto" w:fill="F5F5F5"/>
        <w:ind w:left="220"/>
      </w:pPr>
      <w:r w:rsidRPr="002E2618">
        <w:rPr>
          <w:rFonts w:ascii="Consolas" w:eastAsia="Consolas" w:hAnsi="Consolas" w:cs="Consolas"/>
          <w:color w:val="24292E"/>
          <w:sz w:val="18"/>
          <w:szCs w:val="18"/>
        </w:rPr>
        <w:t xml:space="preserve">const </w:t>
      </w:r>
      <w:proofErr w:type="spellStart"/>
      <w:r w:rsidRPr="002E2618">
        <w:rPr>
          <w:rFonts w:ascii="Consolas" w:eastAsia="Consolas" w:hAnsi="Consolas" w:cs="Consolas"/>
          <w:color w:val="24292E"/>
          <w:sz w:val="18"/>
          <w:szCs w:val="18"/>
        </w:rPr>
        <w:t>targetTable</w:t>
      </w:r>
      <w:proofErr w:type="spellEnd"/>
      <w:r w:rsidRPr="002E2618">
        <w:rPr>
          <w:rFonts w:ascii="Consolas" w:eastAsia="Consolas" w:hAnsi="Consolas" w:cs="Consolas"/>
          <w:color w:val="24292E"/>
          <w:sz w:val="18"/>
          <w:szCs w:val="18"/>
        </w:rPr>
        <w:t xml:space="preserve"> = (</w:t>
      </w:r>
      <w:proofErr w:type="spellStart"/>
      <w:r w:rsidRPr="002E2618">
        <w:rPr>
          <w:rFonts w:ascii="Consolas" w:eastAsia="Consolas" w:hAnsi="Consolas" w:cs="Consolas"/>
          <w:color w:val="24292E"/>
          <w:sz w:val="18"/>
          <w:szCs w:val="18"/>
        </w:rPr>
        <w:t>column.queryName</w:t>
      </w:r>
      <w:proofErr w:type="spellEnd"/>
      <w:r w:rsidRPr="002E2618">
        <w:rPr>
          <w:rFonts w:ascii="Consolas" w:eastAsia="Consolas" w:hAnsi="Consolas" w:cs="Consolas"/>
          <w:color w:val="24292E"/>
          <w:sz w:val="18"/>
          <w:szCs w:val="18"/>
        </w:rPr>
        <w:t xml:space="preserve"> || "").split(".")[0] || "";</w:t>
      </w:r>
    </w:p>
    <w:p w14:paraId="381CE0FA" w14:textId="77777777" w:rsidR="00BC7F93" w:rsidRPr="002E2618" w:rsidRDefault="00BC7F93" w:rsidP="00BC7F93">
      <w:pPr>
        <w:shd w:val="clear" w:color="auto" w:fill="F5F5F5"/>
        <w:ind w:left="220"/>
      </w:pPr>
      <w:r w:rsidRPr="002E2618"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46EF9649" w14:textId="77777777" w:rsidR="00BC7F93" w:rsidRPr="00B85ED0" w:rsidRDefault="00BC7F93" w:rsidP="00BC7F93">
      <w:pPr>
        <w:shd w:val="clear" w:color="auto" w:fill="F5F5F5"/>
        <w:ind w:left="220"/>
        <w:rPr>
          <w:lang w:val="de-DE"/>
        </w:rPr>
      </w:pP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>const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>filter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= {</w:t>
      </w:r>
    </w:p>
    <w:p w14:paraId="70654296" w14:textId="77777777" w:rsidR="00BC7F93" w:rsidRPr="00B85ED0" w:rsidRDefault="00BC7F93" w:rsidP="00BC7F93">
      <w:pPr>
        <w:shd w:val="clear" w:color="auto" w:fill="F5F5F5"/>
        <w:ind w:left="220"/>
        <w:rPr>
          <w:lang w:val="de-DE"/>
        </w:rPr>
      </w:pPr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 $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>schema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>: "https://powerbi.com/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>product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>/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>schema#basic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>",</w:t>
      </w:r>
    </w:p>
    <w:p w14:paraId="77B86D0C" w14:textId="77777777" w:rsidR="00BC7F93" w:rsidRPr="00B85ED0" w:rsidRDefault="00BC7F93" w:rsidP="00BC7F93">
      <w:pPr>
        <w:shd w:val="clear" w:color="auto" w:fill="F5F5F5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 </w:t>
      </w:r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target: { table: 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targetTable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, column: 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column.displayName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 },</w:t>
      </w:r>
    </w:p>
    <w:p w14:paraId="793C6F99" w14:textId="77777777" w:rsidR="00BC7F93" w:rsidRPr="00B85ED0" w:rsidRDefault="00BC7F93" w:rsidP="00BC7F93">
      <w:pPr>
        <w:shd w:val="clear" w:color="auto" w:fill="F5F5F5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  operator: "In",</w:t>
      </w:r>
    </w:p>
    <w:p w14:paraId="1E9245BB" w14:textId="77777777" w:rsidR="00BC7F93" w:rsidRPr="00B85ED0" w:rsidRDefault="00BC7F93" w:rsidP="00BC7F93">
      <w:pPr>
        <w:shd w:val="clear" w:color="auto" w:fill="F5F5F5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  values: [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this.isChecked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],     // 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booléen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natif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, pas la 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chaîne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 "True"</w:t>
      </w:r>
    </w:p>
    <w:p w14:paraId="6C89E83A" w14:textId="77777777" w:rsidR="00BC7F93" w:rsidRPr="00B85ED0" w:rsidRDefault="00BC7F93" w:rsidP="00BC7F93">
      <w:pPr>
        <w:shd w:val="clear" w:color="auto" w:fill="F5F5F5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  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filterType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: 1                 // 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FilterType.Basic</w:t>
      </w:r>
      <w:proofErr w:type="spellEnd"/>
    </w:p>
    <w:p w14:paraId="019EFC59" w14:textId="77777777" w:rsidR="00BC7F93" w:rsidRPr="00B85ED0" w:rsidRDefault="00BC7F93" w:rsidP="00BC7F93">
      <w:pPr>
        <w:shd w:val="clear" w:color="auto" w:fill="F5F5F5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</w:rPr>
        <w:t>};</w:t>
      </w:r>
    </w:p>
    <w:p w14:paraId="4B439ECC" w14:textId="77777777" w:rsidR="00BC7F93" w:rsidRPr="00B85ED0" w:rsidRDefault="00BC7F93" w:rsidP="00BC7F93">
      <w:pPr>
        <w:shd w:val="clear" w:color="auto" w:fill="F5F5F5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7C2FE85A" w14:textId="77777777" w:rsidR="00BC7F93" w:rsidRPr="00B85ED0" w:rsidRDefault="00BC7F93" w:rsidP="00BC7F93">
      <w:pPr>
        <w:shd w:val="clear" w:color="auto" w:fill="F5F5F5"/>
        <w:ind w:left="220"/>
      </w:pP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this.host.applyJsonFilter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</w:rPr>
        <w:t>(</w:t>
      </w:r>
    </w:p>
    <w:p w14:paraId="54F1ADBE" w14:textId="77777777" w:rsidR="00BC7F93" w:rsidRPr="00B85ED0" w:rsidRDefault="00BC7F93" w:rsidP="00BC7F93">
      <w:pPr>
        <w:shd w:val="clear" w:color="auto" w:fill="F5F5F5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  filter as unknown as 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powerbi.IFilter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</w:rPr>
        <w:t>,</w:t>
      </w:r>
    </w:p>
    <w:p w14:paraId="56A34556" w14:textId="77777777" w:rsidR="00BC7F93" w:rsidRPr="00B85ED0" w:rsidRDefault="00BC7F93" w:rsidP="00BC7F93">
      <w:pPr>
        <w:shd w:val="clear" w:color="auto" w:fill="F5F5F5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  "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reportLevelFilters</w:t>
      </w:r>
      <w:proofErr w:type="spellEnd"/>
      <w:r w:rsidRPr="00B85ED0">
        <w:rPr>
          <w:rFonts w:ascii="Consolas" w:eastAsia="Consolas" w:hAnsi="Consolas" w:cs="Consolas"/>
          <w:color w:val="24292E"/>
          <w:sz w:val="18"/>
          <w:szCs w:val="18"/>
        </w:rPr>
        <w:t>",</w:t>
      </w:r>
    </w:p>
    <w:p w14:paraId="50A7E2FC" w14:textId="77777777" w:rsidR="00BC7F93" w:rsidRPr="00B85ED0" w:rsidRDefault="00BC7F93" w:rsidP="00BC7F93">
      <w:pPr>
        <w:shd w:val="clear" w:color="auto" w:fill="F5F5F5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  "filter",</w:t>
      </w:r>
    </w:p>
    <w:p w14:paraId="53BBC938" w14:textId="77777777" w:rsidR="00BC7F93" w:rsidRPr="00B85ED0" w:rsidRDefault="00BC7F93" w:rsidP="00BC7F93">
      <w:pPr>
        <w:shd w:val="clear" w:color="auto" w:fill="F5F5F5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</w:rPr>
        <w:t xml:space="preserve">  </w:t>
      </w:r>
      <w:proofErr w:type="spellStart"/>
      <w:r w:rsidRPr="00B85ED0">
        <w:rPr>
          <w:rFonts w:ascii="Consolas" w:eastAsia="Consolas" w:hAnsi="Consolas" w:cs="Consolas"/>
          <w:color w:val="24292E"/>
          <w:sz w:val="18"/>
          <w:szCs w:val="18"/>
        </w:rPr>
        <w:t>powerbi.FilterAction.merge</w:t>
      </w:r>
      <w:proofErr w:type="spellEnd"/>
    </w:p>
    <w:p w14:paraId="662343DB" w14:textId="77777777" w:rsidR="00BC7F93" w:rsidRPr="00B85ED0" w:rsidRDefault="00BC7F93" w:rsidP="00BC7F93">
      <w:pPr>
        <w:shd w:val="clear" w:color="auto" w:fill="F5F5F5"/>
        <w:spacing w:after="160"/>
        <w:ind w:left="220"/>
      </w:pPr>
      <w:r w:rsidRPr="00B85ED0">
        <w:rPr>
          <w:rFonts w:ascii="Consolas" w:eastAsia="Consolas" w:hAnsi="Consolas" w:cs="Consolas"/>
          <w:color w:val="24292E"/>
          <w:sz w:val="18"/>
          <w:szCs w:val="18"/>
        </w:rPr>
        <w:t>);</w:t>
      </w:r>
    </w:p>
    <w:p w14:paraId="0DE1C093" w14:textId="7AA0BFEE" w:rsidR="00BC7F93" w:rsidRDefault="00BC7F93">
      <w:r>
        <w:br w:type="page"/>
      </w:r>
    </w:p>
    <w:p w14:paraId="03070A5E" w14:textId="3D493891" w:rsidR="00BC7F93" w:rsidRPr="00184D28" w:rsidRDefault="00BC7F93" w:rsidP="00184D28">
      <w:pPr>
        <w:pStyle w:val="Paragraphedeliste"/>
        <w:numPr>
          <w:ilvl w:val="0"/>
          <w:numId w:val="7"/>
        </w:numPr>
        <w:rPr>
          <w:lang w:val="fr-BE"/>
        </w:rPr>
      </w:pPr>
      <w:r w:rsidRPr="00184D28">
        <w:rPr>
          <w:lang w:val="fr-BE"/>
        </w:rPr>
        <w:lastRenderedPageBreak/>
        <w:t>La valeur transmise est un booléen JavaScript natif et non la chaîne « True » ou « False ». C'est la correction apportée en version 1.0.2.0 : avec une chaîne, le filtre ne trouvait aucune correspondance sur une colonne réellement booléenne.</w:t>
      </w:r>
    </w:p>
    <w:p w14:paraId="4025664E" w14:textId="5F46BD1F" w:rsidR="00BC7F93" w:rsidRPr="00184D28" w:rsidRDefault="00BC7F93" w:rsidP="00184D28">
      <w:pPr>
        <w:pStyle w:val="Paragraphedeliste"/>
        <w:numPr>
          <w:ilvl w:val="0"/>
          <w:numId w:val="7"/>
        </w:numPr>
        <w:rPr>
          <w:lang w:val="fr-BE"/>
        </w:rPr>
      </w:pPr>
      <w:r w:rsidRPr="00184D28">
        <w:rPr>
          <w:lang w:val="fr-BE"/>
        </w:rPr>
        <w:t xml:space="preserve">Le canal utilisé est </w:t>
      </w:r>
      <w:proofErr w:type="spellStart"/>
      <w:r w:rsidRPr="00184D28">
        <w:rPr>
          <w:lang w:val="fr-BE"/>
        </w:rPr>
        <w:t>reportLevelFilters</w:t>
      </w:r>
      <w:proofErr w:type="spellEnd"/>
      <w:r w:rsidRPr="00184D28">
        <w:rPr>
          <w:lang w:val="fr-BE"/>
        </w:rPr>
        <w:t>, choisi pour que le filtre survive à la navigation entre pages.</w:t>
      </w:r>
    </w:p>
    <w:p w14:paraId="24517BE5" w14:textId="17370CC9" w:rsidR="00BC7F93" w:rsidRDefault="00BC7F93" w:rsidP="00184D28">
      <w:pPr>
        <w:pStyle w:val="Paragraphedeliste"/>
        <w:numPr>
          <w:ilvl w:val="0"/>
          <w:numId w:val="7"/>
        </w:numPr>
        <w:rPr>
          <w:lang w:val="fr-BE"/>
        </w:rPr>
      </w:pPr>
      <w:r w:rsidRPr="00184D28">
        <w:rPr>
          <w:lang w:val="fr-BE"/>
        </w:rPr>
        <w:t>L'action merge conserve les autres filtres actifs plutôt que de les remplacer.</w:t>
      </w:r>
    </w:p>
    <w:p w14:paraId="008CCA8D" w14:textId="77777777" w:rsidR="00184D28" w:rsidRPr="00184D28" w:rsidRDefault="00184D28" w:rsidP="00184D28">
      <w:pPr>
        <w:pStyle w:val="Paragraphedeliste"/>
        <w:rPr>
          <w:lang w:val="fr-BE"/>
        </w:rPr>
      </w:pPr>
    </w:p>
    <w:p w14:paraId="195F46B2" w14:textId="77777777" w:rsidR="004254E6" w:rsidRDefault="004254E6" w:rsidP="004254E6">
      <w:pPr>
        <w:rPr>
          <w:lang w:val="fr-BE"/>
        </w:rPr>
      </w:pPr>
    </w:p>
    <w:tbl>
      <w:tblPr>
        <w:tblW w:w="9026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C7F93" w:rsidRPr="00D55232" w14:paraId="47FF5052" w14:textId="77777777" w:rsidTr="007840A9">
        <w:tc>
          <w:tcPr>
            <w:tcW w:w="9026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6A3851" w14:textId="77777777" w:rsidR="00BC7F93" w:rsidRPr="00BC7F93" w:rsidRDefault="00BC7F93" w:rsidP="007840A9">
            <w:pPr>
              <w:spacing w:line="276" w:lineRule="auto"/>
              <w:rPr>
                <w:lang w:val="fr-BE"/>
              </w:rPr>
            </w:pPr>
            <w:r w:rsidRPr="00BC7F93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 xml:space="preserve">Point de vigilance — </w:t>
            </w:r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 xml:space="preserve">Le canal </w:t>
            </w:r>
            <w:proofErr w:type="spellStart"/>
            <w:r w:rsidRPr="00BC7F93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reportLevelFilters</w:t>
            </w:r>
            <w:proofErr w:type="spellEnd"/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 xml:space="preserve"> n'est pas honoré de la même façon par tous les hôtes Power BI ; certains l'ignorent silencieusement pour les visuels personnalisés. Si le filtre ne se propage pas d'une page à l'autre dans l'environnement cible, l'alternative est le canal </w:t>
            </w:r>
            <w:proofErr w:type="spellStart"/>
            <w:r w:rsidRPr="00BC7F93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general</w:t>
            </w:r>
            <w:proofErr w:type="spellEnd"/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 xml:space="preserve"> associé à </w:t>
            </w:r>
            <w:proofErr w:type="spellStart"/>
            <w:r w:rsidRPr="00BC7F93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supportsSynchronizingFilterState</w:t>
            </w:r>
            <w:proofErr w:type="spellEnd"/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 xml:space="preserve"> dans </w:t>
            </w:r>
            <w:proofErr w:type="spellStart"/>
            <w:r w:rsidRPr="00BC7F93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capabilities.json</w:t>
            </w:r>
            <w:proofErr w:type="spellEnd"/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 xml:space="preserve"> et à des segments synchronisés — approche retenue pour le visuel </w:t>
            </w:r>
            <w:proofErr w:type="spellStart"/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>DynamicHeaderTable</w:t>
            </w:r>
            <w:proofErr w:type="spellEnd"/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>.</w:t>
            </w:r>
          </w:p>
        </w:tc>
      </w:tr>
    </w:tbl>
    <w:p w14:paraId="661D37DE" w14:textId="77777777" w:rsidR="00BC7F93" w:rsidRDefault="00BC7F93" w:rsidP="004254E6">
      <w:pPr>
        <w:rPr>
          <w:lang w:val="fr-BE"/>
        </w:rPr>
      </w:pPr>
    </w:p>
    <w:p w14:paraId="772806F7" w14:textId="3B7C7F2F" w:rsidR="00BC7F93" w:rsidRDefault="00BC7F93" w:rsidP="00BC7F93">
      <w:pPr>
        <w:pStyle w:val="Titre2"/>
      </w:pPr>
      <w:bookmarkStart w:id="16" w:name="_Toc238459468"/>
      <w:r>
        <w:t xml:space="preserve">Restauration – </w:t>
      </w:r>
      <w:proofErr w:type="spellStart"/>
      <w:r>
        <w:t>restoreFromFilters</w:t>
      </w:r>
      <w:proofErr w:type="spellEnd"/>
      <w:r>
        <w:t xml:space="preserve"> (options)</w:t>
      </w:r>
      <w:bookmarkEnd w:id="16"/>
    </w:p>
    <w:p w14:paraId="43EFB740" w14:textId="77777777" w:rsidR="00BC7F93" w:rsidRDefault="00BC7F93" w:rsidP="00BC7F93">
      <w:pPr>
        <w:rPr>
          <w:lang w:val="en-GB"/>
        </w:rPr>
      </w:pPr>
    </w:p>
    <w:p w14:paraId="1264C232" w14:textId="77777777" w:rsidR="00BC7F93" w:rsidRDefault="00BC7F93" w:rsidP="00BC7F93">
      <w:pPr>
        <w:rPr>
          <w:lang w:val="fr-BE"/>
        </w:rPr>
      </w:pPr>
      <w:r w:rsidRPr="00BC7F93">
        <w:rPr>
          <w:lang w:val="fr-BE"/>
        </w:rPr>
        <w:t xml:space="preserve">Au premier update, le visuel parcourt </w:t>
      </w:r>
      <w:proofErr w:type="spellStart"/>
      <w:r w:rsidRPr="00BC7F93">
        <w:rPr>
          <w:lang w:val="fr-BE"/>
        </w:rPr>
        <w:t>options.jsonFilters</w:t>
      </w:r>
      <w:proofErr w:type="spellEnd"/>
      <w:r w:rsidRPr="00BC7F93">
        <w:rPr>
          <w:lang w:val="fr-BE"/>
        </w:rPr>
        <w:t xml:space="preserve"> pour retrouver un filtre existant sur sa propre cible.</w:t>
      </w:r>
    </w:p>
    <w:p w14:paraId="5AB23AE7" w14:textId="77777777" w:rsidR="00BC7F93" w:rsidRPr="00BC7F93" w:rsidRDefault="00BC7F93" w:rsidP="00BC7F93">
      <w:pPr>
        <w:rPr>
          <w:lang w:val="fr-BE"/>
        </w:rPr>
      </w:pPr>
    </w:p>
    <w:p w14:paraId="3E7AB18F" w14:textId="14AD1F2F" w:rsidR="00BC7F93" w:rsidRPr="00184D28" w:rsidRDefault="00BC7F93" w:rsidP="00184D28">
      <w:pPr>
        <w:pStyle w:val="Paragraphedeliste"/>
        <w:numPr>
          <w:ilvl w:val="0"/>
          <w:numId w:val="8"/>
        </w:numPr>
        <w:rPr>
          <w:lang w:val="fr-BE"/>
        </w:rPr>
      </w:pPr>
      <w:r w:rsidRPr="00184D28">
        <w:rPr>
          <w:lang w:val="fr-BE"/>
        </w:rPr>
        <w:t xml:space="preserve">Correspondance exacte, sensible à la casse, sur </w:t>
      </w:r>
      <w:proofErr w:type="spellStart"/>
      <w:r w:rsidRPr="00184D28">
        <w:rPr>
          <w:lang w:val="fr-BE"/>
        </w:rPr>
        <w:t>f.target.table</w:t>
      </w:r>
      <w:proofErr w:type="spellEnd"/>
      <w:r w:rsidRPr="00184D28">
        <w:rPr>
          <w:lang w:val="fr-BE"/>
        </w:rPr>
        <w:t xml:space="preserve"> et </w:t>
      </w:r>
      <w:proofErr w:type="spellStart"/>
      <w:r w:rsidRPr="00184D28">
        <w:rPr>
          <w:lang w:val="fr-BE"/>
        </w:rPr>
        <w:t>f.target.column</w:t>
      </w:r>
      <w:proofErr w:type="spellEnd"/>
      <w:r w:rsidRPr="00184D28">
        <w:rPr>
          <w:lang w:val="fr-BE"/>
        </w:rPr>
        <w:t>.</w:t>
      </w:r>
    </w:p>
    <w:p w14:paraId="03FA9A0A" w14:textId="76FBEA9B" w:rsidR="00BC7F93" w:rsidRPr="00184D28" w:rsidRDefault="00BC7F93" w:rsidP="00184D28">
      <w:pPr>
        <w:pStyle w:val="Paragraphedeliste"/>
        <w:numPr>
          <w:ilvl w:val="0"/>
          <w:numId w:val="8"/>
        </w:numPr>
        <w:rPr>
          <w:lang w:val="fr-BE"/>
        </w:rPr>
      </w:pPr>
      <w:r w:rsidRPr="00184D28">
        <w:rPr>
          <w:lang w:val="fr-BE"/>
        </w:rPr>
        <w:t xml:space="preserve">La première valeur du tableau values est interprétée : booléen natif conservé tel quel, chaîne comparée en minuscules à « </w:t>
      </w:r>
      <w:proofErr w:type="spellStart"/>
      <w:r w:rsidRPr="00184D28">
        <w:rPr>
          <w:lang w:val="fr-BE"/>
        </w:rPr>
        <w:t>true</w:t>
      </w:r>
      <w:proofErr w:type="spellEnd"/>
      <w:r w:rsidRPr="00184D28">
        <w:rPr>
          <w:lang w:val="fr-BE"/>
        </w:rPr>
        <w:t xml:space="preserve"> ».</w:t>
      </w:r>
    </w:p>
    <w:p w14:paraId="3FF41201" w14:textId="2E9ABD9E" w:rsidR="00BC7F93" w:rsidRPr="00184D28" w:rsidRDefault="00BC7F93" w:rsidP="00184D28">
      <w:pPr>
        <w:pStyle w:val="Paragraphedeliste"/>
        <w:numPr>
          <w:ilvl w:val="0"/>
          <w:numId w:val="8"/>
        </w:numPr>
        <w:rPr>
          <w:lang w:val="fr-BE"/>
        </w:rPr>
      </w:pPr>
      <w:r w:rsidRPr="00184D28">
        <w:rPr>
          <w:lang w:val="fr-BE"/>
        </w:rPr>
        <w:t xml:space="preserve">La fonction renvoie </w:t>
      </w:r>
      <w:proofErr w:type="spellStart"/>
      <w:r w:rsidRPr="00184D28">
        <w:rPr>
          <w:lang w:val="fr-BE"/>
        </w:rPr>
        <w:t>true</w:t>
      </w:r>
      <w:proofErr w:type="spellEnd"/>
      <w:r w:rsidRPr="00184D28">
        <w:rPr>
          <w:lang w:val="fr-BE"/>
        </w:rPr>
        <w:t xml:space="preserve"> dès qu'un filtre correspondant est trouvé ; sinon false, ce qui déclenche l'application de la valeur par défaut.</w:t>
      </w:r>
    </w:p>
    <w:p w14:paraId="20F3042B" w14:textId="55502A54" w:rsidR="00BC7F93" w:rsidRPr="00184D28" w:rsidRDefault="00BC7F93" w:rsidP="00184D28">
      <w:pPr>
        <w:pStyle w:val="Paragraphedeliste"/>
        <w:numPr>
          <w:ilvl w:val="0"/>
          <w:numId w:val="8"/>
        </w:numPr>
        <w:rPr>
          <w:lang w:val="fr-BE"/>
        </w:rPr>
      </w:pPr>
      <w:r w:rsidRPr="00184D28">
        <w:rPr>
          <w:lang w:val="fr-BE"/>
        </w:rPr>
        <w:t xml:space="preserve">L'ensemble est encadré par un </w:t>
      </w:r>
      <w:proofErr w:type="spellStart"/>
      <w:r w:rsidRPr="00184D28">
        <w:rPr>
          <w:lang w:val="fr-BE"/>
        </w:rPr>
        <w:t>try</w:t>
      </w:r>
      <w:proofErr w:type="spellEnd"/>
      <w:r w:rsidRPr="00184D28">
        <w:rPr>
          <w:lang w:val="fr-BE"/>
        </w:rPr>
        <w:t xml:space="preserve"> / catch silencieux : un hôte ne fournissant pas </w:t>
      </w:r>
      <w:proofErr w:type="spellStart"/>
      <w:r w:rsidRPr="00184D28">
        <w:rPr>
          <w:lang w:val="fr-BE"/>
        </w:rPr>
        <w:t>jsonFilters</w:t>
      </w:r>
      <w:proofErr w:type="spellEnd"/>
      <w:r w:rsidRPr="00184D28">
        <w:rPr>
          <w:lang w:val="fr-BE"/>
        </w:rPr>
        <w:t xml:space="preserve"> ne provoque pas d'erreur.</w:t>
      </w:r>
    </w:p>
    <w:p w14:paraId="19EA5119" w14:textId="77777777" w:rsidR="00BC7F93" w:rsidRDefault="00BC7F93" w:rsidP="00BC7F93">
      <w:pPr>
        <w:rPr>
          <w:lang w:val="fr-BE"/>
        </w:rPr>
      </w:pPr>
    </w:p>
    <w:p w14:paraId="0EA82500" w14:textId="77777777" w:rsidR="00184D28" w:rsidRDefault="00184D28" w:rsidP="00BC7F93">
      <w:pPr>
        <w:rPr>
          <w:lang w:val="fr-BE"/>
        </w:rPr>
      </w:pPr>
    </w:p>
    <w:tbl>
      <w:tblPr>
        <w:tblW w:w="9026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C7F93" w:rsidRPr="00D55232" w14:paraId="597158C6" w14:textId="77777777" w:rsidTr="007840A9">
        <w:tc>
          <w:tcPr>
            <w:tcW w:w="9026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C7AE29" w14:textId="77777777" w:rsidR="00BC7F93" w:rsidRPr="00BC7F93" w:rsidRDefault="00BC7F93" w:rsidP="007840A9">
            <w:pPr>
              <w:spacing w:line="276" w:lineRule="auto"/>
              <w:rPr>
                <w:lang w:val="fr-BE"/>
              </w:rPr>
            </w:pPr>
            <w:r w:rsidRPr="00BC7F93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>Limite connue —</w:t>
            </w:r>
            <w:r w:rsidRPr="00BC7F93">
              <w:rPr>
                <w:rFonts w:ascii="Segoe UI" w:eastAsia="Segoe UI" w:hAnsi="Segoe UI" w:cs="Segoe UI"/>
                <w:b/>
                <w:bCs/>
                <w:color w:val="C55A11"/>
                <w:lang w:val="fr-BE"/>
              </w:rPr>
              <w:t xml:space="preserve"> </w:t>
            </w:r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>La comparaison des noms de table et de colonne est stricte. Les autres visuels de la suite (</w:t>
            </w:r>
            <w:proofErr w:type="spellStart"/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>DynamicHeaderTable</w:t>
            </w:r>
            <w:proofErr w:type="spellEnd"/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 xml:space="preserve">, </w:t>
            </w:r>
            <w:proofErr w:type="spellStart"/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>LabeledDateFilter</w:t>
            </w:r>
            <w:proofErr w:type="spellEnd"/>
            <w:r w:rsidRPr="00BC7F93">
              <w:rPr>
                <w:rFonts w:ascii="Segoe UI" w:eastAsia="Segoe UI" w:hAnsi="Segoe UI" w:cs="Segoe UI"/>
                <w:color w:val="1A1A1A"/>
                <w:lang w:val="fr-BE"/>
              </w:rPr>
              <w:t>) normalisent ces noms — suppression des crochets, apostrophes et casse — via un utilitaire dédié. Aligner ce visuel sur cette pratique est une amélioration identifiée.</w:t>
            </w:r>
          </w:p>
        </w:tc>
      </w:tr>
    </w:tbl>
    <w:p w14:paraId="26D9D91C" w14:textId="77777777" w:rsidR="00BC7F93" w:rsidRDefault="00BC7F93" w:rsidP="00BC7F93">
      <w:pPr>
        <w:rPr>
          <w:lang w:val="fr-BE"/>
        </w:rPr>
      </w:pPr>
    </w:p>
    <w:p w14:paraId="0D758EBB" w14:textId="77777777" w:rsidR="00B74673" w:rsidRPr="00785145" w:rsidRDefault="00B74673">
      <w:pPr>
        <w:rPr>
          <w:rFonts w:ascii="Arial" w:hAnsi="Arial"/>
          <w:b/>
          <w:kern w:val="28"/>
          <w:sz w:val="28"/>
          <w:lang w:val="fr-BE"/>
        </w:rPr>
      </w:pPr>
      <w:r w:rsidRPr="00785145">
        <w:rPr>
          <w:lang w:val="fr-BE"/>
        </w:rPr>
        <w:br w:type="page"/>
      </w:r>
    </w:p>
    <w:p w14:paraId="121C94E0" w14:textId="673C4024" w:rsidR="00BC7F93" w:rsidRDefault="00BC7F93" w:rsidP="00BC7F93">
      <w:pPr>
        <w:pStyle w:val="Titre1"/>
      </w:pPr>
      <w:bookmarkStart w:id="17" w:name="_Toc238459469"/>
      <w:r>
        <w:lastRenderedPageBreak/>
        <w:t xml:space="preserve">Construction et </w:t>
      </w:r>
      <w:proofErr w:type="spellStart"/>
      <w:r>
        <w:t>déploiement</w:t>
      </w:r>
      <w:bookmarkEnd w:id="17"/>
      <w:proofErr w:type="spellEnd"/>
    </w:p>
    <w:p w14:paraId="4CBB7AEB" w14:textId="77777777" w:rsidR="00BC7F93" w:rsidRDefault="00BC7F93" w:rsidP="00BC7F93">
      <w:pPr>
        <w:rPr>
          <w:lang w:val="en-GB"/>
        </w:rPr>
      </w:pPr>
    </w:p>
    <w:p w14:paraId="4ABDB2A7" w14:textId="20F081F4" w:rsidR="00BC7F93" w:rsidRDefault="00BC7F93" w:rsidP="00BC7F93">
      <w:pPr>
        <w:pStyle w:val="Titre2"/>
      </w:pPr>
      <w:bookmarkStart w:id="18" w:name="_Toc238459470"/>
      <w:r>
        <w:t xml:space="preserve">Scripts </w:t>
      </w:r>
      <w:proofErr w:type="spellStart"/>
      <w:r>
        <w:t>npm</w:t>
      </w:r>
      <w:bookmarkEnd w:id="18"/>
      <w:proofErr w:type="spellEnd"/>
    </w:p>
    <w:p w14:paraId="7BA7B973" w14:textId="77777777" w:rsidR="00BC7F93" w:rsidRDefault="00BC7F93" w:rsidP="00BC7F93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62"/>
        <w:gridCol w:w="7229"/>
      </w:tblGrid>
      <w:tr w:rsidR="00BC7F93" w:rsidRPr="005D0E4F" w14:paraId="742F2EEF" w14:textId="77777777" w:rsidTr="00B74673">
        <w:tc>
          <w:tcPr>
            <w:tcW w:w="2962" w:type="dxa"/>
            <w:tcBorders>
              <w:top w:val="single" w:sz="12" w:space="0" w:color="auto"/>
              <w:bottom w:val="single" w:sz="12" w:space="0" w:color="auto"/>
            </w:tcBorders>
          </w:tcPr>
          <w:p w14:paraId="646B81B9" w14:textId="088C548A" w:rsidR="00BC7F93" w:rsidRPr="009B2E9B" w:rsidRDefault="00BC7F93" w:rsidP="00D55232">
            <w:pPr>
              <w:rPr>
                <w:b/>
                <w:sz w:val="22"/>
                <w:szCs w:val="22"/>
                <w:lang w:val="en-GB"/>
              </w:rPr>
            </w:pPr>
            <w:proofErr w:type="spellStart"/>
            <w:r>
              <w:rPr>
                <w:b/>
                <w:lang w:val="en-GB"/>
              </w:rPr>
              <w:t>Commande</w:t>
            </w:r>
            <w:proofErr w:type="spellEnd"/>
          </w:p>
        </w:tc>
        <w:tc>
          <w:tcPr>
            <w:tcW w:w="7229" w:type="dxa"/>
            <w:tcBorders>
              <w:top w:val="single" w:sz="12" w:space="0" w:color="auto"/>
              <w:bottom w:val="single" w:sz="12" w:space="0" w:color="auto"/>
            </w:tcBorders>
          </w:tcPr>
          <w:p w14:paraId="0B5C6F86" w14:textId="7395DE72" w:rsidR="00BC7F93" w:rsidRPr="005D0E4F" w:rsidRDefault="00BC7F93" w:rsidP="00D55232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Effet</w:t>
            </w:r>
            <w:proofErr w:type="spellEnd"/>
          </w:p>
        </w:tc>
      </w:tr>
      <w:tr w:rsidR="00B74673" w:rsidRPr="00D55232" w14:paraId="110078A8" w14:textId="77777777" w:rsidTr="00B74673">
        <w:tc>
          <w:tcPr>
            <w:tcW w:w="2962" w:type="dxa"/>
            <w:tcBorders>
              <w:top w:val="nil"/>
            </w:tcBorders>
          </w:tcPr>
          <w:p w14:paraId="51287D0F" w14:textId="7D4B4F5F" w:rsidR="00B74673" w:rsidRPr="00B86DF7" w:rsidRDefault="00B74673" w:rsidP="00B746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npm</w:t>
            </w:r>
            <w:proofErr w:type="spellEnd"/>
            <w:r>
              <w:rPr>
                <w:lang w:val="en-GB"/>
              </w:rPr>
              <w:t xml:space="preserve"> run start</w:t>
            </w:r>
          </w:p>
        </w:tc>
        <w:tc>
          <w:tcPr>
            <w:tcW w:w="7229" w:type="dxa"/>
            <w:tcBorders>
              <w:top w:val="nil"/>
            </w:tcBorders>
          </w:tcPr>
          <w:p w14:paraId="19529A91" w14:textId="4A5E50F0" w:rsidR="00B74673" w:rsidRPr="00B74673" w:rsidRDefault="00B74673" w:rsidP="00B74673">
            <w:pPr>
              <w:rPr>
                <w:lang w:val="fr-BE"/>
              </w:rPr>
            </w:pPr>
            <w:r w:rsidRPr="00B74673">
              <w:rPr>
                <w:lang w:val="fr-BE"/>
              </w:rPr>
              <w:t xml:space="preserve">Lance </w:t>
            </w:r>
            <w:proofErr w:type="spellStart"/>
            <w:r w:rsidRPr="00B74673">
              <w:rPr>
                <w:lang w:val="fr-BE"/>
              </w:rPr>
              <w:t>pbiviz</w:t>
            </w:r>
            <w:proofErr w:type="spellEnd"/>
            <w:r w:rsidRPr="00B74673">
              <w:rPr>
                <w:lang w:val="fr-BE"/>
              </w:rPr>
              <w:t xml:space="preserve"> start : serveur de développement pour le mode </w:t>
            </w:r>
            <w:proofErr w:type="spellStart"/>
            <w:r w:rsidRPr="00B74673">
              <w:rPr>
                <w:lang w:val="fr-BE"/>
              </w:rPr>
              <w:t>Developer</w:t>
            </w:r>
            <w:proofErr w:type="spellEnd"/>
            <w:r w:rsidRPr="00B74673">
              <w:rPr>
                <w:lang w:val="fr-BE"/>
              </w:rPr>
              <w:t xml:space="preserve"> Visual.</w:t>
            </w:r>
          </w:p>
        </w:tc>
      </w:tr>
      <w:tr w:rsidR="00B74673" w:rsidRPr="00D55232" w14:paraId="40ED06AB" w14:textId="77777777" w:rsidTr="00B74673">
        <w:tc>
          <w:tcPr>
            <w:tcW w:w="2962" w:type="dxa"/>
            <w:tcBorders>
              <w:top w:val="nil"/>
            </w:tcBorders>
          </w:tcPr>
          <w:p w14:paraId="5A217F8D" w14:textId="1723EAE6" w:rsidR="00B74673" w:rsidRPr="00B86DF7" w:rsidRDefault="00B74673" w:rsidP="00B746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npm</w:t>
            </w:r>
            <w:proofErr w:type="spellEnd"/>
            <w:r>
              <w:rPr>
                <w:lang w:val="en-GB"/>
              </w:rPr>
              <w:t xml:space="preserve"> run package</w:t>
            </w:r>
          </w:p>
        </w:tc>
        <w:tc>
          <w:tcPr>
            <w:tcW w:w="7229" w:type="dxa"/>
            <w:tcBorders>
              <w:top w:val="nil"/>
            </w:tcBorders>
          </w:tcPr>
          <w:p w14:paraId="522718BE" w14:textId="710C0E48" w:rsidR="00B74673" w:rsidRPr="00B74673" w:rsidRDefault="00B74673" w:rsidP="00B74673">
            <w:pPr>
              <w:rPr>
                <w:lang w:val="fr-BE"/>
              </w:rPr>
            </w:pPr>
            <w:r w:rsidRPr="00B74673">
              <w:rPr>
                <w:lang w:val="fr-BE"/>
              </w:rPr>
              <w:t xml:space="preserve">Enchaîne </w:t>
            </w:r>
            <w:proofErr w:type="spellStart"/>
            <w:r w:rsidRPr="00B74673">
              <w:rPr>
                <w:lang w:val="fr-BE"/>
              </w:rPr>
              <w:t>pbiviz</w:t>
            </w:r>
            <w:proofErr w:type="spellEnd"/>
            <w:r w:rsidRPr="00B74673">
              <w:rPr>
                <w:lang w:val="fr-BE"/>
              </w:rPr>
              <w:t xml:space="preserve"> package puis le script </w:t>
            </w:r>
            <w:proofErr w:type="spellStart"/>
            <w:r w:rsidRPr="00B74673">
              <w:rPr>
                <w:lang w:val="fr-BE"/>
              </w:rPr>
              <w:t>rename</w:t>
            </w:r>
            <w:proofErr w:type="spellEnd"/>
            <w:r w:rsidRPr="00B74673">
              <w:rPr>
                <w:lang w:val="fr-BE"/>
              </w:rPr>
              <w:t>.</w:t>
            </w:r>
          </w:p>
        </w:tc>
      </w:tr>
      <w:tr w:rsidR="00B74673" w:rsidRPr="00D55232" w14:paraId="62C08E8F" w14:textId="77777777" w:rsidTr="00B74673">
        <w:tc>
          <w:tcPr>
            <w:tcW w:w="2962" w:type="dxa"/>
            <w:tcBorders>
              <w:top w:val="nil"/>
            </w:tcBorders>
          </w:tcPr>
          <w:p w14:paraId="60259933" w14:textId="1EDC1A32" w:rsidR="00B74673" w:rsidRPr="00B86DF7" w:rsidRDefault="00B74673" w:rsidP="00B746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npm</w:t>
            </w:r>
            <w:proofErr w:type="spellEnd"/>
            <w:r>
              <w:rPr>
                <w:lang w:val="en-GB"/>
              </w:rPr>
              <w:t xml:space="preserve"> run rename</w:t>
            </w:r>
          </w:p>
        </w:tc>
        <w:tc>
          <w:tcPr>
            <w:tcW w:w="7229" w:type="dxa"/>
            <w:tcBorders>
              <w:top w:val="nil"/>
            </w:tcBorders>
          </w:tcPr>
          <w:p w14:paraId="1D731385" w14:textId="11326D17" w:rsidR="00B74673" w:rsidRPr="00B74673" w:rsidRDefault="00B74673" w:rsidP="00B74673">
            <w:pPr>
              <w:rPr>
                <w:lang w:val="fr-BE"/>
              </w:rPr>
            </w:pPr>
            <w:r w:rsidRPr="00B74673">
              <w:rPr>
                <w:lang w:val="fr-BE"/>
              </w:rPr>
              <w:t xml:space="preserve">Renomme le fichier généré dans </w:t>
            </w:r>
            <w:proofErr w:type="spellStart"/>
            <w:r w:rsidRPr="00B74673">
              <w:rPr>
                <w:lang w:val="fr-BE"/>
              </w:rPr>
              <w:t>dist</w:t>
            </w:r>
            <w:proofErr w:type="spellEnd"/>
            <w:r w:rsidRPr="00B74673">
              <w:rPr>
                <w:lang w:val="fr-BE"/>
              </w:rPr>
              <w:t xml:space="preserve">/ en </w:t>
            </w:r>
            <w:proofErr w:type="spellStart"/>
            <w:r w:rsidRPr="00B74673">
              <w:rPr>
                <w:lang w:val="fr-BE"/>
              </w:rPr>
              <w:t>checkboxFilter.pbiviz</w:t>
            </w:r>
            <w:proofErr w:type="spellEnd"/>
            <w:r w:rsidRPr="00B74673">
              <w:rPr>
                <w:lang w:val="fr-BE"/>
              </w:rPr>
              <w:t xml:space="preserve"> s'il porte un autre nom.</w:t>
            </w:r>
          </w:p>
        </w:tc>
      </w:tr>
      <w:tr w:rsidR="00B74673" w:rsidRPr="00D55232" w14:paraId="5C62E91E" w14:textId="77777777" w:rsidTr="00B74673">
        <w:tc>
          <w:tcPr>
            <w:tcW w:w="2962" w:type="dxa"/>
          </w:tcPr>
          <w:p w14:paraId="0156C48F" w14:textId="6B2B8678" w:rsidR="00B74673" w:rsidRPr="00B86DF7" w:rsidRDefault="00B74673" w:rsidP="00B74673">
            <w:pPr>
              <w:rPr>
                <w:rFonts w:eastAsia="Segoe UI"/>
                <w:color w:val="1A1A1A"/>
              </w:rPr>
            </w:pPr>
            <w:proofErr w:type="spellStart"/>
            <w:r>
              <w:rPr>
                <w:rFonts w:eastAsia="Segoe UI"/>
                <w:color w:val="1A1A1A"/>
              </w:rPr>
              <w:t>npm</w:t>
            </w:r>
            <w:proofErr w:type="spellEnd"/>
            <w:r>
              <w:rPr>
                <w:rFonts w:eastAsia="Segoe UI"/>
                <w:color w:val="1A1A1A"/>
              </w:rPr>
              <w:t xml:space="preserve"> run lint</w:t>
            </w:r>
          </w:p>
        </w:tc>
        <w:tc>
          <w:tcPr>
            <w:tcW w:w="7229" w:type="dxa"/>
          </w:tcPr>
          <w:p w14:paraId="78BF4264" w14:textId="6741D8E3" w:rsidR="00B74673" w:rsidRPr="00B74673" w:rsidRDefault="00B74673" w:rsidP="00B74673">
            <w:pPr>
              <w:rPr>
                <w:rFonts w:eastAsia="Segoe UI"/>
                <w:color w:val="1A1A1A"/>
                <w:lang w:val="fr-BE"/>
              </w:rPr>
            </w:pPr>
            <w:r w:rsidRPr="00B74673">
              <w:rPr>
                <w:lang w:val="fr-BE"/>
              </w:rPr>
              <w:t xml:space="preserve">Exécute </w:t>
            </w:r>
            <w:proofErr w:type="spellStart"/>
            <w:r w:rsidRPr="00B74673">
              <w:rPr>
                <w:lang w:val="fr-BE"/>
              </w:rPr>
              <w:t>ESLint</w:t>
            </w:r>
            <w:proofErr w:type="spellEnd"/>
            <w:r w:rsidRPr="00B74673">
              <w:rPr>
                <w:lang w:val="fr-BE"/>
              </w:rPr>
              <w:t xml:space="preserve"> avec la configuration </w:t>
            </w:r>
            <w:proofErr w:type="spellStart"/>
            <w:r w:rsidRPr="00B74673">
              <w:rPr>
                <w:lang w:val="fr-BE"/>
              </w:rPr>
              <w:t>eslint</w:t>
            </w:r>
            <w:proofErr w:type="spellEnd"/>
            <w:r w:rsidRPr="00B74673">
              <w:rPr>
                <w:lang w:val="fr-BE"/>
              </w:rPr>
              <w:t>-plugin-</w:t>
            </w:r>
            <w:proofErr w:type="spellStart"/>
            <w:r w:rsidRPr="00B74673">
              <w:rPr>
                <w:lang w:val="fr-BE"/>
              </w:rPr>
              <w:t>powerbi</w:t>
            </w:r>
            <w:proofErr w:type="spellEnd"/>
            <w:r w:rsidRPr="00B74673">
              <w:rPr>
                <w:lang w:val="fr-BE"/>
              </w:rPr>
              <w:t>-</w:t>
            </w:r>
            <w:proofErr w:type="spellStart"/>
            <w:r w:rsidRPr="00B74673">
              <w:rPr>
                <w:lang w:val="fr-BE"/>
              </w:rPr>
              <w:t>visuals</w:t>
            </w:r>
            <w:proofErr w:type="spellEnd"/>
            <w:r w:rsidRPr="00B74673">
              <w:rPr>
                <w:lang w:val="fr-BE"/>
              </w:rPr>
              <w:t>.</w:t>
            </w:r>
          </w:p>
        </w:tc>
      </w:tr>
    </w:tbl>
    <w:p w14:paraId="617792E6" w14:textId="2DAF8B60" w:rsidR="00BC7F93" w:rsidRDefault="00B74673" w:rsidP="00B74673">
      <w:pPr>
        <w:pStyle w:val="Titre2"/>
      </w:pPr>
      <w:bookmarkStart w:id="19" w:name="_Toc238459471"/>
      <w:r w:rsidRPr="00B74673">
        <w:rPr>
          <w:lang w:val="fr-BE"/>
        </w:rPr>
        <w:t>Procédure</w:t>
      </w:r>
      <w:bookmarkEnd w:id="19"/>
    </w:p>
    <w:p w14:paraId="2DCFBEED" w14:textId="77777777" w:rsidR="00B74673" w:rsidRDefault="00B74673" w:rsidP="00B74673">
      <w:pPr>
        <w:rPr>
          <w:lang w:val="fr-BE"/>
        </w:rPr>
      </w:pPr>
      <w:r w:rsidRPr="00B74673">
        <w:rPr>
          <w:lang w:val="fr-BE"/>
        </w:rPr>
        <w:br/>
      </w:r>
    </w:p>
    <w:p w14:paraId="7FE633AC" w14:textId="14472F63" w:rsidR="00B74673" w:rsidRPr="00B74673" w:rsidRDefault="00B74673" w:rsidP="00B74673">
      <w:pPr>
        <w:pStyle w:val="Paragraphedeliste"/>
        <w:numPr>
          <w:ilvl w:val="0"/>
          <w:numId w:val="6"/>
        </w:numPr>
        <w:rPr>
          <w:lang w:val="fr-BE"/>
        </w:rPr>
      </w:pPr>
      <w:r w:rsidRPr="00B74673">
        <w:rPr>
          <w:lang w:val="fr-BE"/>
        </w:rPr>
        <w:t xml:space="preserve">Depuis le dossier </w:t>
      </w:r>
      <w:proofErr w:type="spellStart"/>
      <w:r w:rsidRPr="00B74673">
        <w:rPr>
          <w:lang w:val="fr-BE"/>
        </w:rPr>
        <w:t>Checkbox</w:t>
      </w:r>
      <w:proofErr w:type="spellEnd"/>
      <w:r w:rsidRPr="00B74673">
        <w:rPr>
          <w:lang w:val="fr-BE"/>
        </w:rPr>
        <w:t xml:space="preserve">/, exécuter </w:t>
      </w:r>
      <w:proofErr w:type="spellStart"/>
      <w:r w:rsidRPr="00B74673">
        <w:rPr>
          <w:lang w:val="fr-BE"/>
        </w:rPr>
        <w:t>npm</w:t>
      </w:r>
      <w:proofErr w:type="spellEnd"/>
      <w:r w:rsidRPr="00B74673">
        <w:rPr>
          <w:lang w:val="fr-BE"/>
        </w:rPr>
        <w:t xml:space="preserve"> </w:t>
      </w:r>
      <w:proofErr w:type="spellStart"/>
      <w:r w:rsidRPr="00B74673">
        <w:rPr>
          <w:lang w:val="fr-BE"/>
        </w:rPr>
        <w:t>install</w:t>
      </w:r>
      <w:proofErr w:type="spellEnd"/>
      <w:r w:rsidRPr="00B74673">
        <w:rPr>
          <w:lang w:val="fr-BE"/>
        </w:rPr>
        <w:t xml:space="preserve"> lors de la première compilation.</w:t>
      </w:r>
    </w:p>
    <w:p w14:paraId="3D594332" w14:textId="1400D708" w:rsidR="00B74673" w:rsidRPr="00B74673" w:rsidRDefault="00B74673" w:rsidP="00B74673">
      <w:pPr>
        <w:pStyle w:val="Paragraphedeliste"/>
        <w:numPr>
          <w:ilvl w:val="0"/>
          <w:numId w:val="6"/>
        </w:numPr>
        <w:rPr>
          <w:lang w:val="fr-BE"/>
        </w:rPr>
      </w:pPr>
      <w:r w:rsidRPr="00B74673">
        <w:rPr>
          <w:lang w:val="fr-BE"/>
        </w:rPr>
        <w:t xml:space="preserve">Mettre à jour manuellement le numéro de version dans </w:t>
      </w:r>
      <w:proofErr w:type="spellStart"/>
      <w:r w:rsidRPr="00B74673">
        <w:rPr>
          <w:lang w:val="fr-BE"/>
        </w:rPr>
        <w:t>pbiviz.json</w:t>
      </w:r>
      <w:proofErr w:type="spellEnd"/>
      <w:r w:rsidRPr="00B74673">
        <w:rPr>
          <w:lang w:val="fr-BE"/>
        </w:rPr>
        <w:t xml:space="preserve"> et </w:t>
      </w:r>
      <w:proofErr w:type="spellStart"/>
      <w:r w:rsidRPr="00B74673">
        <w:rPr>
          <w:lang w:val="fr-BE"/>
        </w:rPr>
        <w:t>package.json</w:t>
      </w:r>
      <w:proofErr w:type="spellEnd"/>
      <w:r w:rsidRPr="00B74673">
        <w:rPr>
          <w:lang w:val="fr-BE"/>
        </w:rPr>
        <w:t xml:space="preserve"> — les deux doivent rester alignés.</w:t>
      </w:r>
    </w:p>
    <w:p w14:paraId="2473BCCB" w14:textId="5AB837C4" w:rsidR="00B74673" w:rsidRPr="00B74673" w:rsidRDefault="00B74673" w:rsidP="00B74673">
      <w:pPr>
        <w:pStyle w:val="Paragraphedeliste"/>
        <w:numPr>
          <w:ilvl w:val="0"/>
          <w:numId w:val="6"/>
        </w:numPr>
        <w:rPr>
          <w:lang w:val="fr-BE"/>
        </w:rPr>
      </w:pPr>
      <w:r w:rsidRPr="00B74673">
        <w:rPr>
          <w:lang w:val="fr-BE"/>
        </w:rPr>
        <w:t xml:space="preserve">Exécuter </w:t>
      </w:r>
      <w:proofErr w:type="spellStart"/>
      <w:r w:rsidRPr="00B74673">
        <w:rPr>
          <w:lang w:val="fr-BE"/>
        </w:rPr>
        <w:t>npm</w:t>
      </w:r>
      <w:proofErr w:type="spellEnd"/>
      <w:r w:rsidRPr="00B74673">
        <w:rPr>
          <w:lang w:val="fr-BE"/>
        </w:rPr>
        <w:t xml:space="preserve"> run package.</w:t>
      </w:r>
    </w:p>
    <w:p w14:paraId="071E733E" w14:textId="0F95580E" w:rsidR="00B74673" w:rsidRPr="00B74673" w:rsidRDefault="00B74673" w:rsidP="00B74673">
      <w:pPr>
        <w:pStyle w:val="Paragraphedeliste"/>
        <w:numPr>
          <w:ilvl w:val="0"/>
          <w:numId w:val="6"/>
        </w:numPr>
        <w:rPr>
          <w:lang w:val="fr-BE"/>
        </w:rPr>
      </w:pPr>
      <w:r w:rsidRPr="00B74673">
        <w:rPr>
          <w:lang w:val="fr-BE"/>
        </w:rPr>
        <w:t xml:space="preserve">Récupérer </w:t>
      </w:r>
      <w:proofErr w:type="spellStart"/>
      <w:r w:rsidRPr="00B74673">
        <w:rPr>
          <w:lang w:val="fr-BE"/>
        </w:rPr>
        <w:t>dist</w:t>
      </w:r>
      <w:proofErr w:type="spellEnd"/>
      <w:r w:rsidRPr="00B74673">
        <w:rPr>
          <w:lang w:val="fr-BE"/>
        </w:rPr>
        <w:t>/</w:t>
      </w:r>
      <w:proofErr w:type="spellStart"/>
      <w:r w:rsidRPr="00B74673">
        <w:rPr>
          <w:lang w:val="fr-BE"/>
        </w:rPr>
        <w:t>checkboxFilter.pbiviz</w:t>
      </w:r>
      <w:proofErr w:type="spellEnd"/>
      <w:r w:rsidRPr="00B74673">
        <w:rPr>
          <w:lang w:val="fr-BE"/>
        </w:rPr>
        <w:t xml:space="preserve"> et le déposer dans </w:t>
      </w:r>
      <w:r>
        <w:rPr>
          <w:lang w:val="fr-BE"/>
        </w:rPr>
        <w:t>un</w:t>
      </w:r>
      <w:r w:rsidRPr="00B74673">
        <w:rPr>
          <w:lang w:val="fr-BE"/>
        </w:rPr>
        <w:t xml:space="preserve"> répertoire de déploiement local.</w:t>
      </w:r>
    </w:p>
    <w:p w14:paraId="29C78B6B" w14:textId="1069AC7C" w:rsidR="00B74673" w:rsidRDefault="00B74673" w:rsidP="00B74673">
      <w:pPr>
        <w:pStyle w:val="Paragraphedeliste"/>
        <w:numPr>
          <w:ilvl w:val="0"/>
          <w:numId w:val="6"/>
        </w:numPr>
        <w:rPr>
          <w:lang w:val="fr-BE"/>
        </w:rPr>
      </w:pPr>
      <w:r w:rsidRPr="00B74673">
        <w:rPr>
          <w:lang w:val="fr-BE"/>
        </w:rPr>
        <w:t>Importer le fichier dans le rapport, puis valider le comportement du filtre sur une page de test.</w:t>
      </w:r>
    </w:p>
    <w:p w14:paraId="495D8A77" w14:textId="77777777" w:rsidR="00B74673" w:rsidRPr="00B74673" w:rsidRDefault="00B74673" w:rsidP="00B74673">
      <w:pPr>
        <w:rPr>
          <w:lang w:val="fr-BE"/>
        </w:rPr>
      </w:pPr>
    </w:p>
    <w:sectPr w:rsidR="00B74673" w:rsidRPr="00B74673" w:rsidSect="00BF750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45" w:right="992" w:bottom="567" w:left="851" w:header="81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3D2FC" w14:textId="77777777" w:rsidR="00276131" w:rsidRDefault="00276131">
      <w:r>
        <w:separator/>
      </w:r>
    </w:p>
  </w:endnote>
  <w:endnote w:type="continuationSeparator" w:id="0">
    <w:p w14:paraId="21113452" w14:textId="77777777" w:rsidR="00276131" w:rsidRDefault="00276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626D4" w14:textId="77777777" w:rsidR="00BB45AD" w:rsidRDefault="00BB45A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23C5C" w14:textId="77777777" w:rsidR="00687A4C" w:rsidRDefault="00687A4C" w:rsidP="00C30113">
    <w:pPr>
      <w:pStyle w:val="Pieddepage"/>
      <w:jc w:val="center"/>
      <w:rPr>
        <w:rFonts w:cs="Arial"/>
        <w:b/>
        <w:sz w:val="18"/>
      </w:rPr>
    </w:pPr>
  </w:p>
  <w:p w14:paraId="06426D3E" w14:textId="77777777" w:rsidR="00687A4C" w:rsidRPr="00FE1C49" w:rsidRDefault="005D0E4F" w:rsidP="00C30113">
    <w:pPr>
      <w:pStyle w:val="Pieddepage"/>
      <w:jc w:val="center"/>
      <w:rPr>
        <w:rFonts w:cs="Arial"/>
        <w:sz w:val="18"/>
        <w:lang w:val="en-US"/>
      </w:rPr>
    </w:pPr>
    <w:bookmarkStart w:id="20" w:name="_Hlk93315541"/>
    <w:r w:rsidRPr="005D0E4F">
      <w:rPr>
        <w:rFonts w:cs="Arial"/>
        <w:b/>
        <w:sz w:val="18"/>
        <w:lang w:val="en-US"/>
      </w:rPr>
      <w:t xml:space="preserve">This document is confidential. </w:t>
    </w:r>
    <w:r>
      <w:rPr>
        <w:rFonts w:cs="Arial"/>
        <w:b/>
        <w:sz w:val="18"/>
        <w:lang w:val="en-US"/>
      </w:rPr>
      <w:t>It can</w:t>
    </w:r>
    <w:r w:rsidR="00FE1C49">
      <w:rPr>
        <w:rFonts w:cs="Arial"/>
        <w:b/>
        <w:sz w:val="18"/>
        <w:lang w:val="en-US"/>
      </w:rPr>
      <w:t>’</w:t>
    </w:r>
    <w:r>
      <w:rPr>
        <w:rFonts w:cs="Arial"/>
        <w:b/>
        <w:sz w:val="18"/>
        <w:lang w:val="en-US"/>
      </w:rPr>
      <w:t>t leave the NN Belgiu</w:t>
    </w:r>
    <w:r w:rsidRPr="005D0E4F">
      <w:rPr>
        <w:rFonts w:cs="Arial"/>
        <w:b/>
        <w:sz w:val="18"/>
        <w:lang w:val="en-US"/>
      </w:rPr>
      <w:t>m</w:t>
    </w:r>
    <w:r>
      <w:rPr>
        <w:rFonts w:cs="Arial"/>
        <w:b/>
        <w:sz w:val="18"/>
        <w:lang w:val="en-US"/>
      </w:rPr>
      <w:t xml:space="preserve"> offices without authorization.</w:t>
    </w:r>
  </w:p>
  <w:bookmarkEnd w:id="20"/>
  <w:p w14:paraId="3D659281" w14:textId="77777777" w:rsidR="00687A4C" w:rsidRPr="005D0E4F" w:rsidRDefault="00687A4C" w:rsidP="00C30113">
    <w:pPr>
      <w:pStyle w:val="Pieddepage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A7B6" w14:textId="77777777" w:rsidR="00BB45AD" w:rsidRDefault="00BB45A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3D9E6" w14:textId="77777777" w:rsidR="00276131" w:rsidRDefault="00276131">
      <w:r>
        <w:separator/>
      </w:r>
    </w:p>
  </w:footnote>
  <w:footnote w:type="continuationSeparator" w:id="0">
    <w:p w14:paraId="7C4079E2" w14:textId="77777777" w:rsidR="00276131" w:rsidRDefault="00276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1849" w14:textId="77777777" w:rsidR="00BB45AD" w:rsidRDefault="00BB45A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50"/>
      <w:gridCol w:w="2254"/>
      <w:gridCol w:w="1597"/>
      <w:gridCol w:w="1599"/>
      <w:gridCol w:w="1170"/>
    </w:tblGrid>
    <w:tr w:rsidR="00687A4C" w:rsidRPr="006D296D" w14:paraId="62687627" w14:textId="77777777" w:rsidTr="00BF7507">
      <w:trPr>
        <w:cantSplit/>
        <w:trHeight w:val="536"/>
        <w:jc w:val="center"/>
      </w:trPr>
      <w:tc>
        <w:tcPr>
          <w:tcW w:w="2576" w:type="dxa"/>
          <w:vMerge w:val="restart"/>
        </w:tcPr>
        <w:p w14:paraId="088AF899" w14:textId="77777777" w:rsidR="00687A4C" w:rsidRPr="006D296D" w:rsidRDefault="00BF7507" w:rsidP="00687A4C">
          <w:pPr>
            <w:pStyle w:val="En-tte"/>
            <w:rPr>
              <w:rFonts w:cs="Arial"/>
              <w:noProof/>
              <w:sz w:val="22"/>
              <w:lang w:val="fr-BE"/>
            </w:rPr>
          </w:pPr>
          <w:r w:rsidRPr="00361795">
            <w:rPr>
              <w:rFonts w:cs="Arial"/>
              <w:noProof/>
              <w:sz w:val="22"/>
              <w:lang w:val="fr-BE"/>
            </w:rPr>
            <w:drawing>
              <wp:inline distT="0" distB="0" distL="0" distR="0" wp14:anchorId="646455C2" wp14:editId="783AECDB">
                <wp:extent cx="1656417" cy="617220"/>
                <wp:effectExtent l="0" t="0" r="127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3644" cy="623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3" w:type="dxa"/>
          <w:tcBorders>
            <w:bottom w:val="single" w:sz="4" w:space="0" w:color="auto"/>
          </w:tcBorders>
          <w:vAlign w:val="center"/>
        </w:tcPr>
        <w:p w14:paraId="566FCDD0" w14:textId="16BF3D6C" w:rsidR="00687A4C" w:rsidRPr="00AB3D07" w:rsidRDefault="00687A4C" w:rsidP="00687A4C">
          <w:pPr>
            <w:jc w:val="center"/>
            <w:rPr>
              <w:rFonts w:cs="Arial"/>
              <w:sz w:val="16"/>
              <w:szCs w:val="16"/>
            </w:rPr>
          </w:pPr>
          <w:proofErr w:type="spellStart"/>
          <w:r w:rsidRPr="00AB3D07">
            <w:rPr>
              <w:rFonts w:cs="Arial"/>
              <w:sz w:val="16"/>
              <w:szCs w:val="16"/>
            </w:rPr>
            <w:t>Réf</w:t>
          </w:r>
          <w:proofErr w:type="spellEnd"/>
          <w:r w:rsidRPr="00AB3D07">
            <w:rPr>
              <w:rFonts w:cs="Arial"/>
              <w:sz w:val="16"/>
              <w:szCs w:val="16"/>
            </w:rPr>
            <w:t> :</w:t>
          </w:r>
          <w:r w:rsidRPr="00AB3D07">
            <w:rPr>
              <w:sz w:val="16"/>
              <w:szCs w:val="16"/>
            </w:rPr>
            <w:t> </w:t>
          </w:r>
          <w:r w:rsidR="00BB69F6" w:rsidRPr="00AB3D07">
            <w:rPr>
              <w:sz w:val="16"/>
              <w:szCs w:val="16"/>
            </w:rPr>
            <w:fldChar w:fldCharType="begin"/>
          </w:r>
          <w:r w:rsidR="00BB69F6" w:rsidRPr="00AB3D07">
            <w:rPr>
              <w:sz w:val="16"/>
              <w:szCs w:val="16"/>
            </w:rPr>
            <w:instrText xml:space="preserve"> FILENAME   \* MERGEFORMAT </w:instrText>
          </w:r>
          <w:r w:rsidR="00BB69F6" w:rsidRPr="00AB3D07">
            <w:rPr>
              <w:sz w:val="16"/>
              <w:szCs w:val="16"/>
            </w:rPr>
            <w:fldChar w:fldCharType="separate"/>
          </w:r>
          <w:r w:rsidR="00BB45AD">
            <w:rPr>
              <w:noProof/>
              <w:sz w:val="16"/>
              <w:szCs w:val="16"/>
            </w:rPr>
            <w:t>TS-0001 - Power BI - Custom Visual - Checkbox Filter.docx</w:t>
          </w:r>
          <w:r w:rsidR="00BB69F6" w:rsidRPr="00AB3D07">
            <w:rPr>
              <w:noProof/>
              <w:sz w:val="16"/>
              <w:szCs w:val="16"/>
            </w:rPr>
            <w:fldChar w:fldCharType="end"/>
          </w:r>
          <w:r w:rsidRPr="00AB3D07">
            <w:rPr>
              <w:rFonts w:cs="Arial"/>
              <w:sz w:val="16"/>
              <w:szCs w:val="16"/>
            </w:rPr>
            <w:t xml:space="preserve"> </w:t>
          </w:r>
        </w:p>
      </w:tc>
      <w:tc>
        <w:tcPr>
          <w:tcW w:w="1645" w:type="dxa"/>
          <w:tcBorders>
            <w:bottom w:val="single" w:sz="4" w:space="0" w:color="auto"/>
          </w:tcBorders>
          <w:vAlign w:val="center"/>
        </w:tcPr>
        <w:p w14:paraId="1A37824D" w14:textId="1087737D" w:rsidR="00687A4C" w:rsidRPr="00822A2F" w:rsidRDefault="00687A4C" w:rsidP="004A6D62">
          <w:pPr>
            <w:rPr>
              <w:rFonts w:cs="Arial"/>
              <w:b/>
              <w:bCs/>
              <w:sz w:val="16"/>
              <w:szCs w:val="16"/>
              <w:lang w:val="fr-BE"/>
            </w:rPr>
          </w:pPr>
          <w:r w:rsidRPr="00822A2F">
            <w:rPr>
              <w:rFonts w:cs="Arial"/>
              <w:b/>
              <w:bCs/>
              <w:sz w:val="16"/>
              <w:szCs w:val="16"/>
              <w:lang w:val="fr-BE"/>
            </w:rPr>
            <w:t xml:space="preserve">N° : </w:t>
          </w:r>
          <w:r w:rsidR="00FF36AC" w:rsidRPr="00822A2F">
            <w:rPr>
              <w:sz w:val="16"/>
              <w:szCs w:val="16"/>
            </w:rPr>
            <w:fldChar w:fldCharType="begin"/>
          </w:r>
          <w:r w:rsidR="00FF36AC" w:rsidRPr="00822A2F">
            <w:rPr>
              <w:sz w:val="16"/>
              <w:szCs w:val="16"/>
            </w:rPr>
            <w:instrText xml:space="preserve"> DOCPROPERTY  NTId  \* MERGEFORMAT </w:instrText>
          </w:r>
          <w:r w:rsidR="00FF36AC" w:rsidRPr="00822A2F">
            <w:rPr>
              <w:sz w:val="16"/>
              <w:szCs w:val="16"/>
            </w:rPr>
            <w:fldChar w:fldCharType="separate"/>
          </w:r>
          <w:r w:rsidR="00BB45AD">
            <w:rPr>
              <w:sz w:val="16"/>
              <w:szCs w:val="16"/>
            </w:rPr>
            <w:t>TS-0001</w:t>
          </w:r>
          <w:r w:rsidR="00FF36AC" w:rsidRPr="00822A2F">
            <w:rPr>
              <w:sz w:val="16"/>
              <w:szCs w:val="16"/>
            </w:rPr>
            <w:fldChar w:fldCharType="end"/>
          </w:r>
        </w:p>
      </w:tc>
      <w:tc>
        <w:tcPr>
          <w:tcW w:w="1641" w:type="dxa"/>
          <w:tcBorders>
            <w:bottom w:val="single" w:sz="4" w:space="0" w:color="auto"/>
          </w:tcBorders>
          <w:vAlign w:val="center"/>
        </w:tcPr>
        <w:p w14:paraId="5E8E805D" w14:textId="77777777" w:rsidR="00687A4C" w:rsidRPr="00B77B7C" w:rsidRDefault="008A7698" w:rsidP="00687A4C">
          <w:pPr>
            <w:jc w:val="center"/>
            <w:rPr>
              <w:rFonts w:cs="Arial"/>
              <w:sz w:val="16"/>
              <w:szCs w:val="16"/>
              <w:lang w:val="fr-BE"/>
            </w:rPr>
          </w:pPr>
          <w:r w:rsidRPr="00B77B7C">
            <w:rPr>
              <w:sz w:val="16"/>
              <w:szCs w:val="16"/>
            </w:rPr>
            <w:fldChar w:fldCharType="begin"/>
          </w:r>
          <w:r w:rsidRPr="00B77B7C">
            <w:rPr>
              <w:sz w:val="16"/>
              <w:szCs w:val="16"/>
            </w:rPr>
            <w:instrText xml:space="preserve"> AUTHOR   \* MERGEFORMAT </w:instrText>
          </w:r>
          <w:r w:rsidRPr="00B77B7C">
            <w:rPr>
              <w:sz w:val="16"/>
              <w:szCs w:val="16"/>
            </w:rPr>
            <w:fldChar w:fldCharType="separate"/>
          </w:r>
          <w:r w:rsidR="00B86DF7" w:rsidRPr="00B86DF7">
            <w:rPr>
              <w:rFonts w:cs="Arial"/>
              <w:noProof/>
              <w:sz w:val="16"/>
              <w:szCs w:val="16"/>
              <w:lang w:val="fr-BE"/>
            </w:rPr>
            <w:t xml:space="preserve">Baily, </w:t>
          </w:r>
          <w:r w:rsidR="00B86DF7">
            <w:rPr>
              <w:noProof/>
              <w:sz w:val="16"/>
              <w:szCs w:val="16"/>
            </w:rPr>
            <w:t>Patrick</w:t>
          </w:r>
          <w:r w:rsidRPr="00B77B7C">
            <w:rPr>
              <w:rFonts w:cs="Arial"/>
              <w:noProof/>
              <w:sz w:val="16"/>
              <w:szCs w:val="16"/>
              <w:lang w:val="fr-BE"/>
            </w:rPr>
            <w:fldChar w:fldCharType="end"/>
          </w:r>
        </w:p>
      </w:tc>
      <w:tc>
        <w:tcPr>
          <w:tcW w:w="1195" w:type="dxa"/>
          <w:vAlign w:val="center"/>
        </w:tcPr>
        <w:p w14:paraId="1BDF5910" w14:textId="77777777" w:rsidR="00687A4C" w:rsidRPr="00AB3D07" w:rsidRDefault="00687A4C" w:rsidP="00D823D6">
          <w:pPr>
            <w:jc w:val="center"/>
            <w:rPr>
              <w:lang w:val="fr-BE"/>
            </w:rPr>
          </w:pPr>
          <w:r w:rsidRPr="00AB3D07">
            <w:rPr>
              <w:lang w:val="fr-BE"/>
            </w:rPr>
            <w:t>V </w:t>
          </w:r>
          <w:fldSimple w:instr=" DOCPROPERTY  Version  \* MERGEFORMAT ">
            <w:r w:rsidR="00B86DF7" w:rsidRPr="00B86DF7">
              <w:rPr>
                <w:lang w:val="fr-BE"/>
              </w:rPr>
              <w:t>1.0</w:t>
            </w:r>
          </w:fldSimple>
        </w:p>
      </w:tc>
    </w:tr>
    <w:tr w:rsidR="00687A4C" w:rsidRPr="006D296D" w14:paraId="122E74DC" w14:textId="77777777" w:rsidTr="00BF7507">
      <w:trPr>
        <w:cantSplit/>
        <w:trHeight w:val="516"/>
        <w:jc w:val="center"/>
      </w:trPr>
      <w:tc>
        <w:tcPr>
          <w:tcW w:w="2576" w:type="dxa"/>
          <w:vMerge/>
          <w:tcBorders>
            <w:bottom w:val="single" w:sz="4" w:space="0" w:color="auto"/>
          </w:tcBorders>
          <w:shd w:val="clear" w:color="auto" w:fill="F3F3F3"/>
        </w:tcPr>
        <w:p w14:paraId="5C89B0F9" w14:textId="77777777" w:rsidR="00687A4C" w:rsidRPr="006D296D" w:rsidRDefault="00687A4C" w:rsidP="00687A4C">
          <w:pPr>
            <w:jc w:val="center"/>
            <w:rPr>
              <w:rFonts w:cs="Arial"/>
              <w:lang w:val="fr-BE"/>
            </w:rPr>
          </w:pPr>
        </w:p>
      </w:tc>
      <w:tc>
        <w:tcPr>
          <w:tcW w:w="5599" w:type="dxa"/>
          <w:gridSpan w:val="3"/>
          <w:tcBorders>
            <w:bottom w:val="single" w:sz="4" w:space="0" w:color="auto"/>
          </w:tcBorders>
          <w:shd w:val="clear" w:color="auto" w:fill="F3F3F3"/>
          <w:vAlign w:val="center"/>
        </w:tcPr>
        <w:p w14:paraId="2957357F" w14:textId="77777777" w:rsidR="00687A4C" w:rsidRPr="00BF5946" w:rsidRDefault="009B2E9B" w:rsidP="00687A4C">
          <w:pPr>
            <w:jc w:val="center"/>
            <w:rPr>
              <w:rFonts w:cs="Arial"/>
              <w:b/>
              <w:bCs/>
              <w:smallCaps/>
              <w:sz w:val="22"/>
              <w:szCs w:val="22"/>
              <w:lang w:val="en-GB"/>
            </w:rPr>
          </w:pPr>
          <w:r>
            <w:rPr>
              <w:rFonts w:cs="Arial"/>
              <w:b/>
              <w:bCs/>
              <w:smallCaps/>
              <w:sz w:val="22"/>
              <w:szCs w:val="22"/>
              <w:lang w:val="en-GB"/>
            </w:rPr>
            <w:t>Technical Specifications</w:t>
          </w:r>
        </w:p>
      </w:tc>
      <w:tc>
        <w:tcPr>
          <w:tcW w:w="1195" w:type="dxa"/>
          <w:tcBorders>
            <w:bottom w:val="single" w:sz="4" w:space="0" w:color="auto"/>
          </w:tcBorders>
          <w:vAlign w:val="center"/>
        </w:tcPr>
        <w:p w14:paraId="11AC1857" w14:textId="77777777" w:rsidR="00687A4C" w:rsidRPr="006D296D" w:rsidRDefault="004A70FE" w:rsidP="00687A4C">
          <w:pPr>
            <w:jc w:val="center"/>
            <w:rPr>
              <w:rFonts w:cs="Arial"/>
              <w:lang w:val="fr-BE"/>
            </w:rPr>
          </w:pPr>
          <w:r w:rsidRPr="006D296D">
            <w:rPr>
              <w:rStyle w:val="Numrodepage"/>
              <w:rFonts w:cs="Arial"/>
              <w:lang w:val="fr-BE"/>
            </w:rPr>
            <w:fldChar w:fldCharType="begin"/>
          </w:r>
          <w:r w:rsidR="00687A4C" w:rsidRPr="006D296D">
            <w:rPr>
              <w:rStyle w:val="Numrodepage"/>
              <w:rFonts w:cs="Arial"/>
              <w:lang w:val="fr-BE"/>
            </w:rPr>
            <w:instrText xml:space="preserve"> PAGE </w:instrText>
          </w:r>
          <w:r w:rsidRPr="006D296D">
            <w:rPr>
              <w:rStyle w:val="Numrodepage"/>
              <w:rFonts w:cs="Arial"/>
              <w:lang w:val="fr-BE"/>
            </w:rPr>
            <w:fldChar w:fldCharType="separate"/>
          </w:r>
          <w:r w:rsidR="00350F22">
            <w:rPr>
              <w:rStyle w:val="Numrodepage"/>
              <w:rFonts w:cs="Arial"/>
              <w:noProof/>
              <w:lang w:val="fr-BE"/>
            </w:rPr>
            <w:t>2</w:t>
          </w:r>
          <w:r w:rsidRPr="006D296D">
            <w:rPr>
              <w:rStyle w:val="Numrodepage"/>
              <w:rFonts w:cs="Arial"/>
              <w:lang w:val="fr-BE"/>
            </w:rPr>
            <w:fldChar w:fldCharType="end"/>
          </w:r>
          <w:r w:rsidR="00687A4C" w:rsidRPr="006D296D">
            <w:rPr>
              <w:rStyle w:val="Numrodepage"/>
              <w:rFonts w:cs="Arial"/>
              <w:lang w:val="fr-BE"/>
            </w:rPr>
            <w:t>/</w:t>
          </w:r>
          <w:r w:rsidRPr="006D296D">
            <w:rPr>
              <w:rStyle w:val="Numrodepage"/>
              <w:rFonts w:cs="Arial"/>
              <w:lang w:val="fr-BE"/>
            </w:rPr>
            <w:fldChar w:fldCharType="begin"/>
          </w:r>
          <w:r w:rsidR="00687A4C" w:rsidRPr="006D296D">
            <w:rPr>
              <w:rStyle w:val="Numrodepage"/>
              <w:rFonts w:cs="Arial"/>
              <w:lang w:val="fr-BE"/>
            </w:rPr>
            <w:instrText xml:space="preserve"> NUMPAGES </w:instrText>
          </w:r>
          <w:r w:rsidRPr="006D296D">
            <w:rPr>
              <w:rStyle w:val="Numrodepage"/>
              <w:rFonts w:cs="Arial"/>
              <w:lang w:val="fr-BE"/>
            </w:rPr>
            <w:fldChar w:fldCharType="separate"/>
          </w:r>
          <w:r w:rsidR="00350F22">
            <w:rPr>
              <w:rStyle w:val="Numrodepage"/>
              <w:rFonts w:cs="Arial"/>
              <w:noProof/>
              <w:lang w:val="fr-BE"/>
            </w:rPr>
            <w:t>2</w:t>
          </w:r>
          <w:r w:rsidRPr="006D296D">
            <w:rPr>
              <w:rStyle w:val="Numrodepage"/>
              <w:rFonts w:cs="Arial"/>
              <w:lang w:val="fr-BE"/>
            </w:rPr>
            <w:fldChar w:fldCharType="end"/>
          </w:r>
        </w:p>
      </w:tc>
    </w:tr>
    <w:tr w:rsidR="00687A4C" w:rsidRPr="006D296D" w14:paraId="3A9AD1BC" w14:textId="77777777" w:rsidTr="00BF7507">
      <w:trPr>
        <w:cantSplit/>
        <w:trHeight w:val="516"/>
        <w:jc w:val="center"/>
      </w:trPr>
      <w:tc>
        <w:tcPr>
          <w:tcW w:w="2576" w:type="dxa"/>
          <w:tcBorders>
            <w:right w:val="nil"/>
          </w:tcBorders>
        </w:tcPr>
        <w:p w14:paraId="1B45D8B1" w14:textId="77777777" w:rsidR="00687A4C" w:rsidRPr="006D296D" w:rsidRDefault="00687A4C" w:rsidP="00687A4C">
          <w:pPr>
            <w:jc w:val="center"/>
            <w:rPr>
              <w:rFonts w:cs="Arial"/>
              <w:lang w:val="fr-BE"/>
            </w:rPr>
          </w:pPr>
        </w:p>
      </w:tc>
      <w:tc>
        <w:tcPr>
          <w:tcW w:w="5599" w:type="dxa"/>
          <w:gridSpan w:val="3"/>
          <w:tcBorders>
            <w:left w:val="nil"/>
            <w:right w:val="nil"/>
          </w:tcBorders>
          <w:vAlign w:val="center"/>
        </w:tcPr>
        <w:p w14:paraId="6196BDB0" w14:textId="39FC0C9D" w:rsidR="00687A4C" w:rsidRPr="00BF5946" w:rsidRDefault="00BF5946" w:rsidP="00687A4C">
          <w:pPr>
            <w:jc w:val="center"/>
            <w:rPr>
              <w:rFonts w:cs="Arial"/>
              <w:b/>
              <w:bCs/>
              <w:smallCaps/>
              <w:sz w:val="22"/>
              <w:szCs w:val="22"/>
              <w:lang w:val="en-GB"/>
            </w:rPr>
          </w:pPr>
          <w:r w:rsidRPr="00BF5946">
            <w:rPr>
              <w:b/>
              <w:bCs/>
              <w:smallCaps/>
              <w:sz w:val="22"/>
            </w:rPr>
            <w:fldChar w:fldCharType="begin"/>
          </w:r>
          <w:r w:rsidRPr="00BF5946">
            <w:rPr>
              <w:b/>
              <w:bCs/>
              <w:smallCaps/>
              <w:sz w:val="22"/>
            </w:rPr>
            <w:instrText xml:space="preserve"> DOCPROPERTY  ProjectName  \* MERGEFORMAT </w:instrText>
          </w:r>
          <w:r w:rsidRPr="00BF5946">
            <w:rPr>
              <w:b/>
              <w:bCs/>
              <w:smallCaps/>
              <w:sz w:val="22"/>
            </w:rPr>
            <w:fldChar w:fldCharType="separate"/>
          </w:r>
          <w:r w:rsidR="00BB45AD">
            <w:rPr>
              <w:b/>
              <w:bCs/>
              <w:smallCaps/>
              <w:sz w:val="22"/>
            </w:rPr>
            <w:t>Power BI</w:t>
          </w:r>
          <w:r w:rsidRPr="00BF5946">
            <w:rPr>
              <w:b/>
              <w:bCs/>
              <w:smallCaps/>
              <w:sz w:val="22"/>
            </w:rPr>
            <w:fldChar w:fldCharType="end"/>
          </w:r>
          <w:r w:rsidR="005D0E4F">
            <w:rPr>
              <w:b/>
              <w:bCs/>
              <w:smallCaps/>
              <w:sz w:val="22"/>
            </w:rPr>
            <w:t xml:space="preserve"> - </w:t>
          </w:r>
          <w:r w:rsidR="005D0E4F">
            <w:rPr>
              <w:b/>
              <w:bCs/>
              <w:smallCaps/>
              <w:sz w:val="22"/>
            </w:rPr>
            <w:fldChar w:fldCharType="begin"/>
          </w:r>
          <w:r w:rsidR="005D0E4F">
            <w:rPr>
              <w:b/>
              <w:bCs/>
              <w:smallCaps/>
              <w:sz w:val="22"/>
            </w:rPr>
            <w:instrText xml:space="preserve"> DOCPROPERTY  RequestDescription  \* MERGEFORMAT </w:instrText>
          </w:r>
          <w:r w:rsidR="005D0E4F">
            <w:rPr>
              <w:b/>
              <w:bCs/>
              <w:smallCaps/>
              <w:sz w:val="22"/>
            </w:rPr>
            <w:fldChar w:fldCharType="separate"/>
          </w:r>
          <w:r w:rsidR="00BB45AD">
            <w:rPr>
              <w:b/>
              <w:bCs/>
              <w:smallCaps/>
              <w:sz w:val="22"/>
            </w:rPr>
            <w:t>Custom Visual - Checkbox Filter</w:t>
          </w:r>
          <w:r w:rsidR="005D0E4F">
            <w:rPr>
              <w:b/>
              <w:bCs/>
              <w:smallCaps/>
              <w:sz w:val="22"/>
            </w:rPr>
            <w:fldChar w:fldCharType="end"/>
          </w:r>
        </w:p>
      </w:tc>
      <w:tc>
        <w:tcPr>
          <w:tcW w:w="1195" w:type="dxa"/>
          <w:tcBorders>
            <w:left w:val="nil"/>
          </w:tcBorders>
          <w:vAlign w:val="center"/>
        </w:tcPr>
        <w:p w14:paraId="6EF7FC66" w14:textId="77777777" w:rsidR="00687A4C" w:rsidRPr="00BB45AD" w:rsidRDefault="00687A4C" w:rsidP="00687A4C">
          <w:pPr>
            <w:jc w:val="center"/>
            <w:rPr>
              <w:rStyle w:val="Numrodepage"/>
              <w:rFonts w:cs="Arial"/>
            </w:rPr>
          </w:pPr>
        </w:p>
      </w:tc>
    </w:tr>
  </w:tbl>
  <w:p w14:paraId="606CFCBA" w14:textId="77777777" w:rsidR="00687A4C" w:rsidRPr="00BB45AD" w:rsidRDefault="00687A4C">
    <w:pPr>
      <w:pStyle w:val="En-tte"/>
      <w:tabs>
        <w:tab w:val="clear" w:pos="4153"/>
        <w:tab w:val="clear" w:pos="8306"/>
        <w:tab w:val="center" w:pos="1701"/>
      </w:tabs>
      <w:ind w:right="-1"/>
      <w:jc w:val="right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C66FD" w14:textId="77777777" w:rsidR="00BB45AD" w:rsidRDefault="00BB45A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itre1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pStyle w:val="Titre2"/>
      <w:lvlText w:val="%1.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pStyle w:val="Titre3"/>
      <w:lvlText w:val="%1.%2.%3."/>
      <w:legacy w:legacy="1" w:legacySpace="0" w:legacyIndent="708"/>
      <w:lvlJc w:val="left"/>
      <w:pPr>
        <w:ind w:left="2124" w:hanging="708"/>
      </w:pPr>
    </w:lvl>
    <w:lvl w:ilvl="3">
      <w:start w:val="1"/>
      <w:numFmt w:val="decimal"/>
      <w:pStyle w:val="Titre4"/>
      <w:lvlText w:val="%1.%2.%3.%4.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Titre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Titre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Titre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Titre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Titre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C5372BA"/>
    <w:multiLevelType w:val="hybridMultilevel"/>
    <w:tmpl w:val="6FD82878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9663C"/>
    <w:multiLevelType w:val="hybridMultilevel"/>
    <w:tmpl w:val="94F4FE9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D00B5"/>
    <w:multiLevelType w:val="hybridMultilevel"/>
    <w:tmpl w:val="AF027DF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D2276"/>
    <w:multiLevelType w:val="hybridMultilevel"/>
    <w:tmpl w:val="A998AC6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1E1093"/>
    <w:multiLevelType w:val="hybridMultilevel"/>
    <w:tmpl w:val="88AC9A9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680459">
    <w:abstractNumId w:val="0"/>
  </w:num>
  <w:num w:numId="2" w16cid:durableId="1515267632">
    <w:abstractNumId w:val="0"/>
  </w:num>
  <w:num w:numId="3" w16cid:durableId="1421752829">
    <w:abstractNumId w:val="0"/>
  </w:num>
  <w:num w:numId="4" w16cid:durableId="1387992799">
    <w:abstractNumId w:val="2"/>
  </w:num>
  <w:num w:numId="5" w16cid:durableId="996762301">
    <w:abstractNumId w:val="1"/>
  </w:num>
  <w:num w:numId="6" w16cid:durableId="622619386">
    <w:abstractNumId w:val="5"/>
  </w:num>
  <w:num w:numId="7" w16cid:durableId="139882532">
    <w:abstractNumId w:val="3"/>
  </w:num>
  <w:num w:numId="8" w16cid:durableId="856188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F7"/>
    <w:rsid w:val="00041341"/>
    <w:rsid w:val="00067D50"/>
    <w:rsid w:val="00080C7E"/>
    <w:rsid w:val="000B6649"/>
    <w:rsid w:val="000D68AB"/>
    <w:rsid w:val="000E1605"/>
    <w:rsid w:val="00184D28"/>
    <w:rsid w:val="0019229C"/>
    <w:rsid w:val="0019231F"/>
    <w:rsid w:val="00237FB6"/>
    <w:rsid w:val="0024531D"/>
    <w:rsid w:val="0025395B"/>
    <w:rsid w:val="00276131"/>
    <w:rsid w:val="00291A4D"/>
    <w:rsid w:val="002970B5"/>
    <w:rsid w:val="002A389F"/>
    <w:rsid w:val="00350F22"/>
    <w:rsid w:val="00360B91"/>
    <w:rsid w:val="00371773"/>
    <w:rsid w:val="003830F3"/>
    <w:rsid w:val="003974C6"/>
    <w:rsid w:val="003C50B1"/>
    <w:rsid w:val="004254E6"/>
    <w:rsid w:val="004518EE"/>
    <w:rsid w:val="004A6D62"/>
    <w:rsid w:val="004A702B"/>
    <w:rsid w:val="004A70FE"/>
    <w:rsid w:val="004B4675"/>
    <w:rsid w:val="005403CB"/>
    <w:rsid w:val="005462A8"/>
    <w:rsid w:val="005D0E4F"/>
    <w:rsid w:val="005F4891"/>
    <w:rsid w:val="005F6D21"/>
    <w:rsid w:val="006745D1"/>
    <w:rsid w:val="00687A4C"/>
    <w:rsid w:val="006A64FC"/>
    <w:rsid w:val="006D296D"/>
    <w:rsid w:val="0071587F"/>
    <w:rsid w:val="00723EBC"/>
    <w:rsid w:val="00724371"/>
    <w:rsid w:val="007527F6"/>
    <w:rsid w:val="007761BF"/>
    <w:rsid w:val="00785145"/>
    <w:rsid w:val="00822A2F"/>
    <w:rsid w:val="00830F5E"/>
    <w:rsid w:val="0087662C"/>
    <w:rsid w:val="00877C55"/>
    <w:rsid w:val="008A6F56"/>
    <w:rsid w:val="008A7698"/>
    <w:rsid w:val="00925A0E"/>
    <w:rsid w:val="00925FB9"/>
    <w:rsid w:val="00930BE2"/>
    <w:rsid w:val="009B2E9B"/>
    <w:rsid w:val="009C2B1B"/>
    <w:rsid w:val="009E1143"/>
    <w:rsid w:val="009F07E4"/>
    <w:rsid w:val="00A06D79"/>
    <w:rsid w:val="00A37AE5"/>
    <w:rsid w:val="00A9291D"/>
    <w:rsid w:val="00AB3D07"/>
    <w:rsid w:val="00AB4C23"/>
    <w:rsid w:val="00AC0D92"/>
    <w:rsid w:val="00B6176C"/>
    <w:rsid w:val="00B74673"/>
    <w:rsid w:val="00B77B7C"/>
    <w:rsid w:val="00B81646"/>
    <w:rsid w:val="00B86688"/>
    <w:rsid w:val="00B86DF7"/>
    <w:rsid w:val="00BA7D85"/>
    <w:rsid w:val="00BB45AD"/>
    <w:rsid w:val="00BB69F6"/>
    <w:rsid w:val="00BB7B54"/>
    <w:rsid w:val="00BC7F93"/>
    <w:rsid w:val="00BD0E7B"/>
    <w:rsid w:val="00BF5946"/>
    <w:rsid w:val="00BF7507"/>
    <w:rsid w:val="00BF773B"/>
    <w:rsid w:val="00C30113"/>
    <w:rsid w:val="00C30793"/>
    <w:rsid w:val="00C762CC"/>
    <w:rsid w:val="00CE29D5"/>
    <w:rsid w:val="00D036C9"/>
    <w:rsid w:val="00D21E78"/>
    <w:rsid w:val="00D55232"/>
    <w:rsid w:val="00D806F7"/>
    <w:rsid w:val="00D823D6"/>
    <w:rsid w:val="00E324E1"/>
    <w:rsid w:val="00E441A4"/>
    <w:rsid w:val="00E51A7B"/>
    <w:rsid w:val="00E71BFB"/>
    <w:rsid w:val="00E834C0"/>
    <w:rsid w:val="00ED7B86"/>
    <w:rsid w:val="00EF7C50"/>
    <w:rsid w:val="00F83606"/>
    <w:rsid w:val="00FA6F07"/>
    <w:rsid w:val="00FC10A9"/>
    <w:rsid w:val="00FE1C49"/>
    <w:rsid w:val="00FF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DE0E41"/>
  <w15:docId w15:val="{DEBC9D4C-A42B-4C7D-B582-7EDBD5896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3CB"/>
    <w:rPr>
      <w:lang w:val="en-US" w:eastAsia="en-US"/>
    </w:rPr>
  </w:style>
  <w:style w:type="paragraph" w:styleId="Titre1">
    <w:name w:val="heading 1"/>
    <w:basedOn w:val="Normal"/>
    <w:next w:val="Normal"/>
    <w:qFormat/>
    <w:rsid w:val="005403CB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  <w:lang w:val="en-GB"/>
    </w:rPr>
  </w:style>
  <w:style w:type="paragraph" w:styleId="Titre2">
    <w:name w:val="heading 2"/>
    <w:basedOn w:val="Normal"/>
    <w:next w:val="Normal"/>
    <w:qFormat/>
    <w:rsid w:val="005403CB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  <w:lang w:val="en-GB"/>
    </w:rPr>
  </w:style>
  <w:style w:type="paragraph" w:styleId="Titre3">
    <w:name w:val="heading 3"/>
    <w:basedOn w:val="Normal"/>
    <w:next w:val="Normal"/>
    <w:qFormat/>
    <w:rsid w:val="005403CB"/>
    <w:pPr>
      <w:keepNext/>
      <w:numPr>
        <w:ilvl w:val="2"/>
        <w:numId w:val="1"/>
      </w:numPr>
      <w:spacing w:before="240" w:after="60"/>
      <w:outlineLvl w:val="2"/>
    </w:pPr>
    <w:rPr>
      <w:b/>
      <w:sz w:val="24"/>
      <w:lang w:val="en-GB"/>
    </w:rPr>
  </w:style>
  <w:style w:type="paragraph" w:styleId="Titre4">
    <w:name w:val="heading 4"/>
    <w:basedOn w:val="Normal"/>
    <w:next w:val="Normal"/>
    <w:qFormat/>
    <w:rsid w:val="005403CB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  <w:lang w:val="en-GB"/>
    </w:rPr>
  </w:style>
  <w:style w:type="paragraph" w:styleId="Titre5">
    <w:name w:val="heading 5"/>
    <w:basedOn w:val="Normal"/>
    <w:next w:val="Normal"/>
    <w:qFormat/>
    <w:rsid w:val="005403CB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  <w:lang w:val="en-GB"/>
    </w:rPr>
  </w:style>
  <w:style w:type="paragraph" w:styleId="Titre6">
    <w:name w:val="heading 6"/>
    <w:basedOn w:val="Normal"/>
    <w:next w:val="Normal"/>
    <w:qFormat/>
    <w:rsid w:val="005403CB"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  <w:lang w:val="en-GB"/>
    </w:rPr>
  </w:style>
  <w:style w:type="paragraph" w:styleId="Titre7">
    <w:name w:val="heading 7"/>
    <w:basedOn w:val="Normal"/>
    <w:next w:val="Normal"/>
    <w:qFormat/>
    <w:rsid w:val="005403CB"/>
    <w:pPr>
      <w:numPr>
        <w:ilvl w:val="6"/>
        <w:numId w:val="1"/>
      </w:numPr>
      <w:spacing w:before="240" w:after="60"/>
      <w:outlineLvl w:val="6"/>
    </w:pPr>
    <w:rPr>
      <w:rFonts w:ascii="Arial" w:hAnsi="Arial"/>
      <w:lang w:val="en-GB"/>
    </w:rPr>
  </w:style>
  <w:style w:type="paragraph" w:styleId="Titre8">
    <w:name w:val="heading 8"/>
    <w:basedOn w:val="Normal"/>
    <w:next w:val="Normal"/>
    <w:qFormat/>
    <w:rsid w:val="005403CB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lang w:val="en-GB"/>
    </w:rPr>
  </w:style>
  <w:style w:type="paragraph" w:styleId="Titre9">
    <w:name w:val="heading 9"/>
    <w:basedOn w:val="Normal"/>
    <w:next w:val="Normal"/>
    <w:qFormat/>
    <w:rsid w:val="005403CB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5403CB"/>
    <w:pPr>
      <w:tabs>
        <w:tab w:val="center" w:pos="4153"/>
        <w:tab w:val="right" w:pos="8306"/>
      </w:tabs>
    </w:pPr>
    <w:rPr>
      <w:lang w:val="en-GB"/>
    </w:rPr>
  </w:style>
  <w:style w:type="paragraph" w:styleId="Pieddepage">
    <w:name w:val="footer"/>
    <w:basedOn w:val="Normal"/>
    <w:link w:val="PieddepageCar"/>
    <w:rsid w:val="005403CB"/>
    <w:pPr>
      <w:tabs>
        <w:tab w:val="center" w:pos="4153"/>
        <w:tab w:val="right" w:pos="8306"/>
      </w:tabs>
    </w:pPr>
    <w:rPr>
      <w:lang w:val="en-GB"/>
    </w:rPr>
  </w:style>
  <w:style w:type="character" w:styleId="Numrodepage">
    <w:name w:val="page number"/>
    <w:basedOn w:val="Policepardfaut"/>
    <w:rsid w:val="005403CB"/>
  </w:style>
  <w:style w:type="character" w:customStyle="1" w:styleId="En-tteCar">
    <w:name w:val="En-tête Car"/>
    <w:basedOn w:val="Policepardfaut"/>
    <w:link w:val="En-tte"/>
    <w:rsid w:val="00C30113"/>
    <w:rPr>
      <w:lang w:val="en-GB" w:eastAsia="en-US"/>
    </w:rPr>
  </w:style>
  <w:style w:type="character" w:customStyle="1" w:styleId="PieddepageCar">
    <w:name w:val="Pied de page Car"/>
    <w:basedOn w:val="Policepardfaut"/>
    <w:link w:val="Pieddepage"/>
    <w:rsid w:val="00C30113"/>
    <w:rPr>
      <w:lang w:val="en-GB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6D6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D62"/>
    <w:rPr>
      <w:rFonts w:ascii="Tahoma" w:hAnsi="Tahoma" w:cs="Tahoma"/>
      <w:sz w:val="16"/>
      <w:szCs w:val="16"/>
      <w:lang w:val="en-US" w:eastAsia="en-US"/>
    </w:rPr>
  </w:style>
  <w:style w:type="table" w:styleId="Grilledutableau">
    <w:name w:val="Table Grid"/>
    <w:basedOn w:val="TableauNormal"/>
    <w:uiPriority w:val="59"/>
    <w:rsid w:val="006A64F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M1">
    <w:name w:val="toc 1"/>
    <w:basedOn w:val="Normal"/>
    <w:next w:val="Normal"/>
    <w:uiPriority w:val="39"/>
    <w:rsid w:val="009B2E9B"/>
    <w:pPr>
      <w:tabs>
        <w:tab w:val="left" w:pos="284"/>
        <w:tab w:val="right" w:pos="9072"/>
      </w:tabs>
      <w:spacing w:before="120" w:after="120"/>
      <w:jc w:val="both"/>
    </w:pPr>
    <w:rPr>
      <w:rFonts w:ascii="Arial" w:hAnsi="Arial"/>
      <w:b/>
      <w:sz w:val="28"/>
      <w:szCs w:val="28"/>
      <w:lang w:val="fr-FR" w:eastAsia="fr-FR"/>
    </w:rPr>
  </w:style>
  <w:style w:type="paragraph" w:styleId="TM2">
    <w:name w:val="toc 2"/>
    <w:basedOn w:val="TM1"/>
    <w:next w:val="Normal"/>
    <w:uiPriority w:val="39"/>
    <w:rsid w:val="009B2E9B"/>
    <w:pPr>
      <w:tabs>
        <w:tab w:val="clear" w:pos="9072"/>
        <w:tab w:val="left" w:pos="720"/>
        <w:tab w:val="right" w:pos="9062"/>
      </w:tabs>
      <w:ind w:left="200"/>
    </w:pPr>
    <w:rPr>
      <w:rFonts w:ascii="Helvetica" w:hAnsi="Helvetica" w:cs="Times"/>
      <w:sz w:val="20"/>
    </w:rPr>
  </w:style>
  <w:style w:type="paragraph" w:styleId="TM3">
    <w:name w:val="toc 3"/>
    <w:basedOn w:val="Normal"/>
    <w:next w:val="Normal"/>
    <w:autoRedefine/>
    <w:semiHidden/>
    <w:rsid w:val="009B2E9B"/>
    <w:pPr>
      <w:ind w:left="400"/>
      <w:jc w:val="both"/>
    </w:pPr>
    <w:rPr>
      <w:rFonts w:ascii="Arial" w:hAnsi="Arial"/>
      <w:szCs w:val="24"/>
      <w:lang w:val="fr-FR" w:eastAsia="fr-FR"/>
    </w:rPr>
  </w:style>
  <w:style w:type="paragraph" w:styleId="Paragraphedeliste">
    <w:name w:val="List Paragraph"/>
    <w:basedOn w:val="Normal"/>
    <w:uiPriority w:val="34"/>
    <w:qFormat/>
    <w:rsid w:val="00397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2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K42LA\OneDrive%20-%20NN\Documents%20-%20GRP-BE-TTRA\General\Templates\IT%20Technical%20Specification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C3734AAF8BCB4FBAD758A5CBCE248A" ma:contentTypeVersion="8" ma:contentTypeDescription="Crée un document." ma:contentTypeScope="" ma:versionID="8b98d085051f4fdb39681cb7fda4dd40">
  <xsd:schema xmlns:xsd="http://www.w3.org/2001/XMLSchema" xmlns:xs="http://www.w3.org/2001/XMLSchema" xmlns:p="http://schemas.microsoft.com/office/2006/metadata/properties" xmlns:ns2="72f821e5-d1bb-42d1-a137-d0fd658d410e" targetNamespace="http://schemas.microsoft.com/office/2006/metadata/properties" ma:root="true" ma:fieldsID="23631f2ecf71057de4b01a737482c728" ns2:_="">
    <xsd:import namespace="72f821e5-d1bb-42d1-a137-d0fd658d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821e5-d1bb-42d1-a137-d0fd658d4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3802D9-B337-425C-A2F5-19741818CA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78258F-7711-4FE9-8747-60922755A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821e5-d1bb-42d1-a137-d0fd658d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DDA81D-AE69-4431-8FEC-5A0B24BE43A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14A754-9ACA-42DA-823A-ED955F094E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 Technical Specifications.dotx</Template>
  <TotalTime>0</TotalTime>
  <Pages>8</Pages>
  <Words>1550</Words>
  <Characters>8530</Characters>
  <Application>Microsoft Office Word</Application>
  <DocSecurity>0</DocSecurity>
  <Lines>71</Lines>
  <Paragraphs>20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User Manual</vt:lpstr>
      <vt:lpstr>Technical Note</vt:lpstr>
    </vt:vector>
  </TitlesOfParts>
  <Company>NN Belgium</Company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subject/>
  <dc:creator>Baily, Patrick</dc:creator>
  <cp:keywords/>
  <cp:lastModifiedBy>Baily, Patrick</cp:lastModifiedBy>
  <cp:revision>7</cp:revision>
  <cp:lastPrinted>2008-12-01T09:04:00Z</cp:lastPrinted>
  <dcterms:created xsi:type="dcterms:W3CDTF">2026-08-21T08:22:00Z</dcterms:created>
  <dcterms:modified xsi:type="dcterms:W3CDTF">2026-08-24T14:12:00Z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vice">
    <vt:lpwstr>IT</vt:lpwstr>
  </property>
  <property fmtid="{D5CDD505-2E9C-101B-9397-08002B2CF9AE}" pid="3" name="Langue">
    <vt:lpwstr>FR/EN</vt:lpwstr>
  </property>
  <property fmtid="{D5CDD505-2E9C-101B-9397-08002B2CF9AE}" pid="4" name="Version">
    <vt:lpwstr>1.0</vt:lpwstr>
  </property>
  <property fmtid="{D5CDD505-2E9C-101B-9397-08002B2CF9AE}" pid="5" name="ProjectName">
    <vt:lpwstr>Power BI</vt:lpwstr>
  </property>
  <property fmtid="{D5CDD505-2E9C-101B-9397-08002B2CF9AE}" pid="6" name="RequestDescription">
    <vt:lpwstr>Custom Visual - Checkbox Filter</vt:lpwstr>
  </property>
  <property fmtid="{D5CDD505-2E9C-101B-9397-08002B2CF9AE}" pid="7" name="MSIP_Label_ddca945d-f3c1-4d25-a63f-c5a06d106e9c_Enabled">
    <vt:lpwstr>true</vt:lpwstr>
  </property>
  <property fmtid="{D5CDD505-2E9C-101B-9397-08002B2CF9AE}" pid="8" name="MSIP_Label_ddca945d-f3c1-4d25-a63f-c5a06d106e9c_SetDate">
    <vt:lpwstr>2021-12-02T13:08:13Z</vt:lpwstr>
  </property>
  <property fmtid="{D5CDD505-2E9C-101B-9397-08002B2CF9AE}" pid="9" name="MSIP_Label_ddca945d-f3c1-4d25-a63f-c5a06d106e9c_Method">
    <vt:lpwstr>Privileged</vt:lpwstr>
  </property>
  <property fmtid="{D5CDD505-2E9C-101B-9397-08002B2CF9AE}" pid="10" name="MSIP_Label_ddca945d-f3c1-4d25-a63f-c5a06d106e9c_Name">
    <vt:lpwstr>Internal</vt:lpwstr>
  </property>
  <property fmtid="{D5CDD505-2E9C-101B-9397-08002B2CF9AE}" pid="11" name="MSIP_Label_ddca945d-f3c1-4d25-a63f-c5a06d106e9c_SiteId">
    <vt:lpwstr>fed95e69-8d73-43fe-affb-a7d85ede36fb</vt:lpwstr>
  </property>
  <property fmtid="{D5CDD505-2E9C-101B-9397-08002B2CF9AE}" pid="12" name="MSIP_Label_ddca945d-f3c1-4d25-a63f-c5a06d106e9c_ActionId">
    <vt:lpwstr>35e65c80-92f0-4a6f-8042-e35c3fb7ba5c</vt:lpwstr>
  </property>
  <property fmtid="{D5CDD505-2E9C-101B-9397-08002B2CF9AE}" pid="13" name="MSIP_Label_ddca945d-f3c1-4d25-a63f-c5a06d106e9c_ContentBits">
    <vt:lpwstr>0</vt:lpwstr>
  </property>
  <property fmtid="{D5CDD505-2E9C-101B-9397-08002B2CF9AE}" pid="14" name="NTId">
    <vt:lpwstr>TS-0001</vt:lpwstr>
  </property>
  <property fmtid="{D5CDD505-2E9C-101B-9397-08002B2CF9AE}" pid="15" name="TSId">
    <vt:lpwstr>TS-0001</vt:lpwstr>
  </property>
  <property fmtid="{D5CDD505-2E9C-101B-9397-08002B2CF9AE}" pid="16" name="ContentTypeId">
    <vt:lpwstr>0x01010019C3734AAF8BCB4FBAD758A5CBCE248A</vt:lpwstr>
  </property>
  <property fmtid="{D5CDD505-2E9C-101B-9397-08002B2CF9AE}" pid="17" name="Titredoc">
    <vt:lpwstr>Technical Specifications</vt:lpwstr>
  </property>
  <property fmtid="{D5CDD505-2E9C-101B-9397-08002B2CF9AE}" pid="18" name="Language">
    <vt:lpwstr>FR/EN</vt:lpwstr>
  </property>
  <property fmtid="{D5CDD505-2E9C-101B-9397-08002B2CF9AE}" pid="19" name="JUBasedOn">
    <vt:lpwstr>IT Technical Specifications.dotx</vt:lpwstr>
  </property>
</Properties>
</file>