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9762" w14:textId="77777777" w:rsidR="005403CB" w:rsidRPr="005D0E4F" w:rsidRDefault="005403CB">
      <w:pPr>
        <w:rPr>
          <w:sz w:val="12"/>
          <w:lang w:val="en-GB"/>
        </w:rPr>
      </w:pPr>
      <w:bookmarkStart w:id="0" w:name="_Toc383852631"/>
      <w:bookmarkStart w:id="1" w:name="_Toc383852792"/>
    </w:p>
    <w:p w14:paraId="23AE7527" w14:textId="77777777" w:rsidR="004A6D62" w:rsidRPr="005D0E4F" w:rsidRDefault="004A6D62">
      <w:pPr>
        <w:rPr>
          <w:sz w:val="12"/>
          <w:lang w:val="en-GB"/>
        </w:rPr>
      </w:pPr>
    </w:p>
    <w:p w14:paraId="76D11808" w14:textId="77777777" w:rsidR="004A6D62" w:rsidRDefault="004A6D62">
      <w:pPr>
        <w:rPr>
          <w:sz w:val="12"/>
          <w:lang w:val="en-GB"/>
        </w:rPr>
      </w:pPr>
    </w:p>
    <w:p w14:paraId="4E93D3F5" w14:textId="77777777" w:rsidR="009B2E9B" w:rsidRDefault="009B2E9B">
      <w:pPr>
        <w:rPr>
          <w:sz w:val="12"/>
          <w:lang w:val="en-GB"/>
        </w:rPr>
      </w:pPr>
    </w:p>
    <w:p w14:paraId="18372AF5" w14:textId="77777777" w:rsidR="009B2E9B" w:rsidRPr="005D0E4F" w:rsidRDefault="009B2E9B">
      <w:pPr>
        <w:rPr>
          <w:sz w:val="12"/>
          <w:lang w:val="en-GB"/>
        </w:rPr>
      </w:pPr>
    </w:p>
    <w:p w14:paraId="1777C163" w14:textId="77777777" w:rsidR="009B2E9B" w:rsidRPr="00165A10" w:rsidRDefault="009B2E9B" w:rsidP="009B2E9B">
      <w:pPr>
        <w:rPr>
          <w:rFonts w:cs="Arial"/>
          <w:b/>
          <w:bCs/>
          <w:i/>
          <w:iCs/>
          <w:sz w:val="32"/>
        </w:rPr>
      </w:pPr>
      <w:r w:rsidRPr="00FB6756">
        <w:rPr>
          <w:b/>
          <w:bCs/>
          <w:i/>
          <w:iCs/>
          <w:sz w:val="32"/>
          <w:lang w:val="en"/>
        </w:rPr>
        <w:t>SUMMARY</w:t>
      </w:r>
    </w:p>
    <w:p w14:paraId="6842B845" w14:textId="77777777" w:rsidR="009B2E9B" w:rsidRPr="00165A10" w:rsidRDefault="009B2E9B" w:rsidP="009B2E9B">
      <w:pPr>
        <w:rPr>
          <w:rFonts w:cs="Arial"/>
          <w:b/>
          <w:bCs/>
          <w:i/>
          <w:iCs/>
          <w:sz w:val="32"/>
        </w:rPr>
      </w:pPr>
    </w:p>
    <w:p w14:paraId="2672C598" w14:textId="4F2FB0AC" w:rsidR="00FA2006" w:rsidRDefault="009B2E9B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bCs/>
          <w:sz w:val="22"/>
          <w:lang w:val="en"/>
        </w:rPr>
        <w:fldChar w:fldCharType="begin"/>
      </w:r>
      <w:r w:rsidRPr="00FA2006">
        <w:rPr>
          <w:bCs/>
          <w:sz w:val="22"/>
          <w:lang w:val="fr-BE"/>
        </w:rPr>
        <w:instrText xml:space="preserve"> TOC \o "1-4" </w:instrText>
      </w:r>
      <w:r>
        <w:rPr>
          <w:bCs/>
          <w:sz w:val="22"/>
          <w:lang w:val="en"/>
        </w:rPr>
        <w:fldChar w:fldCharType="separate"/>
      </w:r>
      <w:r w:rsidR="00FA2006">
        <w:rPr>
          <w:noProof/>
        </w:rPr>
        <w:t>1.</w:t>
      </w:r>
      <w:r w:rsidR="00FA2006"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="00FA2006">
        <w:rPr>
          <w:noProof/>
        </w:rPr>
        <w:t>Fiche d’identité</w:t>
      </w:r>
      <w:r w:rsidR="00FA2006">
        <w:rPr>
          <w:noProof/>
        </w:rPr>
        <w:tab/>
      </w:r>
      <w:r w:rsidR="00FA2006">
        <w:rPr>
          <w:noProof/>
        </w:rPr>
        <w:fldChar w:fldCharType="begin"/>
      </w:r>
      <w:r w:rsidR="00FA2006">
        <w:rPr>
          <w:noProof/>
        </w:rPr>
        <w:instrText xml:space="preserve"> PAGEREF _Toc238480767 \h </w:instrText>
      </w:r>
      <w:r w:rsidR="00FA2006">
        <w:rPr>
          <w:noProof/>
        </w:rPr>
      </w:r>
      <w:r w:rsidR="00FA2006">
        <w:rPr>
          <w:noProof/>
        </w:rPr>
        <w:fldChar w:fldCharType="separate"/>
      </w:r>
      <w:r w:rsidR="00FA2006">
        <w:rPr>
          <w:noProof/>
        </w:rPr>
        <w:t>3</w:t>
      </w:r>
      <w:r w:rsidR="00FA2006">
        <w:rPr>
          <w:noProof/>
        </w:rPr>
        <w:fldChar w:fldCharType="end"/>
      </w:r>
    </w:p>
    <w:p w14:paraId="1C1329F8" w14:textId="66E07F33" w:rsidR="00FA2006" w:rsidRDefault="00FA2006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Arborescence du projet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63DC917" w14:textId="4449C229" w:rsidR="00FA2006" w:rsidRDefault="00FA2006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Contrat de données – capabilities.json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B584176" w14:textId="140BC8C8" w:rsidR="00FA2006" w:rsidRDefault="00FA2006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Rôles de données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3D417FE" w14:textId="77306BF3" w:rsidR="00FA2006" w:rsidRDefault="00FA2006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dataViewMappings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AA95A18" w14:textId="7C5E7394" w:rsidR="00FA2006" w:rsidRDefault="00FA2006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3.3.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Objets exposés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DF21712" w14:textId="5FB368E0" w:rsidR="00FA2006" w:rsidRDefault="00FA2006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Structures internes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B6BEAE7" w14:textId="0E533856" w:rsidR="00FA2006" w:rsidRDefault="00FA2006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4.1.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FieldState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61F5FD5" w14:textId="399D2C8A" w:rsidR="00FA2006" w:rsidRDefault="00FA2006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4.2.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Champs de la classe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AC45E5" w14:textId="0B7FDB52" w:rsidR="00FA2006" w:rsidRDefault="00FA2006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 w:rsidRPr="00B33380">
        <w:rPr>
          <w:noProof/>
          <w:lang w:val="fr-BE"/>
        </w:rPr>
        <w:t>5.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Pr="00B33380">
        <w:rPr>
          <w:noProof/>
          <w:lang w:val="fr-BE"/>
        </w:rPr>
        <w:t>Cycle de vie – update(options)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8024207" w14:textId="7C6B801C" w:rsidR="00FA2006" w:rsidRDefault="00FA2006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5.1.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Reconstruction du DOM – render()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9ABC63B" w14:textId="0AD36874" w:rsidR="00FA2006" w:rsidRDefault="00FA2006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Moteur de saisie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DE0AE68" w14:textId="19E051F5" w:rsidR="00FA2006" w:rsidRDefault="00FA2006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6.1.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Décomposition du format – parseFormatTokens()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F8FB7FB" w14:textId="314D723B" w:rsidR="00FA2006" w:rsidRDefault="00FA2006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 w:rsidRPr="00B33380">
        <w:rPr>
          <w:noProof/>
          <w:lang w:val="fr-BE"/>
        </w:rPr>
        <w:t>6.2.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Pr="00B33380">
        <w:rPr>
          <w:noProof/>
          <w:lang w:val="fr-BE"/>
        </w:rPr>
        <w:t>Insertion progressive des séparateurs – formatRawDigits()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791D6C0" w14:textId="1A3A297C" w:rsidR="00FA2006" w:rsidRDefault="00FA2006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6.3.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Gestion de l’événement input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0E850ED" w14:textId="3BA6F921" w:rsidR="00FA2006" w:rsidRDefault="00FA2006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 w:rsidRPr="00B33380">
        <w:rPr>
          <w:noProof/>
          <w:lang w:val="fr-BE"/>
        </w:rPr>
        <w:t>6.4.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Pr="00B33380">
        <w:rPr>
          <w:noProof/>
          <w:lang w:val="fr-BE"/>
        </w:rPr>
        <w:t>Résolution de la date – parseRaw()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B757161" w14:textId="74AE9979" w:rsidR="00FA2006" w:rsidRDefault="00FA2006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Validation croisée et filtrage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38B9BE9" w14:textId="3ECFD932" w:rsidR="00FA2006" w:rsidRDefault="00FA2006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7.1.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validateAndApply(showTwo)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DE91547" w14:textId="23C75B71" w:rsidR="00FA2006" w:rsidRDefault="00FA2006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7.2.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Construction du filtre – applyFilter()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1E24A9D" w14:textId="05EE367C" w:rsidR="00FA2006" w:rsidRDefault="00FA2006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 w:rsidRPr="00B33380">
        <w:rPr>
          <w:noProof/>
          <w:lang w:val="fr-BE"/>
        </w:rPr>
        <w:t>7.3.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Pr="00B33380">
        <w:rPr>
          <w:noProof/>
          <w:lang w:val="fr-BE"/>
        </w:rPr>
        <w:t>Restauration depuis les filtres – readFilterDates()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15552C3" w14:textId="6BD2004E" w:rsidR="00FA2006" w:rsidRDefault="00FA2006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Feuille de style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154C1B5" w14:textId="4B4CFBA5" w:rsidR="00FA2006" w:rsidRDefault="00FA2006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Construction et déploiement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_Toc238480788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1D18457" w14:textId="7B97FF70" w:rsidR="009B2E9B" w:rsidRPr="00FA2006" w:rsidRDefault="009B2E9B" w:rsidP="009B2E9B">
      <w:pPr>
        <w:rPr>
          <w:lang w:val="fr-BE"/>
        </w:rPr>
      </w:pPr>
      <w:r>
        <w:rPr>
          <w:bCs/>
          <w:sz w:val="22"/>
          <w:szCs w:val="28"/>
        </w:rPr>
        <w:fldChar w:fldCharType="end"/>
      </w:r>
    </w:p>
    <w:p w14:paraId="1DCECF34" w14:textId="77777777" w:rsidR="004A6D62" w:rsidRPr="00FA2006" w:rsidRDefault="004A6D62">
      <w:pPr>
        <w:rPr>
          <w:sz w:val="12"/>
          <w:lang w:val="fr-BE"/>
        </w:rPr>
      </w:pPr>
    </w:p>
    <w:p w14:paraId="21EFD050" w14:textId="77777777" w:rsidR="004A6D62" w:rsidRPr="00FA2006" w:rsidRDefault="004A6D62">
      <w:pPr>
        <w:rPr>
          <w:sz w:val="12"/>
          <w:lang w:val="fr-BE"/>
        </w:rPr>
      </w:pPr>
    </w:p>
    <w:p w14:paraId="08175F6A" w14:textId="77777777" w:rsidR="009B2E9B" w:rsidRPr="00FA2006" w:rsidRDefault="009B2E9B">
      <w:pPr>
        <w:rPr>
          <w:sz w:val="12"/>
          <w:lang w:val="fr-BE"/>
        </w:rPr>
      </w:pPr>
      <w:r w:rsidRPr="00FA2006">
        <w:rPr>
          <w:sz w:val="12"/>
          <w:lang w:val="fr-BE"/>
        </w:rPr>
        <w:br w:type="page"/>
      </w:r>
    </w:p>
    <w:p w14:paraId="03B40A87" w14:textId="77777777" w:rsidR="004A6D62" w:rsidRPr="00FA2006" w:rsidRDefault="004A6D62">
      <w:pPr>
        <w:rPr>
          <w:sz w:val="12"/>
          <w:lang w:val="fr-BE"/>
        </w:rPr>
      </w:pPr>
    </w:p>
    <w:p w14:paraId="2D04862E" w14:textId="77777777" w:rsidR="004A6D62" w:rsidRPr="00FA2006" w:rsidRDefault="004A6D62">
      <w:pPr>
        <w:rPr>
          <w:sz w:val="12"/>
          <w:lang w:val="fr-BE"/>
        </w:rPr>
      </w:pPr>
    </w:p>
    <w:p w14:paraId="219C61D6" w14:textId="77777777" w:rsidR="004A6D62" w:rsidRPr="00FA2006" w:rsidRDefault="004A6D62">
      <w:pPr>
        <w:rPr>
          <w:sz w:val="12"/>
          <w:lang w:val="fr-BE"/>
        </w:rPr>
      </w:pPr>
    </w:p>
    <w:p w14:paraId="07622164" w14:textId="77777777" w:rsidR="009B2E9B" w:rsidRPr="00165A10" w:rsidRDefault="009B2E9B" w:rsidP="009B2E9B">
      <w:pPr>
        <w:rPr>
          <w:rFonts w:cs="Arial"/>
          <w:b/>
          <w:bCs/>
          <w:i/>
          <w:iCs/>
          <w:sz w:val="32"/>
        </w:rPr>
      </w:pPr>
      <w:r>
        <w:rPr>
          <w:b/>
          <w:bCs/>
          <w:i/>
          <w:iCs/>
          <w:sz w:val="32"/>
          <w:lang w:val="en"/>
        </w:rPr>
        <w:t>CHANGE TRACKING</w:t>
      </w:r>
    </w:p>
    <w:p w14:paraId="5AA7BA37" w14:textId="77777777" w:rsidR="009B2E9B" w:rsidRDefault="009B2E9B">
      <w:pPr>
        <w:rPr>
          <w:sz w:val="12"/>
          <w:lang w:val="en-GB"/>
        </w:rPr>
      </w:pPr>
    </w:p>
    <w:p w14:paraId="6F9FB55B" w14:textId="77777777" w:rsidR="009B2E9B" w:rsidRPr="005D0E4F" w:rsidRDefault="009B2E9B">
      <w:pPr>
        <w:rPr>
          <w:sz w:val="12"/>
          <w:lang w:val="en-GB"/>
        </w:rPr>
      </w:pPr>
    </w:p>
    <w:p w14:paraId="5CFD5B0B" w14:textId="77777777" w:rsidR="004A6D62" w:rsidRPr="005D0E4F" w:rsidRDefault="004A6D62">
      <w:pPr>
        <w:rPr>
          <w:sz w:val="12"/>
          <w:lang w:val="en-GB"/>
        </w:rPr>
      </w:pPr>
    </w:p>
    <w:p w14:paraId="7E9A9FEA" w14:textId="77777777" w:rsidR="004A6D62" w:rsidRPr="005D0E4F" w:rsidRDefault="004A6D62">
      <w:pPr>
        <w:rPr>
          <w:sz w:val="12"/>
          <w:lang w:val="en-GB"/>
        </w:rPr>
      </w:pPr>
    </w:p>
    <w:tbl>
      <w:tblPr>
        <w:tblpPr w:leftFromText="141" w:rightFromText="141" w:vertAnchor="text" w:horzAnchor="margin" w:tblpY="-21"/>
        <w:tblW w:w="10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2551"/>
        <w:gridCol w:w="1418"/>
        <w:gridCol w:w="5245"/>
      </w:tblGrid>
      <w:tr w:rsidR="004A6D62" w:rsidRPr="005D0E4F" w14:paraId="00779033" w14:textId="77777777" w:rsidTr="005F6D21">
        <w:tc>
          <w:tcPr>
            <w:tcW w:w="959" w:type="dxa"/>
            <w:tcBorders>
              <w:top w:val="single" w:sz="12" w:space="0" w:color="auto"/>
              <w:bottom w:val="single" w:sz="12" w:space="0" w:color="auto"/>
            </w:tcBorders>
          </w:tcPr>
          <w:p w14:paraId="0CF5DBEE" w14:textId="77777777" w:rsidR="004A6D62" w:rsidRPr="005D0E4F" w:rsidRDefault="004A6D62" w:rsidP="004A6D62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Version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12" w:space="0" w:color="auto"/>
            </w:tcBorders>
          </w:tcPr>
          <w:p w14:paraId="4F03001E" w14:textId="77777777" w:rsidR="004A6D62" w:rsidRPr="005D0E4F" w:rsidRDefault="004A6D62" w:rsidP="004A6D62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Cr</w:t>
            </w:r>
            <w:r w:rsidR="005F6D21" w:rsidRPr="005D0E4F">
              <w:rPr>
                <w:b/>
                <w:lang w:val="en-GB"/>
              </w:rPr>
              <w:t>eated</w:t>
            </w:r>
            <w:r w:rsidRPr="005D0E4F">
              <w:rPr>
                <w:b/>
                <w:lang w:val="en-GB"/>
              </w:rPr>
              <w:t>/Modif</w:t>
            </w:r>
            <w:r w:rsidR="005F6D21" w:rsidRPr="005D0E4F">
              <w:rPr>
                <w:b/>
                <w:lang w:val="en-GB"/>
              </w:rPr>
              <w:t>ied by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</w:tcPr>
          <w:p w14:paraId="412863C1" w14:textId="77777777" w:rsidR="004A6D62" w:rsidRPr="005D0E4F" w:rsidRDefault="004A6D62" w:rsidP="004A6D62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Date</w:t>
            </w:r>
          </w:p>
        </w:tc>
        <w:tc>
          <w:tcPr>
            <w:tcW w:w="5245" w:type="dxa"/>
            <w:tcBorders>
              <w:top w:val="single" w:sz="12" w:space="0" w:color="auto"/>
              <w:bottom w:val="single" w:sz="12" w:space="0" w:color="auto"/>
            </w:tcBorders>
          </w:tcPr>
          <w:p w14:paraId="4587A952" w14:textId="77777777" w:rsidR="004A6D62" w:rsidRPr="005D0E4F" w:rsidRDefault="009B2E9B" w:rsidP="004A6D6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Purpose of the version</w:t>
            </w:r>
          </w:p>
        </w:tc>
      </w:tr>
      <w:tr w:rsidR="004A6D62" w:rsidRPr="005D0E4F" w14:paraId="7B765936" w14:textId="77777777" w:rsidTr="005F6D21">
        <w:tc>
          <w:tcPr>
            <w:tcW w:w="959" w:type="dxa"/>
            <w:tcBorders>
              <w:top w:val="nil"/>
            </w:tcBorders>
          </w:tcPr>
          <w:p w14:paraId="05E3AD1A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  <w:r w:rsidRPr="005D0E4F">
              <w:rPr>
                <w:lang w:val="en-GB"/>
              </w:rPr>
              <w:t>1.0</w:t>
            </w:r>
          </w:p>
        </w:tc>
        <w:tc>
          <w:tcPr>
            <w:tcW w:w="2551" w:type="dxa"/>
            <w:tcBorders>
              <w:top w:val="nil"/>
            </w:tcBorders>
          </w:tcPr>
          <w:p w14:paraId="0A74773F" w14:textId="417434DE" w:rsidR="004A6D62" w:rsidRPr="005D0E4F" w:rsidRDefault="001955A1" w:rsidP="004A6D62">
            <w:pPr>
              <w:rPr>
                <w:lang w:val="en-GB"/>
              </w:rPr>
            </w:pPr>
            <w:r>
              <w:rPr>
                <w:lang w:val="en-GB"/>
              </w:rPr>
              <w:t>Baily Patrick</w:t>
            </w:r>
          </w:p>
        </w:tc>
        <w:tc>
          <w:tcPr>
            <w:tcW w:w="1418" w:type="dxa"/>
            <w:tcBorders>
              <w:top w:val="nil"/>
            </w:tcBorders>
          </w:tcPr>
          <w:p w14:paraId="310F5EB9" w14:textId="564B532E" w:rsidR="004A6D62" w:rsidRPr="005D0E4F" w:rsidRDefault="001955A1" w:rsidP="004A6D62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24/08/2026</w:t>
            </w:r>
          </w:p>
        </w:tc>
        <w:tc>
          <w:tcPr>
            <w:tcW w:w="5245" w:type="dxa"/>
            <w:tcBorders>
              <w:top w:val="nil"/>
            </w:tcBorders>
          </w:tcPr>
          <w:p w14:paraId="35B1A792" w14:textId="77777777" w:rsidR="004A6D62" w:rsidRPr="005D0E4F" w:rsidRDefault="004A6D62" w:rsidP="004A6D62">
            <w:pPr>
              <w:rPr>
                <w:lang w:val="en-GB"/>
              </w:rPr>
            </w:pPr>
            <w:r w:rsidRPr="005D0E4F">
              <w:rPr>
                <w:lang w:val="en-GB"/>
              </w:rPr>
              <w:t>Cr</w:t>
            </w:r>
            <w:r w:rsidR="005F6D21" w:rsidRPr="005D0E4F">
              <w:rPr>
                <w:lang w:val="en-GB"/>
              </w:rPr>
              <w:t>e</w:t>
            </w:r>
            <w:r w:rsidRPr="005D0E4F">
              <w:rPr>
                <w:lang w:val="en-GB"/>
              </w:rPr>
              <w:t>ation</w:t>
            </w:r>
          </w:p>
        </w:tc>
      </w:tr>
      <w:tr w:rsidR="004A6D62" w:rsidRPr="005D0E4F" w14:paraId="3481A752" w14:textId="77777777" w:rsidTr="005F6D21">
        <w:tc>
          <w:tcPr>
            <w:tcW w:w="959" w:type="dxa"/>
            <w:tcBorders>
              <w:top w:val="nil"/>
            </w:tcBorders>
          </w:tcPr>
          <w:p w14:paraId="06497045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4A64C016" w14:textId="77777777" w:rsidR="004A6D62" w:rsidRPr="005D0E4F" w:rsidRDefault="004A6D62" w:rsidP="004A6D62">
            <w:pPr>
              <w:rPr>
                <w:lang w:val="en-GB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1629EE9A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61B33EEB" w14:textId="77777777" w:rsidR="004A6D62" w:rsidRPr="005D0E4F" w:rsidRDefault="004A6D62" w:rsidP="004A6D62">
            <w:pPr>
              <w:rPr>
                <w:lang w:val="en-GB"/>
              </w:rPr>
            </w:pPr>
          </w:p>
        </w:tc>
      </w:tr>
      <w:tr w:rsidR="004A6D62" w:rsidRPr="005D0E4F" w14:paraId="6EF6CAE1" w14:textId="77777777" w:rsidTr="005F6D21">
        <w:tc>
          <w:tcPr>
            <w:tcW w:w="959" w:type="dxa"/>
            <w:tcBorders>
              <w:top w:val="nil"/>
            </w:tcBorders>
          </w:tcPr>
          <w:p w14:paraId="6CFCC87B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38A412C4" w14:textId="77777777" w:rsidR="004A6D62" w:rsidRPr="005D0E4F" w:rsidRDefault="004A6D62" w:rsidP="004A6D62">
            <w:pPr>
              <w:rPr>
                <w:lang w:val="en-GB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0970BB41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44CC5C1E" w14:textId="77777777" w:rsidR="004A6D62" w:rsidRPr="005D0E4F" w:rsidRDefault="004A6D62" w:rsidP="004A6D62">
            <w:pPr>
              <w:rPr>
                <w:lang w:val="en-GB"/>
              </w:rPr>
            </w:pPr>
          </w:p>
        </w:tc>
      </w:tr>
      <w:tr w:rsidR="004A6D62" w:rsidRPr="005D0E4F" w14:paraId="3688120C" w14:textId="77777777" w:rsidTr="005F6D21">
        <w:tc>
          <w:tcPr>
            <w:tcW w:w="959" w:type="dxa"/>
          </w:tcPr>
          <w:p w14:paraId="0CD20DBB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2551" w:type="dxa"/>
          </w:tcPr>
          <w:p w14:paraId="7165794D" w14:textId="77777777" w:rsidR="004A6D62" w:rsidRPr="005D0E4F" w:rsidRDefault="004A6D62" w:rsidP="004A6D62">
            <w:pPr>
              <w:rPr>
                <w:lang w:val="en-GB"/>
              </w:rPr>
            </w:pPr>
          </w:p>
        </w:tc>
        <w:tc>
          <w:tcPr>
            <w:tcW w:w="1418" w:type="dxa"/>
          </w:tcPr>
          <w:p w14:paraId="5CEB6BEB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5245" w:type="dxa"/>
          </w:tcPr>
          <w:p w14:paraId="4E97F468" w14:textId="77777777" w:rsidR="004A6D62" w:rsidRPr="005D0E4F" w:rsidRDefault="004A6D62" w:rsidP="004A6D62">
            <w:pPr>
              <w:rPr>
                <w:lang w:val="en-GB"/>
              </w:rPr>
            </w:pPr>
          </w:p>
        </w:tc>
      </w:tr>
    </w:tbl>
    <w:p w14:paraId="1D292F27" w14:textId="77777777" w:rsidR="004A6D62" w:rsidRDefault="004A6D62">
      <w:pPr>
        <w:rPr>
          <w:sz w:val="12"/>
          <w:lang w:val="en-GB"/>
        </w:rPr>
      </w:pPr>
    </w:p>
    <w:p w14:paraId="5002A802" w14:textId="77777777" w:rsidR="009B2E9B" w:rsidRPr="005D0E4F" w:rsidRDefault="009B2E9B">
      <w:pPr>
        <w:rPr>
          <w:sz w:val="12"/>
          <w:lang w:val="en-GB"/>
        </w:rPr>
      </w:pPr>
    </w:p>
    <w:p w14:paraId="10F44173" w14:textId="77777777" w:rsidR="009B2E9B" w:rsidRPr="00FB6756" w:rsidRDefault="009B2E9B" w:rsidP="009B2E9B">
      <w:pPr>
        <w:rPr>
          <w:rFonts w:cs="Arial"/>
          <w:b/>
          <w:bCs/>
          <w:i/>
          <w:iCs/>
          <w:sz w:val="32"/>
        </w:rPr>
      </w:pPr>
      <w:r>
        <w:rPr>
          <w:b/>
          <w:bCs/>
          <w:i/>
          <w:iCs/>
          <w:sz w:val="32"/>
          <w:lang w:val="en"/>
        </w:rPr>
        <w:t>REFERENCE DOCUMENTS</w:t>
      </w:r>
    </w:p>
    <w:p w14:paraId="057FA1C3" w14:textId="77777777" w:rsidR="004A6D62" w:rsidRPr="005D0E4F" w:rsidRDefault="004A6D62">
      <w:pPr>
        <w:rPr>
          <w:sz w:val="12"/>
          <w:lang w:val="en-GB"/>
        </w:rPr>
      </w:pPr>
    </w:p>
    <w:p w14:paraId="0C6D662C" w14:textId="77777777" w:rsidR="004A6D62" w:rsidRPr="005D0E4F" w:rsidRDefault="004A6D62">
      <w:pPr>
        <w:rPr>
          <w:sz w:val="12"/>
          <w:lang w:val="en-GB"/>
        </w:rPr>
      </w:pPr>
    </w:p>
    <w:p w14:paraId="5BF55F87" w14:textId="77777777" w:rsidR="004A6D62" w:rsidRPr="005D0E4F" w:rsidRDefault="004A6D62">
      <w:pPr>
        <w:rPr>
          <w:sz w:val="12"/>
          <w:lang w:val="en-GB"/>
        </w:rPr>
      </w:pPr>
    </w:p>
    <w:p w14:paraId="6F5EAB10" w14:textId="77777777" w:rsidR="004A6D62" w:rsidRPr="005D0E4F" w:rsidRDefault="004A6D62">
      <w:pPr>
        <w:rPr>
          <w:sz w:val="12"/>
          <w:lang w:val="en-GB"/>
        </w:rPr>
      </w:pPr>
    </w:p>
    <w:p w14:paraId="1DD569AB" w14:textId="77777777" w:rsidR="004A6D62" w:rsidRPr="005D0E4F" w:rsidRDefault="004A6D62">
      <w:pPr>
        <w:rPr>
          <w:sz w:val="12"/>
          <w:lang w:val="en-GB"/>
        </w:rPr>
      </w:pPr>
    </w:p>
    <w:tbl>
      <w:tblPr>
        <w:tblpPr w:leftFromText="141" w:rightFromText="141" w:vertAnchor="text" w:horzAnchor="margin" w:tblpY="-21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279"/>
        <w:gridCol w:w="1134"/>
        <w:gridCol w:w="2268"/>
        <w:gridCol w:w="2551"/>
      </w:tblGrid>
      <w:tr w:rsidR="009B2E9B" w:rsidRPr="005D0E4F" w14:paraId="5F513CF6" w14:textId="77777777" w:rsidTr="009B2E9B">
        <w:tc>
          <w:tcPr>
            <w:tcW w:w="959" w:type="dxa"/>
            <w:tcBorders>
              <w:top w:val="single" w:sz="12" w:space="0" w:color="auto"/>
              <w:bottom w:val="single" w:sz="12" w:space="0" w:color="auto"/>
            </w:tcBorders>
          </w:tcPr>
          <w:p w14:paraId="1F438B7B" w14:textId="77777777" w:rsidR="009B2E9B" w:rsidRPr="009B2E9B" w:rsidRDefault="009B2E9B" w:rsidP="00D67F9E">
            <w:pPr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No</w:t>
            </w:r>
          </w:p>
        </w:tc>
        <w:tc>
          <w:tcPr>
            <w:tcW w:w="3279" w:type="dxa"/>
            <w:tcBorders>
              <w:top w:val="single" w:sz="12" w:space="0" w:color="auto"/>
              <w:bottom w:val="single" w:sz="12" w:space="0" w:color="auto"/>
            </w:tcBorders>
          </w:tcPr>
          <w:p w14:paraId="7D4AB6A9" w14:textId="77777777" w:rsidR="009B2E9B" w:rsidRPr="005D0E4F" w:rsidRDefault="009B2E9B" w:rsidP="00D67F9E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Title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364E6E73" w14:textId="77777777" w:rsidR="009B2E9B" w:rsidRPr="005D0E4F" w:rsidRDefault="009B2E9B" w:rsidP="00D67F9E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Date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</w:tcPr>
          <w:p w14:paraId="79F011C2" w14:textId="77777777" w:rsidR="009B2E9B" w:rsidRDefault="009B2E9B" w:rsidP="00D67F9E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Reference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12" w:space="0" w:color="auto"/>
            </w:tcBorders>
          </w:tcPr>
          <w:p w14:paraId="09E63378" w14:textId="77777777" w:rsidR="009B2E9B" w:rsidRPr="005D0E4F" w:rsidRDefault="009B2E9B" w:rsidP="00D67F9E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Use</w:t>
            </w:r>
          </w:p>
        </w:tc>
      </w:tr>
      <w:tr w:rsidR="009B2E9B" w:rsidRPr="005D0E4F" w14:paraId="217EFE5E" w14:textId="77777777" w:rsidTr="009B2E9B">
        <w:tc>
          <w:tcPr>
            <w:tcW w:w="959" w:type="dxa"/>
            <w:tcBorders>
              <w:top w:val="nil"/>
            </w:tcBorders>
          </w:tcPr>
          <w:p w14:paraId="4A9C9650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  <w:r w:rsidRPr="005D0E4F">
              <w:rPr>
                <w:lang w:val="en-GB"/>
              </w:rPr>
              <w:t>1.0</w:t>
            </w:r>
          </w:p>
        </w:tc>
        <w:tc>
          <w:tcPr>
            <w:tcW w:w="3279" w:type="dxa"/>
            <w:tcBorders>
              <w:top w:val="nil"/>
            </w:tcBorders>
          </w:tcPr>
          <w:p w14:paraId="743F58F2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3D442C9B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7B701756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163C4710" w14:textId="77777777" w:rsidR="009B2E9B" w:rsidRPr="005D0E4F" w:rsidRDefault="009B2E9B" w:rsidP="00D67F9E">
            <w:pPr>
              <w:rPr>
                <w:lang w:val="en-GB"/>
              </w:rPr>
            </w:pPr>
            <w:r w:rsidRPr="0007059E">
              <w:rPr>
                <w:lang w:val="en-GB"/>
              </w:rPr>
              <w:t>(Ex : Reference document to be read first, additional document…)</w:t>
            </w:r>
          </w:p>
        </w:tc>
      </w:tr>
      <w:tr w:rsidR="009B2E9B" w:rsidRPr="005D0E4F" w14:paraId="6D5AA939" w14:textId="77777777" w:rsidTr="009B2E9B">
        <w:tc>
          <w:tcPr>
            <w:tcW w:w="959" w:type="dxa"/>
            <w:tcBorders>
              <w:top w:val="nil"/>
            </w:tcBorders>
          </w:tcPr>
          <w:p w14:paraId="1FF10F8D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3279" w:type="dxa"/>
            <w:tcBorders>
              <w:top w:val="nil"/>
            </w:tcBorders>
          </w:tcPr>
          <w:p w14:paraId="7DEE5EEC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3CBC879C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27AB3986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6ECA98F4" w14:textId="77777777" w:rsidR="009B2E9B" w:rsidRPr="005D0E4F" w:rsidRDefault="009B2E9B" w:rsidP="00D67F9E">
            <w:pPr>
              <w:rPr>
                <w:lang w:val="en-GB"/>
              </w:rPr>
            </w:pPr>
          </w:p>
        </w:tc>
      </w:tr>
      <w:tr w:rsidR="009B2E9B" w:rsidRPr="005D0E4F" w14:paraId="01A3BA8D" w14:textId="77777777" w:rsidTr="009B2E9B">
        <w:tc>
          <w:tcPr>
            <w:tcW w:w="959" w:type="dxa"/>
            <w:tcBorders>
              <w:top w:val="nil"/>
            </w:tcBorders>
          </w:tcPr>
          <w:p w14:paraId="4A1ACECA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3279" w:type="dxa"/>
            <w:tcBorders>
              <w:top w:val="nil"/>
            </w:tcBorders>
          </w:tcPr>
          <w:p w14:paraId="017C088F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0E60FC04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39B0E36C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52116D87" w14:textId="77777777" w:rsidR="009B2E9B" w:rsidRPr="005D0E4F" w:rsidRDefault="009B2E9B" w:rsidP="00D67F9E">
            <w:pPr>
              <w:rPr>
                <w:lang w:val="en-GB"/>
              </w:rPr>
            </w:pPr>
          </w:p>
        </w:tc>
      </w:tr>
      <w:tr w:rsidR="009B2E9B" w:rsidRPr="005D0E4F" w14:paraId="3427CD0E" w14:textId="77777777" w:rsidTr="009B2E9B">
        <w:tc>
          <w:tcPr>
            <w:tcW w:w="959" w:type="dxa"/>
          </w:tcPr>
          <w:p w14:paraId="013852EC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3279" w:type="dxa"/>
          </w:tcPr>
          <w:p w14:paraId="68D1D4D7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54DF2EC8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</w:tcPr>
          <w:p w14:paraId="111284C1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2551" w:type="dxa"/>
          </w:tcPr>
          <w:p w14:paraId="0E7B8847" w14:textId="77777777" w:rsidR="009B2E9B" w:rsidRPr="005D0E4F" w:rsidRDefault="009B2E9B" w:rsidP="00D67F9E">
            <w:pPr>
              <w:rPr>
                <w:lang w:val="en-GB"/>
              </w:rPr>
            </w:pPr>
          </w:p>
        </w:tc>
      </w:tr>
    </w:tbl>
    <w:p w14:paraId="75F273F0" w14:textId="77777777" w:rsidR="004A6D62" w:rsidRPr="005D0E4F" w:rsidRDefault="004A6D62">
      <w:pPr>
        <w:rPr>
          <w:sz w:val="12"/>
          <w:lang w:val="en-GB"/>
        </w:rPr>
      </w:pPr>
    </w:p>
    <w:bookmarkEnd w:id="0"/>
    <w:bookmarkEnd w:id="1"/>
    <w:p w14:paraId="7156C6EE" w14:textId="77777777" w:rsidR="005403CB" w:rsidRPr="005D0E4F" w:rsidRDefault="005403CB">
      <w:pPr>
        <w:rPr>
          <w:lang w:val="en-GB"/>
        </w:rPr>
      </w:pPr>
    </w:p>
    <w:p w14:paraId="291A8555" w14:textId="77777777" w:rsidR="005403CB" w:rsidRPr="005D0E4F" w:rsidRDefault="005403CB">
      <w:pPr>
        <w:rPr>
          <w:lang w:val="en-GB"/>
        </w:rPr>
      </w:pPr>
    </w:p>
    <w:p w14:paraId="7979E4DE" w14:textId="77777777" w:rsidR="004A6D62" w:rsidRPr="005D0E4F" w:rsidRDefault="004A6D62">
      <w:pPr>
        <w:rPr>
          <w:rFonts w:ascii="Arial" w:hAnsi="Arial"/>
          <w:b/>
          <w:kern w:val="28"/>
          <w:lang w:val="en-GB"/>
        </w:rPr>
      </w:pPr>
      <w:r w:rsidRPr="005D0E4F">
        <w:rPr>
          <w:lang w:val="en-GB"/>
        </w:rPr>
        <w:br w:type="page"/>
      </w:r>
    </w:p>
    <w:p w14:paraId="544E146E" w14:textId="690D25A9" w:rsidR="005403CB" w:rsidRDefault="001955A1" w:rsidP="006D296D">
      <w:pPr>
        <w:pStyle w:val="Titre1"/>
      </w:pPr>
      <w:bookmarkStart w:id="2" w:name="_Toc238480767"/>
      <w:r>
        <w:lastRenderedPageBreak/>
        <w:t xml:space="preserve">Fiche </w:t>
      </w:r>
      <w:proofErr w:type="spellStart"/>
      <w:r>
        <w:t>d’identité</w:t>
      </w:r>
      <w:bookmarkEnd w:id="2"/>
      <w:proofErr w:type="spellEnd"/>
    </w:p>
    <w:p w14:paraId="728678F1" w14:textId="77777777" w:rsidR="001955A1" w:rsidRDefault="001955A1" w:rsidP="001955A1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71"/>
        <w:gridCol w:w="6520"/>
      </w:tblGrid>
      <w:tr w:rsidR="001955A1" w:rsidRPr="005D0E4F" w14:paraId="5934D498" w14:textId="77777777" w:rsidTr="00D11599">
        <w:tc>
          <w:tcPr>
            <w:tcW w:w="3671" w:type="dxa"/>
            <w:tcBorders>
              <w:top w:val="single" w:sz="12" w:space="0" w:color="auto"/>
              <w:bottom w:val="single" w:sz="12" w:space="0" w:color="auto"/>
            </w:tcBorders>
          </w:tcPr>
          <w:p w14:paraId="38963A3E" w14:textId="77777777" w:rsidR="001955A1" w:rsidRPr="009B2E9B" w:rsidRDefault="001955A1" w:rsidP="00D11599">
            <w:pPr>
              <w:rPr>
                <w:b/>
                <w:sz w:val="22"/>
                <w:szCs w:val="22"/>
                <w:lang w:val="en-GB"/>
              </w:rPr>
            </w:pPr>
            <w:proofErr w:type="spellStart"/>
            <w:r>
              <w:rPr>
                <w:b/>
                <w:lang w:val="en-GB"/>
              </w:rPr>
              <w:t>Propriété</w:t>
            </w:r>
            <w:proofErr w:type="spellEnd"/>
          </w:p>
        </w:tc>
        <w:tc>
          <w:tcPr>
            <w:tcW w:w="6520" w:type="dxa"/>
            <w:tcBorders>
              <w:top w:val="single" w:sz="12" w:space="0" w:color="auto"/>
              <w:bottom w:val="single" w:sz="12" w:space="0" w:color="auto"/>
            </w:tcBorders>
          </w:tcPr>
          <w:p w14:paraId="76453CA7" w14:textId="77777777" w:rsidR="001955A1" w:rsidRPr="005D0E4F" w:rsidRDefault="001955A1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Valeur</w:t>
            </w:r>
          </w:p>
        </w:tc>
      </w:tr>
      <w:tr w:rsidR="001955A1" w:rsidRPr="005D0E4F" w14:paraId="43289A67" w14:textId="77777777" w:rsidTr="00D11599">
        <w:tc>
          <w:tcPr>
            <w:tcW w:w="3671" w:type="dxa"/>
            <w:tcBorders>
              <w:top w:val="nil"/>
            </w:tcBorders>
          </w:tcPr>
          <w:p w14:paraId="5ACCA3DC" w14:textId="77777777" w:rsidR="001955A1" w:rsidRPr="00B74673" w:rsidRDefault="001955A1" w:rsidP="001955A1">
            <w:pPr>
              <w:rPr>
                <w:color w:val="000000" w:themeColor="text1"/>
                <w:lang w:val="en-GB"/>
              </w:rPr>
            </w:pPr>
            <w:r w:rsidRPr="00B74673">
              <w:rPr>
                <w:rFonts w:eastAsia="Segoe UI"/>
                <w:color w:val="000000" w:themeColor="text1"/>
              </w:rPr>
              <w:t>Nom interne (</w:t>
            </w:r>
            <w:proofErr w:type="spellStart"/>
            <w:r w:rsidRPr="00B74673">
              <w:rPr>
                <w:rFonts w:eastAsia="Consolas"/>
                <w:color w:val="000000" w:themeColor="text1"/>
              </w:rPr>
              <w:t>pbiviz.json</w:t>
            </w:r>
            <w:proofErr w:type="spellEnd"/>
            <w:r w:rsidRPr="00B74673">
              <w:rPr>
                <w:rFonts w:eastAsia="Segoe UI"/>
                <w:color w:val="000000" w:themeColor="text1"/>
              </w:rPr>
              <w:t xml:space="preserve"> → </w:t>
            </w:r>
            <w:r w:rsidRPr="00B74673">
              <w:rPr>
                <w:rFonts w:eastAsia="Consolas"/>
                <w:color w:val="000000" w:themeColor="text1"/>
              </w:rPr>
              <w:t>visual.name</w:t>
            </w:r>
            <w:r w:rsidRPr="00B74673">
              <w:rPr>
                <w:rFonts w:eastAsia="Segoe UI"/>
                <w:color w:val="000000" w:themeColor="text1"/>
              </w:rPr>
              <w:t>)</w:t>
            </w:r>
          </w:p>
        </w:tc>
        <w:tc>
          <w:tcPr>
            <w:tcW w:w="6520" w:type="dxa"/>
            <w:tcBorders>
              <w:top w:val="nil"/>
            </w:tcBorders>
          </w:tcPr>
          <w:p w14:paraId="77B70430" w14:textId="0BD4F7C5" w:rsidR="001955A1" w:rsidRPr="001955A1" w:rsidRDefault="001955A1" w:rsidP="001955A1">
            <w:pPr>
              <w:rPr>
                <w:color w:val="000000" w:themeColor="text1"/>
                <w:lang w:val="en-GB"/>
              </w:rPr>
            </w:pPr>
            <w:proofErr w:type="spellStart"/>
            <w:r w:rsidRPr="001955A1">
              <w:rPr>
                <w:rFonts w:eastAsia="Consolas"/>
                <w:color w:val="000000" w:themeColor="text1"/>
              </w:rPr>
              <w:t>labeledDateFilter</w:t>
            </w:r>
            <w:proofErr w:type="spellEnd"/>
          </w:p>
        </w:tc>
      </w:tr>
      <w:tr w:rsidR="001955A1" w:rsidRPr="005D0E4F" w14:paraId="1D1C0348" w14:textId="77777777" w:rsidTr="00D11599">
        <w:tc>
          <w:tcPr>
            <w:tcW w:w="3671" w:type="dxa"/>
            <w:tcBorders>
              <w:top w:val="nil"/>
            </w:tcBorders>
          </w:tcPr>
          <w:p w14:paraId="07B829BA" w14:textId="77777777" w:rsidR="001955A1" w:rsidRPr="00B74673" w:rsidRDefault="001955A1" w:rsidP="001955A1">
            <w:pPr>
              <w:rPr>
                <w:color w:val="000000" w:themeColor="text1"/>
                <w:lang w:val="en-GB"/>
              </w:rPr>
            </w:pPr>
            <w:r w:rsidRPr="00B74673">
              <w:rPr>
                <w:rFonts w:eastAsia="Segoe UI"/>
                <w:color w:val="000000" w:themeColor="text1"/>
              </w:rPr>
              <w:t xml:space="preserve">Nom </w:t>
            </w:r>
            <w:proofErr w:type="spellStart"/>
            <w:r w:rsidRPr="00B74673">
              <w:rPr>
                <w:rFonts w:eastAsia="Segoe UI"/>
                <w:color w:val="000000" w:themeColor="text1"/>
              </w:rPr>
              <w:t>affiché</w:t>
            </w:r>
            <w:proofErr w:type="spellEnd"/>
          </w:p>
        </w:tc>
        <w:tc>
          <w:tcPr>
            <w:tcW w:w="6520" w:type="dxa"/>
            <w:tcBorders>
              <w:top w:val="nil"/>
            </w:tcBorders>
          </w:tcPr>
          <w:p w14:paraId="3F2582E9" w14:textId="0C2F92E1" w:rsidR="001955A1" w:rsidRPr="001955A1" w:rsidRDefault="001955A1" w:rsidP="001955A1">
            <w:pPr>
              <w:rPr>
                <w:color w:val="000000" w:themeColor="text1"/>
                <w:lang w:val="en-GB"/>
              </w:rPr>
            </w:pPr>
            <w:r w:rsidRPr="001955A1">
              <w:rPr>
                <w:rFonts w:eastAsia="Segoe UI"/>
                <w:color w:val="000000" w:themeColor="text1"/>
              </w:rPr>
              <w:t>Labeled Date Filter</w:t>
            </w:r>
          </w:p>
        </w:tc>
      </w:tr>
      <w:tr w:rsidR="001955A1" w:rsidRPr="005D0E4F" w14:paraId="29D22100" w14:textId="77777777" w:rsidTr="00D11599">
        <w:tc>
          <w:tcPr>
            <w:tcW w:w="3671" w:type="dxa"/>
            <w:tcBorders>
              <w:top w:val="nil"/>
            </w:tcBorders>
          </w:tcPr>
          <w:p w14:paraId="56B6A471" w14:textId="77777777" w:rsidR="001955A1" w:rsidRPr="00B74673" w:rsidRDefault="001955A1" w:rsidP="001955A1">
            <w:pPr>
              <w:rPr>
                <w:color w:val="000000" w:themeColor="text1"/>
                <w:lang w:val="en-GB"/>
              </w:rPr>
            </w:pPr>
            <w:r w:rsidRPr="00B74673">
              <w:rPr>
                <w:rFonts w:eastAsia="Segoe UI"/>
                <w:color w:val="000000" w:themeColor="text1"/>
              </w:rPr>
              <w:t>GUID</w:t>
            </w:r>
          </w:p>
        </w:tc>
        <w:tc>
          <w:tcPr>
            <w:tcW w:w="6520" w:type="dxa"/>
            <w:tcBorders>
              <w:top w:val="nil"/>
            </w:tcBorders>
          </w:tcPr>
          <w:p w14:paraId="37CF613D" w14:textId="7B25E59A" w:rsidR="001955A1" w:rsidRPr="001955A1" w:rsidRDefault="001955A1" w:rsidP="001955A1">
            <w:pPr>
              <w:rPr>
                <w:color w:val="000000" w:themeColor="text1"/>
                <w:lang w:val="en-GB"/>
              </w:rPr>
            </w:pPr>
            <w:r w:rsidRPr="001955A1">
              <w:rPr>
                <w:rFonts w:eastAsia="Consolas"/>
                <w:color w:val="000000" w:themeColor="text1"/>
              </w:rPr>
              <w:t>labeledDateFilterD39304CD1980483DB4A67FF5C3395A2D</w:t>
            </w:r>
          </w:p>
        </w:tc>
      </w:tr>
      <w:tr w:rsidR="001955A1" w:rsidRPr="005D0E4F" w14:paraId="0DEFAC65" w14:textId="77777777" w:rsidTr="00D11599">
        <w:tc>
          <w:tcPr>
            <w:tcW w:w="3671" w:type="dxa"/>
          </w:tcPr>
          <w:p w14:paraId="7D48CD8B" w14:textId="77777777" w:rsidR="001955A1" w:rsidRPr="00B74673" w:rsidRDefault="001955A1" w:rsidP="001955A1">
            <w:pPr>
              <w:rPr>
                <w:color w:val="000000" w:themeColor="text1"/>
                <w:lang w:val="en-GB"/>
              </w:rPr>
            </w:pPr>
            <w:r w:rsidRPr="00B74673">
              <w:rPr>
                <w:rFonts w:eastAsia="Segoe UI"/>
                <w:color w:val="000000" w:themeColor="text1"/>
              </w:rPr>
              <w:t xml:space="preserve">Classe du </w:t>
            </w:r>
            <w:proofErr w:type="spellStart"/>
            <w:r w:rsidRPr="00B74673">
              <w:rPr>
                <w:rFonts w:eastAsia="Segoe UI"/>
                <w:color w:val="000000" w:themeColor="text1"/>
              </w:rPr>
              <w:t>visuel</w:t>
            </w:r>
            <w:proofErr w:type="spellEnd"/>
          </w:p>
        </w:tc>
        <w:tc>
          <w:tcPr>
            <w:tcW w:w="6520" w:type="dxa"/>
          </w:tcPr>
          <w:p w14:paraId="6D0257D0" w14:textId="5476BCE6" w:rsidR="001955A1" w:rsidRPr="001955A1" w:rsidRDefault="001955A1" w:rsidP="001955A1">
            <w:pPr>
              <w:rPr>
                <w:color w:val="000000" w:themeColor="text1"/>
                <w:lang w:val="en-GB"/>
              </w:rPr>
            </w:pPr>
            <w:r w:rsidRPr="001955A1">
              <w:rPr>
                <w:rFonts w:eastAsia="Consolas"/>
                <w:color w:val="000000" w:themeColor="text1"/>
              </w:rPr>
              <w:t>Visual</w:t>
            </w:r>
            <w:r w:rsidRPr="001955A1">
              <w:rPr>
                <w:rFonts w:eastAsia="Segoe UI"/>
                <w:color w:val="000000" w:themeColor="text1"/>
              </w:rPr>
              <w:t xml:space="preserve"> (export de </w:t>
            </w:r>
            <w:proofErr w:type="spellStart"/>
            <w:r w:rsidRPr="001955A1">
              <w:rPr>
                <w:rFonts w:eastAsia="Consolas"/>
                <w:color w:val="000000" w:themeColor="text1"/>
              </w:rPr>
              <w:t>src</w:t>
            </w:r>
            <w:proofErr w:type="spellEnd"/>
            <w:r w:rsidRPr="001955A1">
              <w:rPr>
                <w:rFonts w:eastAsia="Consolas"/>
                <w:color w:val="000000" w:themeColor="text1"/>
              </w:rPr>
              <w:t>/</w:t>
            </w:r>
            <w:proofErr w:type="spellStart"/>
            <w:r w:rsidRPr="001955A1">
              <w:rPr>
                <w:rFonts w:eastAsia="Consolas"/>
                <w:color w:val="000000" w:themeColor="text1"/>
              </w:rPr>
              <w:t>visual.ts</w:t>
            </w:r>
            <w:proofErr w:type="spellEnd"/>
            <w:r w:rsidRPr="001955A1">
              <w:rPr>
                <w:rFonts w:eastAsia="Segoe UI"/>
                <w:color w:val="000000" w:themeColor="text1"/>
              </w:rPr>
              <w:t>)</w:t>
            </w:r>
          </w:p>
        </w:tc>
      </w:tr>
      <w:tr w:rsidR="001955A1" w:rsidRPr="005D0E4F" w14:paraId="58095FF2" w14:textId="77777777" w:rsidTr="00D11599">
        <w:tc>
          <w:tcPr>
            <w:tcW w:w="3671" w:type="dxa"/>
          </w:tcPr>
          <w:p w14:paraId="3EB54C79" w14:textId="77777777" w:rsidR="001955A1" w:rsidRPr="00B74673" w:rsidRDefault="001955A1" w:rsidP="001955A1">
            <w:pPr>
              <w:rPr>
                <w:rFonts w:eastAsia="Segoe UI"/>
                <w:color w:val="000000" w:themeColor="text1"/>
              </w:rPr>
            </w:pPr>
            <w:r w:rsidRPr="00B74673">
              <w:rPr>
                <w:rFonts w:eastAsia="Segoe UI"/>
                <w:color w:val="000000" w:themeColor="text1"/>
              </w:rPr>
              <w:t>Version</w:t>
            </w:r>
          </w:p>
        </w:tc>
        <w:tc>
          <w:tcPr>
            <w:tcW w:w="6520" w:type="dxa"/>
          </w:tcPr>
          <w:p w14:paraId="4C43971F" w14:textId="434BCFD7" w:rsidR="001955A1" w:rsidRPr="001955A1" w:rsidRDefault="001955A1" w:rsidP="001955A1">
            <w:pPr>
              <w:rPr>
                <w:rFonts w:eastAsia="Consolas"/>
                <w:color w:val="000000" w:themeColor="text1"/>
              </w:rPr>
            </w:pPr>
            <w:r w:rsidRPr="001955A1">
              <w:rPr>
                <w:rFonts w:eastAsia="Segoe UI"/>
                <w:color w:val="000000" w:themeColor="text1"/>
              </w:rPr>
              <w:t>1.2.1.0</w:t>
            </w:r>
          </w:p>
        </w:tc>
      </w:tr>
      <w:tr w:rsidR="001955A1" w:rsidRPr="005D0E4F" w14:paraId="596EBDFF" w14:textId="77777777" w:rsidTr="00D11599">
        <w:tc>
          <w:tcPr>
            <w:tcW w:w="3671" w:type="dxa"/>
          </w:tcPr>
          <w:p w14:paraId="7AB29F07" w14:textId="77777777" w:rsidR="001955A1" w:rsidRPr="00B74673" w:rsidRDefault="001955A1" w:rsidP="001955A1">
            <w:pPr>
              <w:rPr>
                <w:rFonts w:eastAsia="Segoe UI"/>
                <w:color w:val="000000" w:themeColor="text1"/>
              </w:rPr>
            </w:pPr>
            <w:r w:rsidRPr="00B74673">
              <w:rPr>
                <w:rFonts w:eastAsia="Segoe UI"/>
                <w:color w:val="000000" w:themeColor="text1"/>
              </w:rPr>
              <w:t xml:space="preserve">Version </w:t>
            </w:r>
            <w:proofErr w:type="spellStart"/>
            <w:r w:rsidRPr="00B74673">
              <w:rPr>
                <w:rFonts w:eastAsia="Segoe UI"/>
                <w:color w:val="000000" w:themeColor="text1"/>
              </w:rPr>
              <w:t>d'API</w:t>
            </w:r>
            <w:proofErr w:type="spellEnd"/>
            <w:r w:rsidRPr="00B74673">
              <w:rPr>
                <w:rFonts w:eastAsia="Segoe UI"/>
                <w:color w:val="000000" w:themeColor="text1"/>
              </w:rPr>
              <w:t xml:space="preserve"> Power BI</w:t>
            </w:r>
          </w:p>
        </w:tc>
        <w:tc>
          <w:tcPr>
            <w:tcW w:w="6520" w:type="dxa"/>
          </w:tcPr>
          <w:p w14:paraId="318BC0C3" w14:textId="6B717DF2" w:rsidR="001955A1" w:rsidRPr="001955A1" w:rsidRDefault="001955A1" w:rsidP="001955A1">
            <w:pPr>
              <w:rPr>
                <w:rFonts w:eastAsia="Segoe UI"/>
                <w:color w:val="000000" w:themeColor="text1"/>
              </w:rPr>
            </w:pPr>
            <w:r w:rsidRPr="001955A1">
              <w:rPr>
                <w:rFonts w:eastAsia="Segoe UI"/>
                <w:color w:val="000000" w:themeColor="text1"/>
              </w:rPr>
              <w:t>5.3.0</w:t>
            </w:r>
          </w:p>
        </w:tc>
      </w:tr>
      <w:tr w:rsidR="001955A1" w:rsidRPr="001955A1" w14:paraId="6912D108" w14:textId="77777777" w:rsidTr="00D11599">
        <w:tc>
          <w:tcPr>
            <w:tcW w:w="3671" w:type="dxa"/>
          </w:tcPr>
          <w:p w14:paraId="087BD295" w14:textId="77777777" w:rsidR="001955A1" w:rsidRPr="00B74673" w:rsidRDefault="001955A1" w:rsidP="001955A1">
            <w:pPr>
              <w:rPr>
                <w:rFonts w:eastAsia="Segoe UI"/>
                <w:color w:val="000000" w:themeColor="text1"/>
              </w:rPr>
            </w:pPr>
            <w:r w:rsidRPr="00B74673">
              <w:rPr>
                <w:rFonts w:eastAsia="Segoe UI"/>
                <w:color w:val="000000" w:themeColor="text1"/>
              </w:rPr>
              <w:t>Bibliothèques</w:t>
            </w:r>
          </w:p>
        </w:tc>
        <w:tc>
          <w:tcPr>
            <w:tcW w:w="6520" w:type="dxa"/>
          </w:tcPr>
          <w:p w14:paraId="114A43AC" w14:textId="308AD6A7" w:rsidR="001955A1" w:rsidRPr="001955A1" w:rsidRDefault="001955A1" w:rsidP="001955A1">
            <w:pPr>
              <w:rPr>
                <w:rFonts w:eastAsia="Segoe UI"/>
                <w:color w:val="000000" w:themeColor="text1"/>
              </w:rPr>
            </w:pPr>
            <w:proofErr w:type="spellStart"/>
            <w:r w:rsidRPr="001955A1">
              <w:rPr>
                <w:rFonts w:eastAsia="Consolas"/>
                <w:color w:val="000000" w:themeColor="text1"/>
              </w:rPr>
              <w:t>powerbi</w:t>
            </w:r>
            <w:proofErr w:type="spellEnd"/>
            <w:r w:rsidRPr="001955A1">
              <w:rPr>
                <w:rFonts w:eastAsia="Consolas"/>
                <w:color w:val="000000" w:themeColor="text1"/>
              </w:rPr>
              <w:t>-visuals-</w:t>
            </w:r>
            <w:proofErr w:type="spellStart"/>
            <w:r w:rsidRPr="001955A1">
              <w:rPr>
                <w:rFonts w:eastAsia="Consolas"/>
                <w:color w:val="000000" w:themeColor="text1"/>
              </w:rPr>
              <w:t>api</w:t>
            </w:r>
            <w:proofErr w:type="spellEnd"/>
            <w:r w:rsidRPr="001955A1">
              <w:rPr>
                <w:rFonts w:eastAsia="Consolas"/>
                <w:color w:val="000000" w:themeColor="text1"/>
              </w:rPr>
              <w:t xml:space="preserve"> ~5.3.0</w:t>
            </w:r>
            <w:r w:rsidRPr="001955A1">
              <w:rPr>
                <w:rFonts w:eastAsia="Segoe UI"/>
                <w:color w:val="000000" w:themeColor="text1"/>
              </w:rPr>
              <w:t xml:space="preserve">, </w:t>
            </w:r>
            <w:proofErr w:type="spellStart"/>
            <w:r w:rsidRPr="001955A1">
              <w:rPr>
                <w:rFonts w:eastAsia="Consolas"/>
                <w:color w:val="000000" w:themeColor="text1"/>
              </w:rPr>
              <w:t>powerbi</w:t>
            </w:r>
            <w:proofErr w:type="spellEnd"/>
            <w:r w:rsidRPr="001955A1">
              <w:rPr>
                <w:rFonts w:eastAsia="Consolas"/>
                <w:color w:val="000000" w:themeColor="text1"/>
              </w:rPr>
              <w:t>-visuals-utils-</w:t>
            </w:r>
            <w:proofErr w:type="spellStart"/>
            <w:r w:rsidRPr="001955A1">
              <w:rPr>
                <w:rFonts w:eastAsia="Consolas"/>
                <w:color w:val="000000" w:themeColor="text1"/>
              </w:rPr>
              <w:t>formattingmodel</w:t>
            </w:r>
            <w:proofErr w:type="spellEnd"/>
            <w:r w:rsidRPr="001955A1">
              <w:rPr>
                <w:rFonts w:eastAsia="Consolas"/>
                <w:color w:val="000000" w:themeColor="text1"/>
              </w:rPr>
              <w:t xml:space="preserve"> 6.0.4</w:t>
            </w:r>
          </w:p>
        </w:tc>
      </w:tr>
      <w:tr w:rsidR="001955A1" w:rsidRPr="005D0E4F" w14:paraId="5CD9D09B" w14:textId="77777777" w:rsidTr="00D11599">
        <w:tc>
          <w:tcPr>
            <w:tcW w:w="3671" w:type="dxa"/>
          </w:tcPr>
          <w:p w14:paraId="11EA1EEA" w14:textId="77777777" w:rsidR="001955A1" w:rsidRPr="00B74673" w:rsidRDefault="001955A1" w:rsidP="001955A1">
            <w:pPr>
              <w:rPr>
                <w:rFonts w:eastAsia="Segoe UI"/>
                <w:color w:val="000000" w:themeColor="text1"/>
              </w:rPr>
            </w:pPr>
            <w:proofErr w:type="spellStart"/>
            <w:r w:rsidRPr="00B74673">
              <w:rPr>
                <w:rFonts w:eastAsia="Segoe UI"/>
                <w:color w:val="000000" w:themeColor="text1"/>
              </w:rPr>
              <w:t>Cible</w:t>
            </w:r>
            <w:proofErr w:type="spellEnd"/>
            <w:r w:rsidRPr="00B74673">
              <w:rPr>
                <w:rFonts w:eastAsia="Segoe UI"/>
                <w:color w:val="000000" w:themeColor="text1"/>
              </w:rPr>
              <w:t xml:space="preserve"> TypeScript</w:t>
            </w:r>
          </w:p>
        </w:tc>
        <w:tc>
          <w:tcPr>
            <w:tcW w:w="6520" w:type="dxa"/>
          </w:tcPr>
          <w:p w14:paraId="5DB0A5E9" w14:textId="5B935062" w:rsidR="001955A1" w:rsidRPr="001955A1" w:rsidRDefault="001955A1" w:rsidP="001955A1">
            <w:pPr>
              <w:rPr>
                <w:rFonts w:eastAsia="Consolas"/>
                <w:color w:val="000000" w:themeColor="text1"/>
              </w:rPr>
            </w:pPr>
            <w:r w:rsidRPr="001955A1">
              <w:rPr>
                <w:rFonts w:eastAsia="Segoe UI"/>
                <w:color w:val="000000" w:themeColor="text1"/>
              </w:rPr>
              <w:t xml:space="preserve">ES2017, </w:t>
            </w:r>
            <w:proofErr w:type="spellStart"/>
            <w:r w:rsidRPr="001955A1">
              <w:rPr>
                <w:rFonts w:eastAsia="Consolas"/>
                <w:color w:val="000000" w:themeColor="text1"/>
              </w:rPr>
              <w:t>strictNullChecks</w:t>
            </w:r>
            <w:proofErr w:type="spellEnd"/>
            <w:r w:rsidRPr="001955A1">
              <w:rPr>
                <w:rFonts w:eastAsia="Consolas"/>
                <w:color w:val="000000" w:themeColor="text1"/>
              </w:rPr>
              <w:t>: false</w:t>
            </w:r>
            <w:r w:rsidRPr="001955A1">
              <w:rPr>
                <w:rFonts w:eastAsia="Segoe UI"/>
                <w:color w:val="000000" w:themeColor="text1"/>
              </w:rPr>
              <w:t xml:space="preserve">, </w:t>
            </w:r>
            <w:proofErr w:type="spellStart"/>
            <w:r w:rsidRPr="001955A1">
              <w:rPr>
                <w:rFonts w:eastAsia="Consolas"/>
                <w:color w:val="000000" w:themeColor="text1"/>
              </w:rPr>
              <w:t>noImplicitAny</w:t>
            </w:r>
            <w:proofErr w:type="spellEnd"/>
            <w:r w:rsidRPr="001955A1">
              <w:rPr>
                <w:rFonts w:eastAsia="Consolas"/>
                <w:color w:val="000000" w:themeColor="text1"/>
              </w:rPr>
              <w:t>: true</w:t>
            </w:r>
          </w:p>
        </w:tc>
      </w:tr>
      <w:tr w:rsidR="001955A1" w:rsidRPr="005D0E4F" w14:paraId="4B54106C" w14:textId="77777777" w:rsidTr="00D11599">
        <w:tc>
          <w:tcPr>
            <w:tcW w:w="3671" w:type="dxa"/>
          </w:tcPr>
          <w:p w14:paraId="2B24B8E8" w14:textId="77777777" w:rsidR="001955A1" w:rsidRPr="00B74673" w:rsidRDefault="001955A1" w:rsidP="001955A1">
            <w:pPr>
              <w:rPr>
                <w:rFonts w:eastAsia="Segoe UI"/>
                <w:color w:val="000000" w:themeColor="text1"/>
              </w:rPr>
            </w:pPr>
            <w:r w:rsidRPr="00B74673">
              <w:rPr>
                <w:rFonts w:eastAsia="Segoe UI"/>
                <w:color w:val="000000" w:themeColor="text1"/>
              </w:rPr>
              <w:t>Feuille de style</w:t>
            </w:r>
          </w:p>
        </w:tc>
        <w:tc>
          <w:tcPr>
            <w:tcW w:w="6520" w:type="dxa"/>
          </w:tcPr>
          <w:p w14:paraId="3AD653A7" w14:textId="65F175E8" w:rsidR="001955A1" w:rsidRPr="001955A1" w:rsidRDefault="001955A1" w:rsidP="001955A1">
            <w:pPr>
              <w:rPr>
                <w:rFonts w:eastAsia="Segoe UI"/>
                <w:color w:val="000000" w:themeColor="text1"/>
              </w:rPr>
            </w:pPr>
            <w:r w:rsidRPr="001955A1">
              <w:rPr>
                <w:rFonts w:eastAsia="Consolas"/>
                <w:color w:val="000000" w:themeColor="text1"/>
              </w:rPr>
              <w:t>github.com/pbaily64/</w:t>
            </w:r>
            <w:proofErr w:type="spellStart"/>
            <w:r w:rsidRPr="001955A1">
              <w:rPr>
                <w:rFonts w:eastAsia="Consolas"/>
                <w:color w:val="000000" w:themeColor="text1"/>
              </w:rPr>
              <w:t>PowerBI</w:t>
            </w:r>
            <w:proofErr w:type="spellEnd"/>
            <w:r w:rsidRPr="001955A1">
              <w:rPr>
                <w:rFonts w:eastAsia="Segoe UI"/>
                <w:color w:val="000000" w:themeColor="text1"/>
              </w:rPr>
              <w:t xml:space="preserve"> → dossier </w:t>
            </w:r>
            <w:proofErr w:type="spellStart"/>
            <w:r w:rsidRPr="001955A1">
              <w:rPr>
                <w:rFonts w:eastAsia="Consolas"/>
                <w:color w:val="000000" w:themeColor="text1"/>
              </w:rPr>
              <w:t>LabeledDateFilter</w:t>
            </w:r>
            <w:proofErr w:type="spellEnd"/>
            <w:r w:rsidRPr="001955A1">
              <w:rPr>
                <w:rFonts w:eastAsia="Consolas"/>
                <w:color w:val="000000" w:themeColor="text1"/>
              </w:rPr>
              <w:t>/</w:t>
            </w:r>
          </w:p>
        </w:tc>
      </w:tr>
    </w:tbl>
    <w:p w14:paraId="36569462" w14:textId="46D4E537" w:rsidR="003C50B1" w:rsidRDefault="001955A1" w:rsidP="001955A1">
      <w:pPr>
        <w:pStyle w:val="Titre1"/>
      </w:pPr>
      <w:bookmarkStart w:id="3" w:name="_Toc238480768"/>
      <w:r>
        <w:t xml:space="preserve">Arborescence du </w:t>
      </w:r>
      <w:proofErr w:type="spellStart"/>
      <w:r>
        <w:t>projet</w:t>
      </w:r>
      <w:bookmarkEnd w:id="3"/>
      <w:proofErr w:type="spellEnd"/>
    </w:p>
    <w:p w14:paraId="3A5B5C3C" w14:textId="77777777" w:rsidR="001955A1" w:rsidRDefault="001955A1" w:rsidP="001955A1">
      <w:pPr>
        <w:rPr>
          <w:lang w:val="en-GB"/>
        </w:rPr>
      </w:pPr>
    </w:p>
    <w:p w14:paraId="7549E692" w14:textId="77777777" w:rsidR="001955A1" w:rsidRDefault="001955A1" w:rsidP="001955A1">
      <w:pPr>
        <w:shd w:val="clear" w:color="auto" w:fill="F5F5F5"/>
        <w:spacing w:before="60"/>
        <w:ind w:left="2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LabeledDateFilter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</w:t>
      </w:r>
    </w:p>
    <w:p w14:paraId="2F1F759D" w14:textId="77777777" w:rsidR="001955A1" w:rsidRDefault="001955A1" w:rsidP="001955A1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├── assets/icon.png</w:t>
      </w:r>
    </w:p>
    <w:p w14:paraId="64EFC433" w14:textId="77777777" w:rsidR="001955A1" w:rsidRDefault="001955A1" w:rsidP="001955A1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</w:t>
      </w:r>
    </w:p>
    <w:p w14:paraId="5D46D342" w14:textId="77777777" w:rsidR="001955A1" w:rsidRPr="001955A1" w:rsidRDefault="001955A1" w:rsidP="001955A1">
      <w:pPr>
        <w:shd w:val="clear" w:color="auto" w:fill="F5F5F5"/>
        <w:ind w:left="220"/>
        <w:rPr>
          <w:lang w:val="fr-BE"/>
        </w:rPr>
      </w:pPr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│   ├── </w:t>
      </w:r>
      <w:proofErr w:type="spellStart"/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>visual.ts</w:t>
      </w:r>
      <w:proofErr w:type="spellEnd"/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    cycle de vie, moteur de saisie, filtrage (≈ 857 lignes)</w:t>
      </w:r>
    </w:p>
    <w:p w14:paraId="0123790D" w14:textId="77777777" w:rsidR="001955A1" w:rsidRPr="001955A1" w:rsidRDefault="001955A1" w:rsidP="001955A1">
      <w:pPr>
        <w:shd w:val="clear" w:color="auto" w:fill="F5F5F5"/>
        <w:ind w:left="220"/>
        <w:rPr>
          <w:lang w:val="fr-BE"/>
        </w:rPr>
      </w:pPr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│   └── </w:t>
      </w:r>
      <w:proofErr w:type="spellStart"/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>settings.ts</w:t>
      </w:r>
      <w:proofErr w:type="spellEnd"/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  deux cartes du volet Format</w:t>
      </w:r>
    </w:p>
    <w:p w14:paraId="48E794AE" w14:textId="77777777" w:rsidR="001955A1" w:rsidRPr="001955A1" w:rsidRDefault="001955A1" w:rsidP="001955A1">
      <w:pPr>
        <w:shd w:val="clear" w:color="auto" w:fill="F5F5F5"/>
        <w:ind w:left="220"/>
        <w:rPr>
          <w:lang w:val="fr-BE"/>
        </w:rPr>
      </w:pPr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>├── style/</w:t>
      </w:r>
      <w:proofErr w:type="spellStart"/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>visual.less</w:t>
      </w:r>
      <w:proofErr w:type="spellEnd"/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règle minimale ; l'essentiel du CSS est injecté par </w:t>
      </w:r>
      <w:proofErr w:type="spellStart"/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>buildCSS</w:t>
      </w:r>
      <w:proofErr w:type="spellEnd"/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>()</w:t>
      </w:r>
    </w:p>
    <w:p w14:paraId="773FB073" w14:textId="77777777" w:rsidR="001955A1" w:rsidRPr="001955A1" w:rsidRDefault="001955A1" w:rsidP="001955A1">
      <w:pPr>
        <w:shd w:val="clear" w:color="auto" w:fill="F5F5F5"/>
        <w:ind w:left="220"/>
        <w:rPr>
          <w:lang w:val="fr-BE"/>
        </w:rPr>
      </w:pPr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>├── Documentation/</w:t>
      </w:r>
    </w:p>
    <w:p w14:paraId="61611DE4" w14:textId="77777777" w:rsidR="001955A1" w:rsidRPr="001955A1" w:rsidRDefault="001955A1" w:rsidP="001955A1">
      <w:pPr>
        <w:shd w:val="clear" w:color="auto" w:fill="F5F5F5"/>
        <w:ind w:left="220"/>
        <w:rPr>
          <w:lang w:val="fr-BE"/>
        </w:rPr>
      </w:pPr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├── </w:t>
      </w:r>
      <w:proofErr w:type="spellStart"/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>capabilities.json</w:t>
      </w:r>
      <w:proofErr w:type="spellEnd"/>
    </w:p>
    <w:p w14:paraId="65C4A63E" w14:textId="77777777" w:rsidR="001955A1" w:rsidRPr="001955A1" w:rsidRDefault="001955A1" w:rsidP="001955A1">
      <w:pPr>
        <w:shd w:val="clear" w:color="auto" w:fill="F5F5F5"/>
        <w:ind w:left="220"/>
        <w:rPr>
          <w:lang w:val="fr-BE"/>
        </w:rPr>
      </w:pPr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├── </w:t>
      </w:r>
      <w:proofErr w:type="spellStart"/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>pbiviz.json</w:t>
      </w:r>
      <w:proofErr w:type="spellEnd"/>
    </w:p>
    <w:p w14:paraId="442A8060" w14:textId="77777777" w:rsidR="001955A1" w:rsidRPr="001955A1" w:rsidRDefault="001955A1" w:rsidP="001955A1">
      <w:pPr>
        <w:shd w:val="clear" w:color="auto" w:fill="F5F5F5"/>
        <w:ind w:left="220"/>
        <w:rPr>
          <w:lang w:val="fr-BE"/>
        </w:rPr>
      </w:pPr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├── </w:t>
      </w:r>
      <w:proofErr w:type="spellStart"/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>package.json</w:t>
      </w:r>
      <w:proofErr w:type="spellEnd"/>
    </w:p>
    <w:p w14:paraId="2D8BB346" w14:textId="77777777" w:rsidR="001955A1" w:rsidRPr="001955A1" w:rsidRDefault="001955A1" w:rsidP="001955A1">
      <w:pPr>
        <w:shd w:val="clear" w:color="auto" w:fill="F5F5F5"/>
        <w:ind w:left="220"/>
        <w:rPr>
          <w:lang w:val="fr-BE"/>
        </w:rPr>
      </w:pPr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├── </w:t>
      </w:r>
      <w:proofErr w:type="spellStart"/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>tsconfig.json</w:t>
      </w:r>
      <w:proofErr w:type="spellEnd"/>
    </w:p>
    <w:p w14:paraId="63695A72" w14:textId="77777777" w:rsidR="001955A1" w:rsidRPr="001955A1" w:rsidRDefault="001955A1" w:rsidP="001955A1">
      <w:pPr>
        <w:shd w:val="clear" w:color="auto" w:fill="F5F5F5"/>
        <w:spacing w:after="160"/>
        <w:ind w:left="220"/>
        <w:rPr>
          <w:lang w:val="fr-BE"/>
        </w:rPr>
      </w:pPr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└── </w:t>
      </w:r>
      <w:proofErr w:type="spellStart"/>
      <w:r w:rsidRPr="001955A1">
        <w:rPr>
          <w:rFonts w:ascii="Consolas" w:eastAsia="Consolas" w:hAnsi="Consolas" w:cs="Consolas"/>
          <w:color w:val="24292E"/>
          <w:sz w:val="18"/>
          <w:szCs w:val="18"/>
          <w:lang w:val="fr-BE"/>
        </w:rPr>
        <w:t>eslint.config.mjs</w:t>
      </w:r>
      <w:proofErr w:type="spellEnd"/>
    </w:p>
    <w:p w14:paraId="18551983" w14:textId="77777777" w:rsidR="001955A1" w:rsidRDefault="001955A1" w:rsidP="001955A1">
      <w:pPr>
        <w:rPr>
          <w:lang w:val="fr-BE"/>
        </w:rPr>
      </w:pPr>
    </w:p>
    <w:tbl>
      <w:tblPr>
        <w:tblW w:w="10042" w:type="dxa"/>
        <w:tblBorders>
          <w:top w:val="single" w:sz="2" w:space="0" w:color="E0E0E0"/>
          <w:left w:val="single" w:sz="18" w:space="0" w:color="EE7F00"/>
          <w:bottom w:val="single" w:sz="2" w:space="0" w:color="E0E0E0"/>
          <w:right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1955A1" w:rsidRPr="001955A1" w14:paraId="3B50CBC9" w14:textId="77777777" w:rsidTr="001955A1">
        <w:tblPrEx>
          <w:tblCellMar>
            <w:top w:w="0" w:type="dxa"/>
            <w:bottom w:w="0" w:type="dxa"/>
          </w:tblCellMar>
        </w:tblPrEx>
        <w:tc>
          <w:tcPr>
            <w:tcW w:w="10042" w:type="dxa"/>
            <w:shd w:val="clear" w:color="auto" w:fill="FDF6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B5B0EA" w14:textId="77777777" w:rsidR="001955A1" w:rsidRPr="001955A1" w:rsidRDefault="001955A1" w:rsidP="00D11599">
            <w:pPr>
              <w:spacing w:line="276" w:lineRule="auto"/>
              <w:rPr>
                <w:lang w:val="fr-BE"/>
              </w:rPr>
            </w:pPr>
            <w:r w:rsidRPr="001955A1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 xml:space="preserve">Configuration </w:t>
            </w:r>
            <w:proofErr w:type="spellStart"/>
            <w:r w:rsidRPr="001955A1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>ESLint</w:t>
            </w:r>
            <w:proofErr w:type="spellEnd"/>
            <w:r w:rsidRPr="001955A1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 xml:space="preserve"> — </w:t>
            </w:r>
            <w:r w:rsidRPr="001955A1">
              <w:rPr>
                <w:rFonts w:ascii="Segoe UI" w:eastAsia="Segoe UI" w:hAnsi="Segoe UI" w:cs="Segoe UI"/>
                <w:color w:val="1A1A1A"/>
                <w:lang w:val="fr-BE"/>
              </w:rPr>
              <w:t xml:space="preserve">Deux règles du greffon </w:t>
            </w:r>
            <w:proofErr w:type="spellStart"/>
            <w:r w:rsidRPr="001955A1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eslint</w:t>
            </w:r>
            <w:proofErr w:type="spellEnd"/>
            <w:r w:rsidRPr="001955A1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-plugin-</w:t>
            </w:r>
            <w:proofErr w:type="spellStart"/>
            <w:r w:rsidRPr="001955A1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powerbi</w:t>
            </w:r>
            <w:proofErr w:type="spellEnd"/>
            <w:r w:rsidRPr="001955A1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-</w:t>
            </w:r>
            <w:proofErr w:type="spellStart"/>
            <w:r w:rsidRPr="001955A1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visuals</w:t>
            </w:r>
            <w:proofErr w:type="spellEnd"/>
            <w:r w:rsidRPr="001955A1">
              <w:rPr>
                <w:rFonts w:ascii="Segoe UI" w:eastAsia="Segoe UI" w:hAnsi="Segoe UI" w:cs="Segoe UI"/>
                <w:color w:val="1A1A1A"/>
                <w:lang w:val="fr-BE"/>
              </w:rPr>
              <w:t xml:space="preserve"> sont désactivées de façon documentée : </w:t>
            </w:r>
            <w:r w:rsidRPr="001955A1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no-http-string</w:t>
            </w:r>
            <w:r w:rsidRPr="001955A1">
              <w:rPr>
                <w:rFonts w:ascii="Segoe UI" w:eastAsia="Segoe UI" w:hAnsi="Segoe UI" w:cs="Segoe UI"/>
                <w:color w:val="1A1A1A"/>
                <w:lang w:val="fr-BE"/>
              </w:rPr>
              <w:t xml:space="preserve">, car le schéma </w:t>
            </w:r>
            <w:r w:rsidRPr="001955A1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https://powerbi.com/product/schema#advanced</w:t>
            </w:r>
            <w:r w:rsidRPr="001955A1">
              <w:rPr>
                <w:rFonts w:ascii="Segoe UI" w:eastAsia="Segoe UI" w:hAnsi="Segoe UI" w:cs="Segoe UI"/>
                <w:color w:val="1A1A1A"/>
                <w:lang w:val="fr-BE"/>
              </w:rPr>
              <w:t xml:space="preserve"> est imposé par l'API, et </w:t>
            </w:r>
            <w:r w:rsidRPr="001955A1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no-</w:t>
            </w:r>
            <w:proofErr w:type="spellStart"/>
            <w:r w:rsidRPr="001955A1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inner</w:t>
            </w:r>
            <w:proofErr w:type="spellEnd"/>
            <w:r w:rsidRPr="001955A1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-</w:t>
            </w:r>
            <w:proofErr w:type="spellStart"/>
            <w:r w:rsidRPr="001955A1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outer</w:t>
            </w:r>
            <w:proofErr w:type="spellEnd"/>
            <w:r w:rsidRPr="001955A1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-html</w:t>
            </w:r>
            <w:r w:rsidRPr="001955A1">
              <w:rPr>
                <w:rFonts w:ascii="Segoe UI" w:eastAsia="Segoe UI" w:hAnsi="Segoe UI" w:cs="Segoe UI"/>
                <w:color w:val="1A1A1A"/>
                <w:lang w:val="fr-BE"/>
              </w:rPr>
              <w:t>, pour l'usage de vidage de conteneur.</w:t>
            </w:r>
          </w:p>
        </w:tc>
      </w:tr>
    </w:tbl>
    <w:p w14:paraId="44CC32CE" w14:textId="77777777" w:rsidR="001955A1" w:rsidRDefault="001955A1" w:rsidP="001955A1">
      <w:pPr>
        <w:rPr>
          <w:lang w:val="fr-BE"/>
        </w:rPr>
      </w:pPr>
    </w:p>
    <w:p w14:paraId="350ABCFD" w14:textId="77777777" w:rsidR="001955A1" w:rsidRDefault="001955A1">
      <w:pPr>
        <w:rPr>
          <w:rFonts w:ascii="Arial" w:hAnsi="Arial"/>
          <w:b/>
          <w:kern w:val="28"/>
          <w:sz w:val="28"/>
          <w:lang w:val="en-GB"/>
        </w:rPr>
      </w:pPr>
      <w:r>
        <w:br w:type="page"/>
      </w:r>
    </w:p>
    <w:p w14:paraId="18FEF547" w14:textId="1FDB2442" w:rsidR="001955A1" w:rsidRDefault="001955A1" w:rsidP="001955A1">
      <w:pPr>
        <w:pStyle w:val="Titre1"/>
      </w:pPr>
      <w:bookmarkStart w:id="4" w:name="_Toc238480769"/>
      <w:proofErr w:type="spellStart"/>
      <w:r>
        <w:lastRenderedPageBreak/>
        <w:t>Contrat</w:t>
      </w:r>
      <w:proofErr w:type="spellEnd"/>
      <w:r>
        <w:t xml:space="preserve"> de données – </w:t>
      </w:r>
      <w:proofErr w:type="spellStart"/>
      <w:r>
        <w:t>capabilities.json</w:t>
      </w:r>
      <w:bookmarkEnd w:id="4"/>
      <w:proofErr w:type="spellEnd"/>
    </w:p>
    <w:p w14:paraId="2E763E99" w14:textId="77777777" w:rsidR="001955A1" w:rsidRDefault="001955A1" w:rsidP="001955A1">
      <w:pPr>
        <w:rPr>
          <w:lang w:val="en-GB"/>
        </w:rPr>
      </w:pPr>
    </w:p>
    <w:p w14:paraId="4D06F3A4" w14:textId="7252C5B6" w:rsidR="001955A1" w:rsidRDefault="001955A1" w:rsidP="001955A1">
      <w:pPr>
        <w:pStyle w:val="Titre2"/>
      </w:pPr>
      <w:bookmarkStart w:id="5" w:name="_Toc238480770"/>
      <w:proofErr w:type="spellStart"/>
      <w:r>
        <w:t>Rôles</w:t>
      </w:r>
      <w:proofErr w:type="spellEnd"/>
      <w:r>
        <w:t xml:space="preserve"> de données</w:t>
      </w:r>
      <w:bookmarkEnd w:id="5"/>
    </w:p>
    <w:p w14:paraId="5855264E" w14:textId="77777777" w:rsidR="001955A1" w:rsidRDefault="001955A1" w:rsidP="001955A1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4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2126"/>
        <w:gridCol w:w="2835"/>
        <w:gridCol w:w="3686"/>
      </w:tblGrid>
      <w:tr w:rsidR="001955A1" w:rsidRPr="005D0E4F" w14:paraId="1BC48C2B" w14:textId="77777777" w:rsidTr="001955A1">
        <w:tc>
          <w:tcPr>
            <w:tcW w:w="1828" w:type="dxa"/>
            <w:tcBorders>
              <w:top w:val="single" w:sz="12" w:space="0" w:color="auto"/>
              <w:bottom w:val="single" w:sz="12" w:space="0" w:color="auto"/>
            </w:tcBorders>
          </w:tcPr>
          <w:p w14:paraId="76D26B0A" w14:textId="77777777" w:rsidR="001955A1" w:rsidRPr="009B2E9B" w:rsidRDefault="001955A1" w:rsidP="00D11599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Name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</w:tcPr>
          <w:p w14:paraId="0161594B" w14:textId="77777777" w:rsidR="001955A1" w:rsidRPr="005D0E4F" w:rsidRDefault="001955A1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Kind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</w:tcPr>
          <w:p w14:paraId="0EAB5310" w14:textId="77777777" w:rsidR="001955A1" w:rsidRDefault="001955A1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Nom </w:t>
            </w:r>
            <w:proofErr w:type="spellStart"/>
            <w:r>
              <w:rPr>
                <w:b/>
                <w:lang w:val="en-GB"/>
              </w:rPr>
              <w:t>affiché</w:t>
            </w:r>
            <w:proofErr w:type="spellEnd"/>
          </w:p>
        </w:tc>
        <w:tc>
          <w:tcPr>
            <w:tcW w:w="3686" w:type="dxa"/>
            <w:tcBorders>
              <w:top w:val="single" w:sz="12" w:space="0" w:color="auto"/>
              <w:bottom w:val="single" w:sz="12" w:space="0" w:color="auto"/>
            </w:tcBorders>
          </w:tcPr>
          <w:p w14:paraId="5D9E44DC" w14:textId="77777777" w:rsidR="001955A1" w:rsidRPr="005D0E4F" w:rsidRDefault="001955A1" w:rsidP="00D11599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Contrainte</w:t>
            </w:r>
            <w:proofErr w:type="spellEnd"/>
          </w:p>
        </w:tc>
      </w:tr>
      <w:tr w:rsidR="001955A1" w:rsidRPr="001955A1" w14:paraId="0388C2B9" w14:textId="77777777" w:rsidTr="001955A1">
        <w:tc>
          <w:tcPr>
            <w:tcW w:w="1828" w:type="dxa"/>
            <w:tcBorders>
              <w:top w:val="single" w:sz="12" w:space="0" w:color="auto"/>
              <w:bottom w:val="single" w:sz="2" w:space="0" w:color="auto"/>
            </w:tcBorders>
          </w:tcPr>
          <w:p w14:paraId="5E42207E" w14:textId="00C13104" w:rsidR="001955A1" w:rsidRPr="001955A1" w:rsidRDefault="001955A1" w:rsidP="001955A1">
            <w:pPr>
              <w:rPr>
                <w:color w:val="000000" w:themeColor="text1"/>
                <w:lang w:val="en-GB"/>
              </w:rPr>
            </w:pPr>
            <w:proofErr w:type="spellStart"/>
            <w:r w:rsidRPr="001955A1">
              <w:rPr>
                <w:rFonts w:eastAsia="Consolas"/>
                <w:color w:val="000000" w:themeColor="text1"/>
              </w:rPr>
              <w:t>dateField</w:t>
            </w:r>
            <w:proofErr w:type="spellEnd"/>
          </w:p>
        </w:tc>
        <w:tc>
          <w:tcPr>
            <w:tcW w:w="2126" w:type="dxa"/>
            <w:tcBorders>
              <w:top w:val="single" w:sz="12" w:space="0" w:color="auto"/>
              <w:bottom w:val="single" w:sz="2" w:space="0" w:color="auto"/>
            </w:tcBorders>
          </w:tcPr>
          <w:p w14:paraId="29E55791" w14:textId="2FBF35EC" w:rsidR="001955A1" w:rsidRPr="001955A1" w:rsidRDefault="001955A1" w:rsidP="001955A1">
            <w:pPr>
              <w:rPr>
                <w:color w:val="000000" w:themeColor="text1"/>
                <w:lang w:val="en-GB"/>
              </w:rPr>
            </w:pPr>
            <w:r w:rsidRPr="001955A1">
              <w:rPr>
                <w:rFonts w:eastAsia="Consolas"/>
                <w:color w:val="000000" w:themeColor="text1"/>
              </w:rPr>
              <w:t>Grouping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2" w:space="0" w:color="auto"/>
            </w:tcBorders>
          </w:tcPr>
          <w:p w14:paraId="5E5D2EB0" w14:textId="51D551E5" w:rsidR="001955A1" w:rsidRPr="001955A1" w:rsidRDefault="001955A1" w:rsidP="001955A1">
            <w:pPr>
              <w:rPr>
                <w:color w:val="000000" w:themeColor="text1"/>
                <w:lang w:val="en-GB"/>
              </w:rPr>
            </w:pPr>
            <w:r w:rsidRPr="001955A1">
              <w:rPr>
                <w:rFonts w:eastAsia="Segoe UI"/>
                <w:color w:val="000000" w:themeColor="text1"/>
              </w:rPr>
              <w:t>Date field</w:t>
            </w:r>
          </w:p>
        </w:tc>
        <w:tc>
          <w:tcPr>
            <w:tcW w:w="3686" w:type="dxa"/>
            <w:tcBorders>
              <w:top w:val="single" w:sz="12" w:space="0" w:color="auto"/>
              <w:bottom w:val="single" w:sz="2" w:space="0" w:color="auto"/>
            </w:tcBorders>
          </w:tcPr>
          <w:p w14:paraId="37D50E0C" w14:textId="281899DD" w:rsidR="001955A1" w:rsidRPr="001955A1" w:rsidRDefault="001955A1" w:rsidP="001955A1">
            <w:pPr>
              <w:rPr>
                <w:color w:val="000000" w:themeColor="text1"/>
                <w:lang w:val="fr-BE"/>
              </w:rPr>
            </w:pPr>
            <w:r w:rsidRPr="001955A1">
              <w:rPr>
                <w:rFonts w:eastAsia="Consolas"/>
                <w:color w:val="000000" w:themeColor="text1"/>
              </w:rPr>
              <w:t>max: 1</w:t>
            </w:r>
            <w:r w:rsidRPr="001955A1">
              <w:rPr>
                <w:rFonts w:eastAsia="Segoe UI"/>
                <w:color w:val="000000" w:themeColor="text1"/>
              </w:rPr>
              <w:t xml:space="preserve">. </w:t>
            </w:r>
            <w:proofErr w:type="spellStart"/>
            <w:r w:rsidRPr="001955A1">
              <w:rPr>
                <w:rFonts w:eastAsia="Segoe UI"/>
                <w:color w:val="000000" w:themeColor="text1"/>
              </w:rPr>
              <w:t>Placé</w:t>
            </w:r>
            <w:proofErr w:type="spellEnd"/>
            <w:r w:rsidRPr="001955A1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1955A1">
              <w:rPr>
                <w:rFonts w:eastAsia="Segoe UI"/>
                <w:color w:val="000000" w:themeColor="text1"/>
              </w:rPr>
              <w:t>en</w:t>
            </w:r>
            <w:proofErr w:type="spellEnd"/>
            <w:r w:rsidRPr="001955A1">
              <w:rPr>
                <w:rFonts w:eastAsia="Segoe UI"/>
                <w:color w:val="000000" w:themeColor="text1"/>
              </w:rPr>
              <w:t xml:space="preserve"> </w:t>
            </w:r>
            <w:r w:rsidRPr="001955A1">
              <w:rPr>
                <w:rFonts w:eastAsia="Consolas"/>
                <w:color w:val="000000" w:themeColor="text1"/>
              </w:rPr>
              <w:t>categories</w:t>
            </w:r>
            <w:r w:rsidRPr="001955A1">
              <w:rPr>
                <w:rFonts w:eastAsia="Segoe UI"/>
                <w:color w:val="000000" w:themeColor="text1"/>
              </w:rPr>
              <w:t>.</w:t>
            </w:r>
          </w:p>
        </w:tc>
      </w:tr>
      <w:tr w:rsidR="001955A1" w:rsidRPr="001955A1" w14:paraId="5ADC807E" w14:textId="77777777" w:rsidTr="001955A1">
        <w:tc>
          <w:tcPr>
            <w:tcW w:w="1828" w:type="dxa"/>
            <w:tcBorders>
              <w:top w:val="single" w:sz="2" w:space="0" w:color="auto"/>
              <w:bottom w:val="single" w:sz="2" w:space="0" w:color="auto"/>
            </w:tcBorders>
          </w:tcPr>
          <w:p w14:paraId="0638175E" w14:textId="52D382EF" w:rsidR="001955A1" w:rsidRPr="001955A1" w:rsidRDefault="001955A1" w:rsidP="001955A1">
            <w:pPr>
              <w:rPr>
                <w:rFonts w:eastAsia="Consolas"/>
                <w:color w:val="000000" w:themeColor="text1"/>
              </w:rPr>
            </w:pPr>
            <w:r w:rsidRPr="001955A1">
              <w:rPr>
                <w:rFonts w:eastAsia="Consolas"/>
                <w:color w:val="000000" w:themeColor="text1"/>
              </w:rPr>
              <w:t>label1</w:t>
            </w:r>
          </w:p>
        </w:tc>
        <w:tc>
          <w:tcPr>
            <w:tcW w:w="2126" w:type="dxa"/>
            <w:tcBorders>
              <w:top w:val="single" w:sz="2" w:space="0" w:color="auto"/>
              <w:bottom w:val="single" w:sz="2" w:space="0" w:color="auto"/>
            </w:tcBorders>
          </w:tcPr>
          <w:p w14:paraId="30E523CD" w14:textId="1752E7E3" w:rsidR="001955A1" w:rsidRPr="001955A1" w:rsidRDefault="001955A1" w:rsidP="001955A1">
            <w:pPr>
              <w:rPr>
                <w:rFonts w:eastAsia="Consolas"/>
                <w:color w:val="000000" w:themeColor="text1"/>
              </w:rPr>
            </w:pPr>
            <w:r w:rsidRPr="001955A1">
              <w:rPr>
                <w:rFonts w:eastAsia="Consolas"/>
                <w:color w:val="000000" w:themeColor="text1"/>
              </w:rPr>
              <w:t>Measure</w:t>
            </w:r>
          </w:p>
        </w:tc>
        <w:tc>
          <w:tcPr>
            <w:tcW w:w="2835" w:type="dxa"/>
            <w:tcBorders>
              <w:top w:val="single" w:sz="2" w:space="0" w:color="auto"/>
              <w:bottom w:val="single" w:sz="2" w:space="0" w:color="auto"/>
            </w:tcBorders>
          </w:tcPr>
          <w:p w14:paraId="619B4138" w14:textId="6296B9DE" w:rsidR="001955A1" w:rsidRPr="001955A1" w:rsidRDefault="001955A1" w:rsidP="001955A1">
            <w:pPr>
              <w:rPr>
                <w:rFonts w:eastAsia="Segoe UI"/>
                <w:color w:val="000000" w:themeColor="text1"/>
              </w:rPr>
            </w:pPr>
            <w:r w:rsidRPr="001955A1">
              <w:rPr>
                <w:rFonts w:eastAsia="Segoe UI"/>
                <w:color w:val="000000" w:themeColor="text1"/>
              </w:rPr>
              <w:t>Date Label 1</w:t>
            </w:r>
          </w:p>
        </w:tc>
        <w:tc>
          <w:tcPr>
            <w:tcW w:w="3686" w:type="dxa"/>
            <w:tcBorders>
              <w:top w:val="single" w:sz="2" w:space="0" w:color="auto"/>
              <w:bottom w:val="single" w:sz="2" w:space="0" w:color="auto"/>
            </w:tcBorders>
          </w:tcPr>
          <w:p w14:paraId="1C21E1B4" w14:textId="4B6561A6" w:rsidR="001955A1" w:rsidRPr="001955A1" w:rsidRDefault="001955A1" w:rsidP="001955A1">
            <w:pPr>
              <w:rPr>
                <w:rFonts w:eastAsia="Consolas"/>
                <w:color w:val="000000" w:themeColor="text1"/>
              </w:rPr>
            </w:pPr>
            <w:r w:rsidRPr="001955A1">
              <w:rPr>
                <w:rFonts w:eastAsia="Consolas"/>
                <w:color w:val="000000" w:themeColor="text1"/>
              </w:rPr>
              <w:t>max: 1</w:t>
            </w:r>
            <w:r w:rsidRPr="001955A1">
              <w:rPr>
                <w:rFonts w:eastAsia="Segoe UI"/>
                <w:color w:val="000000" w:themeColor="text1"/>
              </w:rPr>
              <w:t xml:space="preserve">. </w:t>
            </w:r>
            <w:proofErr w:type="spellStart"/>
            <w:r w:rsidRPr="001955A1">
              <w:rPr>
                <w:rFonts w:eastAsia="Segoe UI"/>
                <w:color w:val="000000" w:themeColor="text1"/>
              </w:rPr>
              <w:t>Placé</w:t>
            </w:r>
            <w:proofErr w:type="spellEnd"/>
            <w:r w:rsidRPr="001955A1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1955A1">
              <w:rPr>
                <w:rFonts w:eastAsia="Segoe UI"/>
                <w:color w:val="000000" w:themeColor="text1"/>
              </w:rPr>
              <w:t>en</w:t>
            </w:r>
            <w:proofErr w:type="spellEnd"/>
            <w:r w:rsidRPr="001955A1">
              <w:rPr>
                <w:rFonts w:eastAsia="Segoe UI"/>
                <w:color w:val="000000" w:themeColor="text1"/>
              </w:rPr>
              <w:t xml:space="preserve"> </w:t>
            </w:r>
            <w:r w:rsidRPr="001955A1">
              <w:rPr>
                <w:rFonts w:eastAsia="Consolas"/>
                <w:color w:val="000000" w:themeColor="text1"/>
              </w:rPr>
              <w:t>values</w:t>
            </w:r>
            <w:r w:rsidRPr="001955A1">
              <w:rPr>
                <w:rFonts w:eastAsia="Segoe UI"/>
                <w:color w:val="000000" w:themeColor="text1"/>
              </w:rPr>
              <w:t>.</w:t>
            </w:r>
          </w:p>
        </w:tc>
      </w:tr>
      <w:tr w:rsidR="001955A1" w:rsidRPr="001955A1" w14:paraId="68878F57" w14:textId="77777777" w:rsidTr="001955A1">
        <w:tc>
          <w:tcPr>
            <w:tcW w:w="1828" w:type="dxa"/>
            <w:tcBorders>
              <w:top w:val="single" w:sz="2" w:space="0" w:color="auto"/>
              <w:bottom w:val="single" w:sz="12" w:space="0" w:color="auto"/>
            </w:tcBorders>
          </w:tcPr>
          <w:p w14:paraId="57726590" w14:textId="0B5FFBA5" w:rsidR="001955A1" w:rsidRPr="001955A1" w:rsidRDefault="001955A1" w:rsidP="001955A1">
            <w:pPr>
              <w:rPr>
                <w:rFonts w:eastAsia="Consolas"/>
                <w:color w:val="000000" w:themeColor="text1"/>
              </w:rPr>
            </w:pPr>
            <w:r w:rsidRPr="001955A1">
              <w:rPr>
                <w:rFonts w:eastAsia="Consolas"/>
                <w:color w:val="000000" w:themeColor="text1"/>
              </w:rPr>
              <w:t>label2</w:t>
            </w:r>
          </w:p>
        </w:tc>
        <w:tc>
          <w:tcPr>
            <w:tcW w:w="2126" w:type="dxa"/>
            <w:tcBorders>
              <w:top w:val="single" w:sz="2" w:space="0" w:color="auto"/>
              <w:bottom w:val="single" w:sz="12" w:space="0" w:color="auto"/>
            </w:tcBorders>
          </w:tcPr>
          <w:p w14:paraId="5AAF193B" w14:textId="7C45905A" w:rsidR="001955A1" w:rsidRPr="001955A1" w:rsidRDefault="001955A1" w:rsidP="001955A1">
            <w:pPr>
              <w:rPr>
                <w:rFonts w:eastAsia="Consolas"/>
                <w:color w:val="000000" w:themeColor="text1"/>
              </w:rPr>
            </w:pPr>
            <w:r w:rsidRPr="001955A1">
              <w:rPr>
                <w:rFonts w:eastAsia="Consolas"/>
                <w:color w:val="000000" w:themeColor="text1"/>
              </w:rPr>
              <w:t>Measure</w:t>
            </w:r>
          </w:p>
        </w:tc>
        <w:tc>
          <w:tcPr>
            <w:tcW w:w="2835" w:type="dxa"/>
            <w:tcBorders>
              <w:top w:val="single" w:sz="2" w:space="0" w:color="auto"/>
              <w:bottom w:val="single" w:sz="12" w:space="0" w:color="auto"/>
            </w:tcBorders>
          </w:tcPr>
          <w:p w14:paraId="0A67D70F" w14:textId="13BFBB5E" w:rsidR="001955A1" w:rsidRPr="001955A1" w:rsidRDefault="001955A1" w:rsidP="001955A1">
            <w:pPr>
              <w:rPr>
                <w:rFonts w:eastAsia="Segoe UI"/>
                <w:color w:val="000000" w:themeColor="text1"/>
              </w:rPr>
            </w:pPr>
            <w:r w:rsidRPr="001955A1">
              <w:rPr>
                <w:rFonts w:eastAsia="Segoe UI"/>
                <w:color w:val="000000" w:themeColor="text1"/>
              </w:rPr>
              <w:t>Date label 2</w:t>
            </w:r>
          </w:p>
        </w:tc>
        <w:tc>
          <w:tcPr>
            <w:tcW w:w="3686" w:type="dxa"/>
            <w:tcBorders>
              <w:top w:val="single" w:sz="2" w:space="0" w:color="auto"/>
              <w:bottom w:val="single" w:sz="12" w:space="0" w:color="auto"/>
            </w:tcBorders>
          </w:tcPr>
          <w:p w14:paraId="4CB22022" w14:textId="3D83C390" w:rsidR="001955A1" w:rsidRPr="001955A1" w:rsidRDefault="001955A1" w:rsidP="001955A1">
            <w:pPr>
              <w:rPr>
                <w:rFonts w:eastAsia="Consolas"/>
                <w:color w:val="000000" w:themeColor="text1"/>
              </w:rPr>
            </w:pPr>
            <w:r w:rsidRPr="001955A1">
              <w:rPr>
                <w:rFonts w:eastAsia="Consolas"/>
                <w:color w:val="000000" w:themeColor="text1"/>
              </w:rPr>
              <w:t>max: 1</w:t>
            </w:r>
            <w:r w:rsidRPr="001955A1">
              <w:rPr>
                <w:rFonts w:eastAsia="Segoe UI"/>
                <w:color w:val="000000" w:themeColor="text1"/>
              </w:rPr>
              <w:t xml:space="preserve">. </w:t>
            </w:r>
            <w:proofErr w:type="spellStart"/>
            <w:r w:rsidRPr="001955A1">
              <w:rPr>
                <w:rFonts w:eastAsia="Segoe UI"/>
                <w:color w:val="000000" w:themeColor="text1"/>
              </w:rPr>
              <w:t>Placé</w:t>
            </w:r>
            <w:proofErr w:type="spellEnd"/>
            <w:r w:rsidRPr="001955A1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1955A1">
              <w:rPr>
                <w:rFonts w:eastAsia="Segoe UI"/>
                <w:color w:val="000000" w:themeColor="text1"/>
              </w:rPr>
              <w:t>en</w:t>
            </w:r>
            <w:proofErr w:type="spellEnd"/>
            <w:r w:rsidRPr="001955A1">
              <w:rPr>
                <w:rFonts w:eastAsia="Segoe UI"/>
                <w:color w:val="000000" w:themeColor="text1"/>
              </w:rPr>
              <w:t xml:space="preserve"> </w:t>
            </w:r>
            <w:r w:rsidRPr="001955A1">
              <w:rPr>
                <w:rFonts w:eastAsia="Consolas"/>
                <w:color w:val="000000" w:themeColor="text1"/>
              </w:rPr>
              <w:t>values</w:t>
            </w:r>
            <w:r w:rsidRPr="001955A1">
              <w:rPr>
                <w:rFonts w:eastAsia="Segoe UI"/>
                <w:color w:val="000000" w:themeColor="text1"/>
              </w:rPr>
              <w:t>.</w:t>
            </w:r>
          </w:p>
        </w:tc>
      </w:tr>
    </w:tbl>
    <w:p w14:paraId="2BDDCB71" w14:textId="540B268D" w:rsidR="001955A1" w:rsidRDefault="001955A1" w:rsidP="001955A1">
      <w:pPr>
        <w:pStyle w:val="Titre2"/>
      </w:pPr>
      <w:bookmarkStart w:id="6" w:name="_Toc238480771"/>
      <w:proofErr w:type="spellStart"/>
      <w:r>
        <w:t>dataViewMappings</w:t>
      </w:r>
      <w:bookmarkEnd w:id="6"/>
      <w:proofErr w:type="spellEnd"/>
    </w:p>
    <w:p w14:paraId="129526B4" w14:textId="77777777" w:rsidR="001955A1" w:rsidRDefault="001955A1" w:rsidP="001955A1">
      <w:pPr>
        <w:rPr>
          <w:lang w:val="en-GB"/>
        </w:rPr>
      </w:pPr>
    </w:p>
    <w:p w14:paraId="1D7DBC09" w14:textId="77777777" w:rsidR="001955A1" w:rsidRDefault="001955A1" w:rsidP="001955A1">
      <w:pPr>
        <w:shd w:val="clear" w:color="auto" w:fill="F5F5F5"/>
        <w:spacing w:before="60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"categorical": {</w:t>
      </w:r>
    </w:p>
    <w:p w14:paraId="7BA366FA" w14:textId="77777777" w:rsidR="001955A1" w:rsidRDefault="001955A1" w:rsidP="001955A1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"categories": {</w:t>
      </w:r>
    </w:p>
    <w:p w14:paraId="46B2907D" w14:textId="77777777" w:rsidR="001955A1" w:rsidRDefault="001955A1" w:rsidP="001955A1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"for": { "in": 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dateField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 },</w:t>
      </w:r>
    </w:p>
    <w:p w14:paraId="4B5DD510" w14:textId="77777777" w:rsidR="001955A1" w:rsidRDefault="001955A1" w:rsidP="001955A1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dataReductionAlgorithm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": { "top": { "count": 30000 } }</w:t>
      </w:r>
    </w:p>
    <w:p w14:paraId="69C3B5DB" w14:textId="77777777" w:rsidR="001955A1" w:rsidRDefault="001955A1" w:rsidP="001955A1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},</w:t>
      </w:r>
    </w:p>
    <w:p w14:paraId="142473BE" w14:textId="77777777" w:rsidR="001955A1" w:rsidRDefault="001955A1" w:rsidP="001955A1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"values": {</w:t>
      </w:r>
    </w:p>
    <w:p w14:paraId="55790A0D" w14:textId="77777777" w:rsidR="001955A1" w:rsidRDefault="001955A1" w:rsidP="001955A1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"select": [</w:t>
      </w:r>
    </w:p>
    <w:p w14:paraId="1F83803F" w14:textId="77777777" w:rsidR="001955A1" w:rsidRDefault="001955A1" w:rsidP="001955A1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{ "bind": { "to": "label1" } },</w:t>
      </w:r>
    </w:p>
    <w:p w14:paraId="12DBBD77" w14:textId="77777777" w:rsidR="001955A1" w:rsidRDefault="001955A1" w:rsidP="001955A1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{ "bind": { "to": "label2" } }</w:t>
      </w:r>
    </w:p>
    <w:p w14:paraId="13004A23" w14:textId="77777777" w:rsidR="001955A1" w:rsidRDefault="001955A1" w:rsidP="001955A1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]</w:t>
      </w:r>
    </w:p>
    <w:p w14:paraId="0D28D445" w14:textId="77777777" w:rsidR="001955A1" w:rsidRDefault="001955A1" w:rsidP="001955A1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}</w:t>
      </w:r>
    </w:p>
    <w:p w14:paraId="72640D57" w14:textId="77777777" w:rsidR="001955A1" w:rsidRDefault="001955A1" w:rsidP="001955A1">
      <w:pPr>
        <w:shd w:val="clear" w:color="auto" w:fill="F5F5F5"/>
        <w:spacing w:after="160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}</w:t>
      </w:r>
    </w:p>
    <w:p w14:paraId="6D02E8E4" w14:textId="77777777" w:rsidR="001955A1" w:rsidRDefault="001955A1" w:rsidP="001955A1">
      <w:pPr>
        <w:rPr>
          <w:lang w:val="en-GB"/>
        </w:rPr>
      </w:pPr>
    </w:p>
    <w:p w14:paraId="57B2995E" w14:textId="67777AB6" w:rsidR="001955A1" w:rsidRDefault="001955A1" w:rsidP="001955A1">
      <w:pPr>
        <w:rPr>
          <w:lang w:val="fr-BE"/>
        </w:rPr>
      </w:pPr>
      <w:r w:rsidRPr="001955A1">
        <w:rPr>
          <w:lang w:val="fr-BE"/>
        </w:rPr>
        <w:t xml:space="preserve">Le champ de date est en </w:t>
      </w:r>
      <w:proofErr w:type="spellStart"/>
      <w:r w:rsidRPr="001955A1">
        <w:rPr>
          <w:lang w:val="fr-BE"/>
        </w:rPr>
        <w:t>categories</w:t>
      </w:r>
      <w:proofErr w:type="spellEnd"/>
      <w:r w:rsidRPr="001955A1">
        <w:rPr>
          <w:lang w:val="fr-BE"/>
        </w:rPr>
        <w:t xml:space="preserve"> : c'est de son </w:t>
      </w:r>
      <w:proofErr w:type="spellStart"/>
      <w:r w:rsidRPr="001955A1">
        <w:rPr>
          <w:lang w:val="fr-BE"/>
        </w:rPr>
        <w:t>queryName</w:t>
      </w:r>
      <w:proofErr w:type="spellEnd"/>
      <w:r w:rsidRPr="001955A1">
        <w:rPr>
          <w:lang w:val="fr-BE"/>
        </w:rPr>
        <w:t xml:space="preserve"> et de son </w:t>
      </w:r>
      <w:proofErr w:type="spellStart"/>
      <w:r w:rsidRPr="001955A1">
        <w:rPr>
          <w:lang w:val="fr-BE"/>
        </w:rPr>
        <w:t>displayName</w:t>
      </w:r>
      <w:proofErr w:type="spellEnd"/>
      <w:r w:rsidRPr="001955A1">
        <w:rPr>
          <w:lang w:val="fr-BE"/>
        </w:rPr>
        <w:t xml:space="preserve"> que sont dérivées la table et la colonne cibles du filtre. Les valeurs elles-mêmes ne sont pas exploitées en version 1.2.1.0 — les bornes minimale et maximale, calculées dans les versions antérieures, ne servaient qu'à alimenter les attributs min et max du champ de type date natif, abandonné depuis.</w:t>
      </w:r>
    </w:p>
    <w:p w14:paraId="658D322F" w14:textId="77777777" w:rsidR="001955A1" w:rsidRDefault="001955A1" w:rsidP="001955A1">
      <w:pPr>
        <w:rPr>
          <w:lang w:val="fr-BE"/>
        </w:rPr>
      </w:pPr>
    </w:p>
    <w:p w14:paraId="2D8C32BB" w14:textId="2517E584" w:rsidR="001955A1" w:rsidRDefault="00190449" w:rsidP="00190449">
      <w:pPr>
        <w:pStyle w:val="Titre2"/>
      </w:pPr>
      <w:bookmarkStart w:id="7" w:name="_Toc238480772"/>
      <w:proofErr w:type="spellStart"/>
      <w:r>
        <w:t>Objets</w:t>
      </w:r>
      <w:proofErr w:type="spellEnd"/>
      <w:r>
        <w:t xml:space="preserve"> exposés</w:t>
      </w:r>
      <w:bookmarkEnd w:id="7"/>
    </w:p>
    <w:p w14:paraId="6A3194D6" w14:textId="77777777" w:rsidR="00190449" w:rsidRDefault="00190449" w:rsidP="00190449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0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8222"/>
      </w:tblGrid>
      <w:tr w:rsidR="00190449" w:rsidRPr="005D0E4F" w14:paraId="423F0B93" w14:textId="77777777" w:rsidTr="00190449">
        <w:tc>
          <w:tcPr>
            <w:tcW w:w="1828" w:type="dxa"/>
            <w:tcBorders>
              <w:top w:val="single" w:sz="12" w:space="0" w:color="auto"/>
              <w:bottom w:val="single" w:sz="12" w:space="0" w:color="auto"/>
            </w:tcBorders>
          </w:tcPr>
          <w:p w14:paraId="423A8E8E" w14:textId="0C1BD0FF" w:rsidR="00190449" w:rsidRPr="009B2E9B" w:rsidRDefault="00190449" w:rsidP="00D11599">
            <w:pPr>
              <w:rPr>
                <w:b/>
                <w:sz w:val="22"/>
                <w:szCs w:val="22"/>
                <w:lang w:val="en-GB"/>
              </w:rPr>
            </w:pPr>
            <w:proofErr w:type="spellStart"/>
            <w:r>
              <w:rPr>
                <w:b/>
                <w:lang w:val="en-GB"/>
              </w:rPr>
              <w:t>Objet</w:t>
            </w:r>
            <w:proofErr w:type="spellEnd"/>
          </w:p>
        </w:tc>
        <w:tc>
          <w:tcPr>
            <w:tcW w:w="8222" w:type="dxa"/>
            <w:tcBorders>
              <w:top w:val="single" w:sz="12" w:space="0" w:color="auto"/>
              <w:bottom w:val="single" w:sz="12" w:space="0" w:color="auto"/>
            </w:tcBorders>
          </w:tcPr>
          <w:p w14:paraId="365DA992" w14:textId="3F145B86" w:rsidR="00190449" w:rsidRPr="005D0E4F" w:rsidRDefault="00190449" w:rsidP="00D11599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Propriétés</w:t>
            </w:r>
            <w:proofErr w:type="spellEnd"/>
          </w:p>
        </w:tc>
      </w:tr>
      <w:tr w:rsidR="00190449" w:rsidRPr="00190449" w14:paraId="7ED18B5B" w14:textId="77777777" w:rsidTr="00190449">
        <w:tc>
          <w:tcPr>
            <w:tcW w:w="1828" w:type="dxa"/>
            <w:tcBorders>
              <w:top w:val="nil"/>
            </w:tcBorders>
          </w:tcPr>
          <w:p w14:paraId="07ABCF76" w14:textId="0C1300B8" w:rsidR="00190449" w:rsidRPr="00190449" w:rsidRDefault="00190449" w:rsidP="00190449">
            <w:pPr>
              <w:rPr>
                <w:color w:val="000000" w:themeColor="text1"/>
                <w:lang w:val="en-GB"/>
              </w:rPr>
            </w:pPr>
            <w:r w:rsidRPr="00190449">
              <w:rPr>
                <w:rFonts w:eastAsia="Consolas"/>
                <w:color w:val="000000" w:themeColor="text1"/>
              </w:rPr>
              <w:t>general</w:t>
            </w:r>
          </w:p>
        </w:tc>
        <w:tc>
          <w:tcPr>
            <w:tcW w:w="8222" w:type="dxa"/>
            <w:tcBorders>
              <w:top w:val="nil"/>
            </w:tcBorders>
          </w:tcPr>
          <w:p w14:paraId="34E2E0A9" w14:textId="760C3DD2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r w:rsidRPr="00190449">
              <w:rPr>
                <w:rFonts w:eastAsia="Consolas"/>
                <w:color w:val="000000" w:themeColor="text1"/>
              </w:rPr>
              <w:t>filter</w:t>
            </w:r>
          </w:p>
        </w:tc>
      </w:tr>
      <w:tr w:rsidR="00190449" w:rsidRPr="00190449" w14:paraId="274D225A" w14:textId="77777777" w:rsidTr="00190449">
        <w:tc>
          <w:tcPr>
            <w:tcW w:w="1828" w:type="dxa"/>
          </w:tcPr>
          <w:p w14:paraId="47DC2BB4" w14:textId="4BD3DD86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proofErr w:type="spellStart"/>
            <w:r w:rsidRPr="00190449">
              <w:rPr>
                <w:rFonts w:eastAsia="Consolas"/>
                <w:color w:val="000000" w:themeColor="text1"/>
              </w:rPr>
              <w:t>labelStyle</w:t>
            </w:r>
            <w:proofErr w:type="spellEnd"/>
          </w:p>
        </w:tc>
        <w:tc>
          <w:tcPr>
            <w:tcW w:w="8222" w:type="dxa"/>
          </w:tcPr>
          <w:p w14:paraId="6C9EE892" w14:textId="331A3664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proofErr w:type="spellStart"/>
            <w:r w:rsidRPr="00190449">
              <w:rPr>
                <w:rFonts w:eastAsia="Consolas"/>
                <w:color w:val="000000" w:themeColor="text1"/>
                <w:lang w:val="fr-BE"/>
              </w:rPr>
              <w:t>backgroundColor</w:t>
            </w:r>
            <w:proofErr w:type="spellEnd"/>
            <w:r w:rsidRPr="00190449">
              <w:rPr>
                <w:rFonts w:eastAsia="Segoe UI"/>
                <w:color w:val="000000" w:themeColor="text1"/>
                <w:lang w:val="fr-BE"/>
              </w:rPr>
              <w:t xml:space="preserve">, </w:t>
            </w:r>
            <w:proofErr w:type="spellStart"/>
            <w:r w:rsidRPr="00190449">
              <w:rPr>
                <w:rFonts w:eastAsia="Consolas"/>
                <w:color w:val="000000" w:themeColor="text1"/>
                <w:lang w:val="fr-BE"/>
              </w:rPr>
              <w:t>fontColor</w:t>
            </w:r>
            <w:proofErr w:type="spellEnd"/>
            <w:r w:rsidRPr="00190449">
              <w:rPr>
                <w:rFonts w:eastAsia="Segoe UI"/>
                <w:color w:val="000000" w:themeColor="text1"/>
                <w:lang w:val="fr-BE"/>
              </w:rPr>
              <w:t xml:space="preserve">, </w:t>
            </w:r>
            <w:proofErr w:type="spellStart"/>
            <w:r w:rsidRPr="00190449">
              <w:rPr>
                <w:rFonts w:eastAsia="Consolas"/>
                <w:color w:val="000000" w:themeColor="text1"/>
                <w:lang w:val="fr-BE"/>
              </w:rPr>
              <w:t>fontSize</w:t>
            </w:r>
            <w:proofErr w:type="spellEnd"/>
            <w:r w:rsidRPr="00190449">
              <w:rPr>
                <w:rFonts w:eastAsia="Segoe UI"/>
                <w:color w:val="000000" w:themeColor="text1"/>
                <w:lang w:val="fr-BE"/>
              </w:rPr>
              <w:t xml:space="preserve">, </w:t>
            </w:r>
            <w:proofErr w:type="spellStart"/>
            <w:r w:rsidRPr="00190449">
              <w:rPr>
                <w:rFonts w:eastAsia="Consolas"/>
                <w:color w:val="000000" w:themeColor="text1"/>
                <w:lang w:val="fr-BE"/>
              </w:rPr>
              <w:t>borderRadius</w:t>
            </w:r>
            <w:proofErr w:type="spellEnd"/>
            <w:r w:rsidRPr="00190449">
              <w:rPr>
                <w:rFonts w:eastAsia="Segoe UI"/>
                <w:color w:val="000000" w:themeColor="text1"/>
                <w:lang w:val="fr-BE"/>
              </w:rPr>
              <w:t xml:space="preserve">, </w:t>
            </w:r>
            <w:r w:rsidRPr="00190449">
              <w:rPr>
                <w:rFonts w:eastAsia="Consolas"/>
                <w:color w:val="000000" w:themeColor="text1"/>
                <w:lang w:val="fr-BE"/>
              </w:rPr>
              <w:t>defaultLabel1</w:t>
            </w:r>
            <w:r w:rsidRPr="00190449">
              <w:rPr>
                <w:rFonts w:eastAsia="Segoe UI"/>
                <w:color w:val="000000" w:themeColor="text1"/>
                <w:lang w:val="fr-BE"/>
              </w:rPr>
              <w:t xml:space="preserve">, </w:t>
            </w:r>
            <w:r w:rsidRPr="00190449">
              <w:rPr>
                <w:rFonts w:eastAsia="Consolas"/>
                <w:color w:val="000000" w:themeColor="text1"/>
                <w:lang w:val="fr-BE"/>
              </w:rPr>
              <w:t>defaultLabel2</w:t>
            </w:r>
          </w:p>
        </w:tc>
      </w:tr>
      <w:tr w:rsidR="00190449" w:rsidRPr="00B86DF7" w14:paraId="7A29D692" w14:textId="77777777" w:rsidTr="00190449">
        <w:tc>
          <w:tcPr>
            <w:tcW w:w="1828" w:type="dxa"/>
          </w:tcPr>
          <w:p w14:paraId="552B8D2B" w14:textId="5707E294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proofErr w:type="spellStart"/>
            <w:r w:rsidRPr="00190449">
              <w:rPr>
                <w:rFonts w:eastAsia="Consolas"/>
                <w:color w:val="000000" w:themeColor="text1"/>
              </w:rPr>
              <w:t>dateStyle</w:t>
            </w:r>
            <w:proofErr w:type="spellEnd"/>
          </w:p>
        </w:tc>
        <w:tc>
          <w:tcPr>
            <w:tcW w:w="8222" w:type="dxa"/>
          </w:tcPr>
          <w:p w14:paraId="07DB110D" w14:textId="72B4FDA7" w:rsidR="00190449" w:rsidRPr="00190449" w:rsidRDefault="00190449" w:rsidP="00190449">
            <w:pPr>
              <w:rPr>
                <w:color w:val="000000" w:themeColor="text1"/>
              </w:rPr>
            </w:pPr>
            <w:proofErr w:type="spellStart"/>
            <w:r w:rsidRPr="00190449">
              <w:rPr>
                <w:rFonts w:eastAsia="Consolas"/>
                <w:color w:val="000000" w:themeColor="text1"/>
              </w:rPr>
              <w:t>fontColor</w:t>
            </w:r>
            <w:proofErr w:type="spellEnd"/>
            <w:r w:rsidRPr="00190449">
              <w:rPr>
                <w:rFonts w:eastAsia="Segoe UI"/>
                <w:color w:val="000000" w:themeColor="text1"/>
              </w:rPr>
              <w:t xml:space="preserve">, </w:t>
            </w:r>
            <w:proofErr w:type="spellStart"/>
            <w:r w:rsidRPr="00190449">
              <w:rPr>
                <w:rFonts w:eastAsia="Consolas"/>
                <w:color w:val="000000" w:themeColor="text1"/>
              </w:rPr>
              <w:t>fontSize</w:t>
            </w:r>
            <w:proofErr w:type="spellEnd"/>
            <w:r w:rsidRPr="00190449">
              <w:rPr>
                <w:rFonts w:eastAsia="Segoe UI"/>
                <w:color w:val="000000" w:themeColor="text1"/>
              </w:rPr>
              <w:t xml:space="preserve">, </w:t>
            </w:r>
            <w:proofErr w:type="spellStart"/>
            <w:r w:rsidRPr="00190449">
              <w:rPr>
                <w:rFonts w:eastAsia="Consolas"/>
                <w:color w:val="000000" w:themeColor="text1"/>
              </w:rPr>
              <w:t>showTwoDatePickers</w:t>
            </w:r>
            <w:proofErr w:type="spellEnd"/>
            <w:r w:rsidRPr="00190449">
              <w:rPr>
                <w:rFonts w:eastAsia="Segoe UI"/>
                <w:color w:val="000000" w:themeColor="text1"/>
              </w:rPr>
              <w:t xml:space="preserve">, </w:t>
            </w:r>
            <w:proofErr w:type="spellStart"/>
            <w:r w:rsidRPr="00190449">
              <w:rPr>
                <w:rFonts w:eastAsia="Consolas"/>
                <w:color w:val="000000" w:themeColor="text1"/>
              </w:rPr>
              <w:t>horizontalLayout</w:t>
            </w:r>
            <w:proofErr w:type="spellEnd"/>
            <w:r w:rsidRPr="00190449">
              <w:rPr>
                <w:rFonts w:eastAsia="Segoe UI"/>
                <w:color w:val="000000" w:themeColor="text1"/>
              </w:rPr>
              <w:t xml:space="preserve">, </w:t>
            </w:r>
            <w:proofErr w:type="spellStart"/>
            <w:r w:rsidRPr="00190449">
              <w:rPr>
                <w:rFonts w:eastAsia="Consolas"/>
                <w:color w:val="000000" w:themeColor="text1"/>
              </w:rPr>
              <w:t>dateFormat</w:t>
            </w:r>
            <w:proofErr w:type="spellEnd"/>
          </w:p>
        </w:tc>
      </w:tr>
    </w:tbl>
    <w:p w14:paraId="11DBAB67" w14:textId="6B7D59C3" w:rsidR="00190449" w:rsidRDefault="00190449" w:rsidP="00190449">
      <w:pPr>
        <w:rPr>
          <w:lang w:val="en-GB"/>
        </w:rPr>
      </w:pPr>
    </w:p>
    <w:p w14:paraId="42E989C5" w14:textId="77777777" w:rsidR="00190449" w:rsidRDefault="00190449">
      <w:pPr>
        <w:rPr>
          <w:lang w:val="en-GB"/>
        </w:rPr>
      </w:pPr>
      <w:r>
        <w:rPr>
          <w:lang w:val="en-GB"/>
        </w:rPr>
        <w:br w:type="page"/>
      </w:r>
    </w:p>
    <w:p w14:paraId="04EBF75D" w14:textId="30BD3709" w:rsidR="00190449" w:rsidRDefault="00190449" w:rsidP="00190449">
      <w:pPr>
        <w:pStyle w:val="Titre1"/>
      </w:pPr>
      <w:bookmarkStart w:id="8" w:name="_Toc238480773"/>
      <w:r>
        <w:lastRenderedPageBreak/>
        <w:t>Structures internes</w:t>
      </w:r>
      <w:bookmarkEnd w:id="8"/>
    </w:p>
    <w:p w14:paraId="4AC813EA" w14:textId="77777777" w:rsidR="00190449" w:rsidRDefault="00190449" w:rsidP="00190449">
      <w:pPr>
        <w:rPr>
          <w:lang w:val="en-GB"/>
        </w:rPr>
      </w:pPr>
    </w:p>
    <w:p w14:paraId="056D6E18" w14:textId="26C71553" w:rsidR="00190449" w:rsidRDefault="00190449" w:rsidP="00190449">
      <w:pPr>
        <w:pStyle w:val="Titre2"/>
      </w:pPr>
      <w:bookmarkStart w:id="9" w:name="_Toc238480774"/>
      <w:proofErr w:type="spellStart"/>
      <w:r>
        <w:t>FieldState</w:t>
      </w:r>
      <w:bookmarkEnd w:id="9"/>
      <w:proofErr w:type="spellEnd"/>
    </w:p>
    <w:p w14:paraId="48D5A8CE" w14:textId="77777777" w:rsidR="00190449" w:rsidRDefault="00190449" w:rsidP="00190449">
      <w:pPr>
        <w:rPr>
          <w:lang w:val="en-GB"/>
        </w:rPr>
      </w:pPr>
    </w:p>
    <w:p w14:paraId="39D9F8C6" w14:textId="36A39A9D" w:rsidR="00190449" w:rsidRDefault="00190449" w:rsidP="00190449">
      <w:pPr>
        <w:rPr>
          <w:lang w:val="fr-BE"/>
        </w:rPr>
      </w:pPr>
      <w:r w:rsidRPr="00190449">
        <w:rPr>
          <w:lang w:val="fr-BE"/>
        </w:rPr>
        <w:t>Chaque champ de saisie est décrit par une structure d'état unique :</w:t>
      </w:r>
    </w:p>
    <w:p w14:paraId="73DF20A1" w14:textId="77777777" w:rsidR="00190449" w:rsidRDefault="00190449" w:rsidP="00190449">
      <w:pPr>
        <w:rPr>
          <w:lang w:val="fr-BE"/>
        </w:rPr>
      </w:pPr>
    </w:p>
    <w:tbl>
      <w:tblPr>
        <w:tblpPr w:leftFromText="141" w:rightFromText="141" w:vertAnchor="text" w:horzAnchor="margin" w:tblpY="-21"/>
        <w:tblW w:w="103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2835"/>
        <w:gridCol w:w="5670"/>
      </w:tblGrid>
      <w:tr w:rsidR="00190449" w:rsidRPr="005D0E4F" w14:paraId="064620D1" w14:textId="77777777" w:rsidTr="00D11599">
        <w:tc>
          <w:tcPr>
            <w:tcW w:w="1828" w:type="dxa"/>
            <w:tcBorders>
              <w:top w:val="single" w:sz="12" w:space="0" w:color="auto"/>
              <w:bottom w:val="single" w:sz="12" w:space="0" w:color="auto"/>
            </w:tcBorders>
          </w:tcPr>
          <w:p w14:paraId="53D24598" w14:textId="6755EE9E" w:rsidR="00190449" w:rsidRPr="009B2E9B" w:rsidRDefault="00190449" w:rsidP="00D11599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Membre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</w:tcPr>
          <w:p w14:paraId="44C4BD99" w14:textId="77777777" w:rsidR="00190449" w:rsidRDefault="00190449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Type</w:t>
            </w:r>
          </w:p>
        </w:tc>
        <w:tc>
          <w:tcPr>
            <w:tcW w:w="5670" w:type="dxa"/>
            <w:tcBorders>
              <w:top w:val="single" w:sz="12" w:space="0" w:color="auto"/>
              <w:bottom w:val="single" w:sz="12" w:space="0" w:color="auto"/>
            </w:tcBorders>
          </w:tcPr>
          <w:p w14:paraId="4AAA6734" w14:textId="77777777" w:rsidR="00190449" w:rsidRPr="005D0E4F" w:rsidRDefault="00190449" w:rsidP="00D11599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Rôle</w:t>
            </w:r>
            <w:proofErr w:type="spellEnd"/>
          </w:p>
        </w:tc>
      </w:tr>
      <w:tr w:rsidR="00190449" w:rsidRPr="00190449" w14:paraId="46F36FCB" w14:textId="77777777" w:rsidTr="00D11599">
        <w:tc>
          <w:tcPr>
            <w:tcW w:w="1828" w:type="dxa"/>
            <w:tcBorders>
              <w:top w:val="nil"/>
            </w:tcBorders>
          </w:tcPr>
          <w:p w14:paraId="4B65AD1E" w14:textId="10DC5A0A" w:rsidR="00190449" w:rsidRPr="00190449" w:rsidRDefault="00190449" w:rsidP="00190449">
            <w:pPr>
              <w:rPr>
                <w:color w:val="000000" w:themeColor="text1"/>
                <w:lang w:val="en-GB"/>
              </w:rPr>
            </w:pPr>
            <w:r w:rsidRPr="00190449">
              <w:rPr>
                <w:rFonts w:eastAsia="Consolas"/>
                <w:color w:val="000000" w:themeColor="text1"/>
              </w:rPr>
              <w:t>input</w:t>
            </w:r>
          </w:p>
        </w:tc>
        <w:tc>
          <w:tcPr>
            <w:tcW w:w="2835" w:type="dxa"/>
            <w:tcBorders>
              <w:top w:val="nil"/>
            </w:tcBorders>
          </w:tcPr>
          <w:p w14:paraId="16AF44C6" w14:textId="1CF54CB3" w:rsidR="00190449" w:rsidRPr="00190449" w:rsidRDefault="00190449" w:rsidP="00190449">
            <w:pPr>
              <w:rPr>
                <w:color w:val="000000" w:themeColor="text1"/>
                <w:lang w:val="en-GB"/>
              </w:rPr>
            </w:pPr>
            <w:proofErr w:type="spellStart"/>
            <w:r w:rsidRPr="00190449">
              <w:rPr>
                <w:rFonts w:eastAsia="Consolas"/>
                <w:color w:val="000000" w:themeColor="text1"/>
              </w:rPr>
              <w:t>HTMLInputElement</w:t>
            </w:r>
            <w:proofErr w:type="spellEnd"/>
          </w:p>
        </w:tc>
        <w:tc>
          <w:tcPr>
            <w:tcW w:w="5670" w:type="dxa"/>
            <w:tcBorders>
              <w:top w:val="nil"/>
            </w:tcBorders>
          </w:tcPr>
          <w:p w14:paraId="33FB337F" w14:textId="615C31CA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proofErr w:type="spellStart"/>
            <w:r w:rsidRPr="00190449">
              <w:rPr>
                <w:rFonts w:eastAsia="Segoe UI"/>
                <w:color w:val="000000" w:themeColor="text1"/>
              </w:rPr>
              <w:t>Élément</w:t>
            </w:r>
            <w:proofErr w:type="spellEnd"/>
            <w:r w:rsidRPr="00190449">
              <w:rPr>
                <w:rFonts w:eastAsia="Segoe UI"/>
                <w:color w:val="000000" w:themeColor="text1"/>
              </w:rPr>
              <w:t xml:space="preserve"> de </w:t>
            </w:r>
            <w:proofErr w:type="spellStart"/>
            <w:r w:rsidRPr="00190449">
              <w:rPr>
                <w:rFonts w:eastAsia="Segoe UI"/>
                <w:color w:val="000000" w:themeColor="text1"/>
              </w:rPr>
              <w:t>saisie</w:t>
            </w:r>
            <w:proofErr w:type="spellEnd"/>
            <w:r w:rsidRPr="00190449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190449">
              <w:rPr>
                <w:rFonts w:eastAsia="Segoe UI"/>
                <w:color w:val="000000" w:themeColor="text1"/>
              </w:rPr>
              <w:t>associé</w:t>
            </w:r>
            <w:proofErr w:type="spellEnd"/>
            <w:r w:rsidRPr="00190449">
              <w:rPr>
                <w:rFonts w:eastAsia="Segoe UI"/>
                <w:color w:val="000000" w:themeColor="text1"/>
              </w:rPr>
              <w:t>.</w:t>
            </w:r>
          </w:p>
        </w:tc>
      </w:tr>
      <w:tr w:rsidR="00190449" w:rsidRPr="00190449" w14:paraId="63B62760" w14:textId="77777777" w:rsidTr="00D11599">
        <w:tc>
          <w:tcPr>
            <w:tcW w:w="1828" w:type="dxa"/>
          </w:tcPr>
          <w:p w14:paraId="0414A4BA" w14:textId="752D673B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r w:rsidRPr="00190449">
              <w:rPr>
                <w:rFonts w:eastAsia="Consolas"/>
                <w:color w:val="000000" w:themeColor="text1"/>
              </w:rPr>
              <w:t>date</w:t>
            </w:r>
          </w:p>
        </w:tc>
        <w:tc>
          <w:tcPr>
            <w:tcW w:w="2835" w:type="dxa"/>
          </w:tcPr>
          <w:p w14:paraId="27002F37" w14:textId="0FA66DD8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r w:rsidRPr="00190449">
              <w:rPr>
                <w:rFonts w:eastAsia="Consolas"/>
                <w:color w:val="000000" w:themeColor="text1"/>
              </w:rPr>
              <w:t>Date | null</w:t>
            </w:r>
          </w:p>
        </w:tc>
        <w:tc>
          <w:tcPr>
            <w:tcW w:w="5670" w:type="dxa"/>
          </w:tcPr>
          <w:p w14:paraId="4D201AEF" w14:textId="25D63C1D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r w:rsidRPr="00190449">
              <w:rPr>
                <w:rFonts w:eastAsia="Segoe UI"/>
                <w:color w:val="000000" w:themeColor="text1"/>
                <w:lang w:val="fr-BE"/>
              </w:rPr>
              <w:t xml:space="preserve">Date résolue, ou </w:t>
            </w:r>
            <w:proofErr w:type="spellStart"/>
            <w:r w:rsidRPr="00190449">
              <w:rPr>
                <w:rFonts w:eastAsia="Consolas"/>
                <w:color w:val="000000" w:themeColor="text1"/>
                <w:lang w:val="fr-BE"/>
              </w:rPr>
              <w:t>null</w:t>
            </w:r>
            <w:proofErr w:type="spellEnd"/>
            <w:r w:rsidRPr="00190449">
              <w:rPr>
                <w:rFonts w:eastAsia="Segoe UI"/>
                <w:color w:val="000000" w:themeColor="text1"/>
                <w:lang w:val="fr-BE"/>
              </w:rPr>
              <w:t xml:space="preserve"> si la saisie est vide ou invalide.</w:t>
            </w:r>
          </w:p>
        </w:tc>
      </w:tr>
      <w:tr w:rsidR="00190449" w:rsidRPr="00190449" w14:paraId="5BA26940" w14:textId="77777777" w:rsidTr="00D11599">
        <w:tc>
          <w:tcPr>
            <w:tcW w:w="1828" w:type="dxa"/>
          </w:tcPr>
          <w:p w14:paraId="5E1184EF" w14:textId="1FD78B1A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proofErr w:type="spellStart"/>
            <w:r w:rsidRPr="00190449">
              <w:rPr>
                <w:rFonts w:eastAsia="Consolas"/>
                <w:color w:val="000000" w:themeColor="text1"/>
              </w:rPr>
              <w:t>rawText</w:t>
            </w:r>
            <w:proofErr w:type="spellEnd"/>
          </w:p>
        </w:tc>
        <w:tc>
          <w:tcPr>
            <w:tcW w:w="2835" w:type="dxa"/>
          </w:tcPr>
          <w:p w14:paraId="6125B6B7" w14:textId="41E11985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r w:rsidRPr="00190449">
              <w:rPr>
                <w:rFonts w:eastAsia="Consolas"/>
                <w:color w:val="000000" w:themeColor="text1"/>
              </w:rPr>
              <w:t>string</w:t>
            </w:r>
          </w:p>
        </w:tc>
        <w:tc>
          <w:tcPr>
            <w:tcW w:w="5670" w:type="dxa"/>
          </w:tcPr>
          <w:p w14:paraId="7EDF67EA" w14:textId="66107FDA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r w:rsidRPr="00190449">
              <w:rPr>
                <w:rFonts w:eastAsia="Segoe UI"/>
                <w:color w:val="000000" w:themeColor="text1"/>
                <w:lang w:val="fr-BE"/>
              </w:rPr>
              <w:t>Chiffres saisis, sans séparateur — représentation interne canonique.</w:t>
            </w:r>
          </w:p>
        </w:tc>
      </w:tr>
      <w:tr w:rsidR="00190449" w:rsidRPr="00190449" w14:paraId="7B594472" w14:textId="77777777" w:rsidTr="00D11599">
        <w:tc>
          <w:tcPr>
            <w:tcW w:w="1828" w:type="dxa"/>
          </w:tcPr>
          <w:p w14:paraId="00ACB62A" w14:textId="536FF4DD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proofErr w:type="spellStart"/>
            <w:r w:rsidRPr="00190449">
              <w:rPr>
                <w:rFonts w:eastAsia="Consolas"/>
                <w:color w:val="000000" w:themeColor="text1"/>
              </w:rPr>
              <w:t>isValid</w:t>
            </w:r>
            <w:proofErr w:type="spellEnd"/>
          </w:p>
        </w:tc>
        <w:tc>
          <w:tcPr>
            <w:tcW w:w="2835" w:type="dxa"/>
          </w:tcPr>
          <w:p w14:paraId="7CD50AAC" w14:textId="0611ED1C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proofErr w:type="spellStart"/>
            <w:r w:rsidRPr="00190449">
              <w:rPr>
                <w:rFonts w:eastAsia="Consolas"/>
                <w:color w:val="000000" w:themeColor="text1"/>
              </w:rPr>
              <w:t>boolean</w:t>
            </w:r>
            <w:proofErr w:type="spellEnd"/>
          </w:p>
        </w:tc>
        <w:tc>
          <w:tcPr>
            <w:tcW w:w="5670" w:type="dxa"/>
          </w:tcPr>
          <w:p w14:paraId="14076924" w14:textId="42DA946E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r w:rsidRPr="00190449">
              <w:rPr>
                <w:rFonts w:eastAsia="Segoe UI"/>
                <w:color w:val="000000" w:themeColor="text1"/>
                <w:lang w:val="fr-BE"/>
              </w:rPr>
              <w:t>Faux si la saisie est complète mais ne correspond à aucune date réelle.</w:t>
            </w:r>
          </w:p>
        </w:tc>
      </w:tr>
      <w:tr w:rsidR="00190449" w:rsidRPr="00190449" w14:paraId="36F1FFC3" w14:textId="77777777" w:rsidTr="00D11599">
        <w:tc>
          <w:tcPr>
            <w:tcW w:w="1828" w:type="dxa"/>
          </w:tcPr>
          <w:p w14:paraId="2981BDAD" w14:textId="7CED9CB9" w:rsidR="00190449" w:rsidRPr="00190449" w:rsidRDefault="00190449" w:rsidP="00190449">
            <w:pPr>
              <w:rPr>
                <w:rFonts w:eastAsia="Consolas"/>
                <w:color w:val="000000" w:themeColor="text1"/>
              </w:rPr>
            </w:pPr>
            <w:proofErr w:type="spellStart"/>
            <w:r w:rsidRPr="00190449">
              <w:rPr>
                <w:rFonts w:eastAsia="Consolas"/>
                <w:color w:val="000000" w:themeColor="text1"/>
              </w:rPr>
              <w:t>isOrderError</w:t>
            </w:r>
            <w:proofErr w:type="spellEnd"/>
          </w:p>
        </w:tc>
        <w:tc>
          <w:tcPr>
            <w:tcW w:w="2835" w:type="dxa"/>
          </w:tcPr>
          <w:p w14:paraId="71565336" w14:textId="42A270F3" w:rsidR="00190449" w:rsidRPr="00190449" w:rsidRDefault="00190449" w:rsidP="00190449">
            <w:pPr>
              <w:rPr>
                <w:rFonts w:eastAsia="Consolas"/>
                <w:color w:val="000000" w:themeColor="text1"/>
              </w:rPr>
            </w:pPr>
            <w:proofErr w:type="spellStart"/>
            <w:r w:rsidRPr="00190449">
              <w:rPr>
                <w:rFonts w:eastAsia="Consolas"/>
                <w:color w:val="000000" w:themeColor="text1"/>
              </w:rPr>
              <w:t>boolean</w:t>
            </w:r>
            <w:proofErr w:type="spellEnd"/>
          </w:p>
        </w:tc>
        <w:tc>
          <w:tcPr>
            <w:tcW w:w="5670" w:type="dxa"/>
          </w:tcPr>
          <w:p w14:paraId="17C335C2" w14:textId="6CD3EAF9" w:rsidR="00190449" w:rsidRPr="00190449" w:rsidRDefault="00190449" w:rsidP="00190449">
            <w:pPr>
              <w:rPr>
                <w:rFonts w:eastAsia="Segoe UI"/>
                <w:color w:val="000000" w:themeColor="text1"/>
                <w:lang w:val="fr-BE"/>
              </w:rPr>
            </w:pPr>
            <w:r w:rsidRPr="00190449">
              <w:rPr>
                <w:rFonts w:eastAsia="Segoe UI"/>
                <w:color w:val="000000" w:themeColor="text1"/>
                <w:lang w:val="fr-BE"/>
              </w:rPr>
              <w:t>Vrai lorsque la seconde date précède la première (second champ uniquement).</w:t>
            </w:r>
          </w:p>
        </w:tc>
      </w:tr>
    </w:tbl>
    <w:p w14:paraId="0D56ED85" w14:textId="017E60A7" w:rsidR="00190449" w:rsidRDefault="00190449" w:rsidP="00190449">
      <w:pPr>
        <w:pStyle w:val="Titre2"/>
      </w:pPr>
      <w:bookmarkStart w:id="10" w:name="_Toc238480775"/>
      <w:r>
        <w:t xml:space="preserve">Champs de la </w:t>
      </w:r>
      <w:proofErr w:type="spellStart"/>
      <w:r>
        <w:t>classe</w:t>
      </w:r>
      <w:bookmarkEnd w:id="10"/>
      <w:proofErr w:type="spellEnd"/>
    </w:p>
    <w:p w14:paraId="38A0C461" w14:textId="77777777" w:rsidR="00190449" w:rsidRPr="00190449" w:rsidRDefault="00190449" w:rsidP="00190449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3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8221"/>
      </w:tblGrid>
      <w:tr w:rsidR="00190449" w:rsidRPr="005D0E4F" w14:paraId="112FDC66" w14:textId="77777777" w:rsidTr="00190449">
        <w:tc>
          <w:tcPr>
            <w:tcW w:w="2112" w:type="dxa"/>
            <w:tcBorders>
              <w:top w:val="single" w:sz="12" w:space="0" w:color="auto"/>
              <w:bottom w:val="single" w:sz="12" w:space="0" w:color="auto"/>
            </w:tcBorders>
          </w:tcPr>
          <w:p w14:paraId="153D4D64" w14:textId="366129C7" w:rsidR="00190449" w:rsidRPr="009B2E9B" w:rsidRDefault="00190449" w:rsidP="00D11599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Champ</w:t>
            </w:r>
          </w:p>
        </w:tc>
        <w:tc>
          <w:tcPr>
            <w:tcW w:w="8221" w:type="dxa"/>
            <w:tcBorders>
              <w:top w:val="single" w:sz="12" w:space="0" w:color="auto"/>
              <w:bottom w:val="single" w:sz="12" w:space="0" w:color="auto"/>
            </w:tcBorders>
          </w:tcPr>
          <w:p w14:paraId="726B15CA" w14:textId="77777777" w:rsidR="00190449" w:rsidRPr="005D0E4F" w:rsidRDefault="00190449" w:rsidP="00D11599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Rôle</w:t>
            </w:r>
            <w:proofErr w:type="spellEnd"/>
          </w:p>
        </w:tc>
      </w:tr>
      <w:tr w:rsidR="00190449" w:rsidRPr="00190449" w14:paraId="19D58EEC" w14:textId="77777777" w:rsidTr="00190449">
        <w:tc>
          <w:tcPr>
            <w:tcW w:w="2112" w:type="dxa"/>
            <w:tcBorders>
              <w:top w:val="nil"/>
            </w:tcBorders>
          </w:tcPr>
          <w:p w14:paraId="7426EBD3" w14:textId="3BB4B74E" w:rsidR="00190449" w:rsidRPr="00190449" w:rsidRDefault="00190449" w:rsidP="00190449">
            <w:pPr>
              <w:rPr>
                <w:color w:val="000000" w:themeColor="text1"/>
                <w:lang w:val="en-GB"/>
              </w:rPr>
            </w:pPr>
            <w:proofErr w:type="spellStart"/>
            <w:r w:rsidRPr="00190449">
              <w:rPr>
                <w:rFonts w:eastAsia="Consolas"/>
                <w:color w:val="000000" w:themeColor="text1"/>
              </w:rPr>
              <w:t>targetTable</w:t>
            </w:r>
            <w:proofErr w:type="spellEnd"/>
            <w:r w:rsidRPr="00190449">
              <w:rPr>
                <w:rFonts w:eastAsia="Segoe UI"/>
                <w:color w:val="000000" w:themeColor="text1"/>
              </w:rPr>
              <w:t xml:space="preserve">, </w:t>
            </w:r>
            <w:proofErr w:type="spellStart"/>
            <w:r w:rsidRPr="00190449">
              <w:rPr>
                <w:rFonts w:eastAsia="Consolas"/>
                <w:color w:val="000000" w:themeColor="text1"/>
              </w:rPr>
              <w:t>targetColumn</w:t>
            </w:r>
            <w:proofErr w:type="spellEnd"/>
          </w:p>
        </w:tc>
        <w:tc>
          <w:tcPr>
            <w:tcW w:w="8221" w:type="dxa"/>
            <w:tcBorders>
              <w:top w:val="nil"/>
            </w:tcBorders>
          </w:tcPr>
          <w:p w14:paraId="5B9FBAFE" w14:textId="6B812C24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r w:rsidRPr="00190449">
              <w:rPr>
                <w:rFonts w:eastAsia="Segoe UI"/>
                <w:color w:val="000000" w:themeColor="text1"/>
                <w:lang w:val="fr-BE"/>
              </w:rPr>
              <w:t xml:space="preserve">Cible du filtre, déduite du </w:t>
            </w:r>
            <w:proofErr w:type="spellStart"/>
            <w:r w:rsidRPr="00190449">
              <w:rPr>
                <w:rFonts w:eastAsia="Consolas"/>
                <w:color w:val="000000" w:themeColor="text1"/>
                <w:lang w:val="fr-BE"/>
              </w:rPr>
              <w:t>queryName</w:t>
            </w:r>
            <w:proofErr w:type="spellEnd"/>
            <w:r w:rsidRPr="00190449">
              <w:rPr>
                <w:rFonts w:eastAsia="Segoe UI"/>
                <w:color w:val="000000" w:themeColor="text1"/>
                <w:lang w:val="fr-BE"/>
              </w:rPr>
              <w:t xml:space="preserve"> et du </w:t>
            </w:r>
            <w:proofErr w:type="spellStart"/>
            <w:r w:rsidRPr="00190449">
              <w:rPr>
                <w:rFonts w:eastAsia="Consolas"/>
                <w:color w:val="000000" w:themeColor="text1"/>
                <w:lang w:val="fr-BE"/>
              </w:rPr>
              <w:t>displayName</w:t>
            </w:r>
            <w:proofErr w:type="spellEnd"/>
            <w:r w:rsidRPr="00190449">
              <w:rPr>
                <w:rFonts w:eastAsia="Segoe UI"/>
                <w:color w:val="000000" w:themeColor="text1"/>
                <w:lang w:val="fr-BE"/>
              </w:rPr>
              <w:t xml:space="preserve"> de la catégorie.</w:t>
            </w:r>
          </w:p>
        </w:tc>
      </w:tr>
      <w:tr w:rsidR="00190449" w:rsidRPr="00190449" w14:paraId="666176FD" w14:textId="77777777" w:rsidTr="00190449">
        <w:tc>
          <w:tcPr>
            <w:tcW w:w="2112" w:type="dxa"/>
          </w:tcPr>
          <w:p w14:paraId="30D8B5BF" w14:textId="41398C1E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r w:rsidRPr="00190449">
              <w:rPr>
                <w:rFonts w:eastAsia="Consolas"/>
                <w:color w:val="000000" w:themeColor="text1"/>
              </w:rPr>
              <w:t>field1</w:t>
            </w:r>
            <w:r w:rsidRPr="00190449">
              <w:rPr>
                <w:rFonts w:eastAsia="Segoe UI"/>
                <w:color w:val="000000" w:themeColor="text1"/>
              </w:rPr>
              <w:t xml:space="preserve">, </w:t>
            </w:r>
            <w:r w:rsidRPr="00190449">
              <w:rPr>
                <w:rFonts w:eastAsia="Consolas"/>
                <w:color w:val="000000" w:themeColor="text1"/>
              </w:rPr>
              <w:t>field2</w:t>
            </w:r>
          </w:p>
        </w:tc>
        <w:tc>
          <w:tcPr>
            <w:tcW w:w="8221" w:type="dxa"/>
          </w:tcPr>
          <w:p w14:paraId="0408F311" w14:textId="2864BB9A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r w:rsidRPr="00190449">
              <w:rPr>
                <w:rFonts w:eastAsia="Segoe UI"/>
                <w:color w:val="000000" w:themeColor="text1"/>
                <w:lang w:val="fr-BE"/>
              </w:rPr>
              <w:t xml:space="preserve">États des champs de saisie ; </w:t>
            </w:r>
            <w:r w:rsidRPr="00190449">
              <w:rPr>
                <w:rFonts w:eastAsia="Consolas"/>
                <w:color w:val="000000" w:themeColor="text1"/>
                <w:lang w:val="fr-BE"/>
              </w:rPr>
              <w:t>field2</w:t>
            </w:r>
            <w:r w:rsidRPr="00190449">
              <w:rPr>
                <w:rFonts w:eastAsia="Segoe UI"/>
                <w:color w:val="000000" w:themeColor="text1"/>
                <w:lang w:val="fr-BE"/>
              </w:rPr>
              <w:t xml:space="preserve"> vaut </w:t>
            </w:r>
            <w:proofErr w:type="spellStart"/>
            <w:r w:rsidRPr="00190449">
              <w:rPr>
                <w:rFonts w:eastAsia="Consolas"/>
                <w:color w:val="000000" w:themeColor="text1"/>
                <w:lang w:val="fr-BE"/>
              </w:rPr>
              <w:t>null</w:t>
            </w:r>
            <w:proofErr w:type="spellEnd"/>
            <w:r w:rsidRPr="00190449">
              <w:rPr>
                <w:rFonts w:eastAsia="Segoe UI"/>
                <w:color w:val="000000" w:themeColor="text1"/>
                <w:lang w:val="fr-BE"/>
              </w:rPr>
              <w:t xml:space="preserve"> en mode date unique.</w:t>
            </w:r>
          </w:p>
        </w:tc>
      </w:tr>
      <w:tr w:rsidR="00190449" w:rsidRPr="00190449" w14:paraId="5A3099FE" w14:textId="77777777" w:rsidTr="00190449">
        <w:tc>
          <w:tcPr>
            <w:tcW w:w="2112" w:type="dxa"/>
          </w:tcPr>
          <w:p w14:paraId="441EC15E" w14:textId="66833D14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proofErr w:type="spellStart"/>
            <w:r w:rsidRPr="00190449">
              <w:rPr>
                <w:rFonts w:eastAsia="Consolas"/>
                <w:color w:val="000000" w:themeColor="text1"/>
              </w:rPr>
              <w:t>dateFormat</w:t>
            </w:r>
            <w:proofErr w:type="spellEnd"/>
          </w:p>
        </w:tc>
        <w:tc>
          <w:tcPr>
            <w:tcW w:w="8221" w:type="dxa"/>
          </w:tcPr>
          <w:p w14:paraId="259EDA7C" w14:textId="2FE5A2EB" w:rsidR="00190449" w:rsidRPr="00190449" w:rsidRDefault="00190449" w:rsidP="00190449">
            <w:pPr>
              <w:rPr>
                <w:color w:val="000000" w:themeColor="text1"/>
                <w:lang w:val="fr-BE"/>
              </w:rPr>
            </w:pPr>
            <w:r w:rsidRPr="00190449">
              <w:rPr>
                <w:rFonts w:eastAsia="Segoe UI"/>
                <w:color w:val="000000" w:themeColor="text1"/>
                <w:lang w:val="fr-BE"/>
              </w:rPr>
              <w:t xml:space="preserve">Masque courant, relu à chaque </w:t>
            </w:r>
            <w:r w:rsidRPr="00190449">
              <w:rPr>
                <w:rFonts w:eastAsia="Consolas"/>
                <w:color w:val="000000" w:themeColor="text1"/>
                <w:lang w:val="fr-BE"/>
              </w:rPr>
              <w:t>update</w:t>
            </w:r>
            <w:r w:rsidRPr="00190449">
              <w:rPr>
                <w:rFonts w:eastAsia="Segoe UI"/>
                <w:color w:val="000000" w:themeColor="text1"/>
                <w:lang w:val="fr-BE"/>
              </w:rPr>
              <w:t>.</w:t>
            </w:r>
          </w:p>
        </w:tc>
      </w:tr>
      <w:tr w:rsidR="00190449" w:rsidRPr="00190449" w14:paraId="58E7E5C9" w14:textId="77777777" w:rsidTr="00190449">
        <w:tc>
          <w:tcPr>
            <w:tcW w:w="2112" w:type="dxa"/>
          </w:tcPr>
          <w:p w14:paraId="0B118FC5" w14:textId="1F702E5F" w:rsidR="00190449" w:rsidRPr="00190449" w:rsidRDefault="00190449" w:rsidP="00190449">
            <w:pPr>
              <w:rPr>
                <w:rFonts w:eastAsia="Consolas"/>
                <w:color w:val="000000" w:themeColor="text1"/>
              </w:rPr>
            </w:pPr>
            <w:proofErr w:type="spellStart"/>
            <w:r w:rsidRPr="00190449">
              <w:rPr>
                <w:rFonts w:eastAsia="Consolas"/>
                <w:color w:val="000000" w:themeColor="text1"/>
              </w:rPr>
              <w:t>suppressRestore</w:t>
            </w:r>
            <w:proofErr w:type="spellEnd"/>
          </w:p>
        </w:tc>
        <w:tc>
          <w:tcPr>
            <w:tcW w:w="8221" w:type="dxa"/>
          </w:tcPr>
          <w:p w14:paraId="1471481B" w14:textId="46B64A20" w:rsidR="00190449" w:rsidRPr="00190449" w:rsidRDefault="00190449" w:rsidP="00190449">
            <w:pPr>
              <w:rPr>
                <w:rFonts w:eastAsia="Segoe UI"/>
                <w:color w:val="000000" w:themeColor="text1"/>
                <w:lang w:val="fr-BE"/>
              </w:rPr>
            </w:pPr>
            <w:r w:rsidRPr="00190449">
              <w:rPr>
                <w:rFonts w:eastAsia="Segoe UI"/>
                <w:color w:val="000000" w:themeColor="text1"/>
                <w:lang w:val="fr-BE"/>
              </w:rPr>
              <w:t xml:space="preserve">Verrou à usage unique : empêche la restauration depuis les filtres pendant le cycle </w:t>
            </w:r>
            <w:r w:rsidRPr="00190449">
              <w:rPr>
                <w:rFonts w:eastAsia="Consolas"/>
                <w:color w:val="000000" w:themeColor="text1"/>
                <w:lang w:val="fr-BE"/>
              </w:rPr>
              <w:t>update</w:t>
            </w:r>
            <w:r w:rsidRPr="00190449">
              <w:rPr>
                <w:rFonts w:eastAsia="Segoe UI"/>
                <w:color w:val="000000" w:themeColor="text1"/>
                <w:lang w:val="fr-BE"/>
              </w:rPr>
              <w:t xml:space="preserve"> qui suit immédiatement un </w:t>
            </w:r>
            <w:proofErr w:type="spellStart"/>
            <w:r w:rsidRPr="00190449">
              <w:rPr>
                <w:rFonts w:eastAsia="Consolas"/>
                <w:color w:val="000000" w:themeColor="text1"/>
                <w:lang w:val="fr-BE"/>
              </w:rPr>
              <w:t>applyJsonFilter</w:t>
            </w:r>
            <w:proofErr w:type="spellEnd"/>
            <w:r w:rsidRPr="00190449">
              <w:rPr>
                <w:rFonts w:eastAsia="Segoe UI"/>
                <w:color w:val="000000" w:themeColor="text1"/>
                <w:lang w:val="fr-BE"/>
              </w:rPr>
              <w:t xml:space="preserve"> émis par le visuel lui-même.</w:t>
            </w:r>
          </w:p>
        </w:tc>
      </w:tr>
    </w:tbl>
    <w:p w14:paraId="29A1D8F2" w14:textId="77777777" w:rsidR="00190449" w:rsidRPr="00190449" w:rsidRDefault="00190449" w:rsidP="00190449">
      <w:pPr>
        <w:rPr>
          <w:lang w:val="fr-BE"/>
        </w:rPr>
      </w:pPr>
    </w:p>
    <w:tbl>
      <w:tblPr>
        <w:tblW w:w="10325" w:type="dxa"/>
        <w:tblBorders>
          <w:top w:val="single" w:sz="2" w:space="0" w:color="E0E0E0"/>
          <w:left w:val="single" w:sz="18" w:space="0" w:color="EE7F00"/>
          <w:bottom w:val="single" w:sz="2" w:space="0" w:color="E0E0E0"/>
          <w:right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5"/>
      </w:tblGrid>
      <w:tr w:rsidR="00190449" w:rsidRPr="00190449" w14:paraId="4363D2C8" w14:textId="77777777" w:rsidTr="00190449">
        <w:tblPrEx>
          <w:tblCellMar>
            <w:top w:w="0" w:type="dxa"/>
            <w:bottom w:w="0" w:type="dxa"/>
          </w:tblCellMar>
        </w:tblPrEx>
        <w:tc>
          <w:tcPr>
            <w:tcW w:w="10325" w:type="dxa"/>
            <w:shd w:val="clear" w:color="auto" w:fill="FDF6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880CE8" w14:textId="77777777" w:rsidR="00190449" w:rsidRPr="00190449" w:rsidRDefault="00190449" w:rsidP="00D11599">
            <w:pPr>
              <w:spacing w:line="276" w:lineRule="auto"/>
              <w:rPr>
                <w:lang w:val="fr-BE"/>
              </w:rPr>
            </w:pPr>
            <w:r w:rsidRPr="00190449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 xml:space="preserve">Rôle du verrou — </w:t>
            </w:r>
            <w:r w:rsidRPr="00190449">
              <w:rPr>
                <w:rFonts w:ascii="Segoe UI" w:eastAsia="Segoe UI" w:hAnsi="Segoe UI" w:cs="Segoe UI"/>
                <w:color w:val="1A1A1A"/>
                <w:lang w:val="fr-BE"/>
              </w:rPr>
              <w:t xml:space="preserve">Sans </w:t>
            </w:r>
            <w:proofErr w:type="spellStart"/>
            <w:r w:rsidRPr="00190449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suppressRestore</w:t>
            </w:r>
            <w:proofErr w:type="spellEnd"/>
            <w:r w:rsidRPr="00190449">
              <w:rPr>
                <w:rFonts w:ascii="Segoe UI" w:eastAsia="Segoe UI" w:hAnsi="Segoe UI" w:cs="Segoe UI"/>
                <w:color w:val="1A1A1A"/>
                <w:lang w:val="fr-BE"/>
              </w:rPr>
              <w:t xml:space="preserve">, chaque émission de filtre déclencherait un </w:t>
            </w:r>
            <w:r w:rsidRPr="00190449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update</w:t>
            </w:r>
            <w:r w:rsidRPr="00190449">
              <w:rPr>
                <w:rFonts w:ascii="Segoe UI" w:eastAsia="Segoe UI" w:hAnsi="Segoe UI" w:cs="Segoe UI"/>
                <w:color w:val="1A1A1A"/>
                <w:lang w:val="fr-BE"/>
              </w:rPr>
              <w:t xml:space="preserve"> au cours duquel le visuel relirait ses propres filtres et reconstruirait le DOM — provoquant une perte du focus en cours de saisie. Le verrou est levé dès le premier </w:t>
            </w:r>
            <w:r w:rsidRPr="00190449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update</w:t>
            </w:r>
            <w:r w:rsidRPr="00190449">
              <w:rPr>
                <w:rFonts w:ascii="Segoe UI" w:eastAsia="Segoe UI" w:hAnsi="Segoe UI" w:cs="Segoe UI"/>
                <w:color w:val="1A1A1A"/>
                <w:lang w:val="fr-BE"/>
              </w:rPr>
              <w:t xml:space="preserve"> consécutif.</w:t>
            </w:r>
          </w:p>
        </w:tc>
      </w:tr>
    </w:tbl>
    <w:p w14:paraId="17B22321" w14:textId="77777777" w:rsidR="00190449" w:rsidRDefault="00190449" w:rsidP="00190449">
      <w:pPr>
        <w:rPr>
          <w:lang w:val="fr-BE"/>
        </w:rPr>
      </w:pPr>
    </w:p>
    <w:p w14:paraId="16BAE96B" w14:textId="03A36004" w:rsidR="00190449" w:rsidRDefault="00190449" w:rsidP="00190449">
      <w:pPr>
        <w:pStyle w:val="Titre1"/>
        <w:rPr>
          <w:lang w:val="fr-BE"/>
        </w:rPr>
      </w:pPr>
      <w:bookmarkStart w:id="11" w:name="_Toc238480776"/>
      <w:r w:rsidRPr="00190449">
        <w:rPr>
          <w:lang w:val="fr-BE"/>
        </w:rPr>
        <w:t>Cycle de vie – update(options)</w:t>
      </w:r>
      <w:bookmarkEnd w:id="11"/>
    </w:p>
    <w:p w14:paraId="00488596" w14:textId="77777777" w:rsidR="00190449" w:rsidRDefault="00190449" w:rsidP="00190449">
      <w:pPr>
        <w:rPr>
          <w:lang w:val="fr-BE"/>
        </w:rPr>
      </w:pPr>
    </w:p>
    <w:p w14:paraId="016739D6" w14:textId="1153EB4A" w:rsidR="00190449" w:rsidRPr="00190449" w:rsidRDefault="00190449" w:rsidP="00190449">
      <w:pPr>
        <w:pStyle w:val="Paragraphedeliste"/>
        <w:numPr>
          <w:ilvl w:val="0"/>
          <w:numId w:val="4"/>
        </w:numPr>
        <w:rPr>
          <w:lang w:val="fr-BE"/>
        </w:rPr>
      </w:pPr>
      <w:r w:rsidRPr="00190449">
        <w:rPr>
          <w:lang w:val="fr-BE"/>
        </w:rPr>
        <w:t>Remplissage du modèle de formatage et lecture des réglages (</w:t>
      </w:r>
      <w:proofErr w:type="spellStart"/>
      <w:r w:rsidRPr="00190449">
        <w:rPr>
          <w:lang w:val="fr-BE"/>
        </w:rPr>
        <w:t>showTwo</w:t>
      </w:r>
      <w:proofErr w:type="spellEnd"/>
      <w:r w:rsidRPr="00190449">
        <w:rPr>
          <w:lang w:val="fr-BE"/>
        </w:rPr>
        <w:t xml:space="preserve">, horizontal, </w:t>
      </w:r>
      <w:proofErr w:type="spellStart"/>
      <w:r w:rsidRPr="00190449">
        <w:rPr>
          <w:lang w:val="fr-BE"/>
        </w:rPr>
        <w:t>dateFormat</w:t>
      </w:r>
      <w:proofErr w:type="spellEnd"/>
      <w:r w:rsidRPr="00190449">
        <w:rPr>
          <w:lang w:val="fr-BE"/>
        </w:rPr>
        <w:t>, libellés de repli).</w:t>
      </w:r>
    </w:p>
    <w:p w14:paraId="702276C5" w14:textId="79BF4610" w:rsidR="00190449" w:rsidRPr="00190449" w:rsidRDefault="00190449" w:rsidP="00190449">
      <w:pPr>
        <w:pStyle w:val="Paragraphedeliste"/>
        <w:numPr>
          <w:ilvl w:val="0"/>
          <w:numId w:val="4"/>
        </w:numPr>
        <w:rPr>
          <w:lang w:val="fr-BE"/>
        </w:rPr>
      </w:pPr>
      <w:r w:rsidRPr="00190449">
        <w:rPr>
          <w:lang w:val="fr-BE"/>
        </w:rPr>
        <w:t>Mémorisation de l'état courant : prevDate1 et prevDate2 reprennent les dates des champs existants.</w:t>
      </w:r>
    </w:p>
    <w:p w14:paraId="75334DF6" w14:textId="4D43F814" w:rsidR="00190449" w:rsidRPr="00190449" w:rsidRDefault="00190449" w:rsidP="00190449">
      <w:pPr>
        <w:pStyle w:val="Paragraphedeliste"/>
        <w:numPr>
          <w:ilvl w:val="0"/>
          <w:numId w:val="4"/>
        </w:numPr>
        <w:rPr>
          <w:lang w:val="fr-BE"/>
        </w:rPr>
      </w:pPr>
      <w:r w:rsidRPr="00190449">
        <w:rPr>
          <w:lang w:val="fr-BE"/>
        </w:rPr>
        <w:t xml:space="preserve">Lecture des mesures de libellé dans </w:t>
      </w:r>
      <w:proofErr w:type="spellStart"/>
      <w:r w:rsidRPr="00190449">
        <w:rPr>
          <w:lang w:val="fr-BE"/>
        </w:rPr>
        <w:t>categorical.values</w:t>
      </w:r>
      <w:proofErr w:type="spellEnd"/>
      <w:r w:rsidRPr="00190449">
        <w:rPr>
          <w:lang w:val="fr-BE"/>
        </w:rPr>
        <w:t xml:space="preserve"> : pour chaque colonne portant le rôle label1 ou label2, la première valeur non vide est retenue.</w:t>
      </w:r>
    </w:p>
    <w:p w14:paraId="4C42DF69" w14:textId="1A7DE70C" w:rsidR="00190449" w:rsidRPr="00190449" w:rsidRDefault="00190449" w:rsidP="00190449">
      <w:pPr>
        <w:pStyle w:val="Paragraphedeliste"/>
        <w:numPr>
          <w:ilvl w:val="0"/>
          <w:numId w:val="4"/>
        </w:numPr>
        <w:rPr>
          <w:lang w:val="fr-BE"/>
        </w:rPr>
      </w:pPr>
      <w:r w:rsidRPr="00190449">
        <w:rPr>
          <w:lang w:val="fr-BE"/>
        </w:rPr>
        <w:t xml:space="preserve">Dérivation de </w:t>
      </w:r>
      <w:proofErr w:type="spellStart"/>
      <w:r w:rsidRPr="00190449">
        <w:rPr>
          <w:lang w:val="fr-BE"/>
        </w:rPr>
        <w:t>targetTable</w:t>
      </w:r>
      <w:proofErr w:type="spellEnd"/>
      <w:r w:rsidRPr="00190449">
        <w:rPr>
          <w:lang w:val="fr-BE"/>
        </w:rPr>
        <w:t xml:space="preserve"> et </w:t>
      </w:r>
      <w:proofErr w:type="spellStart"/>
      <w:r w:rsidRPr="00190449">
        <w:rPr>
          <w:lang w:val="fr-BE"/>
        </w:rPr>
        <w:t>targetColumn</w:t>
      </w:r>
      <w:proofErr w:type="spellEnd"/>
      <w:r w:rsidRPr="00190449">
        <w:rPr>
          <w:lang w:val="fr-BE"/>
        </w:rPr>
        <w:t xml:space="preserve"> depuis la catégorie.</w:t>
      </w:r>
    </w:p>
    <w:p w14:paraId="3C81A187" w14:textId="64275ACA" w:rsidR="00190449" w:rsidRPr="00190449" w:rsidRDefault="00190449" w:rsidP="00190449">
      <w:pPr>
        <w:pStyle w:val="Paragraphedeliste"/>
        <w:numPr>
          <w:ilvl w:val="0"/>
          <w:numId w:val="4"/>
        </w:numPr>
        <w:rPr>
          <w:lang w:val="fr-BE"/>
        </w:rPr>
      </w:pPr>
      <w:r w:rsidRPr="00190449">
        <w:rPr>
          <w:lang w:val="fr-BE"/>
        </w:rPr>
        <w:t>Si su</w:t>
      </w:r>
      <w:proofErr w:type="spellStart"/>
      <w:r w:rsidRPr="00190449">
        <w:rPr>
          <w:lang w:val="fr-BE"/>
        </w:rPr>
        <w:t>ppressRestore</w:t>
      </w:r>
      <w:proofErr w:type="spellEnd"/>
      <w:r w:rsidRPr="00190449">
        <w:rPr>
          <w:lang w:val="fr-BE"/>
        </w:rPr>
        <w:t xml:space="preserve"> est levé, appel de </w:t>
      </w:r>
      <w:proofErr w:type="spellStart"/>
      <w:r w:rsidRPr="00190449">
        <w:rPr>
          <w:lang w:val="fr-BE"/>
        </w:rPr>
        <w:t>readFilterDates</w:t>
      </w:r>
      <w:proofErr w:type="spellEnd"/>
      <w:r w:rsidRPr="00190449">
        <w:rPr>
          <w:lang w:val="fr-BE"/>
        </w:rPr>
        <w:t>(options) ; le résultat, s'il n'est pas nul, remplace prevDate1 et prevDate2.</w:t>
      </w:r>
    </w:p>
    <w:p w14:paraId="2EB4772A" w14:textId="03AD854C" w:rsidR="00190449" w:rsidRDefault="00190449" w:rsidP="00190449">
      <w:pPr>
        <w:pStyle w:val="Paragraphedeliste"/>
        <w:numPr>
          <w:ilvl w:val="0"/>
          <w:numId w:val="4"/>
        </w:numPr>
        <w:rPr>
          <w:lang w:val="fr-BE"/>
        </w:rPr>
      </w:pPr>
      <w:r w:rsidRPr="00190449">
        <w:rPr>
          <w:lang w:val="fr-BE"/>
        </w:rPr>
        <w:t xml:space="preserve">Appel de </w:t>
      </w:r>
      <w:proofErr w:type="spellStart"/>
      <w:r w:rsidRPr="00190449">
        <w:rPr>
          <w:lang w:val="fr-BE"/>
        </w:rPr>
        <w:t>render</w:t>
      </w:r>
      <w:proofErr w:type="spellEnd"/>
      <w:r w:rsidRPr="00190449">
        <w:rPr>
          <w:lang w:val="fr-BE"/>
        </w:rPr>
        <w:t>() qui reconstruit intégralement le DOM.</w:t>
      </w:r>
    </w:p>
    <w:p w14:paraId="1604ADDB" w14:textId="77777777" w:rsidR="00190449" w:rsidRDefault="00190449" w:rsidP="00190449">
      <w:pPr>
        <w:rPr>
          <w:lang w:val="fr-BE"/>
        </w:rPr>
      </w:pPr>
    </w:p>
    <w:p w14:paraId="78814D8A" w14:textId="1388AFCE" w:rsidR="00190449" w:rsidRDefault="00190449">
      <w:pPr>
        <w:rPr>
          <w:lang w:val="fr-BE"/>
        </w:rPr>
      </w:pPr>
      <w:r>
        <w:rPr>
          <w:lang w:val="fr-BE"/>
        </w:rPr>
        <w:br w:type="page"/>
      </w:r>
    </w:p>
    <w:p w14:paraId="7DCD314C" w14:textId="30D96417" w:rsidR="00190449" w:rsidRDefault="00190449" w:rsidP="00190449">
      <w:pPr>
        <w:pStyle w:val="Titre2"/>
      </w:pPr>
      <w:bookmarkStart w:id="12" w:name="_Toc238480777"/>
      <w:r>
        <w:lastRenderedPageBreak/>
        <w:t>Reconstruction du DOM – render()</w:t>
      </w:r>
      <w:bookmarkEnd w:id="12"/>
    </w:p>
    <w:p w14:paraId="507253D8" w14:textId="77777777" w:rsidR="00190449" w:rsidRDefault="00190449" w:rsidP="00190449">
      <w:pPr>
        <w:rPr>
          <w:lang w:val="en-GB"/>
        </w:rPr>
      </w:pPr>
    </w:p>
    <w:p w14:paraId="30B4B64B" w14:textId="13C32C88" w:rsidR="00190449" w:rsidRDefault="00190449" w:rsidP="00190449">
      <w:pPr>
        <w:rPr>
          <w:lang w:val="en-GB"/>
        </w:rPr>
      </w:pPr>
      <w:r w:rsidRPr="00190449">
        <w:rPr>
          <w:lang w:val="fr-BE"/>
        </w:rPr>
        <w:t xml:space="preserve">Le conteneur est vidé puis reconstruit à chaque passage. Une balise style reçoit le CSS produit par </w:t>
      </w:r>
      <w:proofErr w:type="spellStart"/>
      <w:r w:rsidRPr="00190449">
        <w:rPr>
          <w:lang w:val="fr-BE"/>
        </w:rPr>
        <w:t>buildCSS</w:t>
      </w:r>
      <w:proofErr w:type="spellEnd"/>
      <w:r w:rsidRPr="00190449">
        <w:rPr>
          <w:lang w:val="fr-BE"/>
        </w:rPr>
        <w:t xml:space="preserve">(), qui intègre les couleurs et tailles courantes. </w:t>
      </w:r>
      <w:r w:rsidRPr="00190449">
        <w:rPr>
          <w:lang w:val="en-GB"/>
        </w:rPr>
        <w:t xml:space="preserve">Trois dispositions </w:t>
      </w:r>
      <w:proofErr w:type="spellStart"/>
      <w:r w:rsidRPr="00190449">
        <w:rPr>
          <w:lang w:val="en-GB"/>
        </w:rPr>
        <w:t>sont</w:t>
      </w:r>
      <w:proofErr w:type="spellEnd"/>
      <w:r w:rsidRPr="00190449">
        <w:rPr>
          <w:lang w:val="en-GB"/>
        </w:rPr>
        <w:t xml:space="preserve"> possibles :</w:t>
      </w:r>
    </w:p>
    <w:p w14:paraId="51D59DE4" w14:textId="77777777" w:rsidR="00190449" w:rsidRDefault="00190449" w:rsidP="00190449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3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5245"/>
        <w:gridCol w:w="3260"/>
      </w:tblGrid>
      <w:tr w:rsidR="00BB03D9" w:rsidRPr="005D0E4F" w14:paraId="6E4BA039" w14:textId="77777777" w:rsidTr="00BB03D9">
        <w:tc>
          <w:tcPr>
            <w:tcW w:w="1828" w:type="dxa"/>
            <w:tcBorders>
              <w:top w:val="single" w:sz="12" w:space="0" w:color="auto"/>
              <w:bottom w:val="single" w:sz="12" w:space="0" w:color="auto"/>
            </w:tcBorders>
          </w:tcPr>
          <w:p w14:paraId="43E0C06A" w14:textId="728CA567" w:rsidR="00BB03D9" w:rsidRPr="009B2E9B" w:rsidRDefault="00BB03D9" w:rsidP="00D11599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Mode</w:t>
            </w:r>
          </w:p>
        </w:tc>
        <w:tc>
          <w:tcPr>
            <w:tcW w:w="5245" w:type="dxa"/>
            <w:tcBorders>
              <w:top w:val="single" w:sz="12" w:space="0" w:color="auto"/>
              <w:bottom w:val="single" w:sz="12" w:space="0" w:color="auto"/>
            </w:tcBorders>
          </w:tcPr>
          <w:p w14:paraId="204286FD" w14:textId="5681CA26" w:rsidR="00BB03D9" w:rsidRDefault="00BB03D9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Structure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12" w:space="0" w:color="auto"/>
            </w:tcBorders>
          </w:tcPr>
          <w:p w14:paraId="334161A4" w14:textId="0A99C676" w:rsidR="00BB03D9" w:rsidRPr="005D0E4F" w:rsidRDefault="00BB03D9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Emplacement du bouton </w:t>
            </w:r>
            <w:proofErr w:type="spellStart"/>
            <w:r>
              <w:rPr>
                <w:b/>
                <w:lang w:val="en-GB"/>
              </w:rPr>
              <w:t>gomme</w:t>
            </w:r>
            <w:proofErr w:type="spellEnd"/>
          </w:p>
        </w:tc>
      </w:tr>
      <w:tr w:rsidR="00BB03D9" w:rsidRPr="00BB03D9" w14:paraId="1A9422F0" w14:textId="77777777" w:rsidTr="00BB03D9">
        <w:tc>
          <w:tcPr>
            <w:tcW w:w="1828" w:type="dxa"/>
            <w:tcBorders>
              <w:top w:val="nil"/>
            </w:tcBorders>
          </w:tcPr>
          <w:p w14:paraId="664EAE21" w14:textId="49A65917" w:rsidR="00BB03D9" w:rsidRPr="00BB03D9" w:rsidRDefault="00BB03D9" w:rsidP="00BB03D9">
            <w:pPr>
              <w:rPr>
                <w:color w:val="000000" w:themeColor="text1"/>
                <w:lang w:val="en-GB"/>
              </w:rPr>
            </w:pPr>
            <w:r w:rsidRPr="00BB03D9">
              <w:rPr>
                <w:rFonts w:eastAsia="Segoe UI"/>
                <w:color w:val="000000" w:themeColor="text1"/>
              </w:rPr>
              <w:t>Un champ</w:t>
            </w:r>
          </w:p>
        </w:tc>
        <w:tc>
          <w:tcPr>
            <w:tcW w:w="5245" w:type="dxa"/>
            <w:tcBorders>
              <w:top w:val="nil"/>
            </w:tcBorders>
          </w:tcPr>
          <w:p w14:paraId="737B18E7" w14:textId="68678381" w:rsidR="00BB03D9" w:rsidRPr="00BB03D9" w:rsidRDefault="00BB03D9" w:rsidP="00BB03D9">
            <w:pPr>
              <w:rPr>
                <w:color w:val="000000" w:themeColor="text1"/>
                <w:lang w:val="en-GB"/>
              </w:rPr>
            </w:pPr>
            <w:proofErr w:type="spellStart"/>
            <w:r w:rsidRPr="00BB03D9">
              <w:rPr>
                <w:rFonts w:eastAsia="Consolas"/>
                <w:color w:val="000000" w:themeColor="text1"/>
              </w:rPr>
              <w:t>div.ldf</w:t>
            </w:r>
            <w:proofErr w:type="spellEnd"/>
            <w:r w:rsidRPr="00BB03D9">
              <w:rPr>
                <w:rFonts w:eastAsia="Consolas"/>
                <w:color w:val="000000" w:themeColor="text1"/>
              </w:rPr>
              <w:t xml:space="preserve">-root &gt; </w:t>
            </w:r>
            <w:proofErr w:type="spellStart"/>
            <w:r w:rsidRPr="00BB03D9">
              <w:rPr>
                <w:rFonts w:eastAsia="Consolas"/>
                <w:color w:val="000000" w:themeColor="text1"/>
              </w:rPr>
              <w:t>div.ldf</w:t>
            </w:r>
            <w:proofErr w:type="spellEnd"/>
            <w:r w:rsidRPr="00BB03D9">
              <w:rPr>
                <w:rFonts w:eastAsia="Consolas"/>
                <w:color w:val="000000" w:themeColor="text1"/>
              </w:rPr>
              <w:t>-row</w:t>
            </w:r>
          </w:p>
        </w:tc>
        <w:tc>
          <w:tcPr>
            <w:tcW w:w="3260" w:type="dxa"/>
            <w:tcBorders>
              <w:top w:val="nil"/>
            </w:tcBorders>
          </w:tcPr>
          <w:p w14:paraId="7FA5E6CC" w14:textId="63D0C0B3" w:rsidR="00BB03D9" w:rsidRPr="00BB03D9" w:rsidRDefault="00BB03D9" w:rsidP="00BB03D9">
            <w:pPr>
              <w:rPr>
                <w:color w:val="000000" w:themeColor="text1"/>
                <w:lang w:val="fr-BE"/>
              </w:rPr>
            </w:pPr>
            <w:r w:rsidRPr="00BB03D9">
              <w:rPr>
                <w:rFonts w:eastAsia="Segoe UI"/>
                <w:color w:val="000000" w:themeColor="text1"/>
              </w:rPr>
              <w:t xml:space="preserve">Dans </w:t>
            </w:r>
            <w:proofErr w:type="spellStart"/>
            <w:r w:rsidRPr="00BB03D9">
              <w:rPr>
                <w:rFonts w:eastAsia="Segoe UI"/>
                <w:color w:val="000000" w:themeColor="text1"/>
              </w:rPr>
              <w:t>l'unique</w:t>
            </w:r>
            <w:proofErr w:type="spellEnd"/>
            <w:r w:rsidRPr="00BB03D9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BB03D9">
              <w:rPr>
                <w:rFonts w:eastAsia="Segoe UI"/>
                <w:color w:val="000000" w:themeColor="text1"/>
              </w:rPr>
              <w:t>ligne</w:t>
            </w:r>
            <w:proofErr w:type="spellEnd"/>
            <w:r w:rsidRPr="00BB03D9">
              <w:rPr>
                <w:rFonts w:eastAsia="Segoe UI"/>
                <w:color w:val="000000" w:themeColor="text1"/>
              </w:rPr>
              <w:t>.</w:t>
            </w:r>
          </w:p>
        </w:tc>
      </w:tr>
      <w:tr w:rsidR="00BB03D9" w:rsidRPr="00BB03D9" w14:paraId="0CD8F256" w14:textId="77777777" w:rsidTr="00BB03D9">
        <w:tc>
          <w:tcPr>
            <w:tcW w:w="1828" w:type="dxa"/>
          </w:tcPr>
          <w:p w14:paraId="400D0A5C" w14:textId="1CB18530" w:rsidR="00BB03D9" w:rsidRPr="00BB03D9" w:rsidRDefault="00BB03D9" w:rsidP="00BB03D9">
            <w:pPr>
              <w:rPr>
                <w:color w:val="000000" w:themeColor="text1"/>
                <w:lang w:val="fr-BE"/>
              </w:rPr>
            </w:pPr>
            <w:r w:rsidRPr="00BB03D9">
              <w:rPr>
                <w:rFonts w:eastAsia="Segoe UI"/>
                <w:color w:val="000000" w:themeColor="text1"/>
              </w:rPr>
              <w:t>Deux champs, vertical</w:t>
            </w:r>
          </w:p>
        </w:tc>
        <w:tc>
          <w:tcPr>
            <w:tcW w:w="5245" w:type="dxa"/>
          </w:tcPr>
          <w:p w14:paraId="4F53359A" w14:textId="39B122B4" w:rsidR="00BB03D9" w:rsidRPr="00BB03D9" w:rsidRDefault="00BB03D9" w:rsidP="00BB03D9">
            <w:pPr>
              <w:rPr>
                <w:color w:val="000000" w:themeColor="text1"/>
                <w:lang w:val="fr-BE"/>
              </w:rPr>
            </w:pPr>
            <w:proofErr w:type="spellStart"/>
            <w:r w:rsidRPr="00BB03D9">
              <w:rPr>
                <w:rFonts w:eastAsia="Consolas"/>
                <w:color w:val="000000" w:themeColor="text1"/>
              </w:rPr>
              <w:t>div.ldf</w:t>
            </w:r>
            <w:proofErr w:type="spellEnd"/>
            <w:r w:rsidRPr="00BB03D9">
              <w:rPr>
                <w:rFonts w:eastAsia="Consolas"/>
                <w:color w:val="000000" w:themeColor="text1"/>
              </w:rPr>
              <w:t xml:space="preserve">-root &gt; </w:t>
            </w:r>
            <w:proofErr w:type="spellStart"/>
            <w:r w:rsidRPr="00BB03D9">
              <w:rPr>
                <w:rFonts w:eastAsia="Consolas"/>
                <w:color w:val="000000" w:themeColor="text1"/>
              </w:rPr>
              <w:t>div.ldf</w:t>
            </w:r>
            <w:proofErr w:type="spellEnd"/>
            <w:r w:rsidRPr="00BB03D9">
              <w:rPr>
                <w:rFonts w:eastAsia="Consolas"/>
                <w:color w:val="000000" w:themeColor="text1"/>
              </w:rPr>
              <w:t>-row</w:t>
            </w:r>
            <w:r w:rsidRPr="00BB03D9">
              <w:rPr>
                <w:rFonts w:eastAsia="Segoe UI"/>
                <w:color w:val="000000" w:themeColor="text1"/>
              </w:rPr>
              <w:t xml:space="preserve"> × 2</w:t>
            </w:r>
          </w:p>
        </w:tc>
        <w:tc>
          <w:tcPr>
            <w:tcW w:w="3260" w:type="dxa"/>
          </w:tcPr>
          <w:p w14:paraId="463C280A" w14:textId="4FB9FCE0" w:rsidR="00BB03D9" w:rsidRPr="00BB03D9" w:rsidRDefault="00BB03D9" w:rsidP="00BB03D9">
            <w:pPr>
              <w:rPr>
                <w:color w:val="000000" w:themeColor="text1"/>
                <w:lang w:val="fr-BE"/>
              </w:rPr>
            </w:pPr>
            <w:r w:rsidRPr="00BB03D9">
              <w:rPr>
                <w:rFonts w:eastAsia="Segoe UI"/>
                <w:color w:val="000000" w:themeColor="text1"/>
              </w:rPr>
              <w:t xml:space="preserve">Dans la </w:t>
            </w:r>
            <w:proofErr w:type="spellStart"/>
            <w:r w:rsidRPr="00BB03D9">
              <w:rPr>
                <w:rFonts w:eastAsia="Segoe UI"/>
                <w:color w:val="000000" w:themeColor="text1"/>
              </w:rPr>
              <w:t>seconde</w:t>
            </w:r>
            <w:proofErr w:type="spellEnd"/>
            <w:r w:rsidRPr="00BB03D9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BB03D9">
              <w:rPr>
                <w:rFonts w:eastAsia="Segoe UI"/>
                <w:color w:val="000000" w:themeColor="text1"/>
              </w:rPr>
              <w:t>ligne</w:t>
            </w:r>
            <w:proofErr w:type="spellEnd"/>
            <w:r w:rsidRPr="00BB03D9">
              <w:rPr>
                <w:rFonts w:eastAsia="Segoe UI"/>
                <w:color w:val="000000" w:themeColor="text1"/>
              </w:rPr>
              <w:t>.</w:t>
            </w:r>
          </w:p>
        </w:tc>
      </w:tr>
      <w:tr w:rsidR="00BB03D9" w:rsidRPr="00BB03D9" w14:paraId="771F1B3F" w14:textId="77777777" w:rsidTr="00BB03D9">
        <w:tc>
          <w:tcPr>
            <w:tcW w:w="1828" w:type="dxa"/>
          </w:tcPr>
          <w:p w14:paraId="79D57387" w14:textId="4C315BC8" w:rsidR="00BB03D9" w:rsidRPr="00BB03D9" w:rsidRDefault="00BB03D9" w:rsidP="00BB03D9">
            <w:pPr>
              <w:rPr>
                <w:color w:val="000000" w:themeColor="text1"/>
                <w:lang w:val="fr-BE"/>
              </w:rPr>
            </w:pPr>
            <w:r w:rsidRPr="00BB03D9">
              <w:rPr>
                <w:rFonts w:eastAsia="Segoe UI"/>
                <w:color w:val="000000" w:themeColor="text1"/>
              </w:rPr>
              <w:t>Deux champs, horizontal</w:t>
            </w:r>
          </w:p>
        </w:tc>
        <w:tc>
          <w:tcPr>
            <w:tcW w:w="5245" w:type="dxa"/>
          </w:tcPr>
          <w:p w14:paraId="0CBDFB48" w14:textId="7AB00EFD" w:rsidR="00BB03D9" w:rsidRPr="00BB03D9" w:rsidRDefault="00BB03D9" w:rsidP="00BB03D9">
            <w:pPr>
              <w:rPr>
                <w:color w:val="000000" w:themeColor="text1"/>
                <w:lang w:val="fr-BE"/>
              </w:rPr>
            </w:pPr>
            <w:proofErr w:type="spellStart"/>
            <w:r w:rsidRPr="00BB03D9">
              <w:rPr>
                <w:rFonts w:eastAsia="Consolas"/>
                <w:color w:val="000000" w:themeColor="text1"/>
                <w:lang w:val="fr-BE"/>
              </w:rPr>
              <w:t>div.ldf</w:t>
            </w:r>
            <w:proofErr w:type="spellEnd"/>
            <w:r w:rsidRPr="00BB03D9">
              <w:rPr>
                <w:rFonts w:eastAsia="Consolas"/>
                <w:color w:val="000000" w:themeColor="text1"/>
                <w:lang w:val="fr-BE"/>
              </w:rPr>
              <w:t xml:space="preserve">-root &gt; </w:t>
            </w:r>
            <w:proofErr w:type="spellStart"/>
            <w:r w:rsidRPr="00BB03D9">
              <w:rPr>
                <w:rFonts w:eastAsia="Consolas"/>
                <w:color w:val="000000" w:themeColor="text1"/>
                <w:lang w:val="fr-BE"/>
              </w:rPr>
              <w:t>div.ldf</w:t>
            </w:r>
            <w:proofErr w:type="spellEnd"/>
            <w:r w:rsidRPr="00BB03D9">
              <w:rPr>
                <w:rFonts w:eastAsia="Consolas"/>
                <w:color w:val="000000" w:themeColor="text1"/>
                <w:lang w:val="fr-BE"/>
              </w:rPr>
              <w:t>-</w:t>
            </w:r>
            <w:proofErr w:type="spellStart"/>
            <w:r w:rsidRPr="00BB03D9">
              <w:rPr>
                <w:rFonts w:eastAsia="Consolas"/>
                <w:color w:val="000000" w:themeColor="text1"/>
                <w:lang w:val="fr-BE"/>
              </w:rPr>
              <w:t>row</w:t>
            </w:r>
            <w:proofErr w:type="spellEnd"/>
            <w:r w:rsidRPr="00BB03D9">
              <w:rPr>
                <w:rFonts w:eastAsia="Consolas"/>
                <w:color w:val="000000" w:themeColor="text1"/>
                <w:lang w:val="fr-BE"/>
              </w:rPr>
              <w:t>-horizontal</w:t>
            </w:r>
            <w:r w:rsidRPr="00BB03D9">
              <w:rPr>
                <w:rFonts w:eastAsia="Segoe UI"/>
                <w:color w:val="000000" w:themeColor="text1"/>
                <w:lang w:val="fr-BE"/>
              </w:rPr>
              <w:t xml:space="preserve"> contenant deux </w:t>
            </w:r>
            <w:proofErr w:type="spellStart"/>
            <w:r w:rsidRPr="00BB03D9">
              <w:rPr>
                <w:rFonts w:eastAsia="Consolas"/>
                <w:color w:val="000000" w:themeColor="text1"/>
                <w:lang w:val="fr-BE"/>
              </w:rPr>
              <w:t>div.ldf-row</w:t>
            </w:r>
            <w:proofErr w:type="spellEnd"/>
            <w:r w:rsidRPr="00BB03D9">
              <w:rPr>
                <w:rFonts w:eastAsia="Consolas"/>
                <w:color w:val="000000" w:themeColor="text1"/>
                <w:lang w:val="fr-BE"/>
              </w:rPr>
              <w:t>--compact</w:t>
            </w:r>
            <w:r w:rsidRPr="00BB03D9">
              <w:rPr>
                <w:rFonts w:eastAsia="Segoe UI"/>
                <w:color w:val="000000" w:themeColor="text1"/>
                <w:lang w:val="fr-BE"/>
              </w:rPr>
              <w:t xml:space="preserve"> séparés par </w:t>
            </w:r>
            <w:proofErr w:type="spellStart"/>
            <w:r w:rsidRPr="00BB03D9">
              <w:rPr>
                <w:rFonts w:eastAsia="Consolas"/>
                <w:color w:val="000000" w:themeColor="text1"/>
                <w:lang w:val="fr-BE"/>
              </w:rPr>
              <w:t>div.ldf-separator</w:t>
            </w:r>
            <w:proofErr w:type="spellEnd"/>
          </w:p>
        </w:tc>
        <w:tc>
          <w:tcPr>
            <w:tcW w:w="3260" w:type="dxa"/>
          </w:tcPr>
          <w:p w14:paraId="6F5DA8BC" w14:textId="4C4D4550" w:rsidR="00BB03D9" w:rsidRPr="00BB03D9" w:rsidRDefault="00BB03D9" w:rsidP="00BB03D9">
            <w:pPr>
              <w:rPr>
                <w:color w:val="000000" w:themeColor="text1"/>
                <w:lang w:val="fr-BE"/>
              </w:rPr>
            </w:pPr>
            <w:r w:rsidRPr="00BB03D9">
              <w:rPr>
                <w:rFonts w:eastAsia="Segoe UI"/>
                <w:color w:val="000000" w:themeColor="text1"/>
                <w:lang w:val="fr-BE"/>
              </w:rPr>
              <w:t>Dans la seconde ligne compacte.</w:t>
            </w:r>
          </w:p>
        </w:tc>
      </w:tr>
      <w:tr w:rsidR="00BB03D9" w:rsidRPr="00BB03D9" w14:paraId="7A141203" w14:textId="77777777" w:rsidTr="00BB03D9">
        <w:tc>
          <w:tcPr>
            <w:tcW w:w="1828" w:type="dxa"/>
          </w:tcPr>
          <w:p w14:paraId="7F652FE7" w14:textId="1383EFDC" w:rsidR="00BB03D9" w:rsidRPr="00BB03D9" w:rsidRDefault="00BB03D9" w:rsidP="00BB03D9">
            <w:pPr>
              <w:rPr>
                <w:color w:val="000000" w:themeColor="text1"/>
                <w:lang w:val="fr-BE"/>
              </w:rPr>
            </w:pPr>
            <w:r w:rsidRPr="00BB03D9">
              <w:rPr>
                <w:rFonts w:eastAsia="Segoe UI"/>
                <w:color w:val="000000" w:themeColor="text1"/>
              </w:rPr>
              <w:t>Un champ</w:t>
            </w:r>
          </w:p>
        </w:tc>
        <w:tc>
          <w:tcPr>
            <w:tcW w:w="5245" w:type="dxa"/>
          </w:tcPr>
          <w:p w14:paraId="67EBA009" w14:textId="4D893BF1" w:rsidR="00BB03D9" w:rsidRPr="00BB03D9" w:rsidRDefault="00BB03D9" w:rsidP="00BB03D9">
            <w:pPr>
              <w:rPr>
                <w:color w:val="000000" w:themeColor="text1"/>
                <w:lang w:val="fr-BE"/>
              </w:rPr>
            </w:pPr>
            <w:proofErr w:type="spellStart"/>
            <w:r w:rsidRPr="00BB03D9">
              <w:rPr>
                <w:rFonts w:eastAsia="Consolas"/>
                <w:color w:val="000000" w:themeColor="text1"/>
              </w:rPr>
              <w:t>div.ldf</w:t>
            </w:r>
            <w:proofErr w:type="spellEnd"/>
            <w:r w:rsidRPr="00BB03D9">
              <w:rPr>
                <w:rFonts w:eastAsia="Consolas"/>
                <w:color w:val="000000" w:themeColor="text1"/>
              </w:rPr>
              <w:t xml:space="preserve">-root &gt; </w:t>
            </w:r>
            <w:proofErr w:type="spellStart"/>
            <w:r w:rsidRPr="00BB03D9">
              <w:rPr>
                <w:rFonts w:eastAsia="Consolas"/>
                <w:color w:val="000000" w:themeColor="text1"/>
              </w:rPr>
              <w:t>div.ldf</w:t>
            </w:r>
            <w:proofErr w:type="spellEnd"/>
            <w:r w:rsidRPr="00BB03D9">
              <w:rPr>
                <w:rFonts w:eastAsia="Consolas"/>
                <w:color w:val="000000" w:themeColor="text1"/>
              </w:rPr>
              <w:t>-row</w:t>
            </w:r>
          </w:p>
        </w:tc>
        <w:tc>
          <w:tcPr>
            <w:tcW w:w="3260" w:type="dxa"/>
          </w:tcPr>
          <w:p w14:paraId="5567617E" w14:textId="76F1FB17" w:rsidR="00BB03D9" w:rsidRPr="00BB03D9" w:rsidRDefault="00BB03D9" w:rsidP="00BB03D9">
            <w:pPr>
              <w:rPr>
                <w:color w:val="000000" w:themeColor="text1"/>
                <w:lang w:val="fr-BE"/>
              </w:rPr>
            </w:pPr>
            <w:r w:rsidRPr="00BB03D9">
              <w:rPr>
                <w:rFonts w:eastAsia="Segoe UI"/>
                <w:color w:val="000000" w:themeColor="text1"/>
              </w:rPr>
              <w:t xml:space="preserve">Dans </w:t>
            </w:r>
            <w:proofErr w:type="spellStart"/>
            <w:r w:rsidRPr="00BB03D9">
              <w:rPr>
                <w:rFonts w:eastAsia="Segoe UI"/>
                <w:color w:val="000000" w:themeColor="text1"/>
              </w:rPr>
              <w:t>l'unique</w:t>
            </w:r>
            <w:proofErr w:type="spellEnd"/>
            <w:r w:rsidRPr="00BB03D9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BB03D9">
              <w:rPr>
                <w:rFonts w:eastAsia="Segoe UI"/>
                <w:color w:val="000000" w:themeColor="text1"/>
              </w:rPr>
              <w:t>ligne</w:t>
            </w:r>
            <w:proofErr w:type="spellEnd"/>
            <w:r w:rsidRPr="00BB03D9">
              <w:rPr>
                <w:rFonts w:eastAsia="Segoe UI"/>
                <w:color w:val="000000" w:themeColor="text1"/>
              </w:rPr>
              <w:t>.</w:t>
            </w:r>
          </w:p>
        </w:tc>
      </w:tr>
    </w:tbl>
    <w:p w14:paraId="0D8E3524" w14:textId="51D4F401" w:rsidR="00190449" w:rsidRDefault="00BB03D9" w:rsidP="00BB03D9">
      <w:pPr>
        <w:pStyle w:val="Titre1"/>
      </w:pPr>
      <w:bookmarkStart w:id="13" w:name="_Toc238480778"/>
      <w:proofErr w:type="spellStart"/>
      <w:r>
        <w:t>Moteur</w:t>
      </w:r>
      <w:proofErr w:type="spellEnd"/>
      <w:r>
        <w:t xml:space="preserve"> de </w:t>
      </w:r>
      <w:proofErr w:type="spellStart"/>
      <w:r>
        <w:t>saisie</w:t>
      </w:r>
      <w:bookmarkEnd w:id="13"/>
      <w:proofErr w:type="spellEnd"/>
    </w:p>
    <w:p w14:paraId="60535A00" w14:textId="77777777" w:rsidR="00BB03D9" w:rsidRDefault="00BB03D9" w:rsidP="00BB03D9">
      <w:pPr>
        <w:rPr>
          <w:lang w:val="en-GB"/>
        </w:rPr>
      </w:pPr>
    </w:p>
    <w:p w14:paraId="2CBA11B0" w14:textId="6EF6B5C1" w:rsidR="00BB03D9" w:rsidRDefault="00BB03D9" w:rsidP="00BB03D9">
      <w:pPr>
        <w:pStyle w:val="Titre2"/>
      </w:pPr>
      <w:bookmarkStart w:id="14" w:name="_Toc238480779"/>
      <w:proofErr w:type="spellStart"/>
      <w:r>
        <w:t>Décomposition</w:t>
      </w:r>
      <w:proofErr w:type="spellEnd"/>
      <w:r>
        <w:t xml:space="preserve"> du format – </w:t>
      </w:r>
      <w:proofErr w:type="spellStart"/>
      <w:r>
        <w:t>parseFormatTokens</w:t>
      </w:r>
      <w:proofErr w:type="spellEnd"/>
      <w:r>
        <w:t>()</w:t>
      </w:r>
      <w:bookmarkEnd w:id="14"/>
    </w:p>
    <w:p w14:paraId="7CD6DA74" w14:textId="77777777" w:rsidR="00BB03D9" w:rsidRDefault="00BB03D9" w:rsidP="00BB03D9">
      <w:pPr>
        <w:rPr>
          <w:lang w:val="en-GB"/>
        </w:rPr>
      </w:pPr>
    </w:p>
    <w:p w14:paraId="405E70C9" w14:textId="4BE6823F" w:rsidR="00BB03D9" w:rsidRDefault="00BB03D9" w:rsidP="00BB03D9">
      <w:pPr>
        <w:rPr>
          <w:lang w:val="fr-BE"/>
        </w:rPr>
      </w:pPr>
      <w:r w:rsidRPr="00BB03D9">
        <w:rPr>
          <w:lang w:val="fr-BE"/>
        </w:rPr>
        <w:t>Le masque est découpé en une liste alternée de jetons et de séparateurs, au moyen de l'expression régulière /(</w:t>
      </w:r>
      <w:proofErr w:type="spellStart"/>
      <w:r w:rsidRPr="00BB03D9">
        <w:rPr>
          <w:lang w:val="fr-BE"/>
        </w:rPr>
        <w:t>yyyy|yy|mm|dd</w:t>
      </w:r>
      <w:proofErr w:type="spellEnd"/>
      <w:r w:rsidRPr="00BB03D9">
        <w:rPr>
          <w:lang w:val="fr-BE"/>
        </w:rPr>
        <w:t xml:space="preserve">)/gi. Chaque jeton porte sa longueur attendue : 4 pour </w:t>
      </w:r>
      <w:proofErr w:type="spellStart"/>
      <w:r w:rsidRPr="00BB03D9">
        <w:rPr>
          <w:lang w:val="fr-BE"/>
        </w:rPr>
        <w:t>yyyy</w:t>
      </w:r>
      <w:proofErr w:type="spellEnd"/>
      <w:r w:rsidRPr="00BB03D9">
        <w:rPr>
          <w:lang w:val="fr-BE"/>
        </w:rPr>
        <w:t xml:space="preserve">, 2 pour </w:t>
      </w:r>
      <w:proofErr w:type="spellStart"/>
      <w:r w:rsidRPr="00BB03D9">
        <w:rPr>
          <w:lang w:val="fr-BE"/>
        </w:rPr>
        <w:t>yy</w:t>
      </w:r>
      <w:proofErr w:type="spellEnd"/>
      <w:r w:rsidRPr="00BB03D9">
        <w:rPr>
          <w:lang w:val="fr-BE"/>
        </w:rPr>
        <w:t>, mm et dd.</w:t>
      </w:r>
    </w:p>
    <w:p w14:paraId="081F039F" w14:textId="77777777" w:rsidR="00BB03D9" w:rsidRDefault="00BB03D9" w:rsidP="00BB03D9">
      <w:pPr>
        <w:rPr>
          <w:lang w:val="fr-BE"/>
        </w:rPr>
      </w:pPr>
    </w:p>
    <w:p w14:paraId="63655D75" w14:textId="77777777" w:rsidR="00BB03D9" w:rsidRDefault="00BB03D9" w:rsidP="00BB03D9">
      <w:pPr>
        <w:shd w:val="clear" w:color="auto" w:fill="F5F5F5"/>
        <w:spacing w:before="60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"dd/mm/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yyyy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 →</w:t>
      </w:r>
    </w:p>
    <w:p w14:paraId="42BF4C89" w14:textId="77777777" w:rsidR="00BB03D9" w:rsidRDefault="00BB03D9" w:rsidP="00BB03D9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{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isToken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true,  length: 2, text: "dd"   }</w:t>
      </w:r>
    </w:p>
    <w:p w14:paraId="3FE80759" w14:textId="77777777" w:rsidR="00BB03D9" w:rsidRDefault="00BB03D9" w:rsidP="00BB03D9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{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isToken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false, length: 1, text: "/"    }</w:t>
      </w:r>
    </w:p>
    <w:p w14:paraId="436ECA88" w14:textId="77777777" w:rsidR="00BB03D9" w:rsidRDefault="00BB03D9" w:rsidP="00BB03D9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{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isToken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true,  length: 2, text: "mm"   }</w:t>
      </w:r>
    </w:p>
    <w:p w14:paraId="0C5C9E26" w14:textId="77777777" w:rsidR="00BB03D9" w:rsidRDefault="00BB03D9" w:rsidP="00BB03D9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{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isToken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false, length: 1, text: "/"    }</w:t>
      </w:r>
    </w:p>
    <w:p w14:paraId="582BCA01" w14:textId="77777777" w:rsidR="00BB03D9" w:rsidRDefault="00BB03D9" w:rsidP="00BB03D9">
      <w:pPr>
        <w:shd w:val="clear" w:color="auto" w:fill="F5F5F5"/>
        <w:spacing w:after="160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{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isToken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true,  length: 4, text: 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yyyy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 }</w:t>
      </w:r>
    </w:p>
    <w:p w14:paraId="664B97F3" w14:textId="77777777" w:rsidR="00BB03D9" w:rsidRDefault="00BB03D9" w:rsidP="00BB03D9"/>
    <w:p w14:paraId="158AF218" w14:textId="08458980" w:rsidR="00BB03D9" w:rsidRDefault="00BB03D9" w:rsidP="00BB03D9">
      <w:pPr>
        <w:pStyle w:val="Titre2"/>
        <w:rPr>
          <w:lang w:val="fr-BE"/>
        </w:rPr>
      </w:pPr>
      <w:bookmarkStart w:id="15" w:name="_Toc238480780"/>
      <w:r w:rsidRPr="00BB03D9">
        <w:rPr>
          <w:lang w:val="fr-BE"/>
        </w:rPr>
        <w:t xml:space="preserve">Insertion progressive des séparateurs – </w:t>
      </w:r>
      <w:proofErr w:type="spellStart"/>
      <w:r w:rsidRPr="00BB03D9">
        <w:rPr>
          <w:lang w:val="fr-BE"/>
        </w:rPr>
        <w:t>formatRawDigits</w:t>
      </w:r>
      <w:proofErr w:type="spellEnd"/>
      <w:r w:rsidRPr="00BB03D9">
        <w:rPr>
          <w:lang w:val="fr-BE"/>
        </w:rPr>
        <w:t>(</w:t>
      </w:r>
      <w:r>
        <w:rPr>
          <w:lang w:val="fr-BE"/>
        </w:rPr>
        <w:t>)</w:t>
      </w:r>
      <w:bookmarkEnd w:id="15"/>
    </w:p>
    <w:p w14:paraId="03191598" w14:textId="77777777" w:rsidR="00BB03D9" w:rsidRPr="00BB03D9" w:rsidRDefault="00BB03D9" w:rsidP="00BB03D9">
      <w:pPr>
        <w:rPr>
          <w:lang w:val="fr-BE"/>
        </w:rPr>
      </w:pPr>
    </w:p>
    <w:p w14:paraId="3F577A8F" w14:textId="32F45632" w:rsidR="00BB03D9" w:rsidRDefault="00BB03D9" w:rsidP="00BB03D9">
      <w:pPr>
        <w:rPr>
          <w:lang w:val="fr-BE"/>
        </w:rPr>
      </w:pPr>
      <w:r w:rsidRPr="00BB03D9">
        <w:rPr>
          <w:lang w:val="fr-BE"/>
        </w:rPr>
        <w:t>La fonction consomme les chiffres jeton par jeton. Un séparateur n'est inséré que si le jeton qui le précède est entièrement rempli et qu'il reste des chiffres à venir. Ce dernier point évite qu'un séparateur ne s'affiche derrière le curseur en fin de frappe.</w:t>
      </w:r>
    </w:p>
    <w:p w14:paraId="5A7E8025" w14:textId="77777777" w:rsidR="00BB03D9" w:rsidRDefault="00BB03D9" w:rsidP="00BB03D9">
      <w:pPr>
        <w:rPr>
          <w:lang w:val="fr-BE"/>
        </w:rPr>
      </w:pPr>
    </w:p>
    <w:tbl>
      <w:tblPr>
        <w:tblpPr w:leftFromText="141" w:rightFromText="141" w:vertAnchor="text" w:horzAnchor="margin" w:tblpY="-21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62"/>
        <w:gridCol w:w="7229"/>
      </w:tblGrid>
      <w:tr w:rsidR="00BB03D9" w:rsidRPr="00BB03D9" w14:paraId="7AB263AE" w14:textId="77777777" w:rsidTr="00D11599">
        <w:tc>
          <w:tcPr>
            <w:tcW w:w="2962" w:type="dxa"/>
            <w:tcBorders>
              <w:top w:val="single" w:sz="12" w:space="0" w:color="auto"/>
              <w:bottom w:val="single" w:sz="12" w:space="0" w:color="auto"/>
            </w:tcBorders>
          </w:tcPr>
          <w:p w14:paraId="27BD20F3" w14:textId="35597218" w:rsidR="00BB03D9" w:rsidRPr="009B2E9B" w:rsidRDefault="00BB03D9" w:rsidP="00BB03D9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 xml:space="preserve">Chiffres </w:t>
            </w:r>
            <w:proofErr w:type="spellStart"/>
            <w:r>
              <w:rPr>
                <w:b/>
                <w:lang w:val="en-GB"/>
              </w:rPr>
              <w:t>saisis</w:t>
            </w:r>
            <w:proofErr w:type="spellEnd"/>
          </w:p>
        </w:tc>
        <w:tc>
          <w:tcPr>
            <w:tcW w:w="7229" w:type="dxa"/>
            <w:tcBorders>
              <w:top w:val="single" w:sz="12" w:space="0" w:color="auto"/>
              <w:bottom w:val="single" w:sz="12" w:space="0" w:color="auto"/>
            </w:tcBorders>
          </w:tcPr>
          <w:p w14:paraId="1DA5BF8E" w14:textId="114EB809" w:rsidR="00BB03D9" w:rsidRPr="00BB03D9" w:rsidRDefault="00BB03D9" w:rsidP="00BB03D9">
            <w:pPr>
              <w:rPr>
                <w:b/>
                <w:lang w:val="fr-BE"/>
              </w:rPr>
            </w:pPr>
            <w:r w:rsidRPr="00BB03D9">
              <w:rPr>
                <w:b/>
                <w:lang w:val="fr-BE"/>
              </w:rPr>
              <w:t>Rendu avec dd/mm/</w:t>
            </w:r>
            <w:proofErr w:type="spellStart"/>
            <w:r w:rsidRPr="00BB03D9">
              <w:rPr>
                <w:b/>
                <w:lang w:val="fr-BE"/>
              </w:rPr>
              <w:t>y</w:t>
            </w:r>
            <w:r>
              <w:rPr>
                <w:b/>
                <w:lang w:val="fr-BE"/>
              </w:rPr>
              <w:t>yyy</w:t>
            </w:r>
            <w:proofErr w:type="spellEnd"/>
          </w:p>
        </w:tc>
      </w:tr>
      <w:tr w:rsidR="00BB03D9" w:rsidRPr="00BB03D9" w14:paraId="53B3F0FD" w14:textId="77777777" w:rsidTr="00D11599">
        <w:tc>
          <w:tcPr>
            <w:tcW w:w="2962" w:type="dxa"/>
            <w:tcBorders>
              <w:top w:val="nil"/>
            </w:tcBorders>
          </w:tcPr>
          <w:p w14:paraId="28A6F3C9" w14:textId="48891EB3" w:rsidR="00BB03D9" w:rsidRPr="00B86DF7" w:rsidRDefault="00BB03D9" w:rsidP="00BB03D9">
            <w:pPr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9C2D00"/>
                <w:sz w:val="17"/>
                <w:szCs w:val="17"/>
              </w:rPr>
              <w:t>1</w:t>
            </w:r>
          </w:p>
        </w:tc>
        <w:tc>
          <w:tcPr>
            <w:tcW w:w="7229" w:type="dxa"/>
            <w:tcBorders>
              <w:top w:val="nil"/>
            </w:tcBorders>
          </w:tcPr>
          <w:p w14:paraId="27E33D50" w14:textId="6F91A1ED" w:rsidR="00BB03D9" w:rsidRPr="00B74673" w:rsidRDefault="00BB03D9" w:rsidP="00BB03D9">
            <w:pPr>
              <w:rPr>
                <w:lang w:val="fr-BE"/>
              </w:rPr>
            </w:pPr>
            <w:r>
              <w:rPr>
                <w:rFonts w:ascii="Consolas" w:eastAsia="Consolas" w:hAnsi="Consolas" w:cs="Consolas"/>
                <w:color w:val="9C2D00"/>
                <w:sz w:val="17"/>
                <w:szCs w:val="17"/>
              </w:rPr>
              <w:t>1</w:t>
            </w:r>
          </w:p>
        </w:tc>
      </w:tr>
      <w:tr w:rsidR="00BB03D9" w:rsidRPr="00BB03D9" w14:paraId="47B05AC3" w14:textId="77777777" w:rsidTr="00D11599">
        <w:tc>
          <w:tcPr>
            <w:tcW w:w="2962" w:type="dxa"/>
            <w:tcBorders>
              <w:top w:val="nil"/>
            </w:tcBorders>
          </w:tcPr>
          <w:p w14:paraId="39310C54" w14:textId="6A0C2995" w:rsidR="00BB03D9" w:rsidRPr="00B86DF7" w:rsidRDefault="00BB03D9" w:rsidP="00BB03D9">
            <w:pPr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9C2D00"/>
                <w:sz w:val="17"/>
                <w:szCs w:val="17"/>
              </w:rPr>
              <w:t>12</w:t>
            </w:r>
          </w:p>
        </w:tc>
        <w:tc>
          <w:tcPr>
            <w:tcW w:w="7229" w:type="dxa"/>
            <w:tcBorders>
              <w:top w:val="nil"/>
            </w:tcBorders>
          </w:tcPr>
          <w:p w14:paraId="29B2B401" w14:textId="0A915F8C" w:rsidR="00BB03D9" w:rsidRPr="00B74673" w:rsidRDefault="00BB03D9" w:rsidP="00BB03D9">
            <w:pPr>
              <w:rPr>
                <w:lang w:val="fr-BE"/>
              </w:rPr>
            </w:pPr>
            <w:r>
              <w:rPr>
                <w:rFonts w:ascii="Consolas" w:eastAsia="Consolas" w:hAnsi="Consolas" w:cs="Consolas"/>
                <w:color w:val="9C2D00"/>
                <w:sz w:val="17"/>
                <w:szCs w:val="17"/>
              </w:rPr>
              <w:t>12</w:t>
            </w:r>
          </w:p>
        </w:tc>
      </w:tr>
      <w:tr w:rsidR="00BB03D9" w:rsidRPr="00BB03D9" w14:paraId="72345711" w14:textId="77777777" w:rsidTr="00D11599">
        <w:tc>
          <w:tcPr>
            <w:tcW w:w="2962" w:type="dxa"/>
            <w:tcBorders>
              <w:top w:val="nil"/>
            </w:tcBorders>
          </w:tcPr>
          <w:p w14:paraId="5396C0DB" w14:textId="747C586A" w:rsidR="00BB03D9" w:rsidRPr="00B86DF7" w:rsidRDefault="00BB03D9" w:rsidP="00BB03D9">
            <w:pPr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9C2D00"/>
                <w:sz w:val="17"/>
                <w:szCs w:val="17"/>
              </w:rPr>
              <w:t>120</w:t>
            </w:r>
          </w:p>
        </w:tc>
        <w:tc>
          <w:tcPr>
            <w:tcW w:w="7229" w:type="dxa"/>
            <w:tcBorders>
              <w:top w:val="nil"/>
            </w:tcBorders>
          </w:tcPr>
          <w:p w14:paraId="59717F7A" w14:textId="26F3DF13" w:rsidR="00BB03D9" w:rsidRPr="00B74673" w:rsidRDefault="00BB03D9" w:rsidP="00BB03D9">
            <w:pPr>
              <w:rPr>
                <w:lang w:val="fr-BE"/>
              </w:rPr>
            </w:pPr>
            <w:r>
              <w:rPr>
                <w:rFonts w:ascii="Consolas" w:eastAsia="Consolas" w:hAnsi="Consolas" w:cs="Consolas"/>
                <w:color w:val="9C2D00"/>
                <w:sz w:val="17"/>
                <w:szCs w:val="17"/>
              </w:rPr>
              <w:t>12/0</w:t>
            </w:r>
          </w:p>
        </w:tc>
      </w:tr>
      <w:tr w:rsidR="00BB03D9" w:rsidRPr="00BB03D9" w14:paraId="3B321325" w14:textId="77777777" w:rsidTr="00D11599">
        <w:tc>
          <w:tcPr>
            <w:tcW w:w="2962" w:type="dxa"/>
            <w:tcBorders>
              <w:top w:val="nil"/>
            </w:tcBorders>
          </w:tcPr>
          <w:p w14:paraId="4861ADC3" w14:textId="74C1AD92" w:rsidR="00BB03D9" w:rsidRDefault="00BB03D9" w:rsidP="00BB03D9">
            <w:pPr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9C2D00"/>
                <w:sz w:val="17"/>
                <w:szCs w:val="17"/>
              </w:rPr>
              <w:t>1208</w:t>
            </w:r>
          </w:p>
        </w:tc>
        <w:tc>
          <w:tcPr>
            <w:tcW w:w="7229" w:type="dxa"/>
            <w:tcBorders>
              <w:top w:val="nil"/>
            </w:tcBorders>
          </w:tcPr>
          <w:p w14:paraId="6653E2D6" w14:textId="452CB9CB" w:rsidR="00BB03D9" w:rsidRPr="00B74673" w:rsidRDefault="00BB03D9" w:rsidP="00BB03D9">
            <w:pPr>
              <w:rPr>
                <w:lang w:val="fr-BE"/>
              </w:rPr>
            </w:pPr>
            <w:r>
              <w:rPr>
                <w:rFonts w:ascii="Consolas" w:eastAsia="Consolas" w:hAnsi="Consolas" w:cs="Consolas"/>
                <w:color w:val="9C2D00"/>
                <w:sz w:val="17"/>
                <w:szCs w:val="17"/>
              </w:rPr>
              <w:t>12/08</w:t>
            </w:r>
          </w:p>
        </w:tc>
      </w:tr>
      <w:tr w:rsidR="00BB03D9" w:rsidRPr="00BB03D9" w14:paraId="7C98EADE" w14:textId="77777777" w:rsidTr="00D11599">
        <w:tc>
          <w:tcPr>
            <w:tcW w:w="2962" w:type="dxa"/>
            <w:tcBorders>
              <w:top w:val="nil"/>
            </w:tcBorders>
          </w:tcPr>
          <w:p w14:paraId="6A2FD292" w14:textId="5FE06F0B" w:rsidR="00BB03D9" w:rsidRDefault="00BB03D9" w:rsidP="00BB03D9">
            <w:pPr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9C2D00"/>
                <w:sz w:val="17"/>
                <w:szCs w:val="17"/>
              </w:rPr>
              <w:t>12082</w:t>
            </w:r>
          </w:p>
        </w:tc>
        <w:tc>
          <w:tcPr>
            <w:tcW w:w="7229" w:type="dxa"/>
            <w:tcBorders>
              <w:top w:val="nil"/>
            </w:tcBorders>
          </w:tcPr>
          <w:p w14:paraId="47AE1643" w14:textId="4010F215" w:rsidR="00BB03D9" w:rsidRPr="00B74673" w:rsidRDefault="00BB03D9" w:rsidP="00BB03D9">
            <w:pPr>
              <w:rPr>
                <w:lang w:val="fr-BE"/>
              </w:rPr>
            </w:pPr>
            <w:r>
              <w:rPr>
                <w:rFonts w:ascii="Consolas" w:eastAsia="Consolas" w:hAnsi="Consolas" w:cs="Consolas"/>
                <w:color w:val="9C2D00"/>
                <w:sz w:val="17"/>
                <w:szCs w:val="17"/>
              </w:rPr>
              <w:t>12/08/2</w:t>
            </w:r>
          </w:p>
        </w:tc>
      </w:tr>
      <w:tr w:rsidR="00BB03D9" w:rsidRPr="00BB03D9" w14:paraId="68475DBB" w14:textId="77777777" w:rsidTr="00D11599">
        <w:tc>
          <w:tcPr>
            <w:tcW w:w="2962" w:type="dxa"/>
          </w:tcPr>
          <w:p w14:paraId="5CFD08A8" w14:textId="2B0E914E" w:rsidR="00BB03D9" w:rsidRPr="00B86DF7" w:rsidRDefault="00BB03D9" w:rsidP="00BB03D9">
            <w:pPr>
              <w:rPr>
                <w:rFonts w:eastAsia="Segoe UI"/>
                <w:color w:val="1A1A1A"/>
              </w:rPr>
            </w:pPr>
            <w:r>
              <w:rPr>
                <w:rFonts w:ascii="Consolas" w:eastAsia="Consolas" w:hAnsi="Consolas" w:cs="Consolas"/>
                <w:color w:val="9C2D00"/>
                <w:sz w:val="17"/>
                <w:szCs w:val="17"/>
              </w:rPr>
              <w:t>12082026</w:t>
            </w:r>
          </w:p>
        </w:tc>
        <w:tc>
          <w:tcPr>
            <w:tcW w:w="7229" w:type="dxa"/>
          </w:tcPr>
          <w:p w14:paraId="7241FB02" w14:textId="54A35A47" w:rsidR="00BB03D9" w:rsidRPr="00B74673" w:rsidRDefault="00BB03D9" w:rsidP="00BB03D9">
            <w:pPr>
              <w:rPr>
                <w:rFonts w:eastAsia="Segoe UI"/>
                <w:color w:val="1A1A1A"/>
                <w:lang w:val="fr-BE"/>
              </w:rPr>
            </w:pPr>
            <w:r>
              <w:rPr>
                <w:rFonts w:ascii="Consolas" w:eastAsia="Consolas" w:hAnsi="Consolas" w:cs="Consolas"/>
                <w:color w:val="9C2D00"/>
                <w:sz w:val="17"/>
                <w:szCs w:val="17"/>
              </w:rPr>
              <w:t>12/08/2026</w:t>
            </w:r>
          </w:p>
        </w:tc>
      </w:tr>
    </w:tbl>
    <w:p w14:paraId="213A22EE" w14:textId="41EA2FE5" w:rsidR="00BB03D9" w:rsidRDefault="00BB03D9" w:rsidP="00BB03D9">
      <w:pPr>
        <w:rPr>
          <w:lang w:val="fr-BE"/>
        </w:rPr>
      </w:pPr>
    </w:p>
    <w:p w14:paraId="503C3EB4" w14:textId="77777777" w:rsidR="00BB03D9" w:rsidRDefault="00BB03D9">
      <w:pPr>
        <w:rPr>
          <w:lang w:val="fr-BE"/>
        </w:rPr>
      </w:pPr>
      <w:r>
        <w:rPr>
          <w:lang w:val="fr-BE"/>
        </w:rPr>
        <w:br w:type="page"/>
      </w:r>
    </w:p>
    <w:p w14:paraId="26C07F8E" w14:textId="30A9FB66" w:rsidR="00BB03D9" w:rsidRDefault="00BB03D9" w:rsidP="00BB03D9">
      <w:pPr>
        <w:pStyle w:val="Titre2"/>
      </w:pPr>
      <w:bookmarkStart w:id="16" w:name="_Toc238480781"/>
      <w:r>
        <w:lastRenderedPageBreak/>
        <w:t xml:space="preserve">Gestion de </w:t>
      </w:r>
      <w:proofErr w:type="spellStart"/>
      <w:r>
        <w:t>l’événement</w:t>
      </w:r>
      <w:proofErr w:type="spellEnd"/>
      <w:r>
        <w:t xml:space="preserve"> input</w:t>
      </w:r>
      <w:bookmarkEnd w:id="16"/>
    </w:p>
    <w:p w14:paraId="1ACB2945" w14:textId="77777777" w:rsidR="00BB03D9" w:rsidRDefault="00BB03D9" w:rsidP="00BB03D9">
      <w:pPr>
        <w:rPr>
          <w:lang w:val="en-GB"/>
        </w:rPr>
      </w:pPr>
    </w:p>
    <w:p w14:paraId="5D840F64" w14:textId="77777777" w:rsidR="00BB03D9" w:rsidRDefault="00BB03D9" w:rsidP="00BB03D9">
      <w:pPr>
        <w:rPr>
          <w:lang w:val="fr-BE"/>
        </w:rPr>
      </w:pPr>
    </w:p>
    <w:p w14:paraId="005824A4" w14:textId="6BF37F14" w:rsidR="00BB03D9" w:rsidRPr="00BB03D9" w:rsidRDefault="00BB03D9" w:rsidP="00BB03D9">
      <w:pPr>
        <w:pStyle w:val="Paragraphedeliste"/>
        <w:numPr>
          <w:ilvl w:val="0"/>
          <w:numId w:val="6"/>
        </w:numPr>
        <w:rPr>
          <w:lang w:val="fr-BE"/>
        </w:rPr>
      </w:pPr>
      <w:r w:rsidRPr="00BB03D9">
        <w:rPr>
          <w:lang w:val="fr-BE"/>
        </w:rPr>
        <w:t xml:space="preserve">Extraction des chiffres seuls, tronqués à huit caractères, stockés dans </w:t>
      </w:r>
      <w:proofErr w:type="spellStart"/>
      <w:r w:rsidRPr="00BB03D9">
        <w:rPr>
          <w:lang w:val="fr-BE"/>
        </w:rPr>
        <w:t>rawText</w:t>
      </w:r>
      <w:proofErr w:type="spellEnd"/>
      <w:r w:rsidRPr="00BB03D9">
        <w:rPr>
          <w:lang w:val="fr-BE"/>
        </w:rPr>
        <w:t>.</w:t>
      </w:r>
    </w:p>
    <w:p w14:paraId="5082622C" w14:textId="05BAA950" w:rsidR="00BB03D9" w:rsidRPr="00BB03D9" w:rsidRDefault="00BB03D9" w:rsidP="00BB03D9">
      <w:pPr>
        <w:pStyle w:val="Paragraphedeliste"/>
        <w:numPr>
          <w:ilvl w:val="0"/>
          <w:numId w:val="6"/>
        </w:numPr>
        <w:rPr>
          <w:lang w:val="fr-BE"/>
        </w:rPr>
      </w:pPr>
      <w:r w:rsidRPr="00BB03D9">
        <w:rPr>
          <w:lang w:val="fr-BE"/>
        </w:rPr>
        <w:t xml:space="preserve">Reformatage complet de la valeur affichée par </w:t>
      </w:r>
      <w:proofErr w:type="spellStart"/>
      <w:r w:rsidRPr="00BB03D9">
        <w:rPr>
          <w:lang w:val="fr-BE"/>
        </w:rPr>
        <w:t>formatRawDigits</w:t>
      </w:r>
      <w:proofErr w:type="spellEnd"/>
      <w:r w:rsidRPr="00BB03D9">
        <w:rPr>
          <w:lang w:val="fr-BE"/>
        </w:rPr>
        <w:t>().</w:t>
      </w:r>
    </w:p>
    <w:p w14:paraId="34FD0D79" w14:textId="2D4080BC" w:rsidR="00BB03D9" w:rsidRPr="00BB03D9" w:rsidRDefault="00BB03D9" w:rsidP="00BB03D9">
      <w:pPr>
        <w:pStyle w:val="Paragraphedeliste"/>
        <w:numPr>
          <w:ilvl w:val="0"/>
          <w:numId w:val="6"/>
        </w:numPr>
        <w:rPr>
          <w:lang w:val="fr-BE"/>
        </w:rPr>
      </w:pPr>
      <w:r w:rsidRPr="00BB03D9">
        <w:rPr>
          <w:lang w:val="fr-BE"/>
        </w:rPr>
        <w:t xml:space="preserve">Repositionnement du curseur en fin de texte via </w:t>
      </w:r>
      <w:proofErr w:type="spellStart"/>
      <w:r w:rsidRPr="00BB03D9">
        <w:rPr>
          <w:lang w:val="fr-BE"/>
        </w:rPr>
        <w:t>computeNewCursor</w:t>
      </w:r>
      <w:proofErr w:type="spellEnd"/>
      <w:r w:rsidRPr="00BB03D9">
        <w:rPr>
          <w:lang w:val="fr-BE"/>
        </w:rPr>
        <w:t>().</w:t>
      </w:r>
    </w:p>
    <w:p w14:paraId="6AFABADD" w14:textId="741A375E" w:rsidR="00BB03D9" w:rsidRPr="00BB03D9" w:rsidRDefault="00BB03D9" w:rsidP="00BB03D9">
      <w:pPr>
        <w:pStyle w:val="Paragraphedeliste"/>
        <w:numPr>
          <w:ilvl w:val="0"/>
          <w:numId w:val="6"/>
        </w:numPr>
        <w:rPr>
          <w:lang w:val="fr-BE"/>
        </w:rPr>
      </w:pPr>
      <w:r w:rsidRPr="00BB03D9">
        <w:rPr>
          <w:lang w:val="fr-BE"/>
        </w:rPr>
        <w:t xml:space="preserve">Tentative de résolution de la date par </w:t>
      </w:r>
      <w:proofErr w:type="spellStart"/>
      <w:r w:rsidRPr="00BB03D9">
        <w:rPr>
          <w:lang w:val="fr-BE"/>
        </w:rPr>
        <w:t>parseRaw</w:t>
      </w:r>
      <w:proofErr w:type="spellEnd"/>
      <w:r w:rsidRPr="00BB03D9">
        <w:rPr>
          <w:lang w:val="fr-BE"/>
        </w:rPr>
        <w:t>().</w:t>
      </w:r>
    </w:p>
    <w:p w14:paraId="7EB2B769" w14:textId="5B3033F9" w:rsidR="00BB03D9" w:rsidRDefault="00BB03D9" w:rsidP="00BB03D9">
      <w:pPr>
        <w:pStyle w:val="Paragraphedeliste"/>
        <w:numPr>
          <w:ilvl w:val="0"/>
          <w:numId w:val="6"/>
        </w:numPr>
        <w:rPr>
          <w:lang w:val="fr-BE"/>
        </w:rPr>
      </w:pPr>
      <w:r w:rsidRPr="00BB03D9">
        <w:rPr>
          <w:lang w:val="fr-BE"/>
        </w:rPr>
        <w:t xml:space="preserve">Mise à jour de </w:t>
      </w:r>
      <w:proofErr w:type="spellStart"/>
      <w:r w:rsidRPr="00BB03D9">
        <w:rPr>
          <w:lang w:val="fr-BE"/>
        </w:rPr>
        <w:t>isValid</w:t>
      </w:r>
      <w:proofErr w:type="spellEnd"/>
      <w:r w:rsidRPr="00BB03D9">
        <w:rPr>
          <w:lang w:val="fr-BE"/>
        </w:rPr>
        <w:t xml:space="preserve"> et rafraîchissement du style du champ.</w:t>
      </w:r>
    </w:p>
    <w:p w14:paraId="74DD1FC6" w14:textId="77777777" w:rsidR="00BB03D9" w:rsidRDefault="00BB03D9" w:rsidP="00BB03D9">
      <w:pPr>
        <w:rPr>
          <w:lang w:val="fr-BE"/>
        </w:rPr>
      </w:pPr>
    </w:p>
    <w:tbl>
      <w:tblPr>
        <w:tblW w:w="9026" w:type="dxa"/>
        <w:tblBorders>
          <w:top w:val="single" w:sz="2" w:space="0" w:color="E0E0E0"/>
          <w:left w:val="single" w:sz="18" w:space="0" w:color="EE7F00"/>
          <w:bottom w:val="single" w:sz="2" w:space="0" w:color="E0E0E0"/>
          <w:right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B03D9" w:rsidRPr="00BB03D9" w14:paraId="0D02B90F" w14:textId="77777777" w:rsidTr="00D11599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6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05650E" w14:textId="77777777" w:rsidR="00BB03D9" w:rsidRPr="00BB03D9" w:rsidRDefault="00BB03D9" w:rsidP="00D11599">
            <w:pPr>
              <w:spacing w:line="276" w:lineRule="auto"/>
              <w:rPr>
                <w:lang w:val="fr-BE"/>
              </w:rPr>
            </w:pPr>
            <w:r w:rsidRPr="00BB03D9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 xml:space="preserve">Limite assumée — </w:t>
            </w:r>
            <w:proofErr w:type="spellStart"/>
            <w:r w:rsidRPr="00BB03D9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computeNewCursor</w:t>
            </w:r>
            <w:proofErr w:type="spellEnd"/>
            <w:r w:rsidRPr="00BB03D9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()</w:t>
            </w:r>
            <w:r w:rsidRPr="00BB03D9">
              <w:rPr>
                <w:rFonts w:ascii="Segoe UI" w:eastAsia="Segoe UI" w:hAnsi="Segoe UI" w:cs="Segoe UI"/>
                <w:color w:val="1A1A1A"/>
                <w:lang w:val="fr-BE"/>
              </w:rPr>
              <w:t xml:space="preserve"> place systématiquement le curseur en fin de texte. Une insertion en milieu de chaîne renvoie donc le curseur à la fin. Le cas dominant — saisie séquentielle de gauche à droite — reste confortable ; une correction en milieu de champ demande de retaper la fin.</w:t>
            </w:r>
          </w:p>
        </w:tc>
      </w:tr>
    </w:tbl>
    <w:p w14:paraId="08E2F2DA" w14:textId="77777777" w:rsidR="00BB03D9" w:rsidRDefault="00BB03D9" w:rsidP="00BB03D9">
      <w:pPr>
        <w:rPr>
          <w:lang w:val="fr-BE"/>
        </w:rPr>
      </w:pPr>
    </w:p>
    <w:p w14:paraId="462BD766" w14:textId="75A6A6BE" w:rsidR="00BB03D9" w:rsidRDefault="00BB03D9" w:rsidP="00BB03D9">
      <w:pPr>
        <w:pStyle w:val="Titre2"/>
        <w:rPr>
          <w:lang w:val="fr-BE"/>
        </w:rPr>
      </w:pPr>
      <w:bookmarkStart w:id="17" w:name="_Toc238480782"/>
      <w:r w:rsidRPr="00BB03D9">
        <w:rPr>
          <w:lang w:val="fr-BE"/>
        </w:rPr>
        <w:t xml:space="preserve">Résolution de la date – </w:t>
      </w:r>
      <w:proofErr w:type="spellStart"/>
      <w:r w:rsidRPr="00BB03D9">
        <w:rPr>
          <w:lang w:val="fr-BE"/>
        </w:rPr>
        <w:t>parseRaw</w:t>
      </w:r>
      <w:proofErr w:type="spellEnd"/>
      <w:r w:rsidRPr="00BB03D9">
        <w:rPr>
          <w:lang w:val="fr-BE"/>
        </w:rPr>
        <w:t>(</w:t>
      </w:r>
      <w:r>
        <w:rPr>
          <w:lang w:val="fr-BE"/>
        </w:rPr>
        <w:t>)</w:t>
      </w:r>
      <w:bookmarkEnd w:id="17"/>
    </w:p>
    <w:p w14:paraId="64BC1FA5" w14:textId="77777777" w:rsidR="00BB03D9" w:rsidRDefault="00BB03D9" w:rsidP="00BB03D9">
      <w:pPr>
        <w:rPr>
          <w:lang w:val="fr-BE"/>
        </w:rPr>
      </w:pPr>
    </w:p>
    <w:p w14:paraId="610CF54B" w14:textId="77777777" w:rsidR="00BB03D9" w:rsidRPr="00BB03D9" w:rsidRDefault="00BB03D9" w:rsidP="00BB03D9">
      <w:pPr>
        <w:spacing w:after="120" w:line="276" w:lineRule="auto"/>
        <w:rPr>
          <w:color w:val="000000" w:themeColor="text1"/>
          <w:lang w:val="fr-BE"/>
        </w:rPr>
      </w:pPr>
      <w:r w:rsidRPr="00BB03D9">
        <w:rPr>
          <w:rFonts w:eastAsia="Segoe UI"/>
          <w:color w:val="000000" w:themeColor="text1"/>
          <w:lang w:val="fr-BE"/>
        </w:rPr>
        <w:t xml:space="preserve">La fonction renvoie </w:t>
      </w:r>
      <w:proofErr w:type="spellStart"/>
      <w:r w:rsidRPr="00BB03D9">
        <w:rPr>
          <w:rFonts w:eastAsia="Consolas"/>
          <w:color w:val="000000" w:themeColor="text1"/>
          <w:lang w:val="fr-BE"/>
        </w:rPr>
        <w:t>null</w:t>
      </w:r>
      <w:proofErr w:type="spellEnd"/>
      <w:r w:rsidRPr="00BB03D9">
        <w:rPr>
          <w:rFonts w:eastAsia="Segoe UI"/>
          <w:color w:val="000000" w:themeColor="text1"/>
          <w:lang w:val="fr-BE"/>
        </w:rPr>
        <w:t xml:space="preserve"> — donc « pas de date » — dans tous les cas suivants :</w:t>
      </w:r>
    </w:p>
    <w:p w14:paraId="492B2C51" w14:textId="77777777" w:rsidR="00BB03D9" w:rsidRPr="00BB03D9" w:rsidRDefault="00BB03D9" w:rsidP="00BB03D9">
      <w:pPr>
        <w:pStyle w:val="Paragraphedeliste"/>
        <w:numPr>
          <w:ilvl w:val="0"/>
          <w:numId w:val="7"/>
        </w:numPr>
        <w:spacing w:after="60" w:line="276" w:lineRule="auto"/>
        <w:contextualSpacing w:val="0"/>
        <w:rPr>
          <w:color w:val="000000" w:themeColor="text1"/>
          <w:lang w:val="fr-BE"/>
        </w:rPr>
      </w:pPr>
      <w:r w:rsidRPr="00BB03D9">
        <w:rPr>
          <w:rFonts w:eastAsia="Segoe UI"/>
          <w:color w:val="000000" w:themeColor="text1"/>
          <w:lang w:val="fr-BE"/>
        </w:rPr>
        <w:t>Saisie incomplète : le nombre de chiffres ne couvre pas tous les jetons du masque.</w:t>
      </w:r>
    </w:p>
    <w:p w14:paraId="184FF2C0" w14:textId="77777777" w:rsidR="00BB03D9" w:rsidRPr="00BB03D9" w:rsidRDefault="00BB03D9" w:rsidP="00BB03D9">
      <w:pPr>
        <w:pStyle w:val="Paragraphedeliste"/>
        <w:numPr>
          <w:ilvl w:val="0"/>
          <w:numId w:val="7"/>
        </w:numPr>
        <w:spacing w:after="60" w:line="276" w:lineRule="auto"/>
        <w:contextualSpacing w:val="0"/>
        <w:rPr>
          <w:color w:val="000000" w:themeColor="text1"/>
          <w:lang w:val="fr-BE"/>
        </w:rPr>
      </w:pPr>
      <w:r w:rsidRPr="00BB03D9">
        <w:rPr>
          <w:rFonts w:eastAsia="Segoe UI"/>
          <w:color w:val="000000" w:themeColor="text1"/>
          <w:lang w:val="fr-BE"/>
        </w:rPr>
        <w:t>Saisie excédentaire : il reste des chiffres après consommation de tous les jetons.</w:t>
      </w:r>
    </w:p>
    <w:p w14:paraId="4E2062A0" w14:textId="77777777" w:rsidR="00BB03D9" w:rsidRPr="00BB03D9" w:rsidRDefault="00BB03D9" w:rsidP="00BB03D9">
      <w:pPr>
        <w:pStyle w:val="Paragraphedeliste"/>
        <w:numPr>
          <w:ilvl w:val="0"/>
          <w:numId w:val="7"/>
        </w:numPr>
        <w:spacing w:after="60" w:line="276" w:lineRule="auto"/>
        <w:contextualSpacing w:val="0"/>
        <w:rPr>
          <w:color w:val="000000" w:themeColor="text1"/>
          <w:lang w:val="fr-BE"/>
        </w:rPr>
      </w:pPr>
      <w:r w:rsidRPr="00BB03D9">
        <w:rPr>
          <w:rFonts w:eastAsia="Segoe UI"/>
          <w:color w:val="000000" w:themeColor="text1"/>
          <w:lang w:val="fr-BE"/>
        </w:rPr>
        <w:t>Année hors de la plage 1900–2999, mois hors de 1–12, jour hors de 1–31.</w:t>
      </w:r>
    </w:p>
    <w:p w14:paraId="4B747AC7" w14:textId="77777777" w:rsidR="00BB03D9" w:rsidRPr="00BB03D9" w:rsidRDefault="00BB03D9" w:rsidP="00BB03D9">
      <w:pPr>
        <w:pStyle w:val="Paragraphedeliste"/>
        <w:numPr>
          <w:ilvl w:val="0"/>
          <w:numId w:val="7"/>
        </w:numPr>
        <w:spacing w:after="60" w:line="276" w:lineRule="auto"/>
        <w:contextualSpacing w:val="0"/>
        <w:rPr>
          <w:color w:val="000000" w:themeColor="text1"/>
          <w:lang w:val="fr-BE"/>
        </w:rPr>
      </w:pPr>
      <w:r w:rsidRPr="00BB03D9">
        <w:rPr>
          <w:rFonts w:eastAsia="Segoe UI"/>
          <w:color w:val="000000" w:themeColor="text1"/>
          <w:lang w:val="fr-BE"/>
        </w:rPr>
        <w:t xml:space="preserve">Date inexistante : le contrôle final compare l'objet </w:t>
      </w:r>
      <w:r w:rsidRPr="00BB03D9">
        <w:rPr>
          <w:rFonts w:eastAsia="Consolas"/>
          <w:color w:val="000000" w:themeColor="text1"/>
          <w:lang w:val="fr-BE"/>
        </w:rPr>
        <w:t>Date</w:t>
      </w:r>
      <w:r w:rsidRPr="00BB03D9">
        <w:rPr>
          <w:rFonts w:eastAsia="Segoe UI"/>
          <w:color w:val="000000" w:themeColor="text1"/>
          <w:lang w:val="fr-BE"/>
        </w:rPr>
        <w:t xml:space="preserve"> construit avec les valeurs saisies. JavaScript ramenant le 31 février au 3 mars, ce contrôle rejette la saisie.</w:t>
      </w:r>
    </w:p>
    <w:p w14:paraId="4E96F849" w14:textId="77777777" w:rsidR="00BB03D9" w:rsidRPr="00BB03D9" w:rsidRDefault="00BB03D9" w:rsidP="00BB03D9">
      <w:pPr>
        <w:spacing w:after="120" w:line="276" w:lineRule="auto"/>
        <w:rPr>
          <w:lang w:val="fr-BE"/>
        </w:rPr>
      </w:pPr>
      <w:r w:rsidRPr="00BB03D9">
        <w:rPr>
          <w:rFonts w:eastAsia="Segoe UI"/>
          <w:color w:val="1A1A1A"/>
          <w:lang w:val="fr-BE"/>
        </w:rPr>
        <w:t xml:space="preserve">Le jeton </w:t>
      </w:r>
      <w:proofErr w:type="spellStart"/>
      <w:r w:rsidRPr="00BB03D9">
        <w:rPr>
          <w:rFonts w:eastAsia="Consolas"/>
          <w:color w:val="9C2D00"/>
          <w:lang w:val="fr-BE"/>
        </w:rPr>
        <w:t>yy</w:t>
      </w:r>
      <w:proofErr w:type="spellEnd"/>
      <w:r w:rsidRPr="00BB03D9">
        <w:rPr>
          <w:rFonts w:eastAsia="Segoe UI"/>
          <w:color w:val="1A1A1A"/>
          <w:lang w:val="fr-BE"/>
        </w:rPr>
        <w:t xml:space="preserve"> est interprété comme </w:t>
      </w:r>
      <w:r w:rsidRPr="00BB03D9">
        <w:rPr>
          <w:rFonts w:eastAsia="Consolas"/>
          <w:color w:val="9C2D00"/>
          <w:lang w:val="fr-BE"/>
        </w:rPr>
        <w:t>2000 + valeur</w:t>
      </w:r>
      <w:r w:rsidRPr="00BB03D9">
        <w:rPr>
          <w:rFonts w:eastAsia="Segoe UI"/>
          <w:color w:val="1A1A1A"/>
          <w:lang w:val="fr-BE"/>
        </w:rPr>
        <w:t xml:space="preserve"> ; il n'y a pas de fenêtre glissante.</w:t>
      </w:r>
    </w:p>
    <w:p w14:paraId="28D595D6" w14:textId="77777777" w:rsidR="00BB03D9" w:rsidRDefault="00BB03D9" w:rsidP="00BB03D9">
      <w:pPr>
        <w:rPr>
          <w:lang w:val="fr-BE"/>
        </w:rPr>
      </w:pPr>
    </w:p>
    <w:p w14:paraId="279FAB56" w14:textId="379D409F" w:rsidR="00BB03D9" w:rsidRDefault="00BB03D9" w:rsidP="00BB03D9">
      <w:pPr>
        <w:pStyle w:val="Titre1"/>
      </w:pPr>
      <w:bookmarkStart w:id="18" w:name="_Toc238480783"/>
      <w:r>
        <w:t xml:space="preserve">Validation </w:t>
      </w:r>
      <w:proofErr w:type="spellStart"/>
      <w:r>
        <w:t>croisée</w:t>
      </w:r>
      <w:proofErr w:type="spellEnd"/>
      <w:r>
        <w:t xml:space="preserve"> et </w:t>
      </w:r>
      <w:proofErr w:type="spellStart"/>
      <w:r>
        <w:t>filtrage</w:t>
      </w:r>
      <w:bookmarkEnd w:id="18"/>
      <w:proofErr w:type="spellEnd"/>
    </w:p>
    <w:p w14:paraId="68556739" w14:textId="77777777" w:rsidR="00BB03D9" w:rsidRDefault="00BB03D9" w:rsidP="00BB03D9">
      <w:pPr>
        <w:rPr>
          <w:lang w:val="en-GB"/>
        </w:rPr>
      </w:pPr>
    </w:p>
    <w:p w14:paraId="73F9CFF0" w14:textId="300C56F7" w:rsidR="00BB03D9" w:rsidRDefault="00BB03D9" w:rsidP="00BB03D9">
      <w:pPr>
        <w:pStyle w:val="Titre2"/>
      </w:pPr>
      <w:bookmarkStart w:id="19" w:name="_Toc238480784"/>
      <w:proofErr w:type="spellStart"/>
      <w:r>
        <w:t>validateAndApply</w:t>
      </w:r>
      <w:proofErr w:type="spellEnd"/>
      <w:r>
        <w:t>(</w:t>
      </w:r>
      <w:proofErr w:type="spellStart"/>
      <w:r>
        <w:t>showTwo</w:t>
      </w:r>
      <w:proofErr w:type="spellEnd"/>
      <w:r>
        <w:t>)</w:t>
      </w:r>
      <w:bookmarkEnd w:id="19"/>
    </w:p>
    <w:p w14:paraId="615B4BCC" w14:textId="77777777" w:rsidR="00BB03D9" w:rsidRDefault="00BB03D9" w:rsidP="00BB03D9">
      <w:pPr>
        <w:rPr>
          <w:lang w:val="fr-BE"/>
        </w:rPr>
      </w:pPr>
    </w:p>
    <w:p w14:paraId="0E196CD0" w14:textId="451B3079" w:rsidR="005631FD" w:rsidRDefault="005631FD" w:rsidP="00BB03D9">
      <w:pPr>
        <w:rPr>
          <w:lang w:val="fr-BE"/>
        </w:rPr>
      </w:pPr>
      <w:r w:rsidRPr="005631FD">
        <w:rPr>
          <w:lang w:val="fr-BE"/>
        </w:rPr>
        <w:t>Appelée à la sortie de chaque champ, elle réinitialise les erreurs d'ordre puis applique la logique suivante.</w:t>
      </w:r>
    </w:p>
    <w:p w14:paraId="1DCFFD40" w14:textId="77777777" w:rsidR="005631FD" w:rsidRDefault="005631FD" w:rsidP="00BB03D9">
      <w:pPr>
        <w:rPr>
          <w:lang w:val="fr-BE"/>
        </w:rPr>
      </w:pPr>
    </w:p>
    <w:tbl>
      <w:tblPr>
        <w:tblpPr w:leftFromText="141" w:rightFromText="141" w:vertAnchor="text" w:horzAnchor="margin" w:tblpY="-21"/>
        <w:tblW w:w="103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3827"/>
        <w:gridCol w:w="4678"/>
      </w:tblGrid>
      <w:tr w:rsidR="005631FD" w:rsidRPr="005D0E4F" w14:paraId="72290718" w14:textId="77777777" w:rsidTr="005631FD">
        <w:tc>
          <w:tcPr>
            <w:tcW w:w="1828" w:type="dxa"/>
            <w:tcBorders>
              <w:top w:val="single" w:sz="12" w:space="0" w:color="auto"/>
              <w:bottom w:val="single" w:sz="12" w:space="0" w:color="auto"/>
            </w:tcBorders>
          </w:tcPr>
          <w:p w14:paraId="2C2199A2" w14:textId="77777777" w:rsidR="005631FD" w:rsidRPr="009B2E9B" w:rsidRDefault="005631FD" w:rsidP="00D11599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Mode</w:t>
            </w:r>
          </w:p>
        </w:tc>
        <w:tc>
          <w:tcPr>
            <w:tcW w:w="3827" w:type="dxa"/>
            <w:tcBorders>
              <w:top w:val="single" w:sz="12" w:space="0" w:color="auto"/>
              <w:bottom w:val="single" w:sz="12" w:space="0" w:color="auto"/>
            </w:tcBorders>
          </w:tcPr>
          <w:p w14:paraId="200FB219" w14:textId="63F8F72D" w:rsidR="005631FD" w:rsidRDefault="005631FD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Condition</w:t>
            </w:r>
          </w:p>
        </w:tc>
        <w:tc>
          <w:tcPr>
            <w:tcW w:w="4678" w:type="dxa"/>
            <w:tcBorders>
              <w:top w:val="single" w:sz="12" w:space="0" w:color="auto"/>
              <w:bottom w:val="single" w:sz="12" w:space="0" w:color="auto"/>
            </w:tcBorders>
          </w:tcPr>
          <w:p w14:paraId="15301F2F" w14:textId="2219C46D" w:rsidR="005631FD" w:rsidRPr="005D0E4F" w:rsidRDefault="005631FD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Action</w:t>
            </w:r>
          </w:p>
        </w:tc>
      </w:tr>
      <w:tr w:rsidR="005631FD" w:rsidRPr="00BB03D9" w14:paraId="6E0C8F1D" w14:textId="77777777" w:rsidTr="005631FD">
        <w:tc>
          <w:tcPr>
            <w:tcW w:w="1828" w:type="dxa"/>
            <w:tcBorders>
              <w:top w:val="nil"/>
            </w:tcBorders>
          </w:tcPr>
          <w:p w14:paraId="2B020653" w14:textId="0CF31D5D" w:rsidR="005631FD" w:rsidRPr="005631FD" w:rsidRDefault="005631FD" w:rsidP="005631FD">
            <w:pPr>
              <w:rPr>
                <w:color w:val="000000" w:themeColor="text1"/>
                <w:lang w:val="en-GB"/>
              </w:rPr>
            </w:pPr>
            <w:r w:rsidRPr="005631FD">
              <w:rPr>
                <w:rFonts w:eastAsia="Segoe UI"/>
                <w:color w:val="000000" w:themeColor="text1"/>
              </w:rPr>
              <w:t>Un champ</w:t>
            </w:r>
          </w:p>
        </w:tc>
        <w:tc>
          <w:tcPr>
            <w:tcW w:w="3827" w:type="dxa"/>
            <w:tcBorders>
              <w:top w:val="nil"/>
            </w:tcBorders>
          </w:tcPr>
          <w:p w14:paraId="07B9797E" w14:textId="32047ABB" w:rsidR="005631FD" w:rsidRPr="005631FD" w:rsidRDefault="005631FD" w:rsidP="005631FD">
            <w:pPr>
              <w:rPr>
                <w:color w:val="000000" w:themeColor="text1"/>
                <w:lang w:val="en-GB"/>
              </w:rPr>
            </w:pPr>
            <w:proofErr w:type="spellStart"/>
            <w:r w:rsidRPr="005631FD">
              <w:rPr>
                <w:rFonts w:eastAsia="Consolas"/>
                <w:color w:val="000000" w:themeColor="text1"/>
              </w:rPr>
              <w:t>isValid</w:t>
            </w:r>
            <w:proofErr w:type="spellEnd"/>
            <w:r w:rsidRPr="005631FD">
              <w:rPr>
                <w:rFonts w:eastAsia="Segoe UI"/>
                <w:color w:val="000000" w:themeColor="text1"/>
              </w:rPr>
              <w:t xml:space="preserve"> et </w:t>
            </w:r>
            <w:r w:rsidRPr="005631FD">
              <w:rPr>
                <w:rFonts w:eastAsia="Consolas"/>
                <w:color w:val="000000" w:themeColor="text1"/>
              </w:rPr>
              <w:t>date</w:t>
            </w:r>
            <w:r w:rsidRPr="005631FD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5631FD">
              <w:rPr>
                <w:rFonts w:eastAsia="Segoe UI"/>
                <w:color w:val="000000" w:themeColor="text1"/>
              </w:rPr>
              <w:t>renseignée</w:t>
            </w:r>
            <w:proofErr w:type="spellEnd"/>
          </w:p>
        </w:tc>
        <w:tc>
          <w:tcPr>
            <w:tcW w:w="4678" w:type="dxa"/>
            <w:tcBorders>
              <w:top w:val="nil"/>
            </w:tcBorders>
          </w:tcPr>
          <w:p w14:paraId="71769A5B" w14:textId="1F5ADCA7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proofErr w:type="spellStart"/>
            <w:r w:rsidRPr="005631FD">
              <w:rPr>
                <w:rFonts w:eastAsia="Consolas"/>
                <w:color w:val="000000" w:themeColor="text1"/>
              </w:rPr>
              <w:t>applyFilter</w:t>
            </w:r>
            <w:proofErr w:type="spellEnd"/>
            <w:r w:rsidRPr="005631FD">
              <w:rPr>
                <w:rFonts w:eastAsia="Consolas"/>
                <w:color w:val="000000" w:themeColor="text1"/>
              </w:rPr>
              <w:t>(date1, null)</w:t>
            </w:r>
          </w:p>
        </w:tc>
      </w:tr>
      <w:tr w:rsidR="005631FD" w:rsidRPr="00BB03D9" w14:paraId="6C98BD1A" w14:textId="77777777" w:rsidTr="005631FD">
        <w:tc>
          <w:tcPr>
            <w:tcW w:w="1828" w:type="dxa"/>
          </w:tcPr>
          <w:p w14:paraId="72DB47B0" w14:textId="6B6185DD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r w:rsidRPr="005631FD">
              <w:rPr>
                <w:rFonts w:eastAsia="Segoe UI"/>
                <w:color w:val="000000" w:themeColor="text1"/>
              </w:rPr>
              <w:t>Un champ</w:t>
            </w:r>
          </w:p>
        </w:tc>
        <w:tc>
          <w:tcPr>
            <w:tcW w:w="3827" w:type="dxa"/>
          </w:tcPr>
          <w:p w14:paraId="615A2A64" w14:textId="5D675C89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proofErr w:type="spellStart"/>
            <w:r w:rsidRPr="005631FD">
              <w:rPr>
                <w:rFonts w:eastAsia="Segoe UI"/>
                <w:color w:val="000000" w:themeColor="text1"/>
              </w:rPr>
              <w:t>sinon</w:t>
            </w:r>
            <w:proofErr w:type="spellEnd"/>
          </w:p>
        </w:tc>
        <w:tc>
          <w:tcPr>
            <w:tcW w:w="4678" w:type="dxa"/>
          </w:tcPr>
          <w:p w14:paraId="5B19171E" w14:textId="34AC409C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proofErr w:type="spellStart"/>
            <w:r w:rsidRPr="005631FD">
              <w:rPr>
                <w:rFonts w:eastAsia="Consolas"/>
                <w:color w:val="000000" w:themeColor="text1"/>
              </w:rPr>
              <w:t>clearFilter</w:t>
            </w:r>
            <w:proofErr w:type="spellEnd"/>
            <w:r w:rsidRPr="005631FD">
              <w:rPr>
                <w:rFonts w:eastAsia="Consolas"/>
                <w:color w:val="000000" w:themeColor="text1"/>
              </w:rPr>
              <w:t>()</w:t>
            </w:r>
          </w:p>
        </w:tc>
      </w:tr>
      <w:tr w:rsidR="005631FD" w:rsidRPr="00BB03D9" w14:paraId="723FAA29" w14:textId="77777777" w:rsidTr="005631FD">
        <w:tc>
          <w:tcPr>
            <w:tcW w:w="1828" w:type="dxa"/>
          </w:tcPr>
          <w:p w14:paraId="3A9B7B2B" w14:textId="1ECE207B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r w:rsidRPr="005631FD">
              <w:rPr>
                <w:rFonts w:eastAsia="Segoe UI"/>
                <w:color w:val="000000" w:themeColor="text1"/>
              </w:rPr>
              <w:t>Deux champs</w:t>
            </w:r>
          </w:p>
        </w:tc>
        <w:tc>
          <w:tcPr>
            <w:tcW w:w="3827" w:type="dxa"/>
          </w:tcPr>
          <w:p w14:paraId="79D0E9AC" w14:textId="51F98FA9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r w:rsidRPr="005631FD">
              <w:rPr>
                <w:rFonts w:eastAsia="Segoe UI"/>
                <w:color w:val="000000" w:themeColor="text1"/>
                <w:lang w:val="fr-BE"/>
              </w:rPr>
              <w:t>Les deux dates valides, seconde ≥ première</w:t>
            </w:r>
          </w:p>
        </w:tc>
        <w:tc>
          <w:tcPr>
            <w:tcW w:w="4678" w:type="dxa"/>
          </w:tcPr>
          <w:p w14:paraId="5EA16F82" w14:textId="70823FD1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proofErr w:type="spellStart"/>
            <w:r w:rsidRPr="005631FD">
              <w:rPr>
                <w:rFonts w:eastAsia="Consolas"/>
                <w:color w:val="000000" w:themeColor="text1"/>
              </w:rPr>
              <w:t>applyFilter</w:t>
            </w:r>
            <w:proofErr w:type="spellEnd"/>
            <w:r w:rsidRPr="005631FD">
              <w:rPr>
                <w:rFonts w:eastAsia="Consolas"/>
                <w:color w:val="000000" w:themeColor="text1"/>
              </w:rPr>
              <w:t>(date1, date2)</w:t>
            </w:r>
          </w:p>
        </w:tc>
      </w:tr>
      <w:tr w:rsidR="005631FD" w:rsidRPr="00BB03D9" w14:paraId="35038512" w14:textId="77777777" w:rsidTr="005631FD">
        <w:tc>
          <w:tcPr>
            <w:tcW w:w="1828" w:type="dxa"/>
          </w:tcPr>
          <w:p w14:paraId="00A892C3" w14:textId="4FD734D4" w:rsidR="005631FD" w:rsidRPr="005631FD" w:rsidRDefault="005631FD" w:rsidP="005631FD">
            <w:pPr>
              <w:rPr>
                <w:rFonts w:eastAsia="Segoe UI"/>
                <w:color w:val="000000" w:themeColor="text1"/>
              </w:rPr>
            </w:pPr>
            <w:r w:rsidRPr="005631FD">
              <w:rPr>
                <w:rFonts w:eastAsia="Segoe UI"/>
                <w:color w:val="000000" w:themeColor="text1"/>
              </w:rPr>
              <w:t>Deux champs</w:t>
            </w:r>
          </w:p>
        </w:tc>
        <w:tc>
          <w:tcPr>
            <w:tcW w:w="3827" w:type="dxa"/>
          </w:tcPr>
          <w:p w14:paraId="5E13054D" w14:textId="0E128541" w:rsidR="005631FD" w:rsidRPr="005631FD" w:rsidRDefault="005631FD" w:rsidP="005631FD">
            <w:pPr>
              <w:rPr>
                <w:rFonts w:eastAsia="Consolas"/>
                <w:color w:val="000000" w:themeColor="text1"/>
                <w:lang w:val="fr-BE"/>
              </w:rPr>
            </w:pPr>
            <w:proofErr w:type="spellStart"/>
            <w:r w:rsidRPr="005631FD">
              <w:rPr>
                <w:rFonts w:eastAsia="Segoe UI"/>
                <w:color w:val="000000" w:themeColor="text1"/>
              </w:rPr>
              <w:t>Seconde</w:t>
            </w:r>
            <w:proofErr w:type="spellEnd"/>
            <w:r w:rsidRPr="005631FD">
              <w:rPr>
                <w:rFonts w:eastAsia="Segoe UI"/>
                <w:color w:val="000000" w:themeColor="text1"/>
              </w:rPr>
              <w:t xml:space="preserve"> &lt; première</w:t>
            </w:r>
          </w:p>
        </w:tc>
        <w:tc>
          <w:tcPr>
            <w:tcW w:w="4678" w:type="dxa"/>
          </w:tcPr>
          <w:p w14:paraId="1ABF393C" w14:textId="778ED917" w:rsidR="005631FD" w:rsidRPr="005631FD" w:rsidRDefault="005631FD" w:rsidP="005631FD">
            <w:pPr>
              <w:rPr>
                <w:rFonts w:eastAsia="Segoe UI"/>
                <w:color w:val="000000" w:themeColor="text1"/>
                <w:lang w:val="fr-BE"/>
              </w:rPr>
            </w:pPr>
            <w:proofErr w:type="spellStart"/>
            <w:r w:rsidRPr="005631FD">
              <w:rPr>
                <w:rFonts w:eastAsia="Consolas"/>
                <w:color w:val="000000" w:themeColor="text1"/>
                <w:lang w:val="fr-BE"/>
              </w:rPr>
              <w:t>isOrderError</w:t>
            </w:r>
            <w:proofErr w:type="spellEnd"/>
            <w:r w:rsidRPr="005631FD">
              <w:rPr>
                <w:rFonts w:eastAsia="Segoe UI"/>
                <w:color w:val="000000" w:themeColor="text1"/>
                <w:lang w:val="fr-BE"/>
              </w:rPr>
              <w:t xml:space="preserve"> positionné sur le second champ, puis </w:t>
            </w:r>
            <w:proofErr w:type="spellStart"/>
            <w:r w:rsidRPr="005631FD">
              <w:rPr>
                <w:rFonts w:eastAsia="Consolas"/>
                <w:color w:val="000000" w:themeColor="text1"/>
                <w:lang w:val="fr-BE"/>
              </w:rPr>
              <w:t>clearFilter</w:t>
            </w:r>
            <w:proofErr w:type="spellEnd"/>
            <w:r w:rsidRPr="005631FD">
              <w:rPr>
                <w:rFonts w:eastAsia="Consolas"/>
                <w:color w:val="000000" w:themeColor="text1"/>
                <w:lang w:val="fr-BE"/>
              </w:rPr>
              <w:t>()</w:t>
            </w:r>
          </w:p>
        </w:tc>
      </w:tr>
      <w:tr w:rsidR="005631FD" w:rsidRPr="00BB03D9" w14:paraId="3BAFBDB1" w14:textId="77777777" w:rsidTr="005631FD">
        <w:tc>
          <w:tcPr>
            <w:tcW w:w="1828" w:type="dxa"/>
          </w:tcPr>
          <w:p w14:paraId="0F6FE23B" w14:textId="1ACFE872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r w:rsidRPr="005631FD">
              <w:rPr>
                <w:rFonts w:eastAsia="Segoe UI"/>
                <w:color w:val="000000" w:themeColor="text1"/>
              </w:rPr>
              <w:t>Deux champs</w:t>
            </w:r>
          </w:p>
        </w:tc>
        <w:tc>
          <w:tcPr>
            <w:tcW w:w="3827" w:type="dxa"/>
          </w:tcPr>
          <w:p w14:paraId="5246A44F" w14:textId="0380B4A7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r w:rsidRPr="005631FD">
              <w:rPr>
                <w:rFonts w:eastAsia="Segoe UI"/>
                <w:color w:val="000000" w:themeColor="text1"/>
                <w:lang w:val="fr-BE"/>
              </w:rPr>
              <w:t>Une borne manquante ou invalide</w:t>
            </w:r>
          </w:p>
        </w:tc>
        <w:tc>
          <w:tcPr>
            <w:tcW w:w="4678" w:type="dxa"/>
          </w:tcPr>
          <w:p w14:paraId="7B1A5159" w14:textId="20ECF348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proofErr w:type="spellStart"/>
            <w:r w:rsidRPr="005631FD">
              <w:rPr>
                <w:rFonts w:eastAsia="Consolas"/>
                <w:color w:val="000000" w:themeColor="text1"/>
              </w:rPr>
              <w:t>clearFilter</w:t>
            </w:r>
            <w:proofErr w:type="spellEnd"/>
            <w:r w:rsidRPr="005631FD">
              <w:rPr>
                <w:rFonts w:eastAsia="Consolas"/>
                <w:color w:val="000000" w:themeColor="text1"/>
              </w:rPr>
              <w:t>()</w:t>
            </w:r>
          </w:p>
        </w:tc>
      </w:tr>
    </w:tbl>
    <w:p w14:paraId="70A83C7B" w14:textId="77777777" w:rsidR="005631FD" w:rsidRDefault="005631FD">
      <w:pPr>
        <w:rPr>
          <w:rFonts w:ascii="Arial" w:hAnsi="Arial"/>
          <w:b/>
          <w:i/>
          <w:sz w:val="24"/>
          <w:lang w:val="en-GB"/>
        </w:rPr>
      </w:pPr>
      <w:r>
        <w:br w:type="page"/>
      </w:r>
    </w:p>
    <w:p w14:paraId="7A8AD5C8" w14:textId="04CABC58" w:rsidR="005631FD" w:rsidRDefault="005631FD" w:rsidP="005631FD">
      <w:pPr>
        <w:pStyle w:val="Titre2"/>
      </w:pPr>
      <w:bookmarkStart w:id="20" w:name="_Toc238480785"/>
      <w:r>
        <w:lastRenderedPageBreak/>
        <w:t xml:space="preserve">Construction du </w:t>
      </w:r>
      <w:proofErr w:type="spellStart"/>
      <w:r>
        <w:t>filtre</w:t>
      </w:r>
      <w:proofErr w:type="spellEnd"/>
      <w:r>
        <w:t xml:space="preserve"> – </w:t>
      </w:r>
      <w:proofErr w:type="spellStart"/>
      <w:r>
        <w:t>applyFilter</w:t>
      </w:r>
      <w:proofErr w:type="spellEnd"/>
      <w:r>
        <w:t>()</w:t>
      </w:r>
      <w:bookmarkEnd w:id="20"/>
    </w:p>
    <w:p w14:paraId="4F3D3FBE" w14:textId="77777777" w:rsidR="005631FD" w:rsidRDefault="005631FD" w:rsidP="005631FD">
      <w:pPr>
        <w:rPr>
          <w:lang w:val="en-GB"/>
        </w:rPr>
      </w:pPr>
    </w:p>
    <w:p w14:paraId="0F1A3A72" w14:textId="77777777" w:rsidR="005631FD" w:rsidRDefault="005631FD" w:rsidP="005631FD">
      <w:pPr>
        <w:shd w:val="clear" w:color="auto" w:fill="F5F5F5"/>
        <w:spacing w:before="60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Intervalle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inclusif</w:t>
      </w:r>
      <w:proofErr w:type="spellEnd"/>
    </w:p>
    <w:p w14:paraId="7C40D797" w14:textId="77777777" w:rsidR="005631FD" w:rsidRDefault="005631FD" w:rsidP="005631FD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d1.setHours(0, 0, 0, 0);</w:t>
      </w:r>
    </w:p>
    <w:p w14:paraId="5E9BB430" w14:textId="77777777" w:rsidR="005631FD" w:rsidRDefault="005631FD" w:rsidP="005631FD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d2.setHours(23, 59, 59, 999);</w:t>
      </w:r>
    </w:p>
    <w:p w14:paraId="165C8ADA" w14:textId="77777777" w:rsidR="005631FD" w:rsidRDefault="005631FD" w:rsidP="005631FD">
      <w:pPr>
        <w:shd w:val="clear" w:color="auto" w:fill="F5F5F5"/>
        <w:ind w:left="2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conditions.push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({ operator: 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GreaterThanOrEqual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", value: d1.toISOString() });</w:t>
      </w:r>
    </w:p>
    <w:p w14:paraId="774798DF" w14:textId="77777777" w:rsidR="005631FD" w:rsidRDefault="005631FD" w:rsidP="005631FD">
      <w:pPr>
        <w:shd w:val="clear" w:color="auto" w:fill="F5F5F5"/>
        <w:ind w:left="2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conditions.push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({ operator: 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LessThanOrEqual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",    value: d2.toISOString() });</w:t>
      </w:r>
    </w:p>
    <w:p w14:paraId="10C08E63" w14:textId="77777777" w:rsidR="005631FD" w:rsidRDefault="005631FD" w:rsidP="005631FD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14:paraId="46232AAE" w14:textId="77777777" w:rsidR="005631FD" w:rsidRPr="005631FD" w:rsidRDefault="005631FD" w:rsidP="005631FD">
      <w:pPr>
        <w:shd w:val="clear" w:color="auto" w:fill="F5F5F5"/>
        <w:ind w:left="220"/>
        <w:rPr>
          <w:lang w:val="fr-BE"/>
        </w:rPr>
      </w:pPr>
      <w:r w:rsidRPr="005631FD">
        <w:rPr>
          <w:rFonts w:ascii="Consolas" w:eastAsia="Consolas" w:hAnsi="Consolas" w:cs="Consolas"/>
          <w:color w:val="24292E"/>
          <w:sz w:val="18"/>
          <w:szCs w:val="18"/>
          <w:lang w:val="fr-BE"/>
        </w:rPr>
        <w:t>// Date unique → borne haute uniquement</w:t>
      </w:r>
    </w:p>
    <w:p w14:paraId="4E293053" w14:textId="77777777" w:rsidR="005631FD" w:rsidRPr="005631FD" w:rsidRDefault="005631FD" w:rsidP="005631FD">
      <w:pPr>
        <w:shd w:val="clear" w:color="auto" w:fill="F5F5F5"/>
        <w:ind w:left="220"/>
        <w:rPr>
          <w:lang w:val="fr-BE"/>
        </w:rPr>
      </w:pPr>
      <w:proofErr w:type="spellStart"/>
      <w:r w:rsidRPr="005631FD">
        <w:rPr>
          <w:rFonts w:ascii="Consolas" w:eastAsia="Consolas" w:hAnsi="Consolas" w:cs="Consolas"/>
          <w:color w:val="24292E"/>
          <w:sz w:val="18"/>
          <w:szCs w:val="18"/>
          <w:lang w:val="fr-BE"/>
        </w:rPr>
        <w:t>d.setHours</w:t>
      </w:r>
      <w:proofErr w:type="spellEnd"/>
      <w:r w:rsidRPr="005631FD">
        <w:rPr>
          <w:rFonts w:ascii="Consolas" w:eastAsia="Consolas" w:hAnsi="Consolas" w:cs="Consolas"/>
          <w:color w:val="24292E"/>
          <w:sz w:val="18"/>
          <w:szCs w:val="18"/>
          <w:lang w:val="fr-BE"/>
        </w:rPr>
        <w:t>(23, 59, 59, 999);</w:t>
      </w:r>
    </w:p>
    <w:p w14:paraId="1D2FB533" w14:textId="77777777" w:rsidR="005631FD" w:rsidRDefault="005631FD" w:rsidP="005631FD">
      <w:pPr>
        <w:shd w:val="clear" w:color="auto" w:fill="F5F5F5"/>
        <w:ind w:left="2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conditions.push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({ operator: 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LessThanOrEqual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", value: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d.toISOString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() });</w:t>
      </w:r>
    </w:p>
    <w:p w14:paraId="4A471F39" w14:textId="77777777" w:rsidR="005631FD" w:rsidRDefault="005631FD" w:rsidP="005631FD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14:paraId="2585A24E" w14:textId="77777777" w:rsidR="005631FD" w:rsidRPr="005631FD" w:rsidRDefault="005631FD" w:rsidP="005631FD">
      <w:pPr>
        <w:shd w:val="clear" w:color="auto" w:fill="F5F5F5"/>
        <w:ind w:left="220"/>
        <w:rPr>
          <w:lang w:val="de-DE"/>
        </w:rPr>
      </w:pPr>
      <w:proofErr w:type="spellStart"/>
      <w:r w:rsidRPr="005631FD">
        <w:rPr>
          <w:rFonts w:ascii="Consolas" w:eastAsia="Consolas" w:hAnsi="Consolas" w:cs="Consolas"/>
          <w:color w:val="24292E"/>
          <w:sz w:val="18"/>
          <w:szCs w:val="18"/>
          <w:lang w:val="de-DE"/>
        </w:rPr>
        <w:t>const</w:t>
      </w:r>
      <w:proofErr w:type="spellEnd"/>
      <w:r w:rsidRPr="005631FD">
        <w:rPr>
          <w:rFonts w:ascii="Consolas" w:eastAsia="Consolas" w:hAnsi="Consolas" w:cs="Consolas"/>
          <w:color w:val="24292E"/>
          <w:sz w:val="18"/>
          <w:szCs w:val="18"/>
          <w:lang w:val="de-DE"/>
        </w:rPr>
        <w:t xml:space="preserve"> </w:t>
      </w:r>
      <w:proofErr w:type="spellStart"/>
      <w:r w:rsidRPr="005631FD">
        <w:rPr>
          <w:rFonts w:ascii="Consolas" w:eastAsia="Consolas" w:hAnsi="Consolas" w:cs="Consolas"/>
          <w:color w:val="24292E"/>
          <w:sz w:val="18"/>
          <w:szCs w:val="18"/>
          <w:lang w:val="de-DE"/>
        </w:rPr>
        <w:t>filter</w:t>
      </w:r>
      <w:proofErr w:type="spellEnd"/>
      <w:r w:rsidRPr="005631FD">
        <w:rPr>
          <w:rFonts w:ascii="Consolas" w:eastAsia="Consolas" w:hAnsi="Consolas" w:cs="Consolas"/>
          <w:color w:val="24292E"/>
          <w:sz w:val="18"/>
          <w:szCs w:val="18"/>
          <w:lang w:val="de-DE"/>
        </w:rPr>
        <w:t xml:space="preserve"> = {</w:t>
      </w:r>
    </w:p>
    <w:p w14:paraId="12B04096" w14:textId="77777777" w:rsidR="005631FD" w:rsidRPr="005631FD" w:rsidRDefault="005631FD" w:rsidP="005631FD">
      <w:pPr>
        <w:shd w:val="clear" w:color="auto" w:fill="F5F5F5"/>
        <w:ind w:left="220"/>
        <w:rPr>
          <w:lang w:val="de-DE"/>
        </w:rPr>
      </w:pPr>
      <w:r w:rsidRPr="005631FD">
        <w:rPr>
          <w:rFonts w:ascii="Consolas" w:eastAsia="Consolas" w:hAnsi="Consolas" w:cs="Consolas"/>
          <w:color w:val="24292E"/>
          <w:sz w:val="18"/>
          <w:szCs w:val="18"/>
          <w:lang w:val="de-DE"/>
        </w:rPr>
        <w:t xml:space="preserve">  $</w:t>
      </w:r>
      <w:proofErr w:type="spellStart"/>
      <w:r w:rsidRPr="005631FD">
        <w:rPr>
          <w:rFonts w:ascii="Consolas" w:eastAsia="Consolas" w:hAnsi="Consolas" w:cs="Consolas"/>
          <w:color w:val="24292E"/>
          <w:sz w:val="18"/>
          <w:szCs w:val="18"/>
          <w:lang w:val="de-DE"/>
        </w:rPr>
        <w:t>schema</w:t>
      </w:r>
      <w:proofErr w:type="spellEnd"/>
      <w:r w:rsidRPr="005631FD">
        <w:rPr>
          <w:rFonts w:ascii="Consolas" w:eastAsia="Consolas" w:hAnsi="Consolas" w:cs="Consolas"/>
          <w:color w:val="24292E"/>
          <w:sz w:val="18"/>
          <w:szCs w:val="18"/>
          <w:lang w:val="de-DE"/>
        </w:rPr>
        <w:t>: "https://powerbi.com/</w:t>
      </w:r>
      <w:proofErr w:type="spellStart"/>
      <w:r w:rsidRPr="005631FD">
        <w:rPr>
          <w:rFonts w:ascii="Consolas" w:eastAsia="Consolas" w:hAnsi="Consolas" w:cs="Consolas"/>
          <w:color w:val="24292E"/>
          <w:sz w:val="18"/>
          <w:szCs w:val="18"/>
          <w:lang w:val="de-DE"/>
        </w:rPr>
        <w:t>product</w:t>
      </w:r>
      <w:proofErr w:type="spellEnd"/>
      <w:r w:rsidRPr="005631FD">
        <w:rPr>
          <w:rFonts w:ascii="Consolas" w:eastAsia="Consolas" w:hAnsi="Consolas" w:cs="Consolas"/>
          <w:color w:val="24292E"/>
          <w:sz w:val="18"/>
          <w:szCs w:val="18"/>
          <w:lang w:val="de-DE"/>
        </w:rPr>
        <w:t>/</w:t>
      </w:r>
      <w:proofErr w:type="spellStart"/>
      <w:r w:rsidRPr="005631FD">
        <w:rPr>
          <w:rFonts w:ascii="Consolas" w:eastAsia="Consolas" w:hAnsi="Consolas" w:cs="Consolas"/>
          <w:color w:val="24292E"/>
          <w:sz w:val="18"/>
          <w:szCs w:val="18"/>
          <w:lang w:val="de-DE"/>
        </w:rPr>
        <w:t>schema#advanced</w:t>
      </w:r>
      <w:proofErr w:type="spellEnd"/>
      <w:r w:rsidRPr="005631FD">
        <w:rPr>
          <w:rFonts w:ascii="Consolas" w:eastAsia="Consolas" w:hAnsi="Consolas" w:cs="Consolas"/>
          <w:color w:val="24292E"/>
          <w:sz w:val="18"/>
          <w:szCs w:val="18"/>
          <w:lang w:val="de-DE"/>
        </w:rPr>
        <w:t>",</w:t>
      </w:r>
    </w:p>
    <w:p w14:paraId="0EAA8174" w14:textId="77777777" w:rsidR="005631FD" w:rsidRDefault="005631FD" w:rsidP="005631FD">
      <w:pPr>
        <w:shd w:val="clear" w:color="auto" w:fill="F5F5F5"/>
        <w:ind w:left="220"/>
      </w:pPr>
      <w:r w:rsidRPr="005631FD">
        <w:rPr>
          <w:rFonts w:ascii="Consolas" w:eastAsia="Consolas" w:hAnsi="Consolas" w:cs="Consolas"/>
          <w:color w:val="24292E"/>
          <w:sz w:val="18"/>
          <w:szCs w:val="18"/>
          <w:lang w:val="de-DE"/>
        </w:rPr>
        <w:t xml:space="preserve">  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target: { table: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this.targetTable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column: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this.targetColumn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},</w:t>
      </w:r>
    </w:p>
    <w:p w14:paraId="3E34F324" w14:textId="77777777" w:rsidR="005631FD" w:rsidRDefault="005631FD" w:rsidP="005631FD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logicalOperator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"And",</w:t>
      </w:r>
    </w:p>
    <w:p w14:paraId="1060882B" w14:textId="77777777" w:rsidR="005631FD" w:rsidRDefault="005631FD" w:rsidP="005631FD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conditions,</w:t>
      </w:r>
    </w:p>
    <w:p w14:paraId="62549629" w14:textId="77777777" w:rsidR="005631FD" w:rsidRDefault="005631FD" w:rsidP="005631FD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filterType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: 0            //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FilterType.Advanced</w:t>
      </w:r>
      <w:proofErr w:type="spellEnd"/>
    </w:p>
    <w:p w14:paraId="62119A1B" w14:textId="77777777" w:rsidR="005631FD" w:rsidRDefault="005631FD" w:rsidP="005631FD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};</w:t>
      </w:r>
    </w:p>
    <w:p w14:paraId="5851D746" w14:textId="77777777" w:rsidR="005631FD" w:rsidRDefault="005631FD" w:rsidP="005631FD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14:paraId="56BC6D9F" w14:textId="77777777" w:rsidR="005631FD" w:rsidRDefault="005631FD" w:rsidP="005631FD">
      <w:pPr>
        <w:shd w:val="clear" w:color="auto" w:fill="F5F5F5"/>
        <w:ind w:left="2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this.suppressRestore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= true;</w:t>
      </w:r>
    </w:p>
    <w:p w14:paraId="15C65AC2" w14:textId="77777777" w:rsidR="005631FD" w:rsidRDefault="005631FD" w:rsidP="005631FD">
      <w:pPr>
        <w:shd w:val="clear" w:color="auto" w:fill="F5F5F5"/>
        <w:spacing w:after="160"/>
        <w:ind w:left="2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this.host.applyJsonFilter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(filter, "general", "filter",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powerbi.FilterAction.merge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);</w:t>
      </w:r>
    </w:p>
    <w:p w14:paraId="63843064" w14:textId="77777777" w:rsidR="005631FD" w:rsidRDefault="005631FD" w:rsidP="005631FD"/>
    <w:tbl>
      <w:tblPr>
        <w:tblW w:w="10042" w:type="dxa"/>
        <w:tblBorders>
          <w:top w:val="single" w:sz="2" w:space="0" w:color="E0E0E0"/>
          <w:left w:val="single" w:sz="18" w:space="0" w:color="EE7F00"/>
          <w:bottom w:val="single" w:sz="2" w:space="0" w:color="E0E0E0"/>
          <w:right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5631FD" w:rsidRPr="005631FD" w14:paraId="0D49495E" w14:textId="77777777" w:rsidTr="005631FD">
        <w:tblPrEx>
          <w:tblCellMar>
            <w:top w:w="0" w:type="dxa"/>
            <w:bottom w:w="0" w:type="dxa"/>
          </w:tblCellMar>
        </w:tblPrEx>
        <w:tc>
          <w:tcPr>
            <w:tcW w:w="10042" w:type="dxa"/>
            <w:shd w:val="clear" w:color="auto" w:fill="FDF6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67843F" w14:textId="77777777" w:rsidR="005631FD" w:rsidRPr="005631FD" w:rsidRDefault="005631FD" w:rsidP="00D11599">
            <w:pPr>
              <w:spacing w:line="276" w:lineRule="auto"/>
              <w:rPr>
                <w:lang w:val="fr-BE"/>
              </w:rPr>
            </w:pPr>
            <w:r w:rsidRPr="005631FD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>Sémantique du mode date unique —</w:t>
            </w:r>
            <w:r w:rsidRPr="005631FD">
              <w:rPr>
                <w:rFonts w:ascii="Segoe UI" w:eastAsia="Segoe UI" w:hAnsi="Segoe UI" w:cs="Segoe UI"/>
                <w:b/>
                <w:bCs/>
                <w:color w:val="C55A11"/>
                <w:lang w:val="fr-BE"/>
              </w:rPr>
              <w:t xml:space="preserve"> </w:t>
            </w:r>
            <w:r w:rsidRPr="005631FD">
              <w:rPr>
                <w:rFonts w:ascii="Segoe UI" w:eastAsia="Segoe UI" w:hAnsi="Segoe UI" w:cs="Segoe UI"/>
                <w:color w:val="1A1A1A"/>
                <w:lang w:val="fr-BE"/>
              </w:rPr>
              <w:t>En mode un seul champ, le filtre est une borne haute — « jusqu'à cette date incluse ». C'est un changement par rapport aux versions 1.0.x, où l'opérateur dépendait de l'état de l'interrupteur « deux sélecteurs » et pouvait produire une borne basse inattendue.</w:t>
            </w:r>
          </w:p>
        </w:tc>
      </w:tr>
    </w:tbl>
    <w:p w14:paraId="08D2F05C" w14:textId="77777777" w:rsidR="005631FD" w:rsidRPr="005631FD" w:rsidRDefault="005631FD" w:rsidP="005631FD">
      <w:pPr>
        <w:rPr>
          <w:lang w:val="fr-BE"/>
        </w:rPr>
      </w:pPr>
    </w:p>
    <w:p w14:paraId="2FB5304A" w14:textId="0DC15D5D" w:rsidR="005631FD" w:rsidRDefault="005631FD" w:rsidP="005631FD">
      <w:pPr>
        <w:pStyle w:val="Titre2"/>
        <w:rPr>
          <w:lang w:val="fr-BE"/>
        </w:rPr>
      </w:pPr>
      <w:bookmarkStart w:id="21" w:name="_Toc238480786"/>
      <w:r w:rsidRPr="005631FD">
        <w:rPr>
          <w:lang w:val="fr-BE"/>
        </w:rPr>
        <w:t xml:space="preserve">Restauration depuis les filtres – </w:t>
      </w:r>
      <w:proofErr w:type="spellStart"/>
      <w:r w:rsidRPr="005631FD">
        <w:rPr>
          <w:lang w:val="fr-BE"/>
        </w:rPr>
        <w:t>readFilterDates</w:t>
      </w:r>
      <w:proofErr w:type="spellEnd"/>
      <w:r w:rsidRPr="005631FD">
        <w:rPr>
          <w:lang w:val="fr-BE"/>
        </w:rPr>
        <w:t>(</w:t>
      </w:r>
      <w:r>
        <w:rPr>
          <w:lang w:val="fr-BE"/>
        </w:rPr>
        <w:t>)</w:t>
      </w:r>
      <w:bookmarkEnd w:id="21"/>
    </w:p>
    <w:p w14:paraId="59D8935B" w14:textId="77777777" w:rsidR="005631FD" w:rsidRDefault="005631FD" w:rsidP="005631FD">
      <w:pPr>
        <w:rPr>
          <w:lang w:val="fr-BE"/>
        </w:rPr>
      </w:pPr>
    </w:p>
    <w:p w14:paraId="7F7AF834" w14:textId="0211FCD4" w:rsidR="005631FD" w:rsidRDefault="005631FD" w:rsidP="005631FD">
      <w:pPr>
        <w:rPr>
          <w:lang w:val="fr-BE"/>
        </w:rPr>
      </w:pPr>
      <w:r w:rsidRPr="005631FD">
        <w:rPr>
          <w:lang w:val="fr-BE"/>
        </w:rPr>
        <w:t xml:space="preserve">La fonction parcourt </w:t>
      </w:r>
      <w:proofErr w:type="spellStart"/>
      <w:r w:rsidRPr="005631FD">
        <w:rPr>
          <w:lang w:val="fr-BE"/>
        </w:rPr>
        <w:t>options.jsonFilters</w:t>
      </w:r>
      <w:proofErr w:type="spellEnd"/>
      <w:r w:rsidRPr="005631FD">
        <w:rPr>
          <w:lang w:val="fr-BE"/>
        </w:rPr>
        <w:t xml:space="preserve"> à la recherche d'un filtre avancé portant sur la même table et la même colonne. La comparaison passe par </w:t>
      </w:r>
      <w:proofErr w:type="spellStart"/>
      <w:r w:rsidRPr="005631FD">
        <w:rPr>
          <w:lang w:val="fr-BE"/>
        </w:rPr>
        <w:t>normalizeName</w:t>
      </w:r>
      <w:proofErr w:type="spellEnd"/>
      <w:r w:rsidRPr="005631FD">
        <w:rPr>
          <w:lang w:val="fr-BE"/>
        </w:rPr>
        <w:t>(), qui retire crochets, apostrophes et guillemets, puis met en minuscules — la notation DAX 'Ma Table'[Ma Colonne] est donc tolérée.</w:t>
      </w:r>
    </w:p>
    <w:p w14:paraId="7DF4B672" w14:textId="77777777" w:rsidR="005631FD" w:rsidRDefault="005631FD" w:rsidP="005631FD">
      <w:pPr>
        <w:rPr>
          <w:lang w:val="fr-BE"/>
        </w:rPr>
      </w:pPr>
    </w:p>
    <w:tbl>
      <w:tblPr>
        <w:tblpPr w:leftFromText="141" w:rightFromText="141" w:vertAnchor="text" w:horzAnchor="margin" w:tblpY="-21"/>
        <w:tblW w:w="103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7"/>
        <w:gridCol w:w="3118"/>
        <w:gridCol w:w="4678"/>
      </w:tblGrid>
      <w:tr w:rsidR="005631FD" w:rsidRPr="005D0E4F" w14:paraId="15321E8B" w14:textId="77777777" w:rsidTr="005631FD">
        <w:tc>
          <w:tcPr>
            <w:tcW w:w="2537" w:type="dxa"/>
            <w:tcBorders>
              <w:top w:val="single" w:sz="12" w:space="0" w:color="auto"/>
              <w:bottom w:val="single" w:sz="12" w:space="0" w:color="auto"/>
            </w:tcBorders>
          </w:tcPr>
          <w:p w14:paraId="3DC0A2F1" w14:textId="77777777" w:rsidR="005631FD" w:rsidRPr="009B2E9B" w:rsidRDefault="005631FD" w:rsidP="00D11599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Mode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12" w:space="0" w:color="auto"/>
            </w:tcBorders>
          </w:tcPr>
          <w:p w14:paraId="2237C4F4" w14:textId="77777777" w:rsidR="005631FD" w:rsidRDefault="005631FD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Condition</w:t>
            </w:r>
          </w:p>
        </w:tc>
        <w:tc>
          <w:tcPr>
            <w:tcW w:w="4678" w:type="dxa"/>
            <w:tcBorders>
              <w:top w:val="single" w:sz="12" w:space="0" w:color="auto"/>
              <w:bottom w:val="single" w:sz="12" w:space="0" w:color="auto"/>
            </w:tcBorders>
          </w:tcPr>
          <w:p w14:paraId="508B9078" w14:textId="77777777" w:rsidR="005631FD" w:rsidRPr="005D0E4F" w:rsidRDefault="005631FD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Action</w:t>
            </w:r>
          </w:p>
        </w:tc>
      </w:tr>
      <w:tr w:rsidR="005631FD" w:rsidRPr="00BB03D9" w14:paraId="06E72160" w14:textId="77777777" w:rsidTr="005631FD">
        <w:tc>
          <w:tcPr>
            <w:tcW w:w="2537" w:type="dxa"/>
            <w:tcBorders>
              <w:top w:val="nil"/>
            </w:tcBorders>
          </w:tcPr>
          <w:p w14:paraId="3ECA70E5" w14:textId="757E7E07" w:rsidR="005631FD" w:rsidRPr="005631FD" w:rsidRDefault="005631FD" w:rsidP="005631FD">
            <w:pPr>
              <w:rPr>
                <w:color w:val="000000" w:themeColor="text1"/>
                <w:lang w:val="en-GB"/>
              </w:rPr>
            </w:pPr>
            <w:proofErr w:type="spellStart"/>
            <w:r w:rsidRPr="005631FD">
              <w:rPr>
                <w:rFonts w:eastAsia="Consolas"/>
                <w:color w:val="000000" w:themeColor="text1"/>
              </w:rPr>
              <w:t>GreaterThanOrEqual</w:t>
            </w:r>
            <w:proofErr w:type="spellEnd"/>
            <w:r w:rsidRPr="005631FD">
              <w:rPr>
                <w:rFonts w:eastAsia="Segoe UI"/>
                <w:color w:val="000000" w:themeColor="text1"/>
              </w:rPr>
              <w:t xml:space="preserve"> et </w:t>
            </w:r>
            <w:proofErr w:type="spellStart"/>
            <w:r w:rsidRPr="005631FD">
              <w:rPr>
                <w:rFonts w:eastAsia="Consolas"/>
                <w:color w:val="000000" w:themeColor="text1"/>
              </w:rPr>
              <w:t>LessThanOrEqual</w:t>
            </w:r>
            <w:proofErr w:type="spellEnd"/>
          </w:p>
        </w:tc>
        <w:tc>
          <w:tcPr>
            <w:tcW w:w="3118" w:type="dxa"/>
            <w:tcBorders>
              <w:top w:val="nil"/>
            </w:tcBorders>
          </w:tcPr>
          <w:p w14:paraId="7759D615" w14:textId="2A518773" w:rsidR="005631FD" w:rsidRPr="005631FD" w:rsidRDefault="005631FD" w:rsidP="005631FD">
            <w:pPr>
              <w:rPr>
                <w:color w:val="000000" w:themeColor="text1"/>
                <w:lang w:val="en-GB"/>
              </w:rPr>
            </w:pPr>
            <w:r w:rsidRPr="005631FD">
              <w:rPr>
                <w:rFonts w:eastAsia="Consolas"/>
                <w:color w:val="000000" w:themeColor="text1"/>
              </w:rPr>
              <w:t xml:space="preserve">{ date1: </w:t>
            </w:r>
            <w:proofErr w:type="spellStart"/>
            <w:r w:rsidRPr="005631FD">
              <w:rPr>
                <w:rFonts w:eastAsia="Consolas"/>
                <w:color w:val="000000" w:themeColor="text1"/>
              </w:rPr>
              <w:t>gte</w:t>
            </w:r>
            <w:proofErr w:type="spellEnd"/>
            <w:r w:rsidRPr="005631FD">
              <w:rPr>
                <w:rFonts w:eastAsia="Consolas"/>
                <w:color w:val="000000" w:themeColor="text1"/>
              </w:rPr>
              <w:t xml:space="preserve">, date2: </w:t>
            </w:r>
            <w:proofErr w:type="spellStart"/>
            <w:r w:rsidRPr="005631FD">
              <w:rPr>
                <w:rFonts w:eastAsia="Consolas"/>
                <w:color w:val="000000" w:themeColor="text1"/>
              </w:rPr>
              <w:t>lte</w:t>
            </w:r>
            <w:proofErr w:type="spellEnd"/>
            <w:r w:rsidRPr="005631FD">
              <w:rPr>
                <w:rFonts w:eastAsia="Consolas"/>
                <w:color w:val="000000" w:themeColor="text1"/>
              </w:rPr>
              <w:t xml:space="preserve"> }</w:t>
            </w:r>
          </w:p>
        </w:tc>
        <w:tc>
          <w:tcPr>
            <w:tcW w:w="4678" w:type="dxa"/>
            <w:tcBorders>
              <w:top w:val="nil"/>
            </w:tcBorders>
          </w:tcPr>
          <w:p w14:paraId="4C76DC1D" w14:textId="0EA4CD2C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r w:rsidRPr="005631FD">
              <w:rPr>
                <w:rFonts w:eastAsia="Segoe UI"/>
                <w:color w:val="000000" w:themeColor="text1"/>
                <w:lang w:val="fr-BE"/>
              </w:rPr>
              <w:t>Les deux champs sont remplis.</w:t>
            </w:r>
          </w:p>
        </w:tc>
      </w:tr>
      <w:tr w:rsidR="005631FD" w:rsidRPr="00BB03D9" w14:paraId="456141B4" w14:textId="77777777" w:rsidTr="005631FD">
        <w:tc>
          <w:tcPr>
            <w:tcW w:w="2537" w:type="dxa"/>
          </w:tcPr>
          <w:p w14:paraId="6BF8155F" w14:textId="6A432895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proofErr w:type="spellStart"/>
            <w:r w:rsidRPr="005631FD">
              <w:rPr>
                <w:rFonts w:eastAsia="Consolas"/>
                <w:color w:val="000000" w:themeColor="text1"/>
              </w:rPr>
              <w:t>LessThanOrEqual</w:t>
            </w:r>
            <w:proofErr w:type="spellEnd"/>
            <w:r w:rsidRPr="005631FD">
              <w:rPr>
                <w:rFonts w:eastAsia="Segoe UI"/>
                <w:color w:val="000000" w:themeColor="text1"/>
              </w:rPr>
              <w:t xml:space="preserve"> seul</w:t>
            </w:r>
          </w:p>
        </w:tc>
        <w:tc>
          <w:tcPr>
            <w:tcW w:w="3118" w:type="dxa"/>
          </w:tcPr>
          <w:p w14:paraId="2758D1E1" w14:textId="0E95B27B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r w:rsidRPr="005631FD">
              <w:rPr>
                <w:rFonts w:eastAsia="Consolas"/>
                <w:color w:val="000000" w:themeColor="text1"/>
              </w:rPr>
              <w:t xml:space="preserve">{ date1: </w:t>
            </w:r>
            <w:proofErr w:type="spellStart"/>
            <w:r w:rsidRPr="005631FD">
              <w:rPr>
                <w:rFonts w:eastAsia="Consolas"/>
                <w:color w:val="000000" w:themeColor="text1"/>
              </w:rPr>
              <w:t>lte</w:t>
            </w:r>
            <w:proofErr w:type="spellEnd"/>
            <w:r w:rsidRPr="005631FD">
              <w:rPr>
                <w:rFonts w:eastAsia="Consolas"/>
                <w:color w:val="000000" w:themeColor="text1"/>
              </w:rPr>
              <w:t>, date2: null }</w:t>
            </w:r>
          </w:p>
        </w:tc>
        <w:tc>
          <w:tcPr>
            <w:tcW w:w="4678" w:type="dxa"/>
          </w:tcPr>
          <w:p w14:paraId="15785BAA" w14:textId="5994FBBF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r w:rsidRPr="005631FD">
              <w:rPr>
                <w:rFonts w:eastAsia="Segoe UI"/>
                <w:color w:val="000000" w:themeColor="text1"/>
                <w:lang w:val="fr-BE"/>
              </w:rPr>
              <w:t>Premier champ rempli — cohérent avec le mode date unique.</w:t>
            </w:r>
          </w:p>
        </w:tc>
      </w:tr>
      <w:tr w:rsidR="005631FD" w:rsidRPr="00BB03D9" w14:paraId="0D50099F" w14:textId="77777777" w:rsidTr="005631FD">
        <w:tc>
          <w:tcPr>
            <w:tcW w:w="2537" w:type="dxa"/>
          </w:tcPr>
          <w:p w14:paraId="3F227207" w14:textId="3CEE0201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proofErr w:type="spellStart"/>
            <w:r w:rsidRPr="005631FD">
              <w:rPr>
                <w:rFonts w:eastAsia="Consolas"/>
                <w:color w:val="000000" w:themeColor="text1"/>
              </w:rPr>
              <w:t>GreaterThanOrEqual</w:t>
            </w:r>
            <w:proofErr w:type="spellEnd"/>
            <w:r w:rsidRPr="005631FD">
              <w:rPr>
                <w:rFonts w:eastAsia="Segoe UI"/>
                <w:color w:val="000000" w:themeColor="text1"/>
              </w:rPr>
              <w:t xml:space="preserve"> seul</w:t>
            </w:r>
          </w:p>
        </w:tc>
        <w:tc>
          <w:tcPr>
            <w:tcW w:w="3118" w:type="dxa"/>
          </w:tcPr>
          <w:p w14:paraId="277D5601" w14:textId="6A04849A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r w:rsidRPr="005631FD">
              <w:rPr>
                <w:rFonts w:eastAsia="Consolas"/>
                <w:color w:val="000000" w:themeColor="text1"/>
              </w:rPr>
              <w:t xml:space="preserve">{ date1: </w:t>
            </w:r>
            <w:proofErr w:type="spellStart"/>
            <w:r w:rsidRPr="005631FD">
              <w:rPr>
                <w:rFonts w:eastAsia="Consolas"/>
                <w:color w:val="000000" w:themeColor="text1"/>
              </w:rPr>
              <w:t>gte</w:t>
            </w:r>
            <w:proofErr w:type="spellEnd"/>
            <w:r w:rsidRPr="005631FD">
              <w:rPr>
                <w:rFonts w:eastAsia="Consolas"/>
                <w:color w:val="000000" w:themeColor="text1"/>
              </w:rPr>
              <w:t>, date2: null }</w:t>
            </w:r>
          </w:p>
        </w:tc>
        <w:tc>
          <w:tcPr>
            <w:tcW w:w="4678" w:type="dxa"/>
          </w:tcPr>
          <w:p w14:paraId="0E592794" w14:textId="5F849E3A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r w:rsidRPr="005631FD">
              <w:rPr>
                <w:rFonts w:eastAsia="Segoe UI"/>
                <w:color w:val="000000" w:themeColor="text1"/>
              </w:rPr>
              <w:t xml:space="preserve">Premier champ </w:t>
            </w:r>
            <w:proofErr w:type="spellStart"/>
            <w:r w:rsidRPr="005631FD">
              <w:rPr>
                <w:rFonts w:eastAsia="Segoe UI"/>
                <w:color w:val="000000" w:themeColor="text1"/>
              </w:rPr>
              <w:t>rempli</w:t>
            </w:r>
            <w:proofErr w:type="spellEnd"/>
            <w:r w:rsidRPr="005631FD">
              <w:rPr>
                <w:rFonts w:eastAsia="Segoe UI"/>
                <w:color w:val="000000" w:themeColor="text1"/>
              </w:rPr>
              <w:t>.</w:t>
            </w:r>
          </w:p>
        </w:tc>
      </w:tr>
      <w:tr w:rsidR="005631FD" w:rsidRPr="00BB03D9" w14:paraId="425DCD66" w14:textId="77777777" w:rsidTr="005631FD">
        <w:tc>
          <w:tcPr>
            <w:tcW w:w="2537" w:type="dxa"/>
          </w:tcPr>
          <w:p w14:paraId="528DDCB9" w14:textId="7183A6F0" w:rsidR="005631FD" w:rsidRPr="005631FD" w:rsidRDefault="005631FD" w:rsidP="005631FD">
            <w:pPr>
              <w:rPr>
                <w:rFonts w:eastAsia="Segoe UI"/>
                <w:color w:val="000000" w:themeColor="text1"/>
              </w:rPr>
            </w:pPr>
            <w:proofErr w:type="spellStart"/>
            <w:r w:rsidRPr="005631FD">
              <w:rPr>
                <w:rFonts w:eastAsia="Segoe UI"/>
                <w:color w:val="000000" w:themeColor="text1"/>
              </w:rPr>
              <w:t>Aucun</w:t>
            </w:r>
            <w:proofErr w:type="spellEnd"/>
            <w:r w:rsidRPr="005631FD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5631FD">
              <w:rPr>
                <w:rFonts w:eastAsia="Segoe UI"/>
                <w:color w:val="000000" w:themeColor="text1"/>
              </w:rPr>
              <w:t>filtre</w:t>
            </w:r>
            <w:proofErr w:type="spellEnd"/>
            <w:r w:rsidRPr="005631FD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5631FD">
              <w:rPr>
                <w:rFonts w:eastAsia="Segoe UI"/>
                <w:color w:val="000000" w:themeColor="text1"/>
              </w:rPr>
              <w:t>correspondant</w:t>
            </w:r>
            <w:proofErr w:type="spellEnd"/>
          </w:p>
        </w:tc>
        <w:tc>
          <w:tcPr>
            <w:tcW w:w="3118" w:type="dxa"/>
          </w:tcPr>
          <w:p w14:paraId="27597562" w14:textId="6C2A62B2" w:rsidR="005631FD" w:rsidRPr="005631FD" w:rsidRDefault="005631FD" w:rsidP="005631FD">
            <w:pPr>
              <w:rPr>
                <w:rFonts w:eastAsia="Consolas"/>
                <w:color w:val="000000" w:themeColor="text1"/>
                <w:lang w:val="fr-BE"/>
              </w:rPr>
            </w:pPr>
            <w:r w:rsidRPr="005631FD">
              <w:rPr>
                <w:rFonts w:eastAsia="Consolas"/>
                <w:color w:val="000000" w:themeColor="text1"/>
              </w:rPr>
              <w:t>{ date1: null, date2: null }</w:t>
            </w:r>
          </w:p>
        </w:tc>
        <w:tc>
          <w:tcPr>
            <w:tcW w:w="4678" w:type="dxa"/>
          </w:tcPr>
          <w:p w14:paraId="2DF8F1B7" w14:textId="2D065AEB" w:rsidR="005631FD" w:rsidRPr="005631FD" w:rsidRDefault="005631FD" w:rsidP="005631FD">
            <w:pPr>
              <w:rPr>
                <w:rFonts w:eastAsia="Segoe UI"/>
                <w:color w:val="000000" w:themeColor="text1"/>
                <w:lang w:val="fr-BE"/>
              </w:rPr>
            </w:pPr>
            <w:r w:rsidRPr="005631FD">
              <w:rPr>
                <w:rFonts w:eastAsia="Segoe UI"/>
                <w:color w:val="000000" w:themeColor="text1"/>
                <w:lang w:val="fr-BE"/>
              </w:rPr>
              <w:t>Les champs sont vidés — c'est ce qui rend la réinitialisation par signet opérante.</w:t>
            </w:r>
          </w:p>
        </w:tc>
      </w:tr>
      <w:tr w:rsidR="005631FD" w:rsidRPr="00BB03D9" w14:paraId="46915C91" w14:textId="77777777" w:rsidTr="005631FD">
        <w:tc>
          <w:tcPr>
            <w:tcW w:w="2537" w:type="dxa"/>
          </w:tcPr>
          <w:p w14:paraId="239DACAE" w14:textId="4C0FFC5A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proofErr w:type="spellStart"/>
            <w:r w:rsidRPr="005631FD">
              <w:rPr>
                <w:rFonts w:eastAsia="Consolas"/>
                <w:color w:val="000000" w:themeColor="text1"/>
                <w:lang w:val="fr-BE"/>
              </w:rPr>
              <w:t>jsonFilters</w:t>
            </w:r>
            <w:proofErr w:type="spellEnd"/>
            <w:r w:rsidRPr="005631FD">
              <w:rPr>
                <w:rFonts w:eastAsia="Segoe UI"/>
                <w:color w:val="000000" w:themeColor="text1"/>
                <w:lang w:val="fr-BE"/>
              </w:rPr>
              <w:t xml:space="preserve"> absent, ou cible inconnue</w:t>
            </w:r>
          </w:p>
        </w:tc>
        <w:tc>
          <w:tcPr>
            <w:tcW w:w="3118" w:type="dxa"/>
          </w:tcPr>
          <w:p w14:paraId="72F654E4" w14:textId="67C73FA7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r w:rsidRPr="005631FD">
              <w:rPr>
                <w:rFonts w:eastAsia="Consolas"/>
                <w:color w:val="000000" w:themeColor="text1"/>
              </w:rPr>
              <w:t>null</w:t>
            </w:r>
          </w:p>
        </w:tc>
        <w:tc>
          <w:tcPr>
            <w:tcW w:w="4678" w:type="dxa"/>
          </w:tcPr>
          <w:p w14:paraId="6F23AC2E" w14:textId="30439F4D" w:rsidR="005631FD" w:rsidRPr="005631FD" w:rsidRDefault="005631FD" w:rsidP="005631FD">
            <w:pPr>
              <w:rPr>
                <w:color w:val="000000" w:themeColor="text1"/>
                <w:lang w:val="fr-BE"/>
              </w:rPr>
            </w:pPr>
            <w:r w:rsidRPr="005631FD">
              <w:rPr>
                <w:rFonts w:eastAsia="Segoe UI"/>
                <w:color w:val="000000" w:themeColor="text1"/>
                <w:lang w:val="fr-BE"/>
              </w:rPr>
              <w:t>Aucune restauration ; l'état JavaScript courant est conservé.</w:t>
            </w:r>
          </w:p>
        </w:tc>
      </w:tr>
    </w:tbl>
    <w:p w14:paraId="45F886FA" w14:textId="205024E6" w:rsidR="005631FD" w:rsidRDefault="005631FD" w:rsidP="005631FD">
      <w:pPr>
        <w:rPr>
          <w:lang w:val="fr-BE"/>
        </w:rPr>
      </w:pPr>
    </w:p>
    <w:p w14:paraId="3DA43DC2" w14:textId="77777777" w:rsidR="005631FD" w:rsidRDefault="005631FD">
      <w:pPr>
        <w:rPr>
          <w:lang w:val="fr-BE"/>
        </w:rPr>
      </w:pPr>
      <w:r>
        <w:rPr>
          <w:lang w:val="fr-BE"/>
        </w:rPr>
        <w:br w:type="page"/>
      </w:r>
    </w:p>
    <w:p w14:paraId="45928048" w14:textId="557558EA" w:rsidR="005631FD" w:rsidRDefault="005631FD" w:rsidP="005631FD">
      <w:pPr>
        <w:pStyle w:val="Titre1"/>
      </w:pPr>
      <w:bookmarkStart w:id="22" w:name="_Toc238480787"/>
      <w:r>
        <w:lastRenderedPageBreak/>
        <w:t>Feuille de style</w:t>
      </w:r>
      <w:bookmarkEnd w:id="22"/>
    </w:p>
    <w:p w14:paraId="7E794D53" w14:textId="77777777" w:rsidR="005631FD" w:rsidRDefault="005631FD" w:rsidP="005631FD">
      <w:pPr>
        <w:rPr>
          <w:lang w:val="en-GB"/>
        </w:rPr>
      </w:pPr>
    </w:p>
    <w:p w14:paraId="06BB6912" w14:textId="4F023E91" w:rsidR="005631FD" w:rsidRDefault="005631FD" w:rsidP="005631FD">
      <w:pPr>
        <w:rPr>
          <w:lang w:val="fr-BE"/>
        </w:rPr>
      </w:pPr>
      <w:r w:rsidRPr="005631FD">
        <w:rPr>
          <w:lang w:val="fr-BE"/>
        </w:rPr>
        <w:t>style/</w:t>
      </w:r>
      <w:proofErr w:type="spellStart"/>
      <w:r w:rsidRPr="005631FD">
        <w:rPr>
          <w:lang w:val="fr-BE"/>
        </w:rPr>
        <w:t>visual.less</w:t>
      </w:r>
      <w:proofErr w:type="spellEnd"/>
      <w:r w:rsidRPr="005631FD">
        <w:rPr>
          <w:lang w:val="fr-BE"/>
        </w:rPr>
        <w:t xml:space="preserve"> ne contient qu'une règle minimale nécessaire au compilateur. Tout le CSS utile est produit par </w:t>
      </w:r>
      <w:proofErr w:type="spellStart"/>
      <w:r w:rsidRPr="005631FD">
        <w:rPr>
          <w:lang w:val="fr-BE"/>
        </w:rPr>
        <w:t>buildCSS</w:t>
      </w:r>
      <w:proofErr w:type="spellEnd"/>
      <w:r w:rsidRPr="005631FD">
        <w:rPr>
          <w:lang w:val="fr-BE"/>
        </w:rPr>
        <w:t>() et injecté dans une balise style à chaque rendu, afin de réagir aux réglages du volet Format.</w:t>
      </w:r>
    </w:p>
    <w:p w14:paraId="0E6CE662" w14:textId="77777777" w:rsidR="005631FD" w:rsidRDefault="005631FD" w:rsidP="005631FD">
      <w:pPr>
        <w:rPr>
          <w:lang w:val="fr-BE"/>
        </w:rPr>
      </w:pPr>
    </w:p>
    <w:tbl>
      <w:tblPr>
        <w:tblpPr w:leftFromText="141" w:rightFromText="141" w:vertAnchor="text" w:horzAnchor="margin" w:tblpY="-21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8363"/>
      </w:tblGrid>
      <w:tr w:rsidR="00222B47" w:rsidRPr="005D0E4F" w14:paraId="5D304ED5" w14:textId="77777777" w:rsidTr="00222B47">
        <w:tc>
          <w:tcPr>
            <w:tcW w:w="1828" w:type="dxa"/>
            <w:tcBorders>
              <w:top w:val="single" w:sz="12" w:space="0" w:color="auto"/>
              <w:bottom w:val="single" w:sz="12" w:space="0" w:color="auto"/>
            </w:tcBorders>
          </w:tcPr>
          <w:p w14:paraId="01E33C2E" w14:textId="41632F56" w:rsidR="00222B47" w:rsidRPr="009B2E9B" w:rsidRDefault="00222B47" w:rsidP="00D11599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C</w:t>
            </w:r>
            <w:r>
              <w:rPr>
                <w:b/>
                <w:lang w:val="en-GB"/>
              </w:rPr>
              <w:t>lasse</w:t>
            </w:r>
          </w:p>
        </w:tc>
        <w:tc>
          <w:tcPr>
            <w:tcW w:w="8363" w:type="dxa"/>
            <w:tcBorders>
              <w:top w:val="single" w:sz="12" w:space="0" w:color="auto"/>
              <w:bottom w:val="single" w:sz="12" w:space="0" w:color="auto"/>
            </w:tcBorders>
          </w:tcPr>
          <w:p w14:paraId="058868FC" w14:textId="47A5FF94" w:rsidR="00222B47" w:rsidRPr="005D0E4F" w:rsidRDefault="00222B47" w:rsidP="00D11599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Rôle</w:t>
            </w:r>
            <w:proofErr w:type="spellEnd"/>
          </w:p>
        </w:tc>
      </w:tr>
      <w:tr w:rsidR="00222B47" w:rsidRPr="00D55232" w14:paraId="7BDA5CBE" w14:textId="77777777" w:rsidTr="00222B47">
        <w:tc>
          <w:tcPr>
            <w:tcW w:w="1828" w:type="dxa"/>
            <w:tcBorders>
              <w:top w:val="nil"/>
            </w:tcBorders>
          </w:tcPr>
          <w:p w14:paraId="214D368F" w14:textId="7BFD7CCF" w:rsidR="00222B47" w:rsidRPr="00222B47" w:rsidRDefault="00222B47" w:rsidP="00222B47">
            <w:pPr>
              <w:rPr>
                <w:color w:val="000000" w:themeColor="text1"/>
                <w:lang w:val="en-GB"/>
              </w:rPr>
            </w:pPr>
            <w:r w:rsidRPr="00222B47">
              <w:rPr>
                <w:rFonts w:eastAsia="Consolas"/>
                <w:color w:val="000000" w:themeColor="text1"/>
              </w:rPr>
              <w:t>.</w:t>
            </w:r>
            <w:proofErr w:type="spellStart"/>
            <w:r w:rsidRPr="00222B47">
              <w:rPr>
                <w:rFonts w:eastAsia="Consolas"/>
                <w:color w:val="000000" w:themeColor="text1"/>
              </w:rPr>
              <w:t>ldf</w:t>
            </w:r>
            <w:proofErr w:type="spellEnd"/>
            <w:r w:rsidRPr="00222B47">
              <w:rPr>
                <w:rFonts w:eastAsia="Consolas"/>
                <w:color w:val="000000" w:themeColor="text1"/>
              </w:rPr>
              <w:t>-root</w:t>
            </w:r>
          </w:p>
        </w:tc>
        <w:tc>
          <w:tcPr>
            <w:tcW w:w="8363" w:type="dxa"/>
            <w:tcBorders>
              <w:top w:val="nil"/>
            </w:tcBorders>
          </w:tcPr>
          <w:p w14:paraId="2A32D9CD" w14:textId="01D8574B" w:rsidR="00222B47" w:rsidRPr="00222B47" w:rsidRDefault="00222B47" w:rsidP="00222B47">
            <w:pPr>
              <w:rPr>
                <w:color w:val="000000" w:themeColor="text1"/>
                <w:lang w:val="fr-BE"/>
              </w:rPr>
            </w:pPr>
            <w:r w:rsidRPr="00222B47">
              <w:rPr>
                <w:rFonts w:eastAsia="Segoe UI"/>
                <w:color w:val="000000" w:themeColor="text1"/>
                <w:lang w:val="fr-BE"/>
              </w:rPr>
              <w:t>Conteneur en colonne, centré verticalement.</w:t>
            </w:r>
          </w:p>
        </w:tc>
      </w:tr>
      <w:tr w:rsidR="00222B47" w:rsidRPr="00D55232" w14:paraId="78127371" w14:textId="77777777" w:rsidTr="00222B47">
        <w:tc>
          <w:tcPr>
            <w:tcW w:w="1828" w:type="dxa"/>
            <w:tcBorders>
              <w:top w:val="nil"/>
            </w:tcBorders>
          </w:tcPr>
          <w:p w14:paraId="0324EBF9" w14:textId="1677D407" w:rsidR="00222B47" w:rsidRPr="00222B47" w:rsidRDefault="00222B47" w:rsidP="00222B47">
            <w:pPr>
              <w:rPr>
                <w:color w:val="000000" w:themeColor="text1"/>
                <w:lang w:val="en-GB"/>
              </w:rPr>
            </w:pPr>
            <w:r w:rsidRPr="00222B47">
              <w:rPr>
                <w:rFonts w:eastAsia="Consolas"/>
                <w:color w:val="000000" w:themeColor="text1"/>
              </w:rPr>
              <w:t>.</w:t>
            </w:r>
            <w:proofErr w:type="spellStart"/>
            <w:r w:rsidRPr="00222B47">
              <w:rPr>
                <w:rFonts w:eastAsia="Consolas"/>
                <w:color w:val="000000" w:themeColor="text1"/>
              </w:rPr>
              <w:t>ldf</w:t>
            </w:r>
            <w:proofErr w:type="spellEnd"/>
            <w:r w:rsidRPr="00222B47">
              <w:rPr>
                <w:rFonts w:eastAsia="Consolas"/>
                <w:color w:val="000000" w:themeColor="text1"/>
              </w:rPr>
              <w:t>-row</w:t>
            </w:r>
          </w:p>
        </w:tc>
        <w:tc>
          <w:tcPr>
            <w:tcW w:w="8363" w:type="dxa"/>
            <w:tcBorders>
              <w:top w:val="nil"/>
            </w:tcBorders>
          </w:tcPr>
          <w:p w14:paraId="3A7D682E" w14:textId="43A3E8C7" w:rsidR="00222B47" w:rsidRPr="00222B47" w:rsidRDefault="00222B47" w:rsidP="00222B47">
            <w:pPr>
              <w:rPr>
                <w:color w:val="000000" w:themeColor="text1"/>
                <w:lang w:val="fr-BE"/>
              </w:rPr>
            </w:pPr>
            <w:r w:rsidRPr="00222B47">
              <w:rPr>
                <w:rFonts w:eastAsia="Segoe UI"/>
                <w:color w:val="000000" w:themeColor="text1"/>
                <w:lang w:val="fr-BE"/>
              </w:rPr>
              <w:t>Ligne libellé + champ, hauteur fixe de 32 pixels.</w:t>
            </w:r>
          </w:p>
        </w:tc>
      </w:tr>
      <w:tr w:rsidR="00222B47" w:rsidRPr="00D55232" w14:paraId="1F51DCE7" w14:textId="77777777" w:rsidTr="00222B47">
        <w:tc>
          <w:tcPr>
            <w:tcW w:w="1828" w:type="dxa"/>
            <w:tcBorders>
              <w:top w:val="nil"/>
            </w:tcBorders>
          </w:tcPr>
          <w:p w14:paraId="76E3B8DF" w14:textId="05E284B7" w:rsidR="00222B47" w:rsidRPr="00222B47" w:rsidRDefault="00222B47" w:rsidP="00222B47">
            <w:pPr>
              <w:rPr>
                <w:color w:val="000000" w:themeColor="text1"/>
                <w:lang w:val="en-GB"/>
              </w:rPr>
            </w:pPr>
            <w:r w:rsidRPr="00222B47">
              <w:rPr>
                <w:rFonts w:eastAsia="Consolas"/>
                <w:color w:val="000000" w:themeColor="text1"/>
              </w:rPr>
              <w:t>.</w:t>
            </w:r>
            <w:proofErr w:type="spellStart"/>
            <w:r w:rsidRPr="00222B47">
              <w:rPr>
                <w:rFonts w:eastAsia="Consolas"/>
                <w:color w:val="000000" w:themeColor="text1"/>
              </w:rPr>
              <w:t>ldf</w:t>
            </w:r>
            <w:proofErr w:type="spellEnd"/>
            <w:r w:rsidRPr="00222B47">
              <w:rPr>
                <w:rFonts w:eastAsia="Consolas"/>
                <w:color w:val="000000" w:themeColor="text1"/>
              </w:rPr>
              <w:t>-row--compact</w:t>
            </w:r>
          </w:p>
        </w:tc>
        <w:tc>
          <w:tcPr>
            <w:tcW w:w="8363" w:type="dxa"/>
            <w:tcBorders>
              <w:top w:val="nil"/>
            </w:tcBorders>
          </w:tcPr>
          <w:p w14:paraId="193848E9" w14:textId="452235DB" w:rsidR="00222B47" w:rsidRPr="00222B47" w:rsidRDefault="00222B47" w:rsidP="00222B47">
            <w:pPr>
              <w:rPr>
                <w:color w:val="000000" w:themeColor="text1"/>
                <w:lang w:val="fr-BE"/>
              </w:rPr>
            </w:pPr>
            <w:r w:rsidRPr="00222B47">
              <w:rPr>
                <w:rFonts w:eastAsia="Segoe UI"/>
                <w:color w:val="000000" w:themeColor="text1"/>
                <w:lang w:val="fr-BE"/>
              </w:rPr>
              <w:t xml:space="preserve">Variante en mode horizontal : </w:t>
            </w:r>
            <w:proofErr w:type="spellStart"/>
            <w:r w:rsidRPr="00222B47">
              <w:rPr>
                <w:rFonts w:eastAsia="Consolas"/>
                <w:color w:val="000000" w:themeColor="text1"/>
                <w:lang w:val="fr-BE"/>
              </w:rPr>
              <w:t>flex</w:t>
            </w:r>
            <w:proofErr w:type="spellEnd"/>
            <w:r w:rsidRPr="00222B47">
              <w:rPr>
                <w:rFonts w:eastAsia="Consolas"/>
                <w:color w:val="000000" w:themeColor="text1"/>
                <w:lang w:val="fr-BE"/>
              </w:rPr>
              <w:t>: 1</w:t>
            </w:r>
            <w:r w:rsidRPr="00222B47">
              <w:rPr>
                <w:rFonts w:eastAsia="Segoe UI"/>
                <w:color w:val="000000" w:themeColor="text1"/>
                <w:lang w:val="fr-BE"/>
              </w:rPr>
              <w:t xml:space="preserve"> et </w:t>
            </w:r>
            <w:r w:rsidRPr="00222B47">
              <w:rPr>
                <w:rFonts w:eastAsia="Consolas"/>
                <w:color w:val="000000" w:themeColor="text1"/>
                <w:lang w:val="fr-BE"/>
              </w:rPr>
              <w:t>min-</w:t>
            </w:r>
            <w:proofErr w:type="spellStart"/>
            <w:r w:rsidRPr="00222B47">
              <w:rPr>
                <w:rFonts w:eastAsia="Consolas"/>
                <w:color w:val="000000" w:themeColor="text1"/>
                <w:lang w:val="fr-BE"/>
              </w:rPr>
              <w:t>width</w:t>
            </w:r>
            <w:proofErr w:type="spellEnd"/>
            <w:r w:rsidRPr="00222B47">
              <w:rPr>
                <w:rFonts w:eastAsia="Consolas"/>
                <w:color w:val="000000" w:themeColor="text1"/>
                <w:lang w:val="fr-BE"/>
              </w:rPr>
              <w:t>: 0</w:t>
            </w:r>
            <w:r w:rsidRPr="00222B47">
              <w:rPr>
                <w:rFonts w:eastAsia="Segoe UI"/>
                <w:color w:val="000000" w:themeColor="text1"/>
                <w:lang w:val="fr-BE"/>
              </w:rPr>
              <w:t>.</w:t>
            </w:r>
          </w:p>
        </w:tc>
      </w:tr>
      <w:tr w:rsidR="00222B47" w:rsidRPr="00D55232" w14:paraId="1000B44B" w14:textId="77777777" w:rsidTr="00222B47">
        <w:tc>
          <w:tcPr>
            <w:tcW w:w="1828" w:type="dxa"/>
            <w:tcBorders>
              <w:top w:val="nil"/>
            </w:tcBorders>
          </w:tcPr>
          <w:p w14:paraId="053E1706" w14:textId="4C78FB4F" w:rsidR="00222B47" w:rsidRPr="00222B47" w:rsidRDefault="00222B47" w:rsidP="00222B47">
            <w:pPr>
              <w:rPr>
                <w:color w:val="000000" w:themeColor="text1"/>
                <w:lang w:val="en-GB"/>
              </w:rPr>
            </w:pPr>
            <w:r w:rsidRPr="00222B47">
              <w:rPr>
                <w:rFonts w:eastAsia="Consolas"/>
                <w:color w:val="000000" w:themeColor="text1"/>
              </w:rPr>
              <w:t>.</w:t>
            </w:r>
            <w:proofErr w:type="spellStart"/>
            <w:r w:rsidRPr="00222B47">
              <w:rPr>
                <w:rFonts w:eastAsia="Consolas"/>
                <w:color w:val="000000" w:themeColor="text1"/>
              </w:rPr>
              <w:t>ldf</w:t>
            </w:r>
            <w:proofErr w:type="spellEnd"/>
            <w:r w:rsidRPr="00222B47">
              <w:rPr>
                <w:rFonts w:eastAsia="Consolas"/>
                <w:color w:val="000000" w:themeColor="text1"/>
              </w:rPr>
              <w:t>-row-horizontal</w:t>
            </w:r>
          </w:p>
        </w:tc>
        <w:tc>
          <w:tcPr>
            <w:tcW w:w="8363" w:type="dxa"/>
            <w:tcBorders>
              <w:top w:val="nil"/>
            </w:tcBorders>
          </w:tcPr>
          <w:p w14:paraId="3A05EA77" w14:textId="584DDCFD" w:rsidR="00222B47" w:rsidRPr="00222B47" w:rsidRDefault="00222B47" w:rsidP="00222B47">
            <w:pPr>
              <w:rPr>
                <w:color w:val="000000" w:themeColor="text1"/>
                <w:lang w:val="fr-BE"/>
              </w:rPr>
            </w:pPr>
            <w:r w:rsidRPr="00222B47">
              <w:rPr>
                <w:rFonts w:eastAsia="Segoe UI"/>
                <w:color w:val="000000" w:themeColor="text1"/>
                <w:lang w:val="fr-BE"/>
              </w:rPr>
              <w:t>Conteneur des deux lignes côte à côte.</w:t>
            </w:r>
          </w:p>
        </w:tc>
      </w:tr>
      <w:tr w:rsidR="00222B47" w:rsidRPr="00D55232" w14:paraId="285212DD" w14:textId="77777777" w:rsidTr="00222B47">
        <w:tc>
          <w:tcPr>
            <w:tcW w:w="1828" w:type="dxa"/>
            <w:tcBorders>
              <w:top w:val="nil"/>
            </w:tcBorders>
          </w:tcPr>
          <w:p w14:paraId="0044F7AF" w14:textId="3E23C734" w:rsidR="00222B47" w:rsidRPr="00222B47" w:rsidRDefault="00222B47" w:rsidP="00222B47">
            <w:pPr>
              <w:rPr>
                <w:color w:val="000000" w:themeColor="text1"/>
                <w:lang w:val="en-GB"/>
              </w:rPr>
            </w:pPr>
            <w:r w:rsidRPr="00222B47">
              <w:rPr>
                <w:rFonts w:eastAsia="Consolas"/>
                <w:color w:val="000000" w:themeColor="text1"/>
              </w:rPr>
              <w:t>.</w:t>
            </w:r>
            <w:proofErr w:type="spellStart"/>
            <w:r w:rsidRPr="00222B47">
              <w:rPr>
                <w:rFonts w:eastAsia="Consolas"/>
                <w:color w:val="000000" w:themeColor="text1"/>
              </w:rPr>
              <w:t>ldf</w:t>
            </w:r>
            <w:proofErr w:type="spellEnd"/>
            <w:r w:rsidRPr="00222B47">
              <w:rPr>
                <w:rFonts w:eastAsia="Consolas"/>
                <w:color w:val="000000" w:themeColor="text1"/>
              </w:rPr>
              <w:t>-separator</w:t>
            </w:r>
          </w:p>
        </w:tc>
        <w:tc>
          <w:tcPr>
            <w:tcW w:w="8363" w:type="dxa"/>
            <w:tcBorders>
              <w:top w:val="nil"/>
            </w:tcBorders>
          </w:tcPr>
          <w:p w14:paraId="70DEA44D" w14:textId="7D9DE1F0" w:rsidR="00222B47" w:rsidRPr="00222B47" w:rsidRDefault="00222B47" w:rsidP="00222B47">
            <w:pPr>
              <w:rPr>
                <w:color w:val="000000" w:themeColor="text1"/>
                <w:lang w:val="fr-BE"/>
              </w:rPr>
            </w:pPr>
            <w:r w:rsidRPr="00222B47">
              <w:rPr>
                <w:rFonts w:eastAsia="Segoe UI"/>
                <w:color w:val="000000" w:themeColor="text1"/>
                <w:lang w:val="fr-BE"/>
              </w:rPr>
              <w:t>Trait vertical entre les deux champs en mode horizontal.</w:t>
            </w:r>
          </w:p>
        </w:tc>
      </w:tr>
      <w:tr w:rsidR="00222B47" w:rsidRPr="00D55232" w14:paraId="06B14AA4" w14:textId="77777777" w:rsidTr="00222B47">
        <w:tc>
          <w:tcPr>
            <w:tcW w:w="1828" w:type="dxa"/>
            <w:tcBorders>
              <w:top w:val="nil"/>
            </w:tcBorders>
          </w:tcPr>
          <w:p w14:paraId="480501BB" w14:textId="2CF1C267" w:rsidR="00222B47" w:rsidRPr="00222B47" w:rsidRDefault="00222B47" w:rsidP="00222B47">
            <w:pPr>
              <w:rPr>
                <w:color w:val="000000" w:themeColor="text1"/>
                <w:lang w:val="en-GB"/>
              </w:rPr>
            </w:pPr>
            <w:r w:rsidRPr="00222B47">
              <w:rPr>
                <w:rFonts w:eastAsia="Consolas"/>
                <w:color w:val="000000" w:themeColor="text1"/>
              </w:rPr>
              <w:t>.</w:t>
            </w:r>
            <w:proofErr w:type="spellStart"/>
            <w:r w:rsidRPr="00222B47">
              <w:rPr>
                <w:rFonts w:eastAsia="Consolas"/>
                <w:color w:val="000000" w:themeColor="text1"/>
              </w:rPr>
              <w:t>ldf</w:t>
            </w:r>
            <w:proofErr w:type="spellEnd"/>
            <w:r w:rsidRPr="00222B47">
              <w:rPr>
                <w:rFonts w:eastAsia="Consolas"/>
                <w:color w:val="000000" w:themeColor="text1"/>
              </w:rPr>
              <w:t>-label</w:t>
            </w:r>
          </w:p>
        </w:tc>
        <w:tc>
          <w:tcPr>
            <w:tcW w:w="8363" w:type="dxa"/>
            <w:tcBorders>
              <w:top w:val="nil"/>
            </w:tcBorders>
          </w:tcPr>
          <w:p w14:paraId="03203C2D" w14:textId="51BBB9F7" w:rsidR="00222B47" w:rsidRPr="00222B47" w:rsidRDefault="00222B47" w:rsidP="00222B47">
            <w:pPr>
              <w:rPr>
                <w:color w:val="000000" w:themeColor="text1"/>
                <w:lang w:val="fr-BE"/>
              </w:rPr>
            </w:pPr>
            <w:r w:rsidRPr="00222B47">
              <w:rPr>
                <w:rFonts w:eastAsia="Segoe UI"/>
                <w:color w:val="000000" w:themeColor="text1"/>
                <w:lang w:val="fr-BE"/>
              </w:rPr>
              <w:t>Pavé coloré, arrondi à gauche uniquement.</w:t>
            </w:r>
          </w:p>
        </w:tc>
      </w:tr>
      <w:tr w:rsidR="00222B47" w:rsidRPr="00D55232" w14:paraId="70211AAD" w14:textId="77777777" w:rsidTr="00222B47">
        <w:tc>
          <w:tcPr>
            <w:tcW w:w="1828" w:type="dxa"/>
            <w:tcBorders>
              <w:top w:val="nil"/>
            </w:tcBorders>
          </w:tcPr>
          <w:p w14:paraId="4D9BC4DB" w14:textId="29DA1CB0" w:rsidR="00222B47" w:rsidRPr="00222B47" w:rsidRDefault="00222B47" w:rsidP="00222B47">
            <w:pPr>
              <w:rPr>
                <w:color w:val="000000" w:themeColor="text1"/>
                <w:lang w:val="en-GB"/>
              </w:rPr>
            </w:pPr>
            <w:r w:rsidRPr="00222B47">
              <w:rPr>
                <w:rFonts w:eastAsia="Consolas"/>
                <w:color w:val="000000" w:themeColor="text1"/>
              </w:rPr>
              <w:t>.</w:t>
            </w:r>
            <w:proofErr w:type="spellStart"/>
            <w:r w:rsidRPr="00222B47">
              <w:rPr>
                <w:rFonts w:eastAsia="Consolas"/>
                <w:color w:val="000000" w:themeColor="text1"/>
              </w:rPr>
              <w:t>ldf</w:t>
            </w:r>
            <w:proofErr w:type="spellEnd"/>
            <w:r w:rsidRPr="00222B47">
              <w:rPr>
                <w:rFonts w:eastAsia="Consolas"/>
                <w:color w:val="000000" w:themeColor="text1"/>
              </w:rPr>
              <w:t>-input</w:t>
            </w:r>
          </w:p>
        </w:tc>
        <w:tc>
          <w:tcPr>
            <w:tcW w:w="8363" w:type="dxa"/>
            <w:tcBorders>
              <w:top w:val="nil"/>
            </w:tcBorders>
          </w:tcPr>
          <w:p w14:paraId="6BDBF3B3" w14:textId="2F8B4B41" w:rsidR="00222B47" w:rsidRPr="00222B47" w:rsidRDefault="00222B47" w:rsidP="00222B47">
            <w:pPr>
              <w:rPr>
                <w:color w:val="000000" w:themeColor="text1"/>
                <w:lang w:val="fr-BE"/>
              </w:rPr>
            </w:pPr>
            <w:r w:rsidRPr="00222B47">
              <w:rPr>
                <w:rFonts w:eastAsia="Segoe UI"/>
                <w:color w:val="000000" w:themeColor="text1"/>
                <w:lang w:val="fr-BE"/>
              </w:rPr>
              <w:t>Champ de saisie, bordures haute et basse seulement, pour souder visuellement libellé, champ et gomme.</w:t>
            </w:r>
          </w:p>
        </w:tc>
      </w:tr>
      <w:tr w:rsidR="00222B47" w:rsidRPr="00D55232" w14:paraId="440FA2FB" w14:textId="77777777" w:rsidTr="00222B47">
        <w:tc>
          <w:tcPr>
            <w:tcW w:w="1828" w:type="dxa"/>
            <w:tcBorders>
              <w:top w:val="nil"/>
            </w:tcBorders>
          </w:tcPr>
          <w:p w14:paraId="539AC35A" w14:textId="0DD2C2C0" w:rsidR="00222B47" w:rsidRPr="00222B47" w:rsidRDefault="00222B47" w:rsidP="00222B47">
            <w:pPr>
              <w:rPr>
                <w:color w:val="000000" w:themeColor="text1"/>
                <w:lang w:val="en-GB"/>
              </w:rPr>
            </w:pPr>
            <w:r w:rsidRPr="00222B47">
              <w:rPr>
                <w:rFonts w:eastAsia="Consolas"/>
                <w:color w:val="000000" w:themeColor="text1"/>
              </w:rPr>
              <w:t>.</w:t>
            </w:r>
            <w:proofErr w:type="spellStart"/>
            <w:r w:rsidRPr="00222B47">
              <w:rPr>
                <w:rFonts w:eastAsia="Consolas"/>
                <w:color w:val="000000" w:themeColor="text1"/>
              </w:rPr>
              <w:t>ldf</w:t>
            </w:r>
            <w:proofErr w:type="spellEnd"/>
            <w:r w:rsidRPr="00222B47">
              <w:rPr>
                <w:rFonts w:eastAsia="Consolas"/>
                <w:color w:val="000000" w:themeColor="text1"/>
              </w:rPr>
              <w:t>-input--error</w:t>
            </w:r>
          </w:p>
        </w:tc>
        <w:tc>
          <w:tcPr>
            <w:tcW w:w="8363" w:type="dxa"/>
            <w:tcBorders>
              <w:top w:val="nil"/>
            </w:tcBorders>
          </w:tcPr>
          <w:p w14:paraId="73454908" w14:textId="6985F3D3" w:rsidR="00222B47" w:rsidRPr="00222B47" w:rsidRDefault="00222B47" w:rsidP="00222B47">
            <w:pPr>
              <w:rPr>
                <w:color w:val="000000" w:themeColor="text1"/>
                <w:lang w:val="fr-BE"/>
              </w:rPr>
            </w:pPr>
            <w:r w:rsidRPr="00222B47">
              <w:rPr>
                <w:rFonts w:eastAsia="Segoe UI"/>
                <w:color w:val="000000" w:themeColor="text1"/>
              </w:rPr>
              <w:t xml:space="preserve">État </w:t>
            </w:r>
            <w:proofErr w:type="spellStart"/>
            <w:r w:rsidRPr="00222B47">
              <w:rPr>
                <w:rFonts w:eastAsia="Segoe UI"/>
                <w:color w:val="000000" w:themeColor="text1"/>
              </w:rPr>
              <w:t>d'erreur</w:t>
            </w:r>
            <w:proofErr w:type="spellEnd"/>
            <w:r w:rsidRPr="00222B47">
              <w:rPr>
                <w:rFonts w:eastAsia="Segoe UI"/>
                <w:color w:val="000000" w:themeColor="text1"/>
              </w:rPr>
              <w:t xml:space="preserve"> : bordure rouge.</w:t>
            </w:r>
          </w:p>
        </w:tc>
      </w:tr>
      <w:tr w:rsidR="00222B47" w:rsidRPr="00D55232" w14:paraId="7FBA8FD8" w14:textId="77777777" w:rsidTr="00222B47">
        <w:tc>
          <w:tcPr>
            <w:tcW w:w="1828" w:type="dxa"/>
          </w:tcPr>
          <w:p w14:paraId="22943D9F" w14:textId="210BA68A" w:rsidR="00222B47" w:rsidRPr="00222B47" w:rsidRDefault="00222B47" w:rsidP="00222B47">
            <w:pPr>
              <w:rPr>
                <w:rFonts w:eastAsia="Segoe UI"/>
                <w:color w:val="000000" w:themeColor="text1"/>
              </w:rPr>
            </w:pPr>
            <w:r w:rsidRPr="00222B47">
              <w:rPr>
                <w:rFonts w:eastAsia="Consolas"/>
                <w:color w:val="000000" w:themeColor="text1"/>
              </w:rPr>
              <w:t>.</w:t>
            </w:r>
            <w:proofErr w:type="spellStart"/>
            <w:r w:rsidRPr="00222B47">
              <w:rPr>
                <w:rFonts w:eastAsia="Consolas"/>
                <w:color w:val="000000" w:themeColor="text1"/>
              </w:rPr>
              <w:t>ldf</w:t>
            </w:r>
            <w:proofErr w:type="spellEnd"/>
            <w:r w:rsidRPr="00222B47">
              <w:rPr>
                <w:rFonts w:eastAsia="Consolas"/>
                <w:color w:val="000000" w:themeColor="text1"/>
              </w:rPr>
              <w:t>-eraser</w:t>
            </w:r>
          </w:p>
        </w:tc>
        <w:tc>
          <w:tcPr>
            <w:tcW w:w="8363" w:type="dxa"/>
          </w:tcPr>
          <w:p w14:paraId="2C0CBCFA" w14:textId="54D2F200" w:rsidR="00222B47" w:rsidRPr="00222B47" w:rsidRDefault="00222B47" w:rsidP="00222B47">
            <w:pPr>
              <w:rPr>
                <w:rFonts w:eastAsia="Segoe UI"/>
                <w:color w:val="000000" w:themeColor="text1"/>
                <w:lang w:val="fr-BE"/>
              </w:rPr>
            </w:pPr>
            <w:r w:rsidRPr="00222B47">
              <w:rPr>
                <w:rFonts w:eastAsia="Segoe UI"/>
                <w:color w:val="000000" w:themeColor="text1"/>
                <w:lang w:val="fr-BE"/>
              </w:rPr>
              <w:t>Bouton gomme, arrondi à droite, fermant le groupe.</w:t>
            </w:r>
          </w:p>
        </w:tc>
      </w:tr>
    </w:tbl>
    <w:p w14:paraId="584E1A93" w14:textId="543ACE7D" w:rsidR="005631FD" w:rsidRDefault="00222B47" w:rsidP="005631FD">
      <w:pPr>
        <w:rPr>
          <w:lang w:val="fr-BE"/>
        </w:rPr>
      </w:pPr>
      <w:r w:rsidRPr="00222B47">
        <w:rPr>
          <w:lang w:val="fr-BE"/>
        </w:rPr>
        <w:t xml:space="preserve">Le pictogramme de gomme est construit par </w:t>
      </w:r>
      <w:proofErr w:type="spellStart"/>
      <w:r w:rsidRPr="00222B47">
        <w:rPr>
          <w:lang w:val="fr-BE"/>
        </w:rPr>
        <w:t>createElementNS</w:t>
      </w:r>
      <w:proofErr w:type="spellEnd"/>
      <w:r w:rsidRPr="00222B47">
        <w:rPr>
          <w:lang w:val="fr-BE"/>
        </w:rPr>
        <w:t xml:space="preserve"> (balises </w:t>
      </w:r>
      <w:proofErr w:type="spellStart"/>
      <w:r w:rsidRPr="00222B47">
        <w:rPr>
          <w:lang w:val="fr-BE"/>
        </w:rPr>
        <w:t>path</w:t>
      </w:r>
      <w:proofErr w:type="spellEnd"/>
      <w:r w:rsidRPr="00222B47">
        <w:rPr>
          <w:lang w:val="fr-BE"/>
        </w:rPr>
        <w:t xml:space="preserve"> et line), sans recours à </w:t>
      </w:r>
      <w:proofErr w:type="spellStart"/>
      <w:r w:rsidRPr="00222B47">
        <w:rPr>
          <w:lang w:val="fr-BE"/>
        </w:rPr>
        <w:t>innerHTML</w:t>
      </w:r>
      <w:proofErr w:type="spellEnd"/>
      <w:r w:rsidRPr="00222B47">
        <w:rPr>
          <w:lang w:val="fr-BE"/>
        </w:rPr>
        <w:t xml:space="preserve"> — exigence des règles de sécurité applicables aux visuels personnalisés.</w:t>
      </w:r>
    </w:p>
    <w:p w14:paraId="6605EFDD" w14:textId="77777777" w:rsidR="00222B47" w:rsidRDefault="00222B47" w:rsidP="005631FD">
      <w:pPr>
        <w:rPr>
          <w:lang w:val="fr-BE"/>
        </w:rPr>
      </w:pPr>
    </w:p>
    <w:p w14:paraId="207B9991" w14:textId="042997E9" w:rsidR="00222B47" w:rsidRDefault="00222B47" w:rsidP="00222B47">
      <w:pPr>
        <w:pStyle w:val="Titre1"/>
      </w:pPr>
      <w:bookmarkStart w:id="23" w:name="_Toc238480788"/>
      <w:r>
        <w:t xml:space="preserve">Construction et </w:t>
      </w:r>
      <w:proofErr w:type="spellStart"/>
      <w:r>
        <w:t>déploiement</w:t>
      </w:r>
      <w:bookmarkEnd w:id="23"/>
      <w:proofErr w:type="spellEnd"/>
    </w:p>
    <w:p w14:paraId="2C67E94B" w14:textId="77777777" w:rsidR="00222B47" w:rsidRDefault="00222B47" w:rsidP="00222B47">
      <w:pPr>
        <w:rPr>
          <w:lang w:val="en-GB"/>
        </w:rPr>
      </w:pPr>
    </w:p>
    <w:p w14:paraId="0F5390E6" w14:textId="5EE4F6FD" w:rsidR="00222B47" w:rsidRPr="00B74673" w:rsidRDefault="00222B47" w:rsidP="00222B47">
      <w:pPr>
        <w:pStyle w:val="Paragraphedeliste"/>
        <w:numPr>
          <w:ilvl w:val="0"/>
          <w:numId w:val="8"/>
        </w:numPr>
        <w:rPr>
          <w:lang w:val="fr-BE"/>
        </w:rPr>
      </w:pPr>
      <w:r w:rsidRPr="00B74673">
        <w:rPr>
          <w:lang w:val="fr-BE"/>
        </w:rPr>
        <w:t xml:space="preserve">Depuis le dossier </w:t>
      </w:r>
      <w:proofErr w:type="spellStart"/>
      <w:r>
        <w:rPr>
          <w:lang w:val="fr-BE"/>
        </w:rPr>
        <w:t>LabeledDateFilter</w:t>
      </w:r>
      <w:proofErr w:type="spellEnd"/>
      <w:r w:rsidRPr="00B74673">
        <w:rPr>
          <w:lang w:val="fr-BE"/>
        </w:rPr>
        <w:t xml:space="preserve">/, exécuter </w:t>
      </w:r>
      <w:proofErr w:type="spellStart"/>
      <w:r w:rsidRPr="00B74673">
        <w:rPr>
          <w:lang w:val="fr-BE"/>
        </w:rPr>
        <w:t>npm</w:t>
      </w:r>
      <w:proofErr w:type="spellEnd"/>
      <w:r w:rsidRPr="00B74673">
        <w:rPr>
          <w:lang w:val="fr-BE"/>
        </w:rPr>
        <w:t xml:space="preserve"> </w:t>
      </w:r>
      <w:proofErr w:type="spellStart"/>
      <w:r w:rsidRPr="00B74673">
        <w:rPr>
          <w:lang w:val="fr-BE"/>
        </w:rPr>
        <w:t>install</w:t>
      </w:r>
      <w:proofErr w:type="spellEnd"/>
      <w:r w:rsidRPr="00B74673">
        <w:rPr>
          <w:lang w:val="fr-BE"/>
        </w:rPr>
        <w:t xml:space="preserve"> lors de la première compilation.</w:t>
      </w:r>
    </w:p>
    <w:p w14:paraId="13EA7929" w14:textId="77777777" w:rsidR="00222B47" w:rsidRPr="00B74673" w:rsidRDefault="00222B47" w:rsidP="00222B47">
      <w:pPr>
        <w:pStyle w:val="Paragraphedeliste"/>
        <w:numPr>
          <w:ilvl w:val="0"/>
          <w:numId w:val="8"/>
        </w:numPr>
        <w:rPr>
          <w:lang w:val="fr-BE"/>
        </w:rPr>
      </w:pPr>
      <w:r w:rsidRPr="00B74673">
        <w:rPr>
          <w:lang w:val="fr-BE"/>
        </w:rPr>
        <w:t xml:space="preserve">Mettre à jour manuellement le numéro de version dans </w:t>
      </w:r>
      <w:proofErr w:type="spellStart"/>
      <w:r w:rsidRPr="00B74673">
        <w:rPr>
          <w:lang w:val="fr-BE"/>
        </w:rPr>
        <w:t>pbiviz.json</w:t>
      </w:r>
      <w:proofErr w:type="spellEnd"/>
      <w:r w:rsidRPr="00B74673">
        <w:rPr>
          <w:lang w:val="fr-BE"/>
        </w:rPr>
        <w:t xml:space="preserve"> et </w:t>
      </w:r>
      <w:proofErr w:type="spellStart"/>
      <w:r w:rsidRPr="00B74673">
        <w:rPr>
          <w:lang w:val="fr-BE"/>
        </w:rPr>
        <w:t>package.json</w:t>
      </w:r>
      <w:proofErr w:type="spellEnd"/>
      <w:r w:rsidRPr="00B74673">
        <w:rPr>
          <w:lang w:val="fr-BE"/>
        </w:rPr>
        <w:t xml:space="preserve"> — les deux doivent rester alignés.</w:t>
      </w:r>
    </w:p>
    <w:p w14:paraId="2536D6D0" w14:textId="77777777" w:rsidR="00222B47" w:rsidRPr="00B74673" w:rsidRDefault="00222B47" w:rsidP="00222B47">
      <w:pPr>
        <w:pStyle w:val="Paragraphedeliste"/>
        <w:numPr>
          <w:ilvl w:val="0"/>
          <w:numId w:val="8"/>
        </w:numPr>
        <w:rPr>
          <w:lang w:val="fr-BE"/>
        </w:rPr>
      </w:pPr>
      <w:r w:rsidRPr="00B74673">
        <w:rPr>
          <w:lang w:val="fr-BE"/>
        </w:rPr>
        <w:t xml:space="preserve">Exécuter </w:t>
      </w:r>
      <w:proofErr w:type="spellStart"/>
      <w:r w:rsidRPr="00B74673">
        <w:rPr>
          <w:lang w:val="fr-BE"/>
        </w:rPr>
        <w:t>npm</w:t>
      </w:r>
      <w:proofErr w:type="spellEnd"/>
      <w:r w:rsidRPr="00B74673">
        <w:rPr>
          <w:lang w:val="fr-BE"/>
        </w:rPr>
        <w:t xml:space="preserve"> run package.</w:t>
      </w:r>
    </w:p>
    <w:p w14:paraId="43DBB6E3" w14:textId="3CAE6BCD" w:rsidR="00222B47" w:rsidRPr="00B74673" w:rsidRDefault="00222B47" w:rsidP="00222B47">
      <w:pPr>
        <w:pStyle w:val="Paragraphedeliste"/>
        <w:numPr>
          <w:ilvl w:val="0"/>
          <w:numId w:val="8"/>
        </w:numPr>
        <w:rPr>
          <w:lang w:val="fr-BE"/>
        </w:rPr>
      </w:pPr>
      <w:r w:rsidRPr="00B74673">
        <w:rPr>
          <w:lang w:val="fr-BE"/>
        </w:rPr>
        <w:t xml:space="preserve">Récupérer </w:t>
      </w:r>
      <w:proofErr w:type="spellStart"/>
      <w:r w:rsidRPr="00B74673">
        <w:rPr>
          <w:lang w:val="fr-BE"/>
        </w:rPr>
        <w:t>dist</w:t>
      </w:r>
      <w:proofErr w:type="spellEnd"/>
      <w:r w:rsidRPr="00B74673">
        <w:rPr>
          <w:lang w:val="fr-BE"/>
        </w:rPr>
        <w:t>/</w:t>
      </w:r>
      <w:proofErr w:type="spellStart"/>
      <w:r>
        <w:rPr>
          <w:lang w:val="fr-BE"/>
        </w:rPr>
        <w:t>labeledDateFilter</w:t>
      </w:r>
      <w:r w:rsidRPr="00B74673">
        <w:rPr>
          <w:lang w:val="fr-BE"/>
        </w:rPr>
        <w:t>.pbiviz</w:t>
      </w:r>
      <w:proofErr w:type="spellEnd"/>
      <w:r w:rsidRPr="00B74673">
        <w:rPr>
          <w:lang w:val="fr-BE"/>
        </w:rPr>
        <w:t xml:space="preserve"> et le déposer dans </w:t>
      </w:r>
      <w:r>
        <w:rPr>
          <w:lang w:val="fr-BE"/>
        </w:rPr>
        <w:t>un</w:t>
      </w:r>
      <w:r w:rsidRPr="00B74673">
        <w:rPr>
          <w:lang w:val="fr-BE"/>
        </w:rPr>
        <w:t xml:space="preserve"> répertoire de déploiement local.</w:t>
      </w:r>
    </w:p>
    <w:p w14:paraId="5F040DB0" w14:textId="77777777" w:rsidR="00222B47" w:rsidRDefault="00222B47" w:rsidP="00222B47">
      <w:pPr>
        <w:pStyle w:val="Paragraphedeliste"/>
        <w:numPr>
          <w:ilvl w:val="0"/>
          <w:numId w:val="8"/>
        </w:numPr>
        <w:rPr>
          <w:lang w:val="fr-BE"/>
        </w:rPr>
      </w:pPr>
      <w:r w:rsidRPr="00B74673">
        <w:rPr>
          <w:lang w:val="fr-BE"/>
        </w:rPr>
        <w:t>Importer le fichier dans le rapport, puis valider le comportement du filtre sur une page de test.</w:t>
      </w:r>
    </w:p>
    <w:p w14:paraId="6E3AB32D" w14:textId="77777777" w:rsidR="00222B47" w:rsidRDefault="00222B47" w:rsidP="00222B47">
      <w:pPr>
        <w:rPr>
          <w:lang w:val="fr-BE"/>
        </w:rPr>
      </w:pPr>
    </w:p>
    <w:p w14:paraId="31E2CC37" w14:textId="77777777" w:rsidR="00222B47" w:rsidRPr="00222B47" w:rsidRDefault="00222B47" w:rsidP="00222B47">
      <w:pPr>
        <w:rPr>
          <w:lang w:val="fr-BE"/>
        </w:rPr>
      </w:pPr>
    </w:p>
    <w:sectPr w:rsidR="00222B47" w:rsidRPr="00222B47" w:rsidSect="00BF7507">
      <w:headerReference w:type="default" r:id="rId11"/>
      <w:footerReference w:type="default" r:id="rId12"/>
      <w:pgSz w:w="11907" w:h="16840" w:code="9"/>
      <w:pgMar w:top="1145" w:right="992" w:bottom="567" w:left="851" w:header="81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1EB43" w14:textId="77777777" w:rsidR="000D7A8C" w:rsidRDefault="000D7A8C">
      <w:r>
        <w:separator/>
      </w:r>
    </w:p>
  </w:endnote>
  <w:endnote w:type="continuationSeparator" w:id="0">
    <w:p w14:paraId="3B29F173" w14:textId="77777777" w:rsidR="000D7A8C" w:rsidRDefault="000D7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D4CA" w14:textId="77777777" w:rsidR="00687A4C" w:rsidRDefault="00687A4C" w:rsidP="00C30113">
    <w:pPr>
      <w:pStyle w:val="Pieddepage"/>
      <w:jc w:val="center"/>
      <w:rPr>
        <w:rFonts w:cs="Arial"/>
        <w:b/>
        <w:sz w:val="18"/>
      </w:rPr>
    </w:pPr>
  </w:p>
  <w:p w14:paraId="20F01A02" w14:textId="77777777" w:rsidR="00687A4C" w:rsidRPr="00FE1C49" w:rsidRDefault="005D0E4F" w:rsidP="00C30113">
    <w:pPr>
      <w:pStyle w:val="Pieddepage"/>
      <w:jc w:val="center"/>
      <w:rPr>
        <w:rFonts w:cs="Arial"/>
        <w:sz w:val="18"/>
        <w:lang w:val="en-US"/>
      </w:rPr>
    </w:pPr>
    <w:bookmarkStart w:id="24" w:name="_Hlk93315541"/>
    <w:r w:rsidRPr="005D0E4F">
      <w:rPr>
        <w:rFonts w:cs="Arial"/>
        <w:b/>
        <w:sz w:val="18"/>
        <w:lang w:val="en-US"/>
      </w:rPr>
      <w:t xml:space="preserve">This document is confidential. </w:t>
    </w:r>
    <w:r>
      <w:rPr>
        <w:rFonts w:cs="Arial"/>
        <w:b/>
        <w:sz w:val="18"/>
        <w:lang w:val="en-US"/>
      </w:rPr>
      <w:t>It can</w:t>
    </w:r>
    <w:r w:rsidR="00FE1C49">
      <w:rPr>
        <w:rFonts w:cs="Arial"/>
        <w:b/>
        <w:sz w:val="18"/>
        <w:lang w:val="en-US"/>
      </w:rPr>
      <w:t>’</w:t>
    </w:r>
    <w:r>
      <w:rPr>
        <w:rFonts w:cs="Arial"/>
        <w:b/>
        <w:sz w:val="18"/>
        <w:lang w:val="en-US"/>
      </w:rPr>
      <w:t>t leave the NN Belgiu</w:t>
    </w:r>
    <w:r w:rsidRPr="005D0E4F">
      <w:rPr>
        <w:rFonts w:cs="Arial"/>
        <w:b/>
        <w:sz w:val="18"/>
        <w:lang w:val="en-US"/>
      </w:rPr>
      <w:t>m</w:t>
    </w:r>
    <w:r>
      <w:rPr>
        <w:rFonts w:cs="Arial"/>
        <w:b/>
        <w:sz w:val="18"/>
        <w:lang w:val="en-US"/>
      </w:rPr>
      <w:t xml:space="preserve"> offices without authorization.</w:t>
    </w:r>
  </w:p>
  <w:bookmarkEnd w:id="24"/>
  <w:p w14:paraId="36228349" w14:textId="77777777" w:rsidR="00687A4C" w:rsidRPr="005D0E4F" w:rsidRDefault="00687A4C" w:rsidP="00C30113">
    <w:pPr>
      <w:pStyle w:val="Pieddepage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FA0A7" w14:textId="77777777" w:rsidR="000D7A8C" w:rsidRDefault="000D7A8C">
      <w:r>
        <w:separator/>
      </w:r>
    </w:p>
  </w:footnote>
  <w:footnote w:type="continuationSeparator" w:id="0">
    <w:p w14:paraId="2D48E325" w14:textId="77777777" w:rsidR="000D7A8C" w:rsidRDefault="000D7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50"/>
      <w:gridCol w:w="2254"/>
      <w:gridCol w:w="1597"/>
      <w:gridCol w:w="1599"/>
      <w:gridCol w:w="1170"/>
    </w:tblGrid>
    <w:tr w:rsidR="00687A4C" w:rsidRPr="006D296D" w14:paraId="3A069358" w14:textId="77777777" w:rsidTr="00BF7507">
      <w:trPr>
        <w:cantSplit/>
        <w:trHeight w:val="536"/>
        <w:jc w:val="center"/>
      </w:trPr>
      <w:tc>
        <w:tcPr>
          <w:tcW w:w="2576" w:type="dxa"/>
          <w:vMerge w:val="restart"/>
        </w:tcPr>
        <w:p w14:paraId="3255C843" w14:textId="77777777" w:rsidR="00687A4C" w:rsidRPr="006D296D" w:rsidRDefault="00BF7507" w:rsidP="00687A4C">
          <w:pPr>
            <w:pStyle w:val="En-tte"/>
            <w:rPr>
              <w:rFonts w:cs="Arial"/>
              <w:noProof/>
              <w:sz w:val="22"/>
              <w:lang w:val="fr-BE"/>
            </w:rPr>
          </w:pPr>
          <w:r w:rsidRPr="00361795">
            <w:rPr>
              <w:rFonts w:cs="Arial"/>
              <w:noProof/>
              <w:sz w:val="22"/>
              <w:lang w:val="fr-BE"/>
            </w:rPr>
            <w:drawing>
              <wp:inline distT="0" distB="0" distL="0" distR="0" wp14:anchorId="646455C2" wp14:editId="783AECDB">
                <wp:extent cx="1656417" cy="617220"/>
                <wp:effectExtent l="0" t="0" r="127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3644" cy="623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3" w:type="dxa"/>
          <w:tcBorders>
            <w:bottom w:val="single" w:sz="4" w:space="0" w:color="auto"/>
          </w:tcBorders>
          <w:vAlign w:val="center"/>
        </w:tcPr>
        <w:p w14:paraId="1FF08750" w14:textId="7DD98D84" w:rsidR="00687A4C" w:rsidRPr="00AB3D07" w:rsidRDefault="00687A4C" w:rsidP="00687A4C">
          <w:pPr>
            <w:jc w:val="center"/>
            <w:rPr>
              <w:rFonts w:cs="Arial"/>
              <w:sz w:val="16"/>
              <w:szCs w:val="16"/>
            </w:rPr>
          </w:pPr>
          <w:proofErr w:type="spellStart"/>
          <w:r w:rsidRPr="00AB3D07">
            <w:rPr>
              <w:rFonts w:cs="Arial"/>
              <w:sz w:val="16"/>
              <w:szCs w:val="16"/>
            </w:rPr>
            <w:t>Réf</w:t>
          </w:r>
          <w:proofErr w:type="spellEnd"/>
          <w:r w:rsidRPr="00AB3D07">
            <w:rPr>
              <w:rFonts w:cs="Arial"/>
              <w:sz w:val="16"/>
              <w:szCs w:val="16"/>
            </w:rPr>
            <w:t> :</w:t>
          </w:r>
          <w:r w:rsidRPr="00AB3D07">
            <w:rPr>
              <w:sz w:val="16"/>
              <w:szCs w:val="16"/>
            </w:rPr>
            <w:t> </w:t>
          </w:r>
          <w:r w:rsidR="00BB69F6" w:rsidRPr="00AB3D07">
            <w:rPr>
              <w:sz w:val="16"/>
              <w:szCs w:val="16"/>
            </w:rPr>
            <w:fldChar w:fldCharType="begin"/>
          </w:r>
          <w:r w:rsidR="00BB69F6" w:rsidRPr="00AB3D07">
            <w:rPr>
              <w:sz w:val="16"/>
              <w:szCs w:val="16"/>
            </w:rPr>
            <w:instrText xml:space="preserve"> FILENAME   \* MERGEFORMAT </w:instrText>
          </w:r>
          <w:r w:rsidR="00BB69F6" w:rsidRPr="00AB3D07">
            <w:rPr>
              <w:sz w:val="16"/>
              <w:szCs w:val="16"/>
            </w:rPr>
            <w:fldChar w:fldCharType="separate"/>
          </w:r>
          <w:r w:rsidR="00FA2006">
            <w:rPr>
              <w:noProof/>
              <w:sz w:val="16"/>
              <w:szCs w:val="16"/>
            </w:rPr>
            <w:t>TS-0001 - Power BI - Custom Visual - Labeled Date Filter.docx</w:t>
          </w:r>
          <w:r w:rsidR="00BB69F6" w:rsidRPr="00AB3D07">
            <w:rPr>
              <w:noProof/>
              <w:sz w:val="16"/>
              <w:szCs w:val="16"/>
            </w:rPr>
            <w:fldChar w:fldCharType="end"/>
          </w:r>
          <w:r w:rsidRPr="00AB3D07">
            <w:rPr>
              <w:rFonts w:cs="Arial"/>
              <w:sz w:val="16"/>
              <w:szCs w:val="16"/>
            </w:rPr>
            <w:t xml:space="preserve"> </w:t>
          </w:r>
        </w:p>
      </w:tc>
      <w:tc>
        <w:tcPr>
          <w:tcW w:w="1645" w:type="dxa"/>
          <w:tcBorders>
            <w:bottom w:val="single" w:sz="4" w:space="0" w:color="auto"/>
          </w:tcBorders>
          <w:vAlign w:val="center"/>
        </w:tcPr>
        <w:p w14:paraId="6983BAC9" w14:textId="13C2E196" w:rsidR="00687A4C" w:rsidRPr="00822A2F" w:rsidRDefault="00687A4C" w:rsidP="004A6D62">
          <w:pPr>
            <w:rPr>
              <w:rFonts w:cs="Arial"/>
              <w:b/>
              <w:bCs/>
              <w:sz w:val="16"/>
              <w:szCs w:val="16"/>
              <w:lang w:val="fr-BE"/>
            </w:rPr>
          </w:pPr>
          <w:r w:rsidRPr="00822A2F">
            <w:rPr>
              <w:rFonts w:cs="Arial"/>
              <w:b/>
              <w:bCs/>
              <w:sz w:val="16"/>
              <w:szCs w:val="16"/>
              <w:lang w:val="fr-BE"/>
            </w:rPr>
            <w:t xml:space="preserve">N° : </w:t>
          </w:r>
          <w:r w:rsidR="00FF36AC" w:rsidRPr="00822A2F">
            <w:rPr>
              <w:sz w:val="16"/>
              <w:szCs w:val="16"/>
            </w:rPr>
            <w:fldChar w:fldCharType="begin"/>
          </w:r>
          <w:r w:rsidR="00FF36AC" w:rsidRPr="00822A2F">
            <w:rPr>
              <w:sz w:val="16"/>
              <w:szCs w:val="16"/>
            </w:rPr>
            <w:instrText xml:space="preserve"> DOCPROPERTY  NTId  \* MERGEFORMAT </w:instrText>
          </w:r>
          <w:r w:rsidR="00FF36AC" w:rsidRPr="00822A2F">
            <w:rPr>
              <w:sz w:val="16"/>
              <w:szCs w:val="16"/>
            </w:rPr>
            <w:fldChar w:fldCharType="separate"/>
          </w:r>
          <w:r w:rsidR="00FA2006">
            <w:rPr>
              <w:sz w:val="16"/>
              <w:szCs w:val="16"/>
            </w:rPr>
            <w:t>TS-0001</w:t>
          </w:r>
          <w:r w:rsidR="00FF36AC" w:rsidRPr="00822A2F">
            <w:rPr>
              <w:sz w:val="16"/>
              <w:szCs w:val="16"/>
            </w:rPr>
            <w:fldChar w:fldCharType="end"/>
          </w:r>
        </w:p>
      </w:tc>
      <w:tc>
        <w:tcPr>
          <w:tcW w:w="1641" w:type="dxa"/>
          <w:tcBorders>
            <w:bottom w:val="single" w:sz="4" w:space="0" w:color="auto"/>
          </w:tcBorders>
          <w:vAlign w:val="center"/>
        </w:tcPr>
        <w:p w14:paraId="7DA1B018" w14:textId="77777777" w:rsidR="00687A4C" w:rsidRPr="00B77B7C" w:rsidRDefault="008A7698" w:rsidP="00687A4C">
          <w:pPr>
            <w:jc w:val="center"/>
            <w:rPr>
              <w:rFonts w:cs="Arial"/>
              <w:sz w:val="16"/>
              <w:szCs w:val="16"/>
              <w:lang w:val="fr-BE"/>
            </w:rPr>
          </w:pPr>
          <w:r w:rsidRPr="00B77B7C">
            <w:rPr>
              <w:sz w:val="16"/>
              <w:szCs w:val="16"/>
            </w:rPr>
            <w:fldChar w:fldCharType="begin"/>
          </w:r>
          <w:r w:rsidRPr="00B77B7C">
            <w:rPr>
              <w:sz w:val="16"/>
              <w:szCs w:val="16"/>
            </w:rPr>
            <w:instrText xml:space="preserve"> AUTHOR   \* MERGEFORMAT </w:instrText>
          </w:r>
          <w:r w:rsidRPr="00B77B7C">
            <w:rPr>
              <w:sz w:val="16"/>
              <w:szCs w:val="16"/>
            </w:rPr>
            <w:fldChar w:fldCharType="separate"/>
          </w:r>
          <w:r w:rsidR="001955A1" w:rsidRPr="001955A1">
            <w:rPr>
              <w:rFonts w:cs="Arial"/>
              <w:noProof/>
              <w:sz w:val="16"/>
              <w:szCs w:val="16"/>
              <w:lang w:val="fr-BE"/>
            </w:rPr>
            <w:t xml:space="preserve">Baily, </w:t>
          </w:r>
          <w:r w:rsidR="001955A1">
            <w:rPr>
              <w:noProof/>
              <w:sz w:val="16"/>
              <w:szCs w:val="16"/>
            </w:rPr>
            <w:t>Patrick</w:t>
          </w:r>
          <w:r w:rsidRPr="00B77B7C">
            <w:rPr>
              <w:rFonts w:cs="Arial"/>
              <w:noProof/>
              <w:sz w:val="16"/>
              <w:szCs w:val="16"/>
              <w:lang w:val="fr-BE"/>
            </w:rPr>
            <w:fldChar w:fldCharType="end"/>
          </w:r>
        </w:p>
      </w:tc>
      <w:tc>
        <w:tcPr>
          <w:tcW w:w="1195" w:type="dxa"/>
          <w:vAlign w:val="center"/>
        </w:tcPr>
        <w:p w14:paraId="3EED8B52" w14:textId="77777777" w:rsidR="00687A4C" w:rsidRPr="00AB3D07" w:rsidRDefault="00687A4C" w:rsidP="00D823D6">
          <w:pPr>
            <w:jc w:val="center"/>
            <w:rPr>
              <w:lang w:val="fr-BE"/>
            </w:rPr>
          </w:pPr>
          <w:r w:rsidRPr="00AB3D07">
            <w:rPr>
              <w:lang w:val="fr-BE"/>
            </w:rPr>
            <w:t>V </w:t>
          </w:r>
          <w:fldSimple w:instr=" DOCPROPERTY  Version  \* MERGEFORMAT ">
            <w:r w:rsidR="001955A1" w:rsidRPr="001955A1">
              <w:rPr>
                <w:lang w:val="fr-BE"/>
              </w:rPr>
              <w:t>1.0</w:t>
            </w:r>
          </w:fldSimple>
        </w:p>
      </w:tc>
    </w:tr>
    <w:tr w:rsidR="00687A4C" w:rsidRPr="006D296D" w14:paraId="1FA23BDE" w14:textId="77777777" w:rsidTr="00BF7507">
      <w:trPr>
        <w:cantSplit/>
        <w:trHeight w:val="516"/>
        <w:jc w:val="center"/>
      </w:trPr>
      <w:tc>
        <w:tcPr>
          <w:tcW w:w="2576" w:type="dxa"/>
          <w:vMerge/>
          <w:tcBorders>
            <w:bottom w:val="single" w:sz="4" w:space="0" w:color="auto"/>
          </w:tcBorders>
          <w:shd w:val="clear" w:color="auto" w:fill="F3F3F3"/>
        </w:tcPr>
        <w:p w14:paraId="294F668B" w14:textId="77777777" w:rsidR="00687A4C" w:rsidRPr="006D296D" w:rsidRDefault="00687A4C" w:rsidP="00687A4C">
          <w:pPr>
            <w:jc w:val="center"/>
            <w:rPr>
              <w:rFonts w:cs="Arial"/>
              <w:lang w:val="fr-BE"/>
            </w:rPr>
          </w:pPr>
        </w:p>
      </w:tc>
      <w:tc>
        <w:tcPr>
          <w:tcW w:w="5599" w:type="dxa"/>
          <w:gridSpan w:val="3"/>
          <w:tcBorders>
            <w:bottom w:val="single" w:sz="4" w:space="0" w:color="auto"/>
          </w:tcBorders>
          <w:shd w:val="clear" w:color="auto" w:fill="F3F3F3"/>
          <w:vAlign w:val="center"/>
        </w:tcPr>
        <w:p w14:paraId="661DB896" w14:textId="77777777" w:rsidR="00687A4C" w:rsidRPr="00BF5946" w:rsidRDefault="009B2E9B" w:rsidP="00687A4C">
          <w:pPr>
            <w:jc w:val="center"/>
            <w:rPr>
              <w:rFonts w:cs="Arial"/>
              <w:b/>
              <w:bCs/>
              <w:smallCaps/>
              <w:sz w:val="22"/>
              <w:szCs w:val="22"/>
              <w:lang w:val="en-GB"/>
            </w:rPr>
          </w:pPr>
          <w:r>
            <w:rPr>
              <w:rFonts w:cs="Arial"/>
              <w:b/>
              <w:bCs/>
              <w:smallCaps/>
              <w:sz w:val="22"/>
              <w:szCs w:val="22"/>
              <w:lang w:val="en-GB"/>
            </w:rPr>
            <w:t>Technical Specifications</w:t>
          </w:r>
        </w:p>
      </w:tc>
      <w:tc>
        <w:tcPr>
          <w:tcW w:w="1195" w:type="dxa"/>
          <w:tcBorders>
            <w:bottom w:val="single" w:sz="4" w:space="0" w:color="auto"/>
          </w:tcBorders>
          <w:vAlign w:val="center"/>
        </w:tcPr>
        <w:p w14:paraId="1D3F4762" w14:textId="77777777" w:rsidR="00687A4C" w:rsidRPr="006D296D" w:rsidRDefault="004A70FE" w:rsidP="00687A4C">
          <w:pPr>
            <w:jc w:val="center"/>
            <w:rPr>
              <w:rFonts w:cs="Arial"/>
              <w:lang w:val="fr-BE"/>
            </w:rPr>
          </w:pPr>
          <w:r w:rsidRPr="006D296D">
            <w:rPr>
              <w:rStyle w:val="Numrodepage"/>
              <w:rFonts w:cs="Arial"/>
              <w:lang w:val="fr-BE"/>
            </w:rPr>
            <w:fldChar w:fldCharType="begin"/>
          </w:r>
          <w:r w:rsidR="00687A4C" w:rsidRPr="006D296D">
            <w:rPr>
              <w:rStyle w:val="Numrodepage"/>
              <w:rFonts w:cs="Arial"/>
              <w:lang w:val="fr-BE"/>
            </w:rPr>
            <w:instrText xml:space="preserve"> PAGE </w:instrText>
          </w:r>
          <w:r w:rsidRPr="006D296D">
            <w:rPr>
              <w:rStyle w:val="Numrodepage"/>
              <w:rFonts w:cs="Arial"/>
              <w:lang w:val="fr-BE"/>
            </w:rPr>
            <w:fldChar w:fldCharType="separate"/>
          </w:r>
          <w:r w:rsidR="00350F22">
            <w:rPr>
              <w:rStyle w:val="Numrodepage"/>
              <w:rFonts w:cs="Arial"/>
              <w:noProof/>
              <w:lang w:val="fr-BE"/>
            </w:rPr>
            <w:t>2</w:t>
          </w:r>
          <w:r w:rsidRPr="006D296D">
            <w:rPr>
              <w:rStyle w:val="Numrodepage"/>
              <w:rFonts w:cs="Arial"/>
              <w:lang w:val="fr-BE"/>
            </w:rPr>
            <w:fldChar w:fldCharType="end"/>
          </w:r>
          <w:r w:rsidR="00687A4C" w:rsidRPr="006D296D">
            <w:rPr>
              <w:rStyle w:val="Numrodepage"/>
              <w:rFonts w:cs="Arial"/>
              <w:lang w:val="fr-BE"/>
            </w:rPr>
            <w:t>/</w:t>
          </w:r>
          <w:r w:rsidRPr="006D296D">
            <w:rPr>
              <w:rStyle w:val="Numrodepage"/>
              <w:rFonts w:cs="Arial"/>
              <w:lang w:val="fr-BE"/>
            </w:rPr>
            <w:fldChar w:fldCharType="begin"/>
          </w:r>
          <w:r w:rsidR="00687A4C" w:rsidRPr="006D296D">
            <w:rPr>
              <w:rStyle w:val="Numrodepage"/>
              <w:rFonts w:cs="Arial"/>
              <w:lang w:val="fr-BE"/>
            </w:rPr>
            <w:instrText xml:space="preserve"> NUMPAGES </w:instrText>
          </w:r>
          <w:r w:rsidRPr="006D296D">
            <w:rPr>
              <w:rStyle w:val="Numrodepage"/>
              <w:rFonts w:cs="Arial"/>
              <w:lang w:val="fr-BE"/>
            </w:rPr>
            <w:fldChar w:fldCharType="separate"/>
          </w:r>
          <w:r w:rsidR="00350F22">
            <w:rPr>
              <w:rStyle w:val="Numrodepage"/>
              <w:rFonts w:cs="Arial"/>
              <w:noProof/>
              <w:lang w:val="fr-BE"/>
            </w:rPr>
            <w:t>2</w:t>
          </w:r>
          <w:r w:rsidRPr="006D296D">
            <w:rPr>
              <w:rStyle w:val="Numrodepage"/>
              <w:rFonts w:cs="Arial"/>
              <w:lang w:val="fr-BE"/>
            </w:rPr>
            <w:fldChar w:fldCharType="end"/>
          </w:r>
        </w:p>
      </w:tc>
    </w:tr>
    <w:tr w:rsidR="00687A4C" w:rsidRPr="006D296D" w14:paraId="2460C4EC" w14:textId="77777777" w:rsidTr="00BF7507">
      <w:trPr>
        <w:cantSplit/>
        <w:trHeight w:val="516"/>
        <w:jc w:val="center"/>
      </w:trPr>
      <w:tc>
        <w:tcPr>
          <w:tcW w:w="2576" w:type="dxa"/>
          <w:tcBorders>
            <w:right w:val="nil"/>
          </w:tcBorders>
        </w:tcPr>
        <w:p w14:paraId="2DDF6F25" w14:textId="77777777" w:rsidR="00687A4C" w:rsidRPr="006D296D" w:rsidRDefault="00687A4C" w:rsidP="00687A4C">
          <w:pPr>
            <w:jc w:val="center"/>
            <w:rPr>
              <w:rFonts w:cs="Arial"/>
              <w:lang w:val="fr-BE"/>
            </w:rPr>
          </w:pPr>
        </w:p>
      </w:tc>
      <w:tc>
        <w:tcPr>
          <w:tcW w:w="5599" w:type="dxa"/>
          <w:gridSpan w:val="3"/>
          <w:tcBorders>
            <w:left w:val="nil"/>
            <w:right w:val="nil"/>
          </w:tcBorders>
          <w:vAlign w:val="center"/>
        </w:tcPr>
        <w:p w14:paraId="6FB79A75" w14:textId="0AB4A315" w:rsidR="00687A4C" w:rsidRPr="00BF5946" w:rsidRDefault="00BF5946" w:rsidP="00687A4C">
          <w:pPr>
            <w:jc w:val="center"/>
            <w:rPr>
              <w:rFonts w:cs="Arial"/>
              <w:b/>
              <w:bCs/>
              <w:smallCaps/>
              <w:sz w:val="22"/>
              <w:szCs w:val="22"/>
              <w:lang w:val="en-GB"/>
            </w:rPr>
          </w:pPr>
          <w:r w:rsidRPr="00BF5946">
            <w:rPr>
              <w:b/>
              <w:bCs/>
              <w:smallCaps/>
              <w:sz w:val="22"/>
            </w:rPr>
            <w:fldChar w:fldCharType="begin"/>
          </w:r>
          <w:r w:rsidRPr="00BF5946">
            <w:rPr>
              <w:b/>
              <w:bCs/>
              <w:smallCaps/>
              <w:sz w:val="22"/>
            </w:rPr>
            <w:instrText xml:space="preserve"> DOCPROPERTY  ProjectName  \* MERGEFORMAT </w:instrText>
          </w:r>
          <w:r w:rsidRPr="00BF5946">
            <w:rPr>
              <w:b/>
              <w:bCs/>
              <w:smallCaps/>
              <w:sz w:val="22"/>
            </w:rPr>
            <w:fldChar w:fldCharType="separate"/>
          </w:r>
          <w:r w:rsidR="00FA2006">
            <w:rPr>
              <w:b/>
              <w:bCs/>
              <w:smallCaps/>
              <w:sz w:val="22"/>
            </w:rPr>
            <w:t>Power BI</w:t>
          </w:r>
          <w:r w:rsidRPr="00BF5946">
            <w:rPr>
              <w:b/>
              <w:bCs/>
              <w:smallCaps/>
              <w:sz w:val="22"/>
            </w:rPr>
            <w:fldChar w:fldCharType="end"/>
          </w:r>
          <w:r w:rsidR="005D0E4F">
            <w:rPr>
              <w:b/>
              <w:bCs/>
              <w:smallCaps/>
              <w:sz w:val="22"/>
            </w:rPr>
            <w:t xml:space="preserve"> - </w:t>
          </w:r>
          <w:r w:rsidR="005D0E4F">
            <w:rPr>
              <w:b/>
              <w:bCs/>
              <w:smallCaps/>
              <w:sz w:val="22"/>
            </w:rPr>
            <w:fldChar w:fldCharType="begin"/>
          </w:r>
          <w:r w:rsidR="005D0E4F">
            <w:rPr>
              <w:b/>
              <w:bCs/>
              <w:smallCaps/>
              <w:sz w:val="22"/>
            </w:rPr>
            <w:instrText xml:space="preserve"> DOCPROPERTY  RequestDescription  \* MERGEFORMAT </w:instrText>
          </w:r>
          <w:r w:rsidR="005D0E4F">
            <w:rPr>
              <w:b/>
              <w:bCs/>
              <w:smallCaps/>
              <w:sz w:val="22"/>
            </w:rPr>
            <w:fldChar w:fldCharType="separate"/>
          </w:r>
          <w:r w:rsidR="00FA2006">
            <w:rPr>
              <w:b/>
              <w:bCs/>
              <w:smallCaps/>
              <w:sz w:val="22"/>
            </w:rPr>
            <w:t>Custom Visual - Labeled Date Filter</w:t>
          </w:r>
          <w:r w:rsidR="005D0E4F">
            <w:rPr>
              <w:b/>
              <w:bCs/>
              <w:smallCaps/>
              <w:sz w:val="22"/>
            </w:rPr>
            <w:fldChar w:fldCharType="end"/>
          </w:r>
        </w:p>
      </w:tc>
      <w:tc>
        <w:tcPr>
          <w:tcW w:w="1195" w:type="dxa"/>
          <w:tcBorders>
            <w:left w:val="nil"/>
          </w:tcBorders>
          <w:vAlign w:val="center"/>
        </w:tcPr>
        <w:p w14:paraId="71AD674C" w14:textId="77777777" w:rsidR="00687A4C" w:rsidRPr="00FA2006" w:rsidRDefault="00687A4C" w:rsidP="00687A4C">
          <w:pPr>
            <w:jc w:val="center"/>
            <w:rPr>
              <w:rStyle w:val="Numrodepage"/>
              <w:rFonts w:cs="Arial"/>
            </w:rPr>
          </w:pPr>
        </w:p>
      </w:tc>
    </w:tr>
  </w:tbl>
  <w:p w14:paraId="2F6F6462" w14:textId="77777777" w:rsidR="00687A4C" w:rsidRPr="00FA2006" w:rsidRDefault="00687A4C">
    <w:pPr>
      <w:pStyle w:val="En-tte"/>
      <w:tabs>
        <w:tab w:val="clear" w:pos="4153"/>
        <w:tab w:val="clear" w:pos="8306"/>
        <w:tab w:val="center" w:pos="1701"/>
      </w:tabs>
      <w:ind w:right="-1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itre1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pStyle w:val="Titre2"/>
      <w:lvlText w:val="%1.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pStyle w:val="Titre3"/>
      <w:lvlText w:val="%1.%2.%3."/>
      <w:legacy w:legacy="1" w:legacySpace="0" w:legacyIndent="708"/>
      <w:lvlJc w:val="left"/>
      <w:pPr>
        <w:ind w:left="2124" w:hanging="708"/>
      </w:pPr>
    </w:lvl>
    <w:lvl w:ilvl="3">
      <w:start w:val="1"/>
      <w:numFmt w:val="decimal"/>
      <w:pStyle w:val="Titre4"/>
      <w:lvlText w:val="%1.%2.%3.%4.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Titre5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Titre6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Titre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Titre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Titre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13DD2AE3"/>
    <w:multiLevelType w:val="hybridMultilevel"/>
    <w:tmpl w:val="5248FD52"/>
    <w:lvl w:ilvl="0" w:tplc="08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426F5"/>
    <w:multiLevelType w:val="hybridMultilevel"/>
    <w:tmpl w:val="D33422C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6A46A4"/>
    <w:multiLevelType w:val="hybridMultilevel"/>
    <w:tmpl w:val="903A709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E1093"/>
    <w:multiLevelType w:val="hybridMultilevel"/>
    <w:tmpl w:val="88AC9A96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5B620B"/>
    <w:multiLevelType w:val="hybridMultilevel"/>
    <w:tmpl w:val="28FA789C"/>
    <w:lvl w:ilvl="0" w:tplc="94BA2052">
      <w:start w:val="1"/>
      <w:numFmt w:val="bullet"/>
      <w:lvlText w:val="•"/>
      <w:lvlJc w:val="left"/>
      <w:pPr>
        <w:ind w:left="460" w:hanging="240"/>
      </w:pPr>
      <w:rPr>
        <w:color w:val="C55A11"/>
      </w:rPr>
    </w:lvl>
    <w:lvl w:ilvl="1" w:tplc="48E8669E">
      <w:start w:val="1"/>
      <w:numFmt w:val="bullet"/>
      <w:lvlText w:val="◦"/>
      <w:lvlJc w:val="left"/>
      <w:pPr>
        <w:ind w:left="880" w:hanging="240"/>
      </w:pPr>
    </w:lvl>
    <w:lvl w:ilvl="2" w:tplc="4612A2C2">
      <w:numFmt w:val="decimal"/>
      <w:lvlText w:val=""/>
      <w:lvlJc w:val="left"/>
    </w:lvl>
    <w:lvl w:ilvl="3" w:tplc="82904DC6">
      <w:numFmt w:val="decimal"/>
      <w:lvlText w:val=""/>
      <w:lvlJc w:val="left"/>
    </w:lvl>
    <w:lvl w:ilvl="4" w:tplc="F87EA156">
      <w:numFmt w:val="decimal"/>
      <w:lvlText w:val=""/>
      <w:lvlJc w:val="left"/>
    </w:lvl>
    <w:lvl w:ilvl="5" w:tplc="E95ACA24">
      <w:numFmt w:val="decimal"/>
      <w:lvlText w:val=""/>
      <w:lvlJc w:val="left"/>
    </w:lvl>
    <w:lvl w:ilvl="6" w:tplc="3DA66F06">
      <w:numFmt w:val="decimal"/>
      <w:lvlText w:val=""/>
      <w:lvlJc w:val="left"/>
    </w:lvl>
    <w:lvl w:ilvl="7" w:tplc="9F7A9E68">
      <w:numFmt w:val="decimal"/>
      <w:lvlText w:val=""/>
      <w:lvlJc w:val="left"/>
    </w:lvl>
    <w:lvl w:ilvl="8" w:tplc="AD147B50">
      <w:numFmt w:val="decimal"/>
      <w:lvlText w:val=""/>
      <w:lvlJc w:val="left"/>
    </w:lvl>
  </w:abstractNum>
  <w:num w:numId="1" w16cid:durableId="1332680459">
    <w:abstractNumId w:val="0"/>
  </w:num>
  <w:num w:numId="2" w16cid:durableId="1515267632">
    <w:abstractNumId w:val="0"/>
  </w:num>
  <w:num w:numId="3" w16cid:durableId="1421752829">
    <w:abstractNumId w:val="0"/>
  </w:num>
  <w:num w:numId="4" w16cid:durableId="1755202215">
    <w:abstractNumId w:val="3"/>
  </w:num>
  <w:num w:numId="5" w16cid:durableId="971984014">
    <w:abstractNumId w:val="1"/>
  </w:num>
  <w:num w:numId="6" w16cid:durableId="289361844">
    <w:abstractNumId w:val="2"/>
  </w:num>
  <w:num w:numId="7" w16cid:durableId="285887900">
    <w:abstractNumId w:val="5"/>
    <w:lvlOverride w:ilvl="0">
      <w:startOverride w:val="1"/>
    </w:lvlOverride>
  </w:num>
  <w:num w:numId="8" w16cid:durableId="622619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A1"/>
    <w:rsid w:val="00067D50"/>
    <w:rsid w:val="00080C7E"/>
    <w:rsid w:val="000B6649"/>
    <w:rsid w:val="000D68AB"/>
    <w:rsid w:val="000D7A8C"/>
    <w:rsid w:val="00116866"/>
    <w:rsid w:val="00190449"/>
    <w:rsid w:val="0019229C"/>
    <w:rsid w:val="0019231F"/>
    <w:rsid w:val="001955A1"/>
    <w:rsid w:val="00222B47"/>
    <w:rsid w:val="00237FB6"/>
    <w:rsid w:val="0024531D"/>
    <w:rsid w:val="0025395B"/>
    <w:rsid w:val="00291A4D"/>
    <w:rsid w:val="002970B5"/>
    <w:rsid w:val="00350F22"/>
    <w:rsid w:val="00360B91"/>
    <w:rsid w:val="00371773"/>
    <w:rsid w:val="003830F3"/>
    <w:rsid w:val="003C50B1"/>
    <w:rsid w:val="004518EE"/>
    <w:rsid w:val="004A6D62"/>
    <w:rsid w:val="004A70FE"/>
    <w:rsid w:val="004B4675"/>
    <w:rsid w:val="005403CB"/>
    <w:rsid w:val="005462A8"/>
    <w:rsid w:val="005631FD"/>
    <w:rsid w:val="005D0E4F"/>
    <w:rsid w:val="005F6D21"/>
    <w:rsid w:val="006745D1"/>
    <w:rsid w:val="00687A4C"/>
    <w:rsid w:val="006A64FC"/>
    <w:rsid w:val="006D296D"/>
    <w:rsid w:val="0071587F"/>
    <w:rsid w:val="00723EBC"/>
    <w:rsid w:val="00724371"/>
    <w:rsid w:val="007527F6"/>
    <w:rsid w:val="00822A2F"/>
    <w:rsid w:val="00830F5E"/>
    <w:rsid w:val="0087662C"/>
    <w:rsid w:val="00877C55"/>
    <w:rsid w:val="008A6F56"/>
    <w:rsid w:val="008A7698"/>
    <w:rsid w:val="00925A0E"/>
    <w:rsid w:val="00925FB9"/>
    <w:rsid w:val="00930BE2"/>
    <w:rsid w:val="009B2E9B"/>
    <w:rsid w:val="009C2B1B"/>
    <w:rsid w:val="009E1143"/>
    <w:rsid w:val="009F07E4"/>
    <w:rsid w:val="00A06D79"/>
    <w:rsid w:val="00A37AE5"/>
    <w:rsid w:val="00A9291D"/>
    <w:rsid w:val="00AB3D07"/>
    <w:rsid w:val="00AB4C23"/>
    <w:rsid w:val="00B6176C"/>
    <w:rsid w:val="00B77B7C"/>
    <w:rsid w:val="00B81646"/>
    <w:rsid w:val="00B86688"/>
    <w:rsid w:val="00BA7D85"/>
    <w:rsid w:val="00BB03D9"/>
    <w:rsid w:val="00BB69F6"/>
    <w:rsid w:val="00BF5946"/>
    <w:rsid w:val="00BF7507"/>
    <w:rsid w:val="00BF773B"/>
    <w:rsid w:val="00C30113"/>
    <w:rsid w:val="00C30793"/>
    <w:rsid w:val="00C762CC"/>
    <w:rsid w:val="00CE29D5"/>
    <w:rsid w:val="00D036C9"/>
    <w:rsid w:val="00D21E78"/>
    <w:rsid w:val="00D806F7"/>
    <w:rsid w:val="00D823D6"/>
    <w:rsid w:val="00E324E1"/>
    <w:rsid w:val="00E441A4"/>
    <w:rsid w:val="00E51A7B"/>
    <w:rsid w:val="00E71BFB"/>
    <w:rsid w:val="00ED7B86"/>
    <w:rsid w:val="00EF7C50"/>
    <w:rsid w:val="00F83606"/>
    <w:rsid w:val="00FA2006"/>
    <w:rsid w:val="00FA6F07"/>
    <w:rsid w:val="00FE1C49"/>
    <w:rsid w:val="00FF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79928A"/>
  <w15:docId w15:val="{95A00A3A-6F83-4236-8529-96D4E1E7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3CB"/>
    <w:rPr>
      <w:lang w:val="en-US" w:eastAsia="en-US"/>
    </w:rPr>
  </w:style>
  <w:style w:type="paragraph" w:styleId="Titre1">
    <w:name w:val="heading 1"/>
    <w:basedOn w:val="Normal"/>
    <w:next w:val="Normal"/>
    <w:qFormat/>
    <w:rsid w:val="005403CB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  <w:lang w:val="en-GB"/>
    </w:rPr>
  </w:style>
  <w:style w:type="paragraph" w:styleId="Titre2">
    <w:name w:val="heading 2"/>
    <w:basedOn w:val="Normal"/>
    <w:next w:val="Normal"/>
    <w:qFormat/>
    <w:rsid w:val="005403CB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  <w:lang w:val="en-GB"/>
    </w:rPr>
  </w:style>
  <w:style w:type="paragraph" w:styleId="Titre3">
    <w:name w:val="heading 3"/>
    <w:basedOn w:val="Normal"/>
    <w:next w:val="Normal"/>
    <w:qFormat/>
    <w:rsid w:val="005403CB"/>
    <w:pPr>
      <w:keepNext/>
      <w:numPr>
        <w:ilvl w:val="2"/>
        <w:numId w:val="1"/>
      </w:numPr>
      <w:spacing w:before="240" w:after="60"/>
      <w:outlineLvl w:val="2"/>
    </w:pPr>
    <w:rPr>
      <w:b/>
      <w:sz w:val="24"/>
      <w:lang w:val="en-GB"/>
    </w:rPr>
  </w:style>
  <w:style w:type="paragraph" w:styleId="Titre4">
    <w:name w:val="heading 4"/>
    <w:basedOn w:val="Normal"/>
    <w:next w:val="Normal"/>
    <w:qFormat/>
    <w:rsid w:val="005403CB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  <w:lang w:val="en-GB"/>
    </w:rPr>
  </w:style>
  <w:style w:type="paragraph" w:styleId="Titre5">
    <w:name w:val="heading 5"/>
    <w:basedOn w:val="Normal"/>
    <w:next w:val="Normal"/>
    <w:qFormat/>
    <w:rsid w:val="005403CB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  <w:lang w:val="en-GB"/>
    </w:rPr>
  </w:style>
  <w:style w:type="paragraph" w:styleId="Titre6">
    <w:name w:val="heading 6"/>
    <w:basedOn w:val="Normal"/>
    <w:next w:val="Normal"/>
    <w:qFormat/>
    <w:rsid w:val="005403CB"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  <w:lang w:val="en-GB"/>
    </w:rPr>
  </w:style>
  <w:style w:type="paragraph" w:styleId="Titre7">
    <w:name w:val="heading 7"/>
    <w:basedOn w:val="Normal"/>
    <w:next w:val="Normal"/>
    <w:qFormat/>
    <w:rsid w:val="005403CB"/>
    <w:pPr>
      <w:numPr>
        <w:ilvl w:val="6"/>
        <w:numId w:val="1"/>
      </w:numPr>
      <w:spacing w:before="240" w:after="60"/>
      <w:outlineLvl w:val="6"/>
    </w:pPr>
    <w:rPr>
      <w:rFonts w:ascii="Arial" w:hAnsi="Arial"/>
      <w:lang w:val="en-GB"/>
    </w:rPr>
  </w:style>
  <w:style w:type="paragraph" w:styleId="Titre8">
    <w:name w:val="heading 8"/>
    <w:basedOn w:val="Normal"/>
    <w:next w:val="Normal"/>
    <w:qFormat/>
    <w:rsid w:val="005403CB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lang w:val="en-GB"/>
    </w:rPr>
  </w:style>
  <w:style w:type="paragraph" w:styleId="Titre9">
    <w:name w:val="heading 9"/>
    <w:basedOn w:val="Normal"/>
    <w:next w:val="Normal"/>
    <w:qFormat/>
    <w:rsid w:val="005403CB"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5403CB"/>
    <w:pPr>
      <w:tabs>
        <w:tab w:val="center" w:pos="4153"/>
        <w:tab w:val="right" w:pos="8306"/>
      </w:tabs>
    </w:pPr>
    <w:rPr>
      <w:lang w:val="en-GB"/>
    </w:rPr>
  </w:style>
  <w:style w:type="paragraph" w:styleId="Pieddepage">
    <w:name w:val="footer"/>
    <w:basedOn w:val="Normal"/>
    <w:link w:val="PieddepageCar"/>
    <w:rsid w:val="005403CB"/>
    <w:pPr>
      <w:tabs>
        <w:tab w:val="center" w:pos="4153"/>
        <w:tab w:val="right" w:pos="8306"/>
      </w:tabs>
    </w:pPr>
    <w:rPr>
      <w:lang w:val="en-GB"/>
    </w:rPr>
  </w:style>
  <w:style w:type="character" w:styleId="Numrodepage">
    <w:name w:val="page number"/>
    <w:basedOn w:val="Policepardfaut"/>
    <w:rsid w:val="005403CB"/>
  </w:style>
  <w:style w:type="character" w:customStyle="1" w:styleId="En-tteCar">
    <w:name w:val="En-tête Car"/>
    <w:basedOn w:val="Policepardfaut"/>
    <w:link w:val="En-tte"/>
    <w:rsid w:val="00C30113"/>
    <w:rPr>
      <w:lang w:val="en-GB" w:eastAsia="en-US"/>
    </w:rPr>
  </w:style>
  <w:style w:type="character" w:customStyle="1" w:styleId="PieddepageCar">
    <w:name w:val="Pied de page Car"/>
    <w:basedOn w:val="Policepardfaut"/>
    <w:link w:val="Pieddepage"/>
    <w:rsid w:val="00C30113"/>
    <w:rPr>
      <w:lang w:val="en-GB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6D6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6D62"/>
    <w:rPr>
      <w:rFonts w:ascii="Tahoma" w:hAnsi="Tahoma" w:cs="Tahoma"/>
      <w:sz w:val="16"/>
      <w:szCs w:val="16"/>
      <w:lang w:val="en-US" w:eastAsia="en-US"/>
    </w:rPr>
  </w:style>
  <w:style w:type="table" w:styleId="Grilledutableau">
    <w:name w:val="Table Grid"/>
    <w:basedOn w:val="TableauNormal"/>
    <w:uiPriority w:val="59"/>
    <w:rsid w:val="006A64F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M1">
    <w:name w:val="toc 1"/>
    <w:basedOn w:val="Normal"/>
    <w:next w:val="Normal"/>
    <w:uiPriority w:val="39"/>
    <w:rsid w:val="009B2E9B"/>
    <w:pPr>
      <w:tabs>
        <w:tab w:val="left" w:pos="284"/>
        <w:tab w:val="right" w:pos="9072"/>
      </w:tabs>
      <w:spacing w:before="120" w:after="120"/>
      <w:jc w:val="both"/>
    </w:pPr>
    <w:rPr>
      <w:rFonts w:ascii="Arial" w:hAnsi="Arial"/>
      <w:b/>
      <w:sz w:val="28"/>
      <w:szCs w:val="28"/>
      <w:lang w:val="fr-FR" w:eastAsia="fr-FR"/>
    </w:rPr>
  </w:style>
  <w:style w:type="paragraph" w:styleId="TM2">
    <w:name w:val="toc 2"/>
    <w:basedOn w:val="TM1"/>
    <w:next w:val="Normal"/>
    <w:uiPriority w:val="39"/>
    <w:rsid w:val="009B2E9B"/>
    <w:pPr>
      <w:tabs>
        <w:tab w:val="clear" w:pos="9072"/>
        <w:tab w:val="left" w:pos="720"/>
        <w:tab w:val="right" w:pos="9062"/>
      </w:tabs>
      <w:ind w:left="200"/>
    </w:pPr>
    <w:rPr>
      <w:rFonts w:ascii="Helvetica" w:hAnsi="Helvetica" w:cs="Times"/>
      <w:sz w:val="20"/>
    </w:rPr>
  </w:style>
  <w:style w:type="paragraph" w:styleId="TM3">
    <w:name w:val="toc 3"/>
    <w:basedOn w:val="Normal"/>
    <w:next w:val="Normal"/>
    <w:autoRedefine/>
    <w:semiHidden/>
    <w:rsid w:val="009B2E9B"/>
    <w:pPr>
      <w:ind w:left="400"/>
      <w:jc w:val="both"/>
    </w:pPr>
    <w:rPr>
      <w:rFonts w:ascii="Arial" w:hAnsi="Arial"/>
      <w:szCs w:val="24"/>
      <w:lang w:val="fr-FR" w:eastAsia="fr-FR"/>
    </w:rPr>
  </w:style>
  <w:style w:type="paragraph" w:styleId="Paragraphedeliste">
    <w:name w:val="List Paragraph"/>
    <w:basedOn w:val="Normal"/>
    <w:uiPriority w:val="34"/>
    <w:qFormat/>
    <w:rsid w:val="001904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2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K42LA\OneDrive%20-%20NN\Documents%20-%20GRP-BE-TTRA\General\Templates\IT%20Technical%20Specification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C3734AAF8BCB4FBAD758A5CBCE248A" ma:contentTypeVersion="8" ma:contentTypeDescription="Crée un document." ma:contentTypeScope="" ma:versionID="8b98d085051f4fdb39681cb7fda4dd40">
  <xsd:schema xmlns:xsd="http://www.w3.org/2001/XMLSchema" xmlns:xs="http://www.w3.org/2001/XMLSchema" xmlns:p="http://schemas.microsoft.com/office/2006/metadata/properties" xmlns:ns2="72f821e5-d1bb-42d1-a137-d0fd658d410e" targetNamespace="http://schemas.microsoft.com/office/2006/metadata/properties" ma:root="true" ma:fieldsID="23631f2ecf71057de4b01a737482c728" ns2:_="">
    <xsd:import namespace="72f821e5-d1bb-42d1-a137-d0fd658d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821e5-d1bb-42d1-a137-d0fd658d4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78258F-7711-4FE9-8747-60922755A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f821e5-d1bb-42d1-a137-d0fd658d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DDA81D-AE69-4431-8FEC-5A0B24BE43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14A754-9ACA-42DA-823A-ED955F094E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A3802D9-B337-425C-A2F5-19741818CA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 Technical Specifications.dotx</Template>
  <TotalTime>0</TotalTime>
  <Pages>9</Pages>
  <Words>1967</Words>
  <Characters>10821</Characters>
  <Application>Microsoft Office Word</Application>
  <DocSecurity>0</DocSecurity>
  <Lines>90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Technical Specifications</vt:lpstr>
      <vt:lpstr>Technical Note</vt:lpstr>
    </vt:vector>
  </TitlesOfParts>
  <Company>NN Belgium</Company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Specifications</dc:title>
  <dc:subject/>
  <dc:creator>Baily, Patrick</dc:creator>
  <cp:keywords/>
  <cp:lastModifiedBy>Baily, Patrick</cp:lastModifiedBy>
  <cp:revision>2</cp:revision>
  <cp:lastPrinted>2008-12-01T09:04:00Z</cp:lastPrinted>
  <dcterms:created xsi:type="dcterms:W3CDTF">2026-08-24T13:29:00Z</dcterms:created>
  <dcterms:modified xsi:type="dcterms:W3CDTF">2026-08-24T14:19:00Z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vice">
    <vt:lpwstr>IT</vt:lpwstr>
  </property>
  <property fmtid="{D5CDD505-2E9C-101B-9397-08002B2CF9AE}" pid="3" name="Langue">
    <vt:lpwstr>FR/EN</vt:lpwstr>
  </property>
  <property fmtid="{D5CDD505-2E9C-101B-9397-08002B2CF9AE}" pid="4" name="Version">
    <vt:lpwstr>1.0</vt:lpwstr>
  </property>
  <property fmtid="{D5CDD505-2E9C-101B-9397-08002B2CF9AE}" pid="5" name="ProjectName">
    <vt:lpwstr>Power BI</vt:lpwstr>
  </property>
  <property fmtid="{D5CDD505-2E9C-101B-9397-08002B2CF9AE}" pid="6" name="RequestDescription">
    <vt:lpwstr>Custom Visual - Labeled Date Filter</vt:lpwstr>
  </property>
  <property fmtid="{D5CDD505-2E9C-101B-9397-08002B2CF9AE}" pid="7" name="MSIP_Label_ddca945d-f3c1-4d25-a63f-c5a06d106e9c_Enabled">
    <vt:lpwstr>true</vt:lpwstr>
  </property>
  <property fmtid="{D5CDD505-2E9C-101B-9397-08002B2CF9AE}" pid="8" name="MSIP_Label_ddca945d-f3c1-4d25-a63f-c5a06d106e9c_SetDate">
    <vt:lpwstr>2021-12-02T13:08:13Z</vt:lpwstr>
  </property>
  <property fmtid="{D5CDD505-2E9C-101B-9397-08002B2CF9AE}" pid="9" name="MSIP_Label_ddca945d-f3c1-4d25-a63f-c5a06d106e9c_Method">
    <vt:lpwstr>Privileged</vt:lpwstr>
  </property>
  <property fmtid="{D5CDD505-2E9C-101B-9397-08002B2CF9AE}" pid="10" name="MSIP_Label_ddca945d-f3c1-4d25-a63f-c5a06d106e9c_Name">
    <vt:lpwstr>Internal</vt:lpwstr>
  </property>
  <property fmtid="{D5CDD505-2E9C-101B-9397-08002B2CF9AE}" pid="11" name="MSIP_Label_ddca945d-f3c1-4d25-a63f-c5a06d106e9c_SiteId">
    <vt:lpwstr>fed95e69-8d73-43fe-affb-a7d85ede36fb</vt:lpwstr>
  </property>
  <property fmtid="{D5CDD505-2E9C-101B-9397-08002B2CF9AE}" pid="12" name="MSIP_Label_ddca945d-f3c1-4d25-a63f-c5a06d106e9c_ActionId">
    <vt:lpwstr>35e65c80-92f0-4a6f-8042-e35c3fb7ba5c</vt:lpwstr>
  </property>
  <property fmtid="{D5CDD505-2E9C-101B-9397-08002B2CF9AE}" pid="13" name="MSIP_Label_ddca945d-f3c1-4d25-a63f-c5a06d106e9c_ContentBits">
    <vt:lpwstr>0</vt:lpwstr>
  </property>
  <property fmtid="{D5CDD505-2E9C-101B-9397-08002B2CF9AE}" pid="14" name="NTId">
    <vt:lpwstr>TS-0001</vt:lpwstr>
  </property>
  <property fmtid="{D5CDD505-2E9C-101B-9397-08002B2CF9AE}" pid="15" name="TSId">
    <vt:lpwstr>TS-0001</vt:lpwstr>
  </property>
  <property fmtid="{D5CDD505-2E9C-101B-9397-08002B2CF9AE}" pid="16" name="ContentTypeId">
    <vt:lpwstr>0x01010019C3734AAF8BCB4FBAD758A5CBCE248A</vt:lpwstr>
  </property>
  <property fmtid="{D5CDD505-2E9C-101B-9397-08002B2CF9AE}" pid="17" name="Titredoc">
    <vt:lpwstr>Technical Specifications</vt:lpwstr>
  </property>
  <property fmtid="{D5CDD505-2E9C-101B-9397-08002B2CF9AE}" pid="18" name="Language">
    <vt:lpwstr>FR/EN</vt:lpwstr>
  </property>
  <property fmtid="{D5CDD505-2E9C-101B-9397-08002B2CF9AE}" pid="19" name="JUBasedOn">
    <vt:lpwstr>IT Technical Specifications.dotx</vt:lpwstr>
  </property>
</Properties>
</file>